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Look w:val="04A0" w:firstRow="1" w:lastRow="0" w:firstColumn="1" w:lastColumn="0" w:noHBand="0" w:noVBand="1"/>
      </w:tblPr>
      <w:tblGrid>
        <w:gridCol w:w="4514"/>
        <w:gridCol w:w="4513"/>
      </w:tblGrid>
      <w:tr w:rsidR="00B26791" w:rsidRPr="0008272C" w14:paraId="6076538F" w14:textId="77777777" w:rsidTr="00366602">
        <w:tc>
          <w:tcPr>
            <w:tcW w:w="4514" w:type="dxa"/>
            <w:shd w:val="clear" w:color="auto" w:fill="auto"/>
          </w:tcPr>
          <w:p w14:paraId="506561BB" w14:textId="3EFADC3E" w:rsidR="00B26791" w:rsidRPr="0008272C" w:rsidRDefault="00B26791" w:rsidP="00277AE1">
            <w:pPr>
              <w:pStyle w:val="GuidedCommentsBlue"/>
            </w:pPr>
          </w:p>
        </w:tc>
        <w:tc>
          <w:tcPr>
            <w:tcW w:w="4513" w:type="dxa"/>
            <w:shd w:val="clear" w:color="auto" w:fill="auto"/>
          </w:tcPr>
          <w:p w14:paraId="5C631700" w14:textId="38E013BC" w:rsidR="00B26791" w:rsidRPr="0008272C" w:rsidRDefault="00B26791" w:rsidP="00771C5C"/>
        </w:tc>
      </w:tr>
    </w:tbl>
    <w:p w14:paraId="3FA78D42" w14:textId="77777777" w:rsidR="00366602" w:rsidRDefault="00366602" w:rsidP="00366602">
      <w:pPr>
        <w:pStyle w:val="CoverTitle"/>
        <w:jc w:val="center"/>
        <w:rPr>
          <w:rFonts w:cs="Arial"/>
          <w:color w:val="000000" w:themeColor="text1"/>
          <w:sz w:val="44"/>
          <w:szCs w:val="56"/>
          <w:lang w:val="en-GB"/>
        </w:rPr>
      </w:pPr>
      <w:r w:rsidRPr="00E64D89">
        <w:rPr>
          <w:rFonts w:cs="Arial"/>
          <w:color w:val="000000" w:themeColor="text1"/>
          <w:sz w:val="44"/>
          <w:szCs w:val="56"/>
          <w:lang w:val="en-GB"/>
        </w:rPr>
        <w:t>Manila Water Company</w:t>
      </w:r>
    </w:p>
    <w:tbl>
      <w:tblPr>
        <w:tblpPr w:leftFromText="142" w:rightFromText="142" w:vertAnchor="text" w:horzAnchor="margin" w:tblpY="303"/>
        <w:tblOverlap w:val="never"/>
        <w:tblW w:w="9273" w:type="dxa"/>
        <w:tblCellMar>
          <w:left w:w="115" w:type="dxa"/>
          <w:right w:w="115" w:type="dxa"/>
        </w:tblCellMar>
        <w:tblLook w:val="01E0" w:firstRow="1" w:lastRow="1" w:firstColumn="1" w:lastColumn="1" w:noHBand="0" w:noVBand="0"/>
      </w:tblPr>
      <w:tblGrid>
        <w:gridCol w:w="9273"/>
      </w:tblGrid>
      <w:tr w:rsidR="00B62CA6" w:rsidRPr="0008272C" w14:paraId="6B521B04" w14:textId="77777777" w:rsidTr="005466EB">
        <w:trPr>
          <w:trHeight w:val="1382"/>
        </w:trPr>
        <w:tc>
          <w:tcPr>
            <w:tcW w:w="9273" w:type="dxa"/>
            <w:vAlign w:val="center"/>
          </w:tcPr>
          <w:p w14:paraId="208361F8" w14:textId="77777777" w:rsidR="00B62CA6" w:rsidRPr="005466EB" w:rsidRDefault="00B62CA6" w:rsidP="00B62CA6">
            <w:pPr>
              <w:jc w:val="center"/>
              <w:rPr>
                <w:rFonts w:eastAsia="Times New Roman"/>
                <w:b/>
                <w:color w:val="000000" w:themeColor="text1"/>
                <w:kern w:val="28"/>
                <w:sz w:val="36"/>
                <w:szCs w:val="48"/>
                <w:lang w:val="en-GB" w:eastAsia="en-US"/>
              </w:rPr>
            </w:pPr>
            <w:r w:rsidRPr="001C738B">
              <w:rPr>
                <w:rFonts w:eastAsia="Times New Roman"/>
                <w:b/>
                <w:color w:val="000000" w:themeColor="text1"/>
                <w:kern w:val="28"/>
                <w:sz w:val="36"/>
                <w:szCs w:val="48"/>
                <w:lang w:val="en-GB" w:eastAsia="en-US"/>
              </w:rPr>
              <w:t>FUNCTIONAL SPECIFICATION – FORM</w:t>
            </w:r>
          </w:p>
        </w:tc>
      </w:tr>
      <w:tr w:rsidR="00B62CA6" w:rsidRPr="0008272C" w14:paraId="797DAED9" w14:textId="77777777" w:rsidTr="005466EB">
        <w:trPr>
          <w:trHeight w:val="1504"/>
        </w:trPr>
        <w:tc>
          <w:tcPr>
            <w:tcW w:w="9273" w:type="dxa"/>
            <w:vAlign w:val="center"/>
          </w:tcPr>
          <w:p w14:paraId="21B8D054" w14:textId="4C0AE874" w:rsidR="00B62CA6" w:rsidRDefault="00503A09" w:rsidP="005466EB">
            <w:pPr>
              <w:jc w:val="center"/>
              <w:rPr>
                <w:rFonts w:eastAsia="Times New Roman"/>
                <w:b/>
                <w:color w:val="000000" w:themeColor="text1"/>
                <w:kern w:val="28"/>
                <w:sz w:val="36"/>
                <w:szCs w:val="48"/>
                <w:lang w:val="en-GB" w:eastAsia="en-US"/>
              </w:rPr>
            </w:pPr>
            <w:r>
              <w:rPr>
                <w:rFonts w:eastAsia="Times New Roman"/>
                <w:b/>
                <w:color w:val="000000" w:themeColor="text1"/>
                <w:kern w:val="28"/>
                <w:sz w:val="36"/>
                <w:szCs w:val="48"/>
                <w:lang w:val="en-GB" w:eastAsia="en-US"/>
              </w:rPr>
              <w:t>DID_L2C_</w:t>
            </w:r>
            <w:r w:rsidR="00DC6913">
              <w:rPr>
                <w:rFonts w:eastAsia="Times New Roman"/>
                <w:b/>
                <w:color w:val="000000" w:themeColor="text1"/>
                <w:kern w:val="28"/>
                <w:sz w:val="36"/>
                <w:szCs w:val="48"/>
                <w:lang w:val="en-GB" w:eastAsia="en-US"/>
              </w:rPr>
              <w:t>6</w:t>
            </w:r>
          </w:p>
          <w:p w14:paraId="40D2D58F" w14:textId="77777777" w:rsidR="009162BE" w:rsidRDefault="009162BE" w:rsidP="005466EB">
            <w:pPr>
              <w:jc w:val="center"/>
              <w:rPr>
                <w:rFonts w:eastAsia="Times New Roman"/>
                <w:b/>
                <w:color w:val="000000" w:themeColor="text1"/>
                <w:kern w:val="28"/>
                <w:sz w:val="36"/>
                <w:szCs w:val="48"/>
                <w:lang w:val="en-GB" w:eastAsia="en-US"/>
              </w:rPr>
            </w:pPr>
          </w:p>
          <w:p w14:paraId="04FBBEAC" w14:textId="6293DCE6" w:rsidR="009162BE" w:rsidRDefault="009162BE" w:rsidP="005466EB">
            <w:pPr>
              <w:jc w:val="center"/>
              <w:rPr>
                <w:rFonts w:eastAsia="Times New Roman"/>
                <w:b/>
                <w:color w:val="000000" w:themeColor="text1"/>
                <w:kern w:val="28"/>
                <w:sz w:val="36"/>
                <w:szCs w:val="48"/>
                <w:lang w:val="en-GB" w:eastAsia="en-US"/>
              </w:rPr>
            </w:pPr>
            <w:r w:rsidRPr="003A513F">
              <w:rPr>
                <w:noProof/>
                <w:lang w:val="en-GB"/>
              </w:rPr>
              <w:drawing>
                <wp:anchor distT="0" distB="0" distL="114300" distR="114300" simplePos="0" relativeHeight="251659264" behindDoc="0" locked="0" layoutInCell="1" allowOverlap="1" wp14:anchorId="6542A8EF" wp14:editId="7437782C">
                  <wp:simplePos x="0" y="0"/>
                  <wp:positionH relativeFrom="column">
                    <wp:posOffset>1007110</wp:posOffset>
                  </wp:positionH>
                  <wp:positionV relativeFrom="paragraph">
                    <wp:posOffset>113665</wp:posOffset>
                  </wp:positionV>
                  <wp:extent cx="3529330" cy="4282440"/>
                  <wp:effectExtent l="0" t="0" r="0" b="3810"/>
                  <wp:wrapSquare wrapText="bothSides"/>
                  <wp:docPr id="15" name="Picture 15">
                    <a:extLst xmlns:a="http://schemas.openxmlformats.org/drawingml/2006/main">
                      <a:ext uri="{FF2B5EF4-FFF2-40B4-BE49-F238E27FC236}">
                        <a16:creationId xmlns:a16="http://schemas.microsoft.com/office/drawing/2014/main" id="{A4D060D3-32E0-CCAF-9961-8F264349BF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A4D060D3-32E0-CCAF-9961-8F264349BF21}"/>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29330" cy="4282440"/>
                          </a:xfrm>
                          <a:prstGeom prst="rect">
                            <a:avLst/>
                          </a:prstGeom>
                          <a:ln>
                            <a:noFill/>
                          </a:ln>
                        </pic:spPr>
                      </pic:pic>
                    </a:graphicData>
                  </a:graphic>
                  <wp14:sizeRelH relativeFrom="margin">
                    <wp14:pctWidth>0</wp14:pctWidth>
                  </wp14:sizeRelH>
                  <wp14:sizeRelV relativeFrom="margin">
                    <wp14:pctHeight>0</wp14:pctHeight>
                  </wp14:sizeRelV>
                </wp:anchor>
              </w:drawing>
            </w:r>
          </w:p>
          <w:p w14:paraId="33272807" w14:textId="11D0BD61" w:rsidR="009162BE" w:rsidRDefault="009162BE" w:rsidP="005466EB">
            <w:pPr>
              <w:jc w:val="center"/>
              <w:rPr>
                <w:rFonts w:eastAsia="Times New Roman"/>
                <w:b/>
                <w:color w:val="000000" w:themeColor="text1"/>
                <w:kern w:val="28"/>
                <w:sz w:val="36"/>
                <w:szCs w:val="48"/>
                <w:lang w:val="en-GB" w:eastAsia="en-US"/>
              </w:rPr>
            </w:pPr>
          </w:p>
          <w:p w14:paraId="47E363EF" w14:textId="0D39197F" w:rsidR="009162BE" w:rsidRPr="005466EB" w:rsidRDefault="009162BE" w:rsidP="005466EB">
            <w:pPr>
              <w:jc w:val="center"/>
              <w:rPr>
                <w:rFonts w:eastAsia="Times New Roman"/>
                <w:b/>
                <w:color w:val="000000" w:themeColor="text1"/>
                <w:kern w:val="28"/>
                <w:sz w:val="36"/>
                <w:szCs w:val="48"/>
                <w:lang w:val="en-GB" w:eastAsia="en-US"/>
              </w:rPr>
            </w:pPr>
          </w:p>
        </w:tc>
      </w:tr>
    </w:tbl>
    <w:p w14:paraId="68884908" w14:textId="634DC6F1" w:rsidR="0076271D" w:rsidRPr="00366602" w:rsidRDefault="007660A8" w:rsidP="00A007F8">
      <w:pPr>
        <w:rPr>
          <w:color w:val="000000" w:themeColor="text1"/>
        </w:rPr>
      </w:pPr>
      <w:r w:rsidRPr="0008272C">
        <w:fldChar w:fldCharType="begin"/>
      </w:r>
      <w:r w:rsidR="00541E02" w:rsidRPr="0008272C">
        <w:instrText xml:space="preserve"> ASK  CustomerName "Enter the Customer Name"  \* MERGEFORMAT </w:instrText>
      </w:r>
      <w:r w:rsidRPr="0008272C">
        <w:fldChar w:fldCharType="separate"/>
      </w:r>
      <w:bookmarkStart w:id="0" w:name="CustomerName"/>
      <w:r w:rsidR="0094213E" w:rsidRPr="0008272C">
        <w:t>Customer Name</w:t>
      </w:r>
      <w:bookmarkEnd w:id="0"/>
      <w:r w:rsidRPr="0008272C">
        <w:fldChar w:fldCharType="end"/>
      </w:r>
      <w:r w:rsidRPr="0008272C">
        <w:fldChar w:fldCharType="begin"/>
      </w:r>
      <w:r w:rsidR="00541E02" w:rsidRPr="0008272C">
        <w:instrText xml:space="preserve"> ASK  DocTitle "Enter the project name or document title"  \* MERGEFORMAT </w:instrText>
      </w:r>
      <w:r w:rsidRPr="0008272C">
        <w:fldChar w:fldCharType="separate"/>
      </w:r>
      <w:bookmarkStart w:id="1" w:name="DocTitle"/>
      <w:r w:rsidR="0094213E" w:rsidRPr="0008272C">
        <w:t>Document Title</w:t>
      </w:r>
      <w:bookmarkEnd w:id="1"/>
      <w:r w:rsidRPr="0008272C">
        <w:fldChar w:fldCharType="end"/>
      </w:r>
    </w:p>
    <w:p w14:paraId="2AC5D0E1" w14:textId="77777777" w:rsidR="005466EB" w:rsidRDefault="005466EB" w:rsidP="00F035FF">
      <w:pPr>
        <w:pStyle w:val="GuidedCommentsBlue"/>
      </w:pPr>
      <w:bookmarkStart w:id="2" w:name="_Toc113090430"/>
    </w:p>
    <w:p w14:paraId="3237F62D" w14:textId="77777777" w:rsidR="005466EB" w:rsidRDefault="005466EB" w:rsidP="00F035FF">
      <w:pPr>
        <w:pStyle w:val="GuidedCommentsBlue"/>
      </w:pPr>
    </w:p>
    <w:p w14:paraId="1EAA4225" w14:textId="0F1CE105" w:rsidR="005466EB" w:rsidRDefault="005F0F74" w:rsidP="00F035FF">
      <w:pPr>
        <w:pStyle w:val="GuidedCommentsBlue"/>
      </w:pPr>
      <w:r w:rsidRPr="00E64D89">
        <w:rPr>
          <w:noProof/>
          <w:lang w:val="en-GB"/>
        </w:rPr>
        <w:drawing>
          <wp:anchor distT="0" distB="0" distL="114300" distR="114300" simplePos="0" relativeHeight="251662336" behindDoc="0" locked="0" layoutInCell="1" allowOverlap="1" wp14:anchorId="393B40A7" wp14:editId="4718F86B">
            <wp:simplePos x="0" y="0"/>
            <wp:positionH relativeFrom="column">
              <wp:posOffset>3441065</wp:posOffset>
            </wp:positionH>
            <wp:positionV relativeFrom="paragraph">
              <wp:posOffset>67310</wp:posOffset>
            </wp:positionV>
            <wp:extent cx="1899717" cy="1173480"/>
            <wp:effectExtent l="0" t="0" r="5715" b="7620"/>
            <wp:wrapSquare wrapText="bothSides"/>
            <wp:docPr id="10" name="Picture 10" descr="Success Story | Manila Water Company Demand-based Network Management">
              <a:extLst xmlns:a="http://schemas.openxmlformats.org/drawingml/2006/main">
                <a:ext uri="{FF2B5EF4-FFF2-40B4-BE49-F238E27FC236}">
                  <a16:creationId xmlns:a16="http://schemas.microsoft.com/office/drawing/2014/main" id="{13A81A56-FCEB-9B3A-7447-21F0F40B9B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Success Story | Manila Water Company Demand-based Network Management">
                      <a:extLst>
                        <a:ext uri="{FF2B5EF4-FFF2-40B4-BE49-F238E27FC236}">
                          <a16:creationId xmlns:a16="http://schemas.microsoft.com/office/drawing/2014/main" id="{13A81A56-FCEB-9B3A-7447-21F0F40B9BF8}"/>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99717" cy="1173480"/>
                    </a:xfrm>
                    <a:prstGeom prst="rect">
                      <a:avLst/>
                    </a:prstGeom>
                    <a:noFill/>
                  </pic:spPr>
                </pic:pic>
              </a:graphicData>
            </a:graphic>
            <wp14:sizeRelH relativeFrom="margin">
              <wp14:pctWidth>0</wp14:pctWidth>
            </wp14:sizeRelH>
            <wp14:sizeRelV relativeFrom="margin">
              <wp14:pctHeight>0</wp14:pctHeight>
            </wp14:sizeRelV>
          </wp:anchor>
        </w:drawing>
      </w:r>
    </w:p>
    <w:p w14:paraId="2E3DB513" w14:textId="5F886879" w:rsidR="005466EB" w:rsidRDefault="005466EB" w:rsidP="00F035FF">
      <w:pPr>
        <w:pStyle w:val="GuidedCommentsBlue"/>
      </w:pPr>
    </w:p>
    <w:p w14:paraId="29497522" w14:textId="3B9C605D" w:rsidR="005466EB" w:rsidRDefault="005466EB" w:rsidP="00F035FF">
      <w:pPr>
        <w:pStyle w:val="GuidedCommentsBlue"/>
      </w:pPr>
    </w:p>
    <w:p w14:paraId="084016C2" w14:textId="7929B6A9" w:rsidR="005466EB" w:rsidRDefault="005F0F74" w:rsidP="00F035FF">
      <w:pPr>
        <w:pStyle w:val="GuidedCommentsBlue"/>
      </w:pPr>
      <w:r w:rsidRPr="00E64D89">
        <w:rPr>
          <w:noProof/>
          <w:lang w:val="en-GB"/>
        </w:rPr>
        <w:drawing>
          <wp:anchor distT="0" distB="0" distL="114300" distR="114300" simplePos="0" relativeHeight="251661312" behindDoc="1" locked="0" layoutInCell="1" allowOverlap="1" wp14:anchorId="45E075B3" wp14:editId="08D21486">
            <wp:simplePos x="0" y="0"/>
            <wp:positionH relativeFrom="margin">
              <wp:posOffset>965200</wp:posOffset>
            </wp:positionH>
            <wp:positionV relativeFrom="paragraph">
              <wp:posOffset>8255</wp:posOffset>
            </wp:positionV>
            <wp:extent cx="1124585" cy="573405"/>
            <wp:effectExtent l="0" t="0" r="0" b="0"/>
            <wp:wrapTight wrapText="bothSides">
              <wp:wrapPolygon edited="0">
                <wp:start x="0" y="0"/>
                <wp:lineTo x="0" y="20811"/>
                <wp:lineTo x="15002" y="20811"/>
                <wp:lineTo x="16099" y="11482"/>
                <wp:lineTo x="21222" y="718"/>
                <wp:lineTo x="21222" y="0"/>
                <wp:lineTo x="0" y="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124585" cy="5734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FEF1E88" w14:textId="21A366F0" w:rsidR="005466EB" w:rsidRDefault="005466EB" w:rsidP="00F035FF">
      <w:pPr>
        <w:pStyle w:val="GuidedCommentsBlue"/>
      </w:pPr>
    </w:p>
    <w:p w14:paraId="23CAC448" w14:textId="27F10E7D" w:rsidR="005466EB" w:rsidRDefault="005466EB" w:rsidP="00F035FF">
      <w:pPr>
        <w:pStyle w:val="GuidedCommentsBlue"/>
      </w:pPr>
    </w:p>
    <w:p w14:paraId="7C0BB884" w14:textId="77777777" w:rsidR="005466EB" w:rsidRDefault="005466EB" w:rsidP="00F035FF">
      <w:pPr>
        <w:pStyle w:val="GuidedCommentsBlue"/>
      </w:pPr>
    </w:p>
    <w:p w14:paraId="23D0BD51" w14:textId="77777777" w:rsidR="005466EB" w:rsidRDefault="005466EB" w:rsidP="00F035FF">
      <w:pPr>
        <w:pStyle w:val="GuidedCommentsBlue"/>
      </w:pPr>
    </w:p>
    <w:bookmarkEnd w:id="2"/>
    <w:p w14:paraId="47F1E36A" w14:textId="77777777" w:rsidR="009C67FE" w:rsidRPr="0008272C" w:rsidRDefault="002557CC" w:rsidP="008C0380">
      <w:pPr>
        <w:rPr>
          <w:b/>
          <w:color w:val="000000" w:themeColor="text1"/>
          <w:sz w:val="28"/>
          <w:szCs w:val="28"/>
        </w:rPr>
      </w:pPr>
      <w:r w:rsidRPr="0008272C">
        <w:br w:type="page"/>
      </w:r>
      <w:bookmarkStart w:id="3" w:name="_Toc477753935"/>
      <w:bookmarkStart w:id="4" w:name="_Toc523641110"/>
      <w:bookmarkStart w:id="5" w:name="_Toc422103962"/>
      <w:bookmarkStart w:id="6" w:name="_Toc475351179"/>
      <w:bookmarkStart w:id="7" w:name="_Toc514060277"/>
      <w:bookmarkEnd w:id="3"/>
      <w:r w:rsidR="008C0380" w:rsidRPr="0008272C">
        <w:rPr>
          <w:b/>
          <w:sz w:val="28"/>
          <w:szCs w:val="28"/>
        </w:rPr>
        <w:lastRenderedPageBreak/>
        <w:t>Contents</w:t>
      </w:r>
    </w:p>
    <w:bookmarkStart w:id="8" w:name="_Hlt469999335"/>
    <w:bookmarkEnd w:id="8"/>
    <w:p w14:paraId="4870752A" w14:textId="05DFBCA5" w:rsidR="004F4D09" w:rsidRDefault="008C0380">
      <w:pPr>
        <w:pStyle w:val="TOC2"/>
        <w:tabs>
          <w:tab w:val="left" w:pos="1134"/>
        </w:tabs>
        <w:rPr>
          <w:rFonts w:asciiTheme="minorHAnsi" w:eastAsiaTheme="minorEastAsia" w:hAnsiTheme="minorHAnsi" w:cstheme="minorBidi"/>
          <w:bCs w:val="0"/>
          <w:noProof/>
          <w:sz w:val="22"/>
          <w:szCs w:val="22"/>
          <w:lang w:eastAsia="en-US"/>
        </w:rPr>
      </w:pPr>
      <w:r w:rsidRPr="0008272C">
        <w:rPr>
          <w:rFonts w:ascii="Times New Roman" w:hAnsi="Times New Roman"/>
          <w:b/>
          <w:sz w:val="24"/>
        </w:rPr>
        <w:fldChar w:fldCharType="begin"/>
      </w:r>
      <w:r w:rsidRPr="0008272C">
        <w:rPr>
          <w:rFonts w:ascii="Times New Roman" w:hAnsi="Times New Roman"/>
        </w:rPr>
        <w:instrText xml:space="preserve"> TOC \o "1-3" \h \z \u </w:instrText>
      </w:r>
      <w:r w:rsidRPr="0008272C">
        <w:rPr>
          <w:rFonts w:ascii="Times New Roman" w:hAnsi="Times New Roman"/>
          <w:b/>
          <w:sz w:val="24"/>
        </w:rPr>
        <w:fldChar w:fldCharType="separate"/>
      </w:r>
      <w:hyperlink w:anchor="_Toc781043" w:history="1">
        <w:r w:rsidR="004F4D09" w:rsidRPr="00D11133">
          <w:rPr>
            <w:rStyle w:val="Hyperlink"/>
            <w:noProof/>
          </w:rPr>
          <w:t>1.1</w:t>
        </w:r>
        <w:r w:rsidR="004F4D09">
          <w:rPr>
            <w:rFonts w:asciiTheme="minorHAnsi" w:eastAsiaTheme="minorEastAsia" w:hAnsiTheme="minorHAnsi" w:cstheme="minorBidi"/>
            <w:bCs w:val="0"/>
            <w:noProof/>
            <w:sz w:val="22"/>
            <w:szCs w:val="22"/>
            <w:lang w:eastAsia="en-US"/>
          </w:rPr>
          <w:tab/>
        </w:r>
        <w:r w:rsidR="004F4D09" w:rsidRPr="00D11133">
          <w:rPr>
            <w:rStyle w:val="Hyperlink"/>
            <w:noProof/>
          </w:rPr>
          <w:t>Document Log</w:t>
        </w:r>
        <w:r w:rsidR="004F4D09">
          <w:rPr>
            <w:noProof/>
            <w:webHidden/>
          </w:rPr>
          <w:tab/>
        </w:r>
        <w:r w:rsidR="004F4D09">
          <w:rPr>
            <w:noProof/>
            <w:webHidden/>
          </w:rPr>
          <w:fldChar w:fldCharType="begin"/>
        </w:r>
        <w:r w:rsidR="004F4D09">
          <w:rPr>
            <w:noProof/>
            <w:webHidden/>
          </w:rPr>
          <w:instrText xml:space="preserve"> PAGEREF _Toc781043 \h </w:instrText>
        </w:r>
        <w:r w:rsidR="004F4D09">
          <w:rPr>
            <w:noProof/>
            <w:webHidden/>
          </w:rPr>
        </w:r>
        <w:r w:rsidR="004F4D09">
          <w:rPr>
            <w:noProof/>
            <w:webHidden/>
          </w:rPr>
          <w:fldChar w:fldCharType="separate"/>
        </w:r>
        <w:r w:rsidR="004F4D09">
          <w:rPr>
            <w:noProof/>
            <w:webHidden/>
          </w:rPr>
          <w:t>4</w:t>
        </w:r>
        <w:r w:rsidR="004F4D09">
          <w:rPr>
            <w:noProof/>
            <w:webHidden/>
          </w:rPr>
          <w:fldChar w:fldCharType="end"/>
        </w:r>
      </w:hyperlink>
    </w:p>
    <w:p w14:paraId="1D4B94DE" w14:textId="237C0909" w:rsidR="004F4D09" w:rsidRDefault="00000000">
      <w:pPr>
        <w:pStyle w:val="TOC2"/>
        <w:tabs>
          <w:tab w:val="left" w:pos="1134"/>
        </w:tabs>
        <w:rPr>
          <w:rFonts w:asciiTheme="minorHAnsi" w:eastAsiaTheme="minorEastAsia" w:hAnsiTheme="minorHAnsi" w:cstheme="minorBidi"/>
          <w:bCs w:val="0"/>
          <w:noProof/>
          <w:sz w:val="22"/>
          <w:szCs w:val="22"/>
          <w:lang w:eastAsia="en-US"/>
        </w:rPr>
      </w:pPr>
      <w:hyperlink w:anchor="_Toc781044" w:history="1">
        <w:r w:rsidR="004F4D09" w:rsidRPr="00D11133">
          <w:rPr>
            <w:rStyle w:val="Hyperlink"/>
            <w:noProof/>
          </w:rPr>
          <w:t>1.2</w:t>
        </w:r>
        <w:r w:rsidR="004F4D09">
          <w:rPr>
            <w:rFonts w:asciiTheme="minorHAnsi" w:eastAsiaTheme="minorEastAsia" w:hAnsiTheme="minorHAnsi" w:cstheme="minorBidi"/>
            <w:bCs w:val="0"/>
            <w:noProof/>
            <w:sz w:val="22"/>
            <w:szCs w:val="22"/>
            <w:lang w:eastAsia="en-US"/>
          </w:rPr>
          <w:tab/>
        </w:r>
        <w:r w:rsidR="004F4D09" w:rsidRPr="00D11133">
          <w:rPr>
            <w:rStyle w:val="Hyperlink"/>
            <w:noProof/>
          </w:rPr>
          <w:t>Integration, Document Reference</w:t>
        </w:r>
        <w:r w:rsidR="004F4D09">
          <w:rPr>
            <w:noProof/>
            <w:webHidden/>
          </w:rPr>
          <w:tab/>
        </w:r>
        <w:r w:rsidR="004F4D09">
          <w:rPr>
            <w:noProof/>
            <w:webHidden/>
          </w:rPr>
          <w:fldChar w:fldCharType="begin"/>
        </w:r>
        <w:r w:rsidR="004F4D09">
          <w:rPr>
            <w:noProof/>
            <w:webHidden/>
          </w:rPr>
          <w:instrText xml:space="preserve"> PAGEREF _Toc781044 \h </w:instrText>
        </w:r>
        <w:r w:rsidR="004F4D09">
          <w:rPr>
            <w:noProof/>
            <w:webHidden/>
          </w:rPr>
        </w:r>
        <w:r w:rsidR="004F4D09">
          <w:rPr>
            <w:noProof/>
            <w:webHidden/>
          </w:rPr>
          <w:fldChar w:fldCharType="separate"/>
        </w:r>
        <w:r w:rsidR="004F4D09">
          <w:rPr>
            <w:noProof/>
            <w:webHidden/>
          </w:rPr>
          <w:t>4</w:t>
        </w:r>
        <w:r w:rsidR="004F4D09">
          <w:rPr>
            <w:noProof/>
            <w:webHidden/>
          </w:rPr>
          <w:fldChar w:fldCharType="end"/>
        </w:r>
      </w:hyperlink>
    </w:p>
    <w:p w14:paraId="779ABC7F" w14:textId="47510645" w:rsidR="004F4D09" w:rsidRDefault="00000000">
      <w:pPr>
        <w:pStyle w:val="TOC1"/>
        <w:rPr>
          <w:rFonts w:asciiTheme="minorHAnsi" w:eastAsiaTheme="minorEastAsia" w:hAnsiTheme="minorHAnsi" w:cstheme="minorBidi"/>
          <w:b w:val="0"/>
          <w:bCs w:val="0"/>
          <w:noProof/>
          <w:sz w:val="22"/>
          <w:szCs w:val="22"/>
          <w:lang w:eastAsia="en-US"/>
        </w:rPr>
      </w:pPr>
      <w:hyperlink w:anchor="_Toc781045" w:history="1">
        <w:r w:rsidR="004F4D09" w:rsidRPr="00D11133">
          <w:rPr>
            <w:rStyle w:val="Hyperlink"/>
            <w:noProof/>
          </w:rPr>
          <w:t>2</w:t>
        </w:r>
        <w:r w:rsidR="004F4D09">
          <w:rPr>
            <w:rFonts w:asciiTheme="minorHAnsi" w:eastAsiaTheme="minorEastAsia" w:hAnsiTheme="minorHAnsi" w:cstheme="minorBidi"/>
            <w:b w:val="0"/>
            <w:bCs w:val="0"/>
            <w:noProof/>
            <w:sz w:val="22"/>
            <w:szCs w:val="22"/>
            <w:lang w:eastAsia="en-US"/>
          </w:rPr>
          <w:tab/>
        </w:r>
        <w:r w:rsidR="004F4D09" w:rsidRPr="00D11133">
          <w:rPr>
            <w:rStyle w:val="Hyperlink"/>
            <w:noProof/>
          </w:rPr>
          <w:t>Functional Description</w:t>
        </w:r>
        <w:r w:rsidR="004F4D09">
          <w:rPr>
            <w:noProof/>
            <w:webHidden/>
          </w:rPr>
          <w:tab/>
        </w:r>
        <w:r w:rsidR="004F4D09">
          <w:rPr>
            <w:noProof/>
            <w:webHidden/>
          </w:rPr>
          <w:fldChar w:fldCharType="begin"/>
        </w:r>
        <w:r w:rsidR="004F4D09">
          <w:rPr>
            <w:noProof/>
            <w:webHidden/>
          </w:rPr>
          <w:instrText xml:space="preserve"> PAGEREF _Toc781045 \h </w:instrText>
        </w:r>
        <w:r w:rsidR="004F4D09">
          <w:rPr>
            <w:noProof/>
            <w:webHidden/>
          </w:rPr>
        </w:r>
        <w:r w:rsidR="004F4D09">
          <w:rPr>
            <w:noProof/>
            <w:webHidden/>
          </w:rPr>
          <w:fldChar w:fldCharType="separate"/>
        </w:r>
        <w:r w:rsidR="004F4D09">
          <w:rPr>
            <w:noProof/>
            <w:webHidden/>
          </w:rPr>
          <w:t>4</w:t>
        </w:r>
        <w:r w:rsidR="004F4D09">
          <w:rPr>
            <w:noProof/>
            <w:webHidden/>
          </w:rPr>
          <w:fldChar w:fldCharType="end"/>
        </w:r>
      </w:hyperlink>
    </w:p>
    <w:p w14:paraId="063E48A7" w14:textId="7B8D7C54" w:rsidR="004F4D09" w:rsidRDefault="00000000">
      <w:pPr>
        <w:pStyle w:val="TOC2"/>
        <w:tabs>
          <w:tab w:val="left" w:pos="1134"/>
        </w:tabs>
        <w:rPr>
          <w:rFonts w:asciiTheme="minorHAnsi" w:eastAsiaTheme="minorEastAsia" w:hAnsiTheme="minorHAnsi" w:cstheme="minorBidi"/>
          <w:bCs w:val="0"/>
          <w:noProof/>
          <w:sz w:val="22"/>
          <w:szCs w:val="22"/>
          <w:lang w:eastAsia="en-US"/>
        </w:rPr>
      </w:pPr>
      <w:hyperlink w:anchor="_Toc781046" w:history="1">
        <w:r w:rsidR="004F4D09" w:rsidRPr="00D11133">
          <w:rPr>
            <w:rStyle w:val="Hyperlink"/>
            <w:noProof/>
          </w:rPr>
          <w:t>2.1</w:t>
        </w:r>
        <w:r w:rsidR="004F4D09">
          <w:rPr>
            <w:rFonts w:asciiTheme="minorHAnsi" w:eastAsiaTheme="minorEastAsia" w:hAnsiTheme="minorHAnsi" w:cstheme="minorBidi"/>
            <w:bCs w:val="0"/>
            <w:noProof/>
            <w:sz w:val="22"/>
            <w:szCs w:val="22"/>
            <w:lang w:eastAsia="en-US"/>
          </w:rPr>
          <w:tab/>
        </w:r>
        <w:r w:rsidR="004F4D09" w:rsidRPr="00D11133">
          <w:rPr>
            <w:rStyle w:val="Hyperlink"/>
            <w:noProof/>
          </w:rPr>
          <w:t>Assumptions</w:t>
        </w:r>
        <w:r w:rsidR="004F4D09">
          <w:rPr>
            <w:noProof/>
            <w:webHidden/>
          </w:rPr>
          <w:tab/>
        </w:r>
        <w:r w:rsidR="004F4D09">
          <w:rPr>
            <w:noProof/>
            <w:webHidden/>
          </w:rPr>
          <w:fldChar w:fldCharType="begin"/>
        </w:r>
        <w:r w:rsidR="004F4D09">
          <w:rPr>
            <w:noProof/>
            <w:webHidden/>
          </w:rPr>
          <w:instrText xml:space="preserve"> PAGEREF _Toc781046 \h </w:instrText>
        </w:r>
        <w:r w:rsidR="004F4D09">
          <w:rPr>
            <w:noProof/>
            <w:webHidden/>
          </w:rPr>
        </w:r>
        <w:r w:rsidR="004F4D09">
          <w:rPr>
            <w:noProof/>
            <w:webHidden/>
          </w:rPr>
          <w:fldChar w:fldCharType="separate"/>
        </w:r>
        <w:r w:rsidR="004F4D09">
          <w:rPr>
            <w:noProof/>
            <w:webHidden/>
          </w:rPr>
          <w:t>5</w:t>
        </w:r>
        <w:r w:rsidR="004F4D09">
          <w:rPr>
            <w:noProof/>
            <w:webHidden/>
          </w:rPr>
          <w:fldChar w:fldCharType="end"/>
        </w:r>
      </w:hyperlink>
    </w:p>
    <w:p w14:paraId="1E75F388" w14:textId="00995236" w:rsidR="004F4D09" w:rsidRDefault="00000000">
      <w:pPr>
        <w:pStyle w:val="TOC2"/>
        <w:tabs>
          <w:tab w:val="left" w:pos="1134"/>
        </w:tabs>
        <w:rPr>
          <w:rFonts w:asciiTheme="minorHAnsi" w:eastAsiaTheme="minorEastAsia" w:hAnsiTheme="minorHAnsi" w:cstheme="minorBidi"/>
          <w:bCs w:val="0"/>
          <w:noProof/>
          <w:sz w:val="22"/>
          <w:szCs w:val="22"/>
          <w:lang w:eastAsia="en-US"/>
        </w:rPr>
      </w:pPr>
      <w:hyperlink w:anchor="_Toc781047" w:history="1">
        <w:r w:rsidR="004F4D09" w:rsidRPr="00D11133">
          <w:rPr>
            <w:rStyle w:val="Hyperlink"/>
            <w:noProof/>
          </w:rPr>
          <w:t>2.2</w:t>
        </w:r>
        <w:r w:rsidR="004F4D09">
          <w:rPr>
            <w:rFonts w:asciiTheme="minorHAnsi" w:eastAsiaTheme="minorEastAsia" w:hAnsiTheme="minorHAnsi" w:cstheme="minorBidi"/>
            <w:bCs w:val="0"/>
            <w:noProof/>
            <w:sz w:val="22"/>
            <w:szCs w:val="22"/>
            <w:lang w:eastAsia="en-US"/>
          </w:rPr>
          <w:tab/>
        </w:r>
        <w:r w:rsidR="004F4D09" w:rsidRPr="00D11133">
          <w:rPr>
            <w:rStyle w:val="Hyperlink"/>
            <w:noProof/>
          </w:rPr>
          <w:t>Processing Type</w:t>
        </w:r>
        <w:r w:rsidR="004F4D09">
          <w:rPr>
            <w:noProof/>
            <w:webHidden/>
          </w:rPr>
          <w:tab/>
        </w:r>
        <w:r w:rsidR="004F4D09">
          <w:rPr>
            <w:noProof/>
            <w:webHidden/>
          </w:rPr>
          <w:fldChar w:fldCharType="begin"/>
        </w:r>
        <w:r w:rsidR="004F4D09">
          <w:rPr>
            <w:noProof/>
            <w:webHidden/>
          </w:rPr>
          <w:instrText xml:space="preserve"> PAGEREF _Toc781047 \h </w:instrText>
        </w:r>
        <w:r w:rsidR="004F4D09">
          <w:rPr>
            <w:noProof/>
            <w:webHidden/>
          </w:rPr>
        </w:r>
        <w:r w:rsidR="004F4D09">
          <w:rPr>
            <w:noProof/>
            <w:webHidden/>
          </w:rPr>
          <w:fldChar w:fldCharType="separate"/>
        </w:r>
        <w:r w:rsidR="004F4D09">
          <w:rPr>
            <w:noProof/>
            <w:webHidden/>
          </w:rPr>
          <w:t>5</w:t>
        </w:r>
        <w:r w:rsidR="004F4D09">
          <w:rPr>
            <w:noProof/>
            <w:webHidden/>
          </w:rPr>
          <w:fldChar w:fldCharType="end"/>
        </w:r>
      </w:hyperlink>
    </w:p>
    <w:p w14:paraId="2E0C591C" w14:textId="7A6CB99C" w:rsidR="004F4D09" w:rsidRDefault="00000000">
      <w:pPr>
        <w:pStyle w:val="TOC2"/>
        <w:tabs>
          <w:tab w:val="left" w:pos="1134"/>
        </w:tabs>
        <w:rPr>
          <w:rFonts w:asciiTheme="minorHAnsi" w:eastAsiaTheme="minorEastAsia" w:hAnsiTheme="minorHAnsi" w:cstheme="minorBidi"/>
          <w:bCs w:val="0"/>
          <w:noProof/>
          <w:sz w:val="22"/>
          <w:szCs w:val="22"/>
          <w:lang w:eastAsia="en-US"/>
        </w:rPr>
      </w:pPr>
      <w:hyperlink w:anchor="_Toc781048" w:history="1">
        <w:r w:rsidR="004F4D09" w:rsidRPr="00D11133">
          <w:rPr>
            <w:rStyle w:val="Hyperlink"/>
            <w:noProof/>
          </w:rPr>
          <w:t>2.3</w:t>
        </w:r>
        <w:r w:rsidR="004F4D09">
          <w:rPr>
            <w:rFonts w:asciiTheme="minorHAnsi" w:eastAsiaTheme="minorEastAsia" w:hAnsiTheme="minorHAnsi" w:cstheme="minorBidi"/>
            <w:bCs w:val="0"/>
            <w:noProof/>
            <w:sz w:val="22"/>
            <w:szCs w:val="22"/>
            <w:lang w:eastAsia="en-US"/>
          </w:rPr>
          <w:tab/>
        </w:r>
        <w:r w:rsidR="004F4D09" w:rsidRPr="00D11133">
          <w:rPr>
            <w:rStyle w:val="Hyperlink"/>
            <w:noProof/>
          </w:rPr>
          <w:t>Output Type</w:t>
        </w:r>
        <w:r w:rsidR="004F4D09">
          <w:rPr>
            <w:noProof/>
            <w:webHidden/>
          </w:rPr>
          <w:tab/>
        </w:r>
        <w:r w:rsidR="004F4D09">
          <w:rPr>
            <w:noProof/>
            <w:webHidden/>
          </w:rPr>
          <w:fldChar w:fldCharType="begin"/>
        </w:r>
        <w:r w:rsidR="004F4D09">
          <w:rPr>
            <w:noProof/>
            <w:webHidden/>
          </w:rPr>
          <w:instrText xml:space="preserve"> PAGEREF _Toc781048 \h </w:instrText>
        </w:r>
        <w:r w:rsidR="004F4D09">
          <w:rPr>
            <w:noProof/>
            <w:webHidden/>
          </w:rPr>
        </w:r>
        <w:r w:rsidR="004F4D09">
          <w:rPr>
            <w:noProof/>
            <w:webHidden/>
          </w:rPr>
          <w:fldChar w:fldCharType="separate"/>
        </w:r>
        <w:r w:rsidR="004F4D09">
          <w:rPr>
            <w:noProof/>
            <w:webHidden/>
          </w:rPr>
          <w:t>5</w:t>
        </w:r>
        <w:r w:rsidR="004F4D09">
          <w:rPr>
            <w:noProof/>
            <w:webHidden/>
          </w:rPr>
          <w:fldChar w:fldCharType="end"/>
        </w:r>
      </w:hyperlink>
    </w:p>
    <w:p w14:paraId="2AC3638F" w14:textId="4CF307E4" w:rsidR="004F4D09" w:rsidRDefault="00000000">
      <w:pPr>
        <w:pStyle w:val="TOC2"/>
        <w:tabs>
          <w:tab w:val="left" w:pos="1134"/>
        </w:tabs>
        <w:rPr>
          <w:rFonts w:asciiTheme="minorHAnsi" w:eastAsiaTheme="minorEastAsia" w:hAnsiTheme="minorHAnsi" w:cstheme="minorBidi"/>
          <w:bCs w:val="0"/>
          <w:noProof/>
          <w:sz w:val="22"/>
          <w:szCs w:val="22"/>
          <w:lang w:eastAsia="en-US"/>
        </w:rPr>
      </w:pPr>
      <w:hyperlink w:anchor="_Toc781049" w:history="1">
        <w:r w:rsidR="004F4D09" w:rsidRPr="00D11133">
          <w:rPr>
            <w:rStyle w:val="Hyperlink"/>
            <w:noProof/>
          </w:rPr>
          <w:t>2.4</w:t>
        </w:r>
        <w:r w:rsidR="004F4D09">
          <w:rPr>
            <w:rFonts w:asciiTheme="minorHAnsi" w:eastAsiaTheme="minorEastAsia" w:hAnsiTheme="minorHAnsi" w:cstheme="minorBidi"/>
            <w:bCs w:val="0"/>
            <w:noProof/>
            <w:sz w:val="22"/>
            <w:szCs w:val="22"/>
            <w:lang w:eastAsia="en-US"/>
          </w:rPr>
          <w:tab/>
        </w:r>
        <w:r w:rsidR="004F4D09" w:rsidRPr="00D11133">
          <w:rPr>
            <w:rStyle w:val="Hyperlink"/>
            <w:noProof/>
          </w:rPr>
          <w:t>Functional Design</w:t>
        </w:r>
        <w:r w:rsidR="004F4D09">
          <w:rPr>
            <w:noProof/>
            <w:webHidden/>
          </w:rPr>
          <w:tab/>
        </w:r>
        <w:r w:rsidR="004F4D09">
          <w:rPr>
            <w:noProof/>
            <w:webHidden/>
          </w:rPr>
          <w:fldChar w:fldCharType="begin"/>
        </w:r>
        <w:r w:rsidR="004F4D09">
          <w:rPr>
            <w:noProof/>
            <w:webHidden/>
          </w:rPr>
          <w:instrText xml:space="preserve"> PAGEREF _Toc781049 \h </w:instrText>
        </w:r>
        <w:r w:rsidR="004F4D09">
          <w:rPr>
            <w:noProof/>
            <w:webHidden/>
          </w:rPr>
        </w:r>
        <w:r w:rsidR="004F4D09">
          <w:rPr>
            <w:noProof/>
            <w:webHidden/>
          </w:rPr>
          <w:fldChar w:fldCharType="separate"/>
        </w:r>
        <w:r w:rsidR="004F4D09">
          <w:rPr>
            <w:noProof/>
            <w:webHidden/>
          </w:rPr>
          <w:t>5</w:t>
        </w:r>
        <w:r w:rsidR="004F4D09">
          <w:rPr>
            <w:noProof/>
            <w:webHidden/>
          </w:rPr>
          <w:fldChar w:fldCharType="end"/>
        </w:r>
      </w:hyperlink>
    </w:p>
    <w:p w14:paraId="24CF3D5E" w14:textId="0312CB45" w:rsidR="004F4D09" w:rsidRDefault="00000000">
      <w:pPr>
        <w:pStyle w:val="TOC2"/>
        <w:tabs>
          <w:tab w:val="left" w:pos="1134"/>
        </w:tabs>
        <w:rPr>
          <w:rFonts w:asciiTheme="minorHAnsi" w:eastAsiaTheme="minorEastAsia" w:hAnsiTheme="minorHAnsi" w:cstheme="minorBidi"/>
          <w:bCs w:val="0"/>
          <w:noProof/>
          <w:sz w:val="22"/>
          <w:szCs w:val="22"/>
          <w:lang w:eastAsia="en-US"/>
        </w:rPr>
      </w:pPr>
      <w:hyperlink w:anchor="_Toc781050" w:history="1">
        <w:r w:rsidR="004F4D09" w:rsidRPr="00D11133">
          <w:rPr>
            <w:rStyle w:val="Hyperlink"/>
            <w:noProof/>
          </w:rPr>
          <w:t>2.5</w:t>
        </w:r>
        <w:r w:rsidR="004F4D09">
          <w:rPr>
            <w:rFonts w:asciiTheme="minorHAnsi" w:eastAsiaTheme="minorEastAsia" w:hAnsiTheme="minorHAnsi" w:cstheme="minorBidi"/>
            <w:bCs w:val="0"/>
            <w:noProof/>
            <w:sz w:val="22"/>
            <w:szCs w:val="22"/>
            <w:lang w:eastAsia="en-US"/>
          </w:rPr>
          <w:tab/>
        </w:r>
        <w:r w:rsidR="004F4D09" w:rsidRPr="00D11133">
          <w:rPr>
            <w:rStyle w:val="Hyperlink"/>
            <w:noProof/>
          </w:rPr>
          <w:t>Security / Authorization Requirements</w:t>
        </w:r>
        <w:r w:rsidR="004F4D09">
          <w:rPr>
            <w:noProof/>
            <w:webHidden/>
          </w:rPr>
          <w:tab/>
        </w:r>
        <w:r w:rsidR="004F4D09">
          <w:rPr>
            <w:noProof/>
            <w:webHidden/>
          </w:rPr>
          <w:fldChar w:fldCharType="begin"/>
        </w:r>
        <w:r w:rsidR="004F4D09">
          <w:rPr>
            <w:noProof/>
            <w:webHidden/>
          </w:rPr>
          <w:instrText xml:space="preserve"> PAGEREF _Toc781050 \h </w:instrText>
        </w:r>
        <w:r w:rsidR="004F4D09">
          <w:rPr>
            <w:noProof/>
            <w:webHidden/>
          </w:rPr>
        </w:r>
        <w:r w:rsidR="004F4D09">
          <w:rPr>
            <w:noProof/>
            <w:webHidden/>
          </w:rPr>
          <w:fldChar w:fldCharType="separate"/>
        </w:r>
        <w:r w:rsidR="004F4D09">
          <w:rPr>
            <w:noProof/>
            <w:webHidden/>
          </w:rPr>
          <w:t>5</w:t>
        </w:r>
        <w:r w:rsidR="004F4D09">
          <w:rPr>
            <w:noProof/>
            <w:webHidden/>
          </w:rPr>
          <w:fldChar w:fldCharType="end"/>
        </w:r>
      </w:hyperlink>
    </w:p>
    <w:p w14:paraId="3D71FF83" w14:textId="5AF1FAE5" w:rsidR="004F4D09" w:rsidRDefault="00000000">
      <w:pPr>
        <w:pStyle w:val="TOC3"/>
        <w:rPr>
          <w:rFonts w:asciiTheme="minorHAnsi" w:eastAsiaTheme="minorEastAsia" w:hAnsiTheme="minorHAnsi" w:cstheme="minorBidi"/>
          <w:noProof/>
          <w:sz w:val="22"/>
          <w:szCs w:val="22"/>
          <w:lang w:eastAsia="en-US"/>
        </w:rPr>
      </w:pPr>
      <w:hyperlink w:anchor="_Toc781051" w:history="1">
        <w:r w:rsidR="004F4D09" w:rsidRPr="00D11133">
          <w:rPr>
            <w:rStyle w:val="Hyperlink"/>
            <w:noProof/>
          </w:rPr>
          <w:t>2.5.1</w:t>
        </w:r>
        <w:r w:rsidR="004F4D09">
          <w:rPr>
            <w:rFonts w:asciiTheme="minorHAnsi" w:eastAsiaTheme="minorEastAsia" w:hAnsiTheme="minorHAnsi" w:cstheme="minorBidi"/>
            <w:noProof/>
            <w:sz w:val="22"/>
            <w:szCs w:val="22"/>
            <w:lang w:eastAsia="en-US"/>
          </w:rPr>
          <w:tab/>
        </w:r>
        <w:r w:rsidR="004F4D09" w:rsidRPr="00D11133">
          <w:rPr>
            <w:rStyle w:val="Hyperlink"/>
            <w:noProof/>
          </w:rPr>
          <w:t>Definition</w:t>
        </w:r>
        <w:r w:rsidR="004F4D09">
          <w:rPr>
            <w:noProof/>
            <w:webHidden/>
          </w:rPr>
          <w:tab/>
        </w:r>
        <w:r w:rsidR="004F4D09">
          <w:rPr>
            <w:noProof/>
            <w:webHidden/>
          </w:rPr>
          <w:fldChar w:fldCharType="begin"/>
        </w:r>
        <w:r w:rsidR="004F4D09">
          <w:rPr>
            <w:noProof/>
            <w:webHidden/>
          </w:rPr>
          <w:instrText xml:space="preserve"> PAGEREF _Toc781051 \h </w:instrText>
        </w:r>
        <w:r w:rsidR="004F4D09">
          <w:rPr>
            <w:noProof/>
            <w:webHidden/>
          </w:rPr>
        </w:r>
        <w:r w:rsidR="004F4D09">
          <w:rPr>
            <w:noProof/>
            <w:webHidden/>
          </w:rPr>
          <w:fldChar w:fldCharType="separate"/>
        </w:r>
        <w:r w:rsidR="004F4D09">
          <w:rPr>
            <w:noProof/>
            <w:webHidden/>
          </w:rPr>
          <w:t>5</w:t>
        </w:r>
        <w:r w:rsidR="004F4D09">
          <w:rPr>
            <w:noProof/>
            <w:webHidden/>
          </w:rPr>
          <w:fldChar w:fldCharType="end"/>
        </w:r>
      </w:hyperlink>
    </w:p>
    <w:p w14:paraId="59641F8D" w14:textId="3EA31241" w:rsidR="004F4D09" w:rsidRDefault="00000000">
      <w:pPr>
        <w:pStyle w:val="TOC3"/>
        <w:rPr>
          <w:rFonts w:asciiTheme="minorHAnsi" w:eastAsiaTheme="minorEastAsia" w:hAnsiTheme="minorHAnsi" w:cstheme="minorBidi"/>
          <w:noProof/>
          <w:sz w:val="22"/>
          <w:szCs w:val="22"/>
          <w:lang w:eastAsia="en-US"/>
        </w:rPr>
      </w:pPr>
      <w:hyperlink w:anchor="_Toc781052" w:history="1">
        <w:r w:rsidR="004F4D09" w:rsidRPr="00D11133">
          <w:rPr>
            <w:rStyle w:val="Hyperlink"/>
            <w:noProof/>
          </w:rPr>
          <w:t>2.5.2</w:t>
        </w:r>
        <w:r w:rsidR="004F4D09">
          <w:rPr>
            <w:rFonts w:asciiTheme="minorHAnsi" w:eastAsiaTheme="minorEastAsia" w:hAnsiTheme="minorHAnsi" w:cstheme="minorBidi"/>
            <w:noProof/>
            <w:sz w:val="22"/>
            <w:szCs w:val="22"/>
            <w:lang w:eastAsia="en-US"/>
          </w:rPr>
          <w:tab/>
        </w:r>
        <w:r w:rsidR="004F4D09" w:rsidRPr="00D11133">
          <w:rPr>
            <w:rStyle w:val="Hyperlink"/>
            <w:noProof/>
          </w:rPr>
          <w:t>Defined Fields</w:t>
        </w:r>
        <w:r w:rsidR="004F4D09">
          <w:rPr>
            <w:noProof/>
            <w:webHidden/>
          </w:rPr>
          <w:tab/>
        </w:r>
        <w:r w:rsidR="004F4D09">
          <w:rPr>
            <w:noProof/>
            <w:webHidden/>
          </w:rPr>
          <w:fldChar w:fldCharType="begin"/>
        </w:r>
        <w:r w:rsidR="004F4D09">
          <w:rPr>
            <w:noProof/>
            <w:webHidden/>
          </w:rPr>
          <w:instrText xml:space="preserve"> PAGEREF _Toc781052 \h </w:instrText>
        </w:r>
        <w:r w:rsidR="004F4D09">
          <w:rPr>
            <w:noProof/>
            <w:webHidden/>
          </w:rPr>
        </w:r>
        <w:r w:rsidR="004F4D09">
          <w:rPr>
            <w:noProof/>
            <w:webHidden/>
          </w:rPr>
          <w:fldChar w:fldCharType="separate"/>
        </w:r>
        <w:r w:rsidR="004F4D09">
          <w:rPr>
            <w:noProof/>
            <w:webHidden/>
          </w:rPr>
          <w:t>5</w:t>
        </w:r>
        <w:r w:rsidR="004F4D09">
          <w:rPr>
            <w:noProof/>
            <w:webHidden/>
          </w:rPr>
          <w:fldChar w:fldCharType="end"/>
        </w:r>
      </w:hyperlink>
    </w:p>
    <w:p w14:paraId="711B51B1" w14:textId="101B41EF" w:rsidR="004F4D09" w:rsidRDefault="00000000">
      <w:pPr>
        <w:pStyle w:val="TOC3"/>
        <w:rPr>
          <w:rFonts w:asciiTheme="minorHAnsi" w:eastAsiaTheme="minorEastAsia" w:hAnsiTheme="minorHAnsi" w:cstheme="minorBidi"/>
          <w:noProof/>
          <w:sz w:val="22"/>
          <w:szCs w:val="22"/>
          <w:lang w:eastAsia="en-US"/>
        </w:rPr>
      </w:pPr>
      <w:hyperlink w:anchor="_Toc781053" w:history="1">
        <w:r w:rsidR="004F4D09" w:rsidRPr="00D11133">
          <w:rPr>
            <w:rStyle w:val="Hyperlink"/>
            <w:noProof/>
          </w:rPr>
          <w:t>2.5.3</w:t>
        </w:r>
        <w:r w:rsidR="004F4D09">
          <w:rPr>
            <w:rFonts w:asciiTheme="minorHAnsi" w:eastAsiaTheme="minorEastAsia" w:hAnsiTheme="minorHAnsi" w:cstheme="minorBidi"/>
            <w:noProof/>
            <w:sz w:val="22"/>
            <w:szCs w:val="22"/>
            <w:lang w:eastAsia="en-US"/>
          </w:rPr>
          <w:tab/>
        </w:r>
        <w:r w:rsidR="004F4D09" w:rsidRPr="00D11133">
          <w:rPr>
            <w:rStyle w:val="Hyperlink"/>
            <w:noProof/>
          </w:rPr>
          <w:t>Procedure</w:t>
        </w:r>
        <w:r w:rsidR="004F4D09">
          <w:rPr>
            <w:noProof/>
            <w:webHidden/>
          </w:rPr>
          <w:tab/>
        </w:r>
        <w:r w:rsidR="004F4D09">
          <w:rPr>
            <w:noProof/>
            <w:webHidden/>
          </w:rPr>
          <w:fldChar w:fldCharType="begin"/>
        </w:r>
        <w:r w:rsidR="004F4D09">
          <w:rPr>
            <w:noProof/>
            <w:webHidden/>
          </w:rPr>
          <w:instrText xml:space="preserve"> PAGEREF _Toc781053 \h </w:instrText>
        </w:r>
        <w:r w:rsidR="004F4D09">
          <w:rPr>
            <w:noProof/>
            <w:webHidden/>
          </w:rPr>
        </w:r>
        <w:r w:rsidR="004F4D09">
          <w:rPr>
            <w:noProof/>
            <w:webHidden/>
          </w:rPr>
          <w:fldChar w:fldCharType="separate"/>
        </w:r>
        <w:r w:rsidR="004F4D09">
          <w:rPr>
            <w:noProof/>
            <w:webHidden/>
          </w:rPr>
          <w:t>5</w:t>
        </w:r>
        <w:r w:rsidR="004F4D09">
          <w:rPr>
            <w:noProof/>
            <w:webHidden/>
          </w:rPr>
          <w:fldChar w:fldCharType="end"/>
        </w:r>
      </w:hyperlink>
    </w:p>
    <w:p w14:paraId="4019DB9A" w14:textId="1833EC91" w:rsidR="004F4D09" w:rsidRDefault="00000000">
      <w:pPr>
        <w:pStyle w:val="TOC2"/>
        <w:tabs>
          <w:tab w:val="left" w:pos="1134"/>
        </w:tabs>
        <w:rPr>
          <w:rFonts w:asciiTheme="minorHAnsi" w:eastAsiaTheme="minorEastAsia" w:hAnsiTheme="minorHAnsi" w:cstheme="minorBidi"/>
          <w:bCs w:val="0"/>
          <w:noProof/>
          <w:sz w:val="22"/>
          <w:szCs w:val="22"/>
          <w:lang w:eastAsia="en-US"/>
        </w:rPr>
      </w:pPr>
      <w:hyperlink w:anchor="_Toc781054" w:history="1">
        <w:r w:rsidR="004F4D09" w:rsidRPr="00D11133">
          <w:rPr>
            <w:rStyle w:val="Hyperlink"/>
            <w:noProof/>
          </w:rPr>
          <w:t>2.6</w:t>
        </w:r>
        <w:r w:rsidR="004F4D09">
          <w:rPr>
            <w:rFonts w:asciiTheme="minorHAnsi" w:eastAsiaTheme="minorEastAsia" w:hAnsiTheme="minorHAnsi" w:cstheme="minorBidi"/>
            <w:bCs w:val="0"/>
            <w:noProof/>
            <w:sz w:val="22"/>
            <w:szCs w:val="22"/>
            <w:lang w:eastAsia="en-US"/>
          </w:rPr>
          <w:tab/>
        </w:r>
        <w:r w:rsidR="004F4D09" w:rsidRPr="00D11133">
          <w:rPr>
            <w:rStyle w:val="Hyperlink"/>
            <w:noProof/>
          </w:rPr>
          <w:t>Process Flow Diagram</w:t>
        </w:r>
        <w:r w:rsidR="004F4D09">
          <w:rPr>
            <w:noProof/>
            <w:webHidden/>
          </w:rPr>
          <w:tab/>
        </w:r>
        <w:r w:rsidR="004F4D09">
          <w:rPr>
            <w:noProof/>
            <w:webHidden/>
          </w:rPr>
          <w:fldChar w:fldCharType="begin"/>
        </w:r>
        <w:r w:rsidR="004F4D09">
          <w:rPr>
            <w:noProof/>
            <w:webHidden/>
          </w:rPr>
          <w:instrText xml:space="preserve"> PAGEREF _Toc781054 \h </w:instrText>
        </w:r>
        <w:r w:rsidR="004F4D09">
          <w:rPr>
            <w:noProof/>
            <w:webHidden/>
          </w:rPr>
        </w:r>
        <w:r w:rsidR="004F4D09">
          <w:rPr>
            <w:noProof/>
            <w:webHidden/>
          </w:rPr>
          <w:fldChar w:fldCharType="separate"/>
        </w:r>
        <w:r w:rsidR="004F4D09">
          <w:rPr>
            <w:noProof/>
            <w:webHidden/>
          </w:rPr>
          <w:t>5</w:t>
        </w:r>
        <w:r w:rsidR="004F4D09">
          <w:rPr>
            <w:noProof/>
            <w:webHidden/>
          </w:rPr>
          <w:fldChar w:fldCharType="end"/>
        </w:r>
      </w:hyperlink>
    </w:p>
    <w:p w14:paraId="3B0A76CA" w14:textId="10B8A3A3" w:rsidR="004F4D09" w:rsidRDefault="00000000">
      <w:pPr>
        <w:pStyle w:val="TOC2"/>
        <w:tabs>
          <w:tab w:val="left" w:pos="1134"/>
        </w:tabs>
        <w:rPr>
          <w:rFonts w:asciiTheme="minorHAnsi" w:eastAsiaTheme="minorEastAsia" w:hAnsiTheme="minorHAnsi" w:cstheme="minorBidi"/>
          <w:bCs w:val="0"/>
          <w:noProof/>
          <w:sz w:val="22"/>
          <w:szCs w:val="22"/>
          <w:lang w:eastAsia="en-US"/>
        </w:rPr>
      </w:pPr>
      <w:hyperlink w:anchor="_Toc781055" w:history="1">
        <w:r w:rsidR="004F4D09" w:rsidRPr="00D11133">
          <w:rPr>
            <w:rStyle w:val="Hyperlink"/>
            <w:noProof/>
          </w:rPr>
          <w:t>2.7</w:t>
        </w:r>
        <w:r w:rsidR="004F4D09">
          <w:rPr>
            <w:rFonts w:asciiTheme="minorHAnsi" w:eastAsiaTheme="minorEastAsia" w:hAnsiTheme="minorHAnsi" w:cstheme="minorBidi"/>
            <w:bCs w:val="0"/>
            <w:noProof/>
            <w:sz w:val="22"/>
            <w:szCs w:val="22"/>
            <w:lang w:eastAsia="en-US"/>
          </w:rPr>
          <w:tab/>
        </w:r>
        <w:r w:rsidR="004F4D09" w:rsidRPr="00D11133">
          <w:rPr>
            <w:rStyle w:val="Hyperlink"/>
            <w:noProof/>
          </w:rPr>
          <w:t>SAP Transaction</w:t>
        </w:r>
        <w:r w:rsidR="004F4D09">
          <w:rPr>
            <w:noProof/>
            <w:webHidden/>
          </w:rPr>
          <w:tab/>
        </w:r>
        <w:r w:rsidR="004F4D09">
          <w:rPr>
            <w:noProof/>
            <w:webHidden/>
          </w:rPr>
          <w:fldChar w:fldCharType="begin"/>
        </w:r>
        <w:r w:rsidR="004F4D09">
          <w:rPr>
            <w:noProof/>
            <w:webHidden/>
          </w:rPr>
          <w:instrText xml:space="preserve"> PAGEREF _Toc781055 \h </w:instrText>
        </w:r>
        <w:r w:rsidR="004F4D09">
          <w:rPr>
            <w:noProof/>
            <w:webHidden/>
          </w:rPr>
        </w:r>
        <w:r w:rsidR="004F4D09">
          <w:rPr>
            <w:noProof/>
            <w:webHidden/>
          </w:rPr>
          <w:fldChar w:fldCharType="separate"/>
        </w:r>
        <w:r w:rsidR="004F4D09">
          <w:rPr>
            <w:noProof/>
            <w:webHidden/>
          </w:rPr>
          <w:t>5</w:t>
        </w:r>
        <w:r w:rsidR="004F4D09">
          <w:rPr>
            <w:noProof/>
            <w:webHidden/>
          </w:rPr>
          <w:fldChar w:fldCharType="end"/>
        </w:r>
      </w:hyperlink>
    </w:p>
    <w:p w14:paraId="1B7C070A" w14:textId="6AAC26A8" w:rsidR="004F4D09" w:rsidRDefault="00000000">
      <w:pPr>
        <w:pStyle w:val="TOC2"/>
        <w:tabs>
          <w:tab w:val="left" w:pos="1134"/>
        </w:tabs>
        <w:rPr>
          <w:rFonts w:asciiTheme="minorHAnsi" w:eastAsiaTheme="minorEastAsia" w:hAnsiTheme="minorHAnsi" w:cstheme="minorBidi"/>
          <w:bCs w:val="0"/>
          <w:noProof/>
          <w:sz w:val="22"/>
          <w:szCs w:val="22"/>
          <w:lang w:eastAsia="en-US"/>
        </w:rPr>
      </w:pPr>
      <w:hyperlink w:anchor="_Toc781056" w:history="1">
        <w:r w:rsidR="004F4D09" w:rsidRPr="00D11133">
          <w:rPr>
            <w:rStyle w:val="Hyperlink"/>
            <w:noProof/>
          </w:rPr>
          <w:t>2.8</w:t>
        </w:r>
        <w:r w:rsidR="004F4D09">
          <w:rPr>
            <w:rFonts w:asciiTheme="minorHAnsi" w:eastAsiaTheme="minorEastAsia" w:hAnsiTheme="minorHAnsi" w:cstheme="minorBidi"/>
            <w:bCs w:val="0"/>
            <w:noProof/>
            <w:sz w:val="22"/>
            <w:szCs w:val="22"/>
            <w:lang w:eastAsia="en-US"/>
          </w:rPr>
          <w:tab/>
        </w:r>
        <w:r w:rsidR="004F4D09" w:rsidRPr="00D11133">
          <w:rPr>
            <w:rStyle w:val="Hyperlink"/>
            <w:noProof/>
          </w:rPr>
          <w:t>Form Layout</w:t>
        </w:r>
        <w:r w:rsidR="004F4D09">
          <w:rPr>
            <w:noProof/>
            <w:webHidden/>
          </w:rPr>
          <w:tab/>
        </w:r>
        <w:r w:rsidR="004F4D09">
          <w:rPr>
            <w:noProof/>
            <w:webHidden/>
          </w:rPr>
          <w:fldChar w:fldCharType="begin"/>
        </w:r>
        <w:r w:rsidR="004F4D09">
          <w:rPr>
            <w:noProof/>
            <w:webHidden/>
          </w:rPr>
          <w:instrText xml:space="preserve"> PAGEREF _Toc781056 \h </w:instrText>
        </w:r>
        <w:r w:rsidR="004F4D09">
          <w:rPr>
            <w:noProof/>
            <w:webHidden/>
          </w:rPr>
        </w:r>
        <w:r w:rsidR="004F4D09">
          <w:rPr>
            <w:noProof/>
            <w:webHidden/>
          </w:rPr>
          <w:fldChar w:fldCharType="separate"/>
        </w:r>
        <w:r w:rsidR="004F4D09">
          <w:rPr>
            <w:noProof/>
            <w:webHidden/>
          </w:rPr>
          <w:t>5</w:t>
        </w:r>
        <w:r w:rsidR="004F4D09">
          <w:rPr>
            <w:noProof/>
            <w:webHidden/>
          </w:rPr>
          <w:fldChar w:fldCharType="end"/>
        </w:r>
      </w:hyperlink>
    </w:p>
    <w:p w14:paraId="0026D471" w14:textId="5662CFBD" w:rsidR="004F4D09" w:rsidRDefault="00000000">
      <w:pPr>
        <w:pStyle w:val="TOC2"/>
        <w:tabs>
          <w:tab w:val="left" w:pos="1134"/>
        </w:tabs>
        <w:rPr>
          <w:rFonts w:asciiTheme="minorHAnsi" w:eastAsiaTheme="minorEastAsia" w:hAnsiTheme="minorHAnsi" w:cstheme="minorBidi"/>
          <w:bCs w:val="0"/>
          <w:noProof/>
          <w:sz w:val="22"/>
          <w:szCs w:val="22"/>
          <w:lang w:eastAsia="en-US"/>
        </w:rPr>
      </w:pPr>
      <w:hyperlink w:anchor="_Toc781057" w:history="1">
        <w:r w:rsidR="004F4D09" w:rsidRPr="00D11133">
          <w:rPr>
            <w:rStyle w:val="Hyperlink"/>
            <w:noProof/>
          </w:rPr>
          <w:t>2.9</w:t>
        </w:r>
        <w:r w:rsidR="004F4D09">
          <w:rPr>
            <w:rFonts w:asciiTheme="minorHAnsi" w:eastAsiaTheme="minorEastAsia" w:hAnsiTheme="minorHAnsi" w:cstheme="minorBidi"/>
            <w:bCs w:val="0"/>
            <w:noProof/>
            <w:sz w:val="22"/>
            <w:szCs w:val="22"/>
            <w:lang w:eastAsia="en-US"/>
          </w:rPr>
          <w:tab/>
        </w:r>
        <w:r w:rsidR="004F4D09" w:rsidRPr="00D11133">
          <w:rPr>
            <w:rStyle w:val="Hyperlink"/>
            <w:noProof/>
          </w:rPr>
          <w:t>Printer Requirements</w:t>
        </w:r>
        <w:r w:rsidR="004F4D09">
          <w:rPr>
            <w:noProof/>
            <w:webHidden/>
          </w:rPr>
          <w:tab/>
        </w:r>
        <w:r w:rsidR="004F4D09">
          <w:rPr>
            <w:noProof/>
            <w:webHidden/>
          </w:rPr>
          <w:fldChar w:fldCharType="begin"/>
        </w:r>
        <w:r w:rsidR="004F4D09">
          <w:rPr>
            <w:noProof/>
            <w:webHidden/>
          </w:rPr>
          <w:instrText xml:space="preserve"> PAGEREF _Toc781057 \h </w:instrText>
        </w:r>
        <w:r w:rsidR="004F4D09">
          <w:rPr>
            <w:noProof/>
            <w:webHidden/>
          </w:rPr>
        </w:r>
        <w:r w:rsidR="004F4D09">
          <w:rPr>
            <w:noProof/>
            <w:webHidden/>
          </w:rPr>
          <w:fldChar w:fldCharType="separate"/>
        </w:r>
        <w:r w:rsidR="004F4D09">
          <w:rPr>
            <w:noProof/>
            <w:webHidden/>
          </w:rPr>
          <w:t>6</w:t>
        </w:r>
        <w:r w:rsidR="004F4D09">
          <w:rPr>
            <w:noProof/>
            <w:webHidden/>
          </w:rPr>
          <w:fldChar w:fldCharType="end"/>
        </w:r>
      </w:hyperlink>
    </w:p>
    <w:p w14:paraId="6CB0A34D" w14:textId="18516A34" w:rsidR="004F4D09" w:rsidRDefault="00000000">
      <w:pPr>
        <w:pStyle w:val="TOC2"/>
        <w:tabs>
          <w:tab w:val="left" w:pos="1418"/>
        </w:tabs>
        <w:rPr>
          <w:rFonts w:asciiTheme="minorHAnsi" w:eastAsiaTheme="minorEastAsia" w:hAnsiTheme="minorHAnsi" w:cstheme="minorBidi"/>
          <w:bCs w:val="0"/>
          <w:noProof/>
          <w:sz w:val="22"/>
          <w:szCs w:val="22"/>
          <w:lang w:eastAsia="en-US"/>
        </w:rPr>
      </w:pPr>
      <w:hyperlink w:anchor="_Toc781058" w:history="1">
        <w:r w:rsidR="004F4D09" w:rsidRPr="00D11133">
          <w:rPr>
            <w:rStyle w:val="Hyperlink"/>
            <w:noProof/>
          </w:rPr>
          <w:t>2.10</w:t>
        </w:r>
        <w:r w:rsidR="004F4D09">
          <w:rPr>
            <w:rFonts w:asciiTheme="minorHAnsi" w:eastAsiaTheme="minorEastAsia" w:hAnsiTheme="minorHAnsi" w:cstheme="minorBidi"/>
            <w:bCs w:val="0"/>
            <w:noProof/>
            <w:sz w:val="22"/>
            <w:szCs w:val="22"/>
            <w:lang w:eastAsia="en-US"/>
          </w:rPr>
          <w:tab/>
        </w:r>
        <w:r w:rsidR="004F4D09" w:rsidRPr="00D11133">
          <w:rPr>
            <w:rStyle w:val="Hyperlink"/>
            <w:noProof/>
          </w:rPr>
          <w:t>Legal Requirements</w:t>
        </w:r>
        <w:r w:rsidR="004F4D09">
          <w:rPr>
            <w:noProof/>
            <w:webHidden/>
          </w:rPr>
          <w:tab/>
        </w:r>
        <w:r w:rsidR="004F4D09">
          <w:rPr>
            <w:noProof/>
            <w:webHidden/>
          </w:rPr>
          <w:fldChar w:fldCharType="begin"/>
        </w:r>
        <w:r w:rsidR="004F4D09">
          <w:rPr>
            <w:noProof/>
            <w:webHidden/>
          </w:rPr>
          <w:instrText xml:space="preserve"> PAGEREF _Toc781058 \h </w:instrText>
        </w:r>
        <w:r w:rsidR="004F4D09">
          <w:rPr>
            <w:noProof/>
            <w:webHidden/>
          </w:rPr>
        </w:r>
        <w:r w:rsidR="004F4D09">
          <w:rPr>
            <w:noProof/>
            <w:webHidden/>
          </w:rPr>
          <w:fldChar w:fldCharType="separate"/>
        </w:r>
        <w:r w:rsidR="004F4D09">
          <w:rPr>
            <w:noProof/>
            <w:webHidden/>
          </w:rPr>
          <w:t>6</w:t>
        </w:r>
        <w:r w:rsidR="004F4D09">
          <w:rPr>
            <w:noProof/>
            <w:webHidden/>
          </w:rPr>
          <w:fldChar w:fldCharType="end"/>
        </w:r>
      </w:hyperlink>
    </w:p>
    <w:p w14:paraId="4F75C047" w14:textId="3145AFFB" w:rsidR="004F4D09" w:rsidRDefault="00000000">
      <w:pPr>
        <w:pStyle w:val="TOC2"/>
        <w:tabs>
          <w:tab w:val="left" w:pos="1418"/>
        </w:tabs>
        <w:rPr>
          <w:rFonts w:asciiTheme="minorHAnsi" w:eastAsiaTheme="minorEastAsia" w:hAnsiTheme="minorHAnsi" w:cstheme="minorBidi"/>
          <w:bCs w:val="0"/>
          <w:noProof/>
          <w:sz w:val="22"/>
          <w:szCs w:val="22"/>
          <w:lang w:eastAsia="en-US"/>
        </w:rPr>
      </w:pPr>
      <w:hyperlink w:anchor="_Toc781059" w:history="1">
        <w:r w:rsidR="004F4D09" w:rsidRPr="00D11133">
          <w:rPr>
            <w:rStyle w:val="Hyperlink"/>
            <w:noProof/>
          </w:rPr>
          <w:t>2.11</w:t>
        </w:r>
        <w:r w:rsidR="004F4D09">
          <w:rPr>
            <w:rFonts w:asciiTheme="minorHAnsi" w:eastAsiaTheme="minorEastAsia" w:hAnsiTheme="minorHAnsi" w:cstheme="minorBidi"/>
            <w:bCs w:val="0"/>
            <w:noProof/>
            <w:sz w:val="22"/>
            <w:szCs w:val="22"/>
            <w:lang w:eastAsia="en-US"/>
          </w:rPr>
          <w:tab/>
        </w:r>
        <w:r w:rsidR="004F4D09" w:rsidRPr="00D11133">
          <w:rPr>
            <w:rStyle w:val="Hyperlink"/>
            <w:noProof/>
          </w:rPr>
          <w:t>Form Fields</w:t>
        </w:r>
        <w:r w:rsidR="004F4D09">
          <w:rPr>
            <w:noProof/>
            <w:webHidden/>
          </w:rPr>
          <w:tab/>
        </w:r>
        <w:r w:rsidR="004F4D09">
          <w:rPr>
            <w:noProof/>
            <w:webHidden/>
          </w:rPr>
          <w:fldChar w:fldCharType="begin"/>
        </w:r>
        <w:r w:rsidR="004F4D09">
          <w:rPr>
            <w:noProof/>
            <w:webHidden/>
          </w:rPr>
          <w:instrText xml:space="preserve"> PAGEREF _Toc781059 \h </w:instrText>
        </w:r>
        <w:r w:rsidR="004F4D09">
          <w:rPr>
            <w:noProof/>
            <w:webHidden/>
          </w:rPr>
        </w:r>
        <w:r w:rsidR="004F4D09">
          <w:rPr>
            <w:noProof/>
            <w:webHidden/>
          </w:rPr>
          <w:fldChar w:fldCharType="separate"/>
        </w:r>
        <w:r w:rsidR="004F4D09">
          <w:rPr>
            <w:noProof/>
            <w:webHidden/>
          </w:rPr>
          <w:t>6</w:t>
        </w:r>
        <w:r w:rsidR="004F4D09">
          <w:rPr>
            <w:noProof/>
            <w:webHidden/>
          </w:rPr>
          <w:fldChar w:fldCharType="end"/>
        </w:r>
      </w:hyperlink>
    </w:p>
    <w:p w14:paraId="735E3D08" w14:textId="62B20782" w:rsidR="004F4D09" w:rsidRDefault="00000000">
      <w:pPr>
        <w:pStyle w:val="TOC3"/>
        <w:rPr>
          <w:rFonts w:asciiTheme="minorHAnsi" w:eastAsiaTheme="minorEastAsia" w:hAnsiTheme="minorHAnsi" w:cstheme="minorBidi"/>
          <w:noProof/>
          <w:sz w:val="22"/>
          <w:szCs w:val="22"/>
          <w:lang w:eastAsia="en-US"/>
        </w:rPr>
      </w:pPr>
      <w:hyperlink w:anchor="_Toc781060" w:history="1">
        <w:r w:rsidR="004F4D09" w:rsidRPr="00D11133">
          <w:rPr>
            <w:rStyle w:val="Hyperlink"/>
            <w:noProof/>
            <w:lang w:eastAsia="en-US"/>
          </w:rPr>
          <w:t>2.11.1</w:t>
        </w:r>
        <w:r w:rsidR="004F4D09">
          <w:rPr>
            <w:rFonts w:asciiTheme="minorHAnsi" w:eastAsiaTheme="minorEastAsia" w:hAnsiTheme="minorHAnsi" w:cstheme="minorBidi"/>
            <w:noProof/>
            <w:sz w:val="22"/>
            <w:szCs w:val="22"/>
            <w:lang w:eastAsia="en-US"/>
          </w:rPr>
          <w:tab/>
        </w:r>
        <w:r w:rsidR="004F4D09" w:rsidRPr="00D11133">
          <w:rPr>
            <w:rStyle w:val="Hyperlink"/>
            <w:noProof/>
            <w:lang w:eastAsia="en-US"/>
          </w:rPr>
          <w:t>Main Heading</w:t>
        </w:r>
        <w:r w:rsidR="004F4D09">
          <w:rPr>
            <w:noProof/>
            <w:webHidden/>
          </w:rPr>
          <w:tab/>
        </w:r>
        <w:r w:rsidR="004F4D09">
          <w:rPr>
            <w:noProof/>
            <w:webHidden/>
          </w:rPr>
          <w:fldChar w:fldCharType="begin"/>
        </w:r>
        <w:r w:rsidR="004F4D09">
          <w:rPr>
            <w:noProof/>
            <w:webHidden/>
          </w:rPr>
          <w:instrText xml:space="preserve"> PAGEREF _Toc781060 \h </w:instrText>
        </w:r>
        <w:r w:rsidR="004F4D09">
          <w:rPr>
            <w:noProof/>
            <w:webHidden/>
          </w:rPr>
        </w:r>
        <w:r w:rsidR="004F4D09">
          <w:rPr>
            <w:noProof/>
            <w:webHidden/>
          </w:rPr>
          <w:fldChar w:fldCharType="separate"/>
        </w:r>
        <w:r w:rsidR="004F4D09">
          <w:rPr>
            <w:noProof/>
            <w:webHidden/>
          </w:rPr>
          <w:t>6</w:t>
        </w:r>
        <w:r w:rsidR="004F4D09">
          <w:rPr>
            <w:noProof/>
            <w:webHidden/>
          </w:rPr>
          <w:fldChar w:fldCharType="end"/>
        </w:r>
      </w:hyperlink>
    </w:p>
    <w:p w14:paraId="01584290" w14:textId="1C606158" w:rsidR="004F4D09" w:rsidRDefault="00000000">
      <w:pPr>
        <w:pStyle w:val="TOC3"/>
        <w:rPr>
          <w:rFonts w:asciiTheme="minorHAnsi" w:eastAsiaTheme="minorEastAsia" w:hAnsiTheme="minorHAnsi" w:cstheme="minorBidi"/>
          <w:noProof/>
          <w:sz w:val="22"/>
          <w:szCs w:val="22"/>
          <w:lang w:eastAsia="en-US"/>
        </w:rPr>
      </w:pPr>
      <w:hyperlink w:anchor="_Toc781061" w:history="1">
        <w:r w:rsidR="004F4D09" w:rsidRPr="00D11133">
          <w:rPr>
            <w:rStyle w:val="Hyperlink"/>
            <w:noProof/>
          </w:rPr>
          <w:t>2.11.2</w:t>
        </w:r>
        <w:r w:rsidR="004F4D09">
          <w:rPr>
            <w:rFonts w:asciiTheme="minorHAnsi" w:eastAsiaTheme="minorEastAsia" w:hAnsiTheme="minorHAnsi" w:cstheme="minorBidi"/>
            <w:noProof/>
            <w:sz w:val="22"/>
            <w:szCs w:val="22"/>
            <w:lang w:eastAsia="en-US"/>
          </w:rPr>
          <w:tab/>
        </w:r>
        <w:r w:rsidR="004F4D09" w:rsidRPr="00D11133">
          <w:rPr>
            <w:rStyle w:val="Hyperlink"/>
            <w:noProof/>
          </w:rPr>
          <w:t>Sub Heading</w:t>
        </w:r>
        <w:r w:rsidR="004F4D09">
          <w:rPr>
            <w:noProof/>
            <w:webHidden/>
          </w:rPr>
          <w:tab/>
        </w:r>
        <w:r w:rsidR="004F4D09">
          <w:rPr>
            <w:noProof/>
            <w:webHidden/>
          </w:rPr>
          <w:fldChar w:fldCharType="begin"/>
        </w:r>
        <w:r w:rsidR="004F4D09">
          <w:rPr>
            <w:noProof/>
            <w:webHidden/>
          </w:rPr>
          <w:instrText xml:space="preserve"> PAGEREF _Toc781061 \h </w:instrText>
        </w:r>
        <w:r w:rsidR="004F4D09">
          <w:rPr>
            <w:noProof/>
            <w:webHidden/>
          </w:rPr>
        </w:r>
        <w:r w:rsidR="004F4D09">
          <w:rPr>
            <w:noProof/>
            <w:webHidden/>
          </w:rPr>
          <w:fldChar w:fldCharType="separate"/>
        </w:r>
        <w:r w:rsidR="004F4D09">
          <w:rPr>
            <w:noProof/>
            <w:webHidden/>
          </w:rPr>
          <w:t>6</w:t>
        </w:r>
        <w:r w:rsidR="004F4D09">
          <w:rPr>
            <w:noProof/>
            <w:webHidden/>
          </w:rPr>
          <w:fldChar w:fldCharType="end"/>
        </w:r>
      </w:hyperlink>
    </w:p>
    <w:p w14:paraId="31FE3C18" w14:textId="1197BBB4" w:rsidR="004F4D09" w:rsidRDefault="00000000">
      <w:pPr>
        <w:pStyle w:val="TOC3"/>
        <w:rPr>
          <w:rFonts w:asciiTheme="minorHAnsi" w:eastAsiaTheme="minorEastAsia" w:hAnsiTheme="minorHAnsi" w:cstheme="minorBidi"/>
          <w:noProof/>
          <w:sz w:val="22"/>
          <w:szCs w:val="22"/>
          <w:lang w:eastAsia="en-US"/>
        </w:rPr>
      </w:pPr>
      <w:hyperlink w:anchor="_Toc781062" w:history="1">
        <w:r w:rsidR="004F4D09" w:rsidRPr="00D11133">
          <w:rPr>
            <w:rStyle w:val="Hyperlink"/>
            <w:noProof/>
          </w:rPr>
          <w:t>2.11.3</w:t>
        </w:r>
        <w:r w:rsidR="004F4D09">
          <w:rPr>
            <w:rFonts w:asciiTheme="minorHAnsi" w:eastAsiaTheme="minorEastAsia" w:hAnsiTheme="minorHAnsi" w:cstheme="minorBidi"/>
            <w:noProof/>
            <w:sz w:val="22"/>
            <w:szCs w:val="22"/>
            <w:lang w:eastAsia="en-US"/>
          </w:rPr>
          <w:tab/>
        </w:r>
        <w:r w:rsidR="004F4D09" w:rsidRPr="00D11133">
          <w:rPr>
            <w:rStyle w:val="Hyperlink"/>
            <w:noProof/>
          </w:rPr>
          <w:t>Totaling</w:t>
        </w:r>
        <w:r w:rsidR="004F4D09">
          <w:rPr>
            <w:noProof/>
            <w:webHidden/>
          </w:rPr>
          <w:tab/>
        </w:r>
        <w:r w:rsidR="004F4D09">
          <w:rPr>
            <w:noProof/>
            <w:webHidden/>
          </w:rPr>
          <w:fldChar w:fldCharType="begin"/>
        </w:r>
        <w:r w:rsidR="004F4D09">
          <w:rPr>
            <w:noProof/>
            <w:webHidden/>
          </w:rPr>
          <w:instrText xml:space="preserve"> PAGEREF _Toc781062 \h </w:instrText>
        </w:r>
        <w:r w:rsidR="004F4D09">
          <w:rPr>
            <w:noProof/>
            <w:webHidden/>
          </w:rPr>
        </w:r>
        <w:r w:rsidR="004F4D09">
          <w:rPr>
            <w:noProof/>
            <w:webHidden/>
          </w:rPr>
          <w:fldChar w:fldCharType="separate"/>
        </w:r>
        <w:r w:rsidR="004F4D09">
          <w:rPr>
            <w:noProof/>
            <w:webHidden/>
          </w:rPr>
          <w:t>6</w:t>
        </w:r>
        <w:r w:rsidR="004F4D09">
          <w:rPr>
            <w:noProof/>
            <w:webHidden/>
          </w:rPr>
          <w:fldChar w:fldCharType="end"/>
        </w:r>
      </w:hyperlink>
    </w:p>
    <w:p w14:paraId="01543DE4" w14:textId="37E98F2F" w:rsidR="004F4D09" w:rsidRDefault="00000000">
      <w:pPr>
        <w:pStyle w:val="TOC3"/>
        <w:rPr>
          <w:rFonts w:asciiTheme="minorHAnsi" w:eastAsiaTheme="minorEastAsia" w:hAnsiTheme="minorHAnsi" w:cstheme="minorBidi"/>
          <w:noProof/>
          <w:sz w:val="22"/>
          <w:szCs w:val="22"/>
          <w:lang w:eastAsia="en-US"/>
        </w:rPr>
      </w:pPr>
      <w:hyperlink w:anchor="_Toc781063" w:history="1">
        <w:r w:rsidR="004F4D09" w:rsidRPr="00D11133">
          <w:rPr>
            <w:rStyle w:val="Hyperlink"/>
            <w:noProof/>
          </w:rPr>
          <w:t>2.11.4</w:t>
        </w:r>
        <w:r w:rsidR="004F4D09">
          <w:rPr>
            <w:rFonts w:asciiTheme="minorHAnsi" w:eastAsiaTheme="minorEastAsia" w:hAnsiTheme="minorHAnsi" w:cstheme="minorBidi"/>
            <w:noProof/>
            <w:sz w:val="22"/>
            <w:szCs w:val="22"/>
            <w:lang w:eastAsia="en-US"/>
          </w:rPr>
          <w:tab/>
        </w:r>
        <w:r w:rsidR="004F4D09" w:rsidRPr="00D11133">
          <w:rPr>
            <w:rStyle w:val="Hyperlink"/>
            <w:noProof/>
          </w:rPr>
          <w:t>Sorting</w:t>
        </w:r>
        <w:r w:rsidR="004F4D09">
          <w:rPr>
            <w:noProof/>
            <w:webHidden/>
          </w:rPr>
          <w:tab/>
        </w:r>
        <w:r w:rsidR="004F4D09">
          <w:rPr>
            <w:noProof/>
            <w:webHidden/>
          </w:rPr>
          <w:fldChar w:fldCharType="begin"/>
        </w:r>
        <w:r w:rsidR="004F4D09">
          <w:rPr>
            <w:noProof/>
            <w:webHidden/>
          </w:rPr>
          <w:instrText xml:space="preserve"> PAGEREF _Toc781063 \h </w:instrText>
        </w:r>
        <w:r w:rsidR="004F4D09">
          <w:rPr>
            <w:noProof/>
            <w:webHidden/>
          </w:rPr>
        </w:r>
        <w:r w:rsidR="004F4D09">
          <w:rPr>
            <w:noProof/>
            <w:webHidden/>
          </w:rPr>
          <w:fldChar w:fldCharType="separate"/>
        </w:r>
        <w:r w:rsidR="004F4D09">
          <w:rPr>
            <w:noProof/>
            <w:webHidden/>
          </w:rPr>
          <w:t>7</w:t>
        </w:r>
        <w:r w:rsidR="004F4D09">
          <w:rPr>
            <w:noProof/>
            <w:webHidden/>
          </w:rPr>
          <w:fldChar w:fldCharType="end"/>
        </w:r>
      </w:hyperlink>
    </w:p>
    <w:p w14:paraId="17D6F24A" w14:textId="6F14EC6F" w:rsidR="004F4D09" w:rsidRDefault="00000000">
      <w:pPr>
        <w:pStyle w:val="TOC3"/>
        <w:rPr>
          <w:rFonts w:asciiTheme="minorHAnsi" w:eastAsiaTheme="minorEastAsia" w:hAnsiTheme="minorHAnsi" w:cstheme="minorBidi"/>
          <w:noProof/>
          <w:sz w:val="22"/>
          <w:szCs w:val="22"/>
          <w:lang w:eastAsia="en-US"/>
        </w:rPr>
      </w:pPr>
      <w:hyperlink w:anchor="_Toc781064" w:history="1">
        <w:r w:rsidR="004F4D09" w:rsidRPr="00D11133">
          <w:rPr>
            <w:rStyle w:val="Hyperlink"/>
            <w:noProof/>
          </w:rPr>
          <w:t>2.11.5</w:t>
        </w:r>
        <w:r w:rsidR="004F4D09">
          <w:rPr>
            <w:rFonts w:asciiTheme="minorHAnsi" w:eastAsiaTheme="minorEastAsia" w:hAnsiTheme="minorHAnsi" w:cstheme="minorBidi"/>
            <w:noProof/>
            <w:sz w:val="22"/>
            <w:szCs w:val="22"/>
            <w:lang w:eastAsia="en-US"/>
          </w:rPr>
          <w:tab/>
        </w:r>
        <w:r w:rsidR="004F4D09" w:rsidRPr="00D11133">
          <w:rPr>
            <w:rStyle w:val="Hyperlink"/>
            <w:noProof/>
          </w:rPr>
          <w:t>Page Breaks</w:t>
        </w:r>
        <w:r w:rsidR="004F4D09">
          <w:rPr>
            <w:noProof/>
            <w:webHidden/>
          </w:rPr>
          <w:tab/>
        </w:r>
        <w:r w:rsidR="004F4D09">
          <w:rPr>
            <w:noProof/>
            <w:webHidden/>
          </w:rPr>
          <w:fldChar w:fldCharType="begin"/>
        </w:r>
        <w:r w:rsidR="004F4D09">
          <w:rPr>
            <w:noProof/>
            <w:webHidden/>
          </w:rPr>
          <w:instrText xml:space="preserve"> PAGEREF _Toc781064 \h </w:instrText>
        </w:r>
        <w:r w:rsidR="004F4D09">
          <w:rPr>
            <w:noProof/>
            <w:webHidden/>
          </w:rPr>
        </w:r>
        <w:r w:rsidR="004F4D09">
          <w:rPr>
            <w:noProof/>
            <w:webHidden/>
          </w:rPr>
          <w:fldChar w:fldCharType="separate"/>
        </w:r>
        <w:r w:rsidR="004F4D09">
          <w:rPr>
            <w:noProof/>
            <w:webHidden/>
          </w:rPr>
          <w:t>7</w:t>
        </w:r>
        <w:r w:rsidR="004F4D09">
          <w:rPr>
            <w:noProof/>
            <w:webHidden/>
          </w:rPr>
          <w:fldChar w:fldCharType="end"/>
        </w:r>
      </w:hyperlink>
    </w:p>
    <w:p w14:paraId="2C19C149" w14:textId="01C8C006" w:rsidR="004F4D09" w:rsidRDefault="00000000">
      <w:pPr>
        <w:pStyle w:val="TOC3"/>
        <w:rPr>
          <w:rFonts w:asciiTheme="minorHAnsi" w:eastAsiaTheme="minorEastAsia" w:hAnsiTheme="minorHAnsi" w:cstheme="minorBidi"/>
          <w:noProof/>
          <w:sz w:val="22"/>
          <w:szCs w:val="22"/>
          <w:lang w:eastAsia="en-US"/>
        </w:rPr>
      </w:pPr>
      <w:hyperlink w:anchor="_Toc781065" w:history="1">
        <w:r w:rsidR="004F4D09" w:rsidRPr="00D11133">
          <w:rPr>
            <w:rStyle w:val="Hyperlink"/>
            <w:noProof/>
          </w:rPr>
          <w:t>2.11.6</w:t>
        </w:r>
        <w:r w:rsidR="004F4D09">
          <w:rPr>
            <w:rFonts w:asciiTheme="minorHAnsi" w:eastAsiaTheme="minorEastAsia" w:hAnsiTheme="minorHAnsi" w:cstheme="minorBidi"/>
            <w:noProof/>
            <w:sz w:val="22"/>
            <w:szCs w:val="22"/>
            <w:lang w:eastAsia="en-US"/>
          </w:rPr>
          <w:tab/>
        </w:r>
        <w:r w:rsidR="004F4D09" w:rsidRPr="00D11133">
          <w:rPr>
            <w:rStyle w:val="Hyperlink"/>
            <w:noProof/>
          </w:rPr>
          <w:t>Stationery</w:t>
        </w:r>
        <w:r w:rsidR="004F4D09">
          <w:rPr>
            <w:noProof/>
            <w:webHidden/>
          </w:rPr>
          <w:tab/>
        </w:r>
        <w:r w:rsidR="004F4D09">
          <w:rPr>
            <w:noProof/>
            <w:webHidden/>
          </w:rPr>
          <w:fldChar w:fldCharType="begin"/>
        </w:r>
        <w:r w:rsidR="004F4D09">
          <w:rPr>
            <w:noProof/>
            <w:webHidden/>
          </w:rPr>
          <w:instrText xml:space="preserve"> PAGEREF _Toc781065 \h </w:instrText>
        </w:r>
        <w:r w:rsidR="004F4D09">
          <w:rPr>
            <w:noProof/>
            <w:webHidden/>
          </w:rPr>
        </w:r>
        <w:r w:rsidR="004F4D09">
          <w:rPr>
            <w:noProof/>
            <w:webHidden/>
          </w:rPr>
          <w:fldChar w:fldCharType="separate"/>
        </w:r>
        <w:r w:rsidR="004F4D09">
          <w:rPr>
            <w:noProof/>
            <w:webHidden/>
          </w:rPr>
          <w:t>7</w:t>
        </w:r>
        <w:r w:rsidR="004F4D09">
          <w:rPr>
            <w:noProof/>
            <w:webHidden/>
          </w:rPr>
          <w:fldChar w:fldCharType="end"/>
        </w:r>
      </w:hyperlink>
    </w:p>
    <w:p w14:paraId="7318E449" w14:textId="02846B09" w:rsidR="004F4D09" w:rsidRDefault="00000000">
      <w:pPr>
        <w:pStyle w:val="TOC3"/>
        <w:rPr>
          <w:rFonts w:asciiTheme="minorHAnsi" w:eastAsiaTheme="minorEastAsia" w:hAnsiTheme="minorHAnsi" w:cstheme="minorBidi"/>
          <w:noProof/>
          <w:sz w:val="22"/>
          <w:szCs w:val="22"/>
          <w:lang w:eastAsia="en-US"/>
        </w:rPr>
      </w:pPr>
      <w:hyperlink w:anchor="_Toc781066" w:history="1">
        <w:r w:rsidR="004F4D09" w:rsidRPr="00D11133">
          <w:rPr>
            <w:rStyle w:val="Hyperlink"/>
            <w:noProof/>
          </w:rPr>
          <w:t>2.11.7</w:t>
        </w:r>
        <w:r w:rsidR="004F4D09">
          <w:rPr>
            <w:rFonts w:asciiTheme="minorHAnsi" w:eastAsiaTheme="minorEastAsia" w:hAnsiTheme="minorHAnsi" w:cstheme="minorBidi"/>
            <w:noProof/>
            <w:sz w:val="22"/>
            <w:szCs w:val="22"/>
            <w:lang w:eastAsia="en-US"/>
          </w:rPr>
          <w:tab/>
        </w:r>
        <w:r w:rsidR="004F4D09" w:rsidRPr="00D11133">
          <w:rPr>
            <w:rStyle w:val="Hyperlink"/>
            <w:noProof/>
          </w:rPr>
          <w:t>Logo(s)</w:t>
        </w:r>
        <w:r w:rsidR="004F4D09">
          <w:rPr>
            <w:noProof/>
            <w:webHidden/>
          </w:rPr>
          <w:tab/>
        </w:r>
        <w:r w:rsidR="004F4D09">
          <w:rPr>
            <w:noProof/>
            <w:webHidden/>
          </w:rPr>
          <w:fldChar w:fldCharType="begin"/>
        </w:r>
        <w:r w:rsidR="004F4D09">
          <w:rPr>
            <w:noProof/>
            <w:webHidden/>
          </w:rPr>
          <w:instrText xml:space="preserve"> PAGEREF _Toc781066 \h </w:instrText>
        </w:r>
        <w:r w:rsidR="004F4D09">
          <w:rPr>
            <w:noProof/>
            <w:webHidden/>
          </w:rPr>
        </w:r>
        <w:r w:rsidR="004F4D09">
          <w:rPr>
            <w:noProof/>
            <w:webHidden/>
          </w:rPr>
          <w:fldChar w:fldCharType="separate"/>
        </w:r>
        <w:r w:rsidR="004F4D09">
          <w:rPr>
            <w:noProof/>
            <w:webHidden/>
          </w:rPr>
          <w:t>7</w:t>
        </w:r>
        <w:r w:rsidR="004F4D09">
          <w:rPr>
            <w:noProof/>
            <w:webHidden/>
          </w:rPr>
          <w:fldChar w:fldCharType="end"/>
        </w:r>
      </w:hyperlink>
    </w:p>
    <w:p w14:paraId="1CFAAB66" w14:textId="78311573" w:rsidR="004F4D09" w:rsidRDefault="00000000">
      <w:pPr>
        <w:pStyle w:val="TOC2"/>
        <w:tabs>
          <w:tab w:val="left" w:pos="1418"/>
        </w:tabs>
        <w:rPr>
          <w:rFonts w:asciiTheme="minorHAnsi" w:eastAsiaTheme="minorEastAsia" w:hAnsiTheme="minorHAnsi" w:cstheme="minorBidi"/>
          <w:bCs w:val="0"/>
          <w:noProof/>
          <w:sz w:val="22"/>
          <w:szCs w:val="22"/>
          <w:lang w:eastAsia="en-US"/>
        </w:rPr>
      </w:pPr>
      <w:hyperlink w:anchor="_Toc781067" w:history="1">
        <w:r w:rsidR="004F4D09" w:rsidRPr="00D11133">
          <w:rPr>
            <w:rStyle w:val="Hyperlink"/>
            <w:noProof/>
          </w:rPr>
          <w:t>2.12</w:t>
        </w:r>
        <w:r w:rsidR="004F4D09">
          <w:rPr>
            <w:rFonts w:asciiTheme="minorHAnsi" w:eastAsiaTheme="minorEastAsia" w:hAnsiTheme="minorHAnsi" w:cstheme="minorBidi"/>
            <w:bCs w:val="0"/>
            <w:noProof/>
            <w:sz w:val="22"/>
            <w:szCs w:val="22"/>
            <w:lang w:eastAsia="en-US"/>
          </w:rPr>
          <w:tab/>
        </w:r>
        <w:r w:rsidR="004F4D09" w:rsidRPr="00D11133">
          <w:rPr>
            <w:rStyle w:val="Hyperlink"/>
            <w:noProof/>
          </w:rPr>
          <w:t>Bar Coding Requirements</w:t>
        </w:r>
        <w:r w:rsidR="004F4D09">
          <w:rPr>
            <w:noProof/>
            <w:webHidden/>
          </w:rPr>
          <w:tab/>
        </w:r>
        <w:r w:rsidR="004F4D09">
          <w:rPr>
            <w:noProof/>
            <w:webHidden/>
          </w:rPr>
          <w:fldChar w:fldCharType="begin"/>
        </w:r>
        <w:r w:rsidR="004F4D09">
          <w:rPr>
            <w:noProof/>
            <w:webHidden/>
          </w:rPr>
          <w:instrText xml:space="preserve"> PAGEREF _Toc781067 \h </w:instrText>
        </w:r>
        <w:r w:rsidR="004F4D09">
          <w:rPr>
            <w:noProof/>
            <w:webHidden/>
          </w:rPr>
        </w:r>
        <w:r w:rsidR="004F4D09">
          <w:rPr>
            <w:noProof/>
            <w:webHidden/>
          </w:rPr>
          <w:fldChar w:fldCharType="separate"/>
        </w:r>
        <w:r w:rsidR="004F4D09">
          <w:rPr>
            <w:noProof/>
            <w:webHidden/>
          </w:rPr>
          <w:t>7</w:t>
        </w:r>
        <w:r w:rsidR="004F4D09">
          <w:rPr>
            <w:noProof/>
            <w:webHidden/>
          </w:rPr>
          <w:fldChar w:fldCharType="end"/>
        </w:r>
      </w:hyperlink>
    </w:p>
    <w:p w14:paraId="578E2AAA" w14:textId="5E4976CE" w:rsidR="004F4D09" w:rsidRDefault="00000000">
      <w:pPr>
        <w:pStyle w:val="TOC2"/>
        <w:tabs>
          <w:tab w:val="left" w:pos="1418"/>
        </w:tabs>
        <w:rPr>
          <w:rFonts w:asciiTheme="minorHAnsi" w:eastAsiaTheme="minorEastAsia" w:hAnsiTheme="minorHAnsi" w:cstheme="minorBidi"/>
          <w:bCs w:val="0"/>
          <w:noProof/>
          <w:sz w:val="22"/>
          <w:szCs w:val="22"/>
          <w:lang w:eastAsia="en-US"/>
        </w:rPr>
      </w:pPr>
      <w:hyperlink w:anchor="_Toc781068" w:history="1">
        <w:r w:rsidR="004F4D09" w:rsidRPr="00D11133">
          <w:rPr>
            <w:rStyle w:val="Hyperlink"/>
            <w:noProof/>
          </w:rPr>
          <w:t>2.13</w:t>
        </w:r>
        <w:r w:rsidR="004F4D09">
          <w:rPr>
            <w:rFonts w:asciiTheme="minorHAnsi" w:eastAsiaTheme="minorEastAsia" w:hAnsiTheme="minorHAnsi" w:cstheme="minorBidi"/>
            <w:bCs w:val="0"/>
            <w:noProof/>
            <w:sz w:val="22"/>
            <w:szCs w:val="22"/>
            <w:lang w:eastAsia="en-US"/>
          </w:rPr>
          <w:tab/>
        </w:r>
        <w:r w:rsidR="004F4D09" w:rsidRPr="00D11133">
          <w:rPr>
            <w:rStyle w:val="Hyperlink"/>
            <w:noProof/>
          </w:rPr>
          <w:t>Email Requirements</w:t>
        </w:r>
        <w:r w:rsidR="004F4D09">
          <w:rPr>
            <w:noProof/>
            <w:webHidden/>
          </w:rPr>
          <w:tab/>
        </w:r>
        <w:r w:rsidR="004F4D09">
          <w:rPr>
            <w:noProof/>
            <w:webHidden/>
          </w:rPr>
          <w:fldChar w:fldCharType="begin"/>
        </w:r>
        <w:r w:rsidR="004F4D09">
          <w:rPr>
            <w:noProof/>
            <w:webHidden/>
          </w:rPr>
          <w:instrText xml:space="preserve"> PAGEREF _Toc781068 \h </w:instrText>
        </w:r>
        <w:r w:rsidR="004F4D09">
          <w:rPr>
            <w:noProof/>
            <w:webHidden/>
          </w:rPr>
        </w:r>
        <w:r w:rsidR="004F4D09">
          <w:rPr>
            <w:noProof/>
            <w:webHidden/>
          </w:rPr>
          <w:fldChar w:fldCharType="separate"/>
        </w:r>
        <w:r w:rsidR="004F4D09">
          <w:rPr>
            <w:noProof/>
            <w:webHidden/>
          </w:rPr>
          <w:t>7</w:t>
        </w:r>
        <w:r w:rsidR="004F4D09">
          <w:rPr>
            <w:noProof/>
            <w:webHidden/>
          </w:rPr>
          <w:fldChar w:fldCharType="end"/>
        </w:r>
      </w:hyperlink>
    </w:p>
    <w:p w14:paraId="0407A7F5" w14:textId="00905720" w:rsidR="004F4D09" w:rsidRDefault="00000000">
      <w:pPr>
        <w:pStyle w:val="TOC2"/>
        <w:tabs>
          <w:tab w:val="left" w:pos="1418"/>
        </w:tabs>
        <w:rPr>
          <w:rFonts w:asciiTheme="minorHAnsi" w:eastAsiaTheme="minorEastAsia" w:hAnsiTheme="minorHAnsi" w:cstheme="minorBidi"/>
          <w:bCs w:val="0"/>
          <w:noProof/>
          <w:sz w:val="22"/>
          <w:szCs w:val="22"/>
          <w:lang w:eastAsia="en-US"/>
        </w:rPr>
      </w:pPr>
      <w:hyperlink w:anchor="_Toc781069" w:history="1">
        <w:r w:rsidR="004F4D09" w:rsidRPr="00D11133">
          <w:rPr>
            <w:rStyle w:val="Hyperlink"/>
            <w:noProof/>
          </w:rPr>
          <w:t>2.14</w:t>
        </w:r>
        <w:r w:rsidR="004F4D09">
          <w:rPr>
            <w:rFonts w:asciiTheme="minorHAnsi" w:eastAsiaTheme="minorEastAsia" w:hAnsiTheme="minorHAnsi" w:cstheme="minorBidi"/>
            <w:bCs w:val="0"/>
            <w:noProof/>
            <w:sz w:val="22"/>
            <w:szCs w:val="22"/>
            <w:lang w:eastAsia="en-US"/>
          </w:rPr>
          <w:tab/>
        </w:r>
        <w:r w:rsidR="004F4D09" w:rsidRPr="00D11133">
          <w:rPr>
            <w:rStyle w:val="Hyperlink"/>
            <w:noProof/>
          </w:rPr>
          <w:t>Existing Sample Forms</w:t>
        </w:r>
        <w:r w:rsidR="004F4D09">
          <w:rPr>
            <w:noProof/>
            <w:webHidden/>
          </w:rPr>
          <w:tab/>
        </w:r>
        <w:r w:rsidR="004F4D09">
          <w:rPr>
            <w:noProof/>
            <w:webHidden/>
          </w:rPr>
          <w:fldChar w:fldCharType="begin"/>
        </w:r>
        <w:r w:rsidR="004F4D09">
          <w:rPr>
            <w:noProof/>
            <w:webHidden/>
          </w:rPr>
          <w:instrText xml:space="preserve"> PAGEREF _Toc781069 \h </w:instrText>
        </w:r>
        <w:r w:rsidR="004F4D09">
          <w:rPr>
            <w:noProof/>
            <w:webHidden/>
          </w:rPr>
        </w:r>
        <w:r w:rsidR="004F4D09">
          <w:rPr>
            <w:noProof/>
            <w:webHidden/>
          </w:rPr>
          <w:fldChar w:fldCharType="separate"/>
        </w:r>
        <w:r w:rsidR="004F4D09">
          <w:rPr>
            <w:noProof/>
            <w:webHidden/>
          </w:rPr>
          <w:t>7</w:t>
        </w:r>
        <w:r w:rsidR="004F4D09">
          <w:rPr>
            <w:noProof/>
            <w:webHidden/>
          </w:rPr>
          <w:fldChar w:fldCharType="end"/>
        </w:r>
      </w:hyperlink>
    </w:p>
    <w:p w14:paraId="34C32092" w14:textId="4A4D68F2" w:rsidR="004F4D09" w:rsidRDefault="00000000">
      <w:pPr>
        <w:pStyle w:val="TOC1"/>
        <w:rPr>
          <w:rFonts w:asciiTheme="minorHAnsi" w:eastAsiaTheme="minorEastAsia" w:hAnsiTheme="minorHAnsi" w:cstheme="minorBidi"/>
          <w:b w:val="0"/>
          <w:bCs w:val="0"/>
          <w:noProof/>
          <w:sz w:val="22"/>
          <w:szCs w:val="22"/>
          <w:lang w:eastAsia="en-US"/>
        </w:rPr>
      </w:pPr>
      <w:hyperlink w:anchor="_Toc781070" w:history="1">
        <w:r w:rsidR="004F4D09" w:rsidRPr="00D11133">
          <w:rPr>
            <w:rStyle w:val="Hyperlink"/>
            <w:noProof/>
          </w:rPr>
          <w:t>3</w:t>
        </w:r>
        <w:r w:rsidR="004F4D09">
          <w:rPr>
            <w:rFonts w:asciiTheme="minorHAnsi" w:eastAsiaTheme="minorEastAsia" w:hAnsiTheme="minorHAnsi" w:cstheme="minorBidi"/>
            <w:b w:val="0"/>
            <w:bCs w:val="0"/>
            <w:noProof/>
            <w:sz w:val="22"/>
            <w:szCs w:val="22"/>
            <w:lang w:eastAsia="en-US"/>
          </w:rPr>
          <w:tab/>
        </w:r>
        <w:r w:rsidR="004F4D09" w:rsidRPr="00D11133">
          <w:rPr>
            <w:rStyle w:val="Hyperlink"/>
            <w:noProof/>
          </w:rPr>
          <w:t>Assumptions in Functional Design</w:t>
        </w:r>
        <w:r w:rsidR="004F4D09">
          <w:rPr>
            <w:noProof/>
            <w:webHidden/>
          </w:rPr>
          <w:tab/>
        </w:r>
        <w:r w:rsidR="004F4D09">
          <w:rPr>
            <w:noProof/>
            <w:webHidden/>
          </w:rPr>
          <w:fldChar w:fldCharType="begin"/>
        </w:r>
        <w:r w:rsidR="004F4D09">
          <w:rPr>
            <w:noProof/>
            <w:webHidden/>
          </w:rPr>
          <w:instrText xml:space="preserve"> PAGEREF _Toc781070 \h </w:instrText>
        </w:r>
        <w:r w:rsidR="004F4D09">
          <w:rPr>
            <w:noProof/>
            <w:webHidden/>
          </w:rPr>
        </w:r>
        <w:r w:rsidR="004F4D09">
          <w:rPr>
            <w:noProof/>
            <w:webHidden/>
          </w:rPr>
          <w:fldChar w:fldCharType="separate"/>
        </w:r>
        <w:r w:rsidR="004F4D09">
          <w:rPr>
            <w:noProof/>
            <w:webHidden/>
          </w:rPr>
          <w:t>7</w:t>
        </w:r>
        <w:r w:rsidR="004F4D09">
          <w:rPr>
            <w:noProof/>
            <w:webHidden/>
          </w:rPr>
          <w:fldChar w:fldCharType="end"/>
        </w:r>
      </w:hyperlink>
    </w:p>
    <w:p w14:paraId="3CC54E37" w14:textId="5388AD66" w:rsidR="004F4D09" w:rsidRDefault="00000000">
      <w:pPr>
        <w:pStyle w:val="TOC1"/>
        <w:rPr>
          <w:rFonts w:asciiTheme="minorHAnsi" w:eastAsiaTheme="minorEastAsia" w:hAnsiTheme="minorHAnsi" w:cstheme="minorBidi"/>
          <w:b w:val="0"/>
          <w:bCs w:val="0"/>
          <w:noProof/>
          <w:sz w:val="22"/>
          <w:szCs w:val="22"/>
          <w:lang w:eastAsia="en-US"/>
        </w:rPr>
      </w:pPr>
      <w:hyperlink w:anchor="_Toc781071" w:history="1">
        <w:r w:rsidR="004F4D09" w:rsidRPr="00D11133">
          <w:rPr>
            <w:rStyle w:val="Hyperlink"/>
            <w:noProof/>
          </w:rPr>
          <w:t>4</w:t>
        </w:r>
        <w:r w:rsidR="004F4D09">
          <w:rPr>
            <w:rFonts w:asciiTheme="minorHAnsi" w:eastAsiaTheme="minorEastAsia" w:hAnsiTheme="minorHAnsi" w:cstheme="minorBidi"/>
            <w:b w:val="0"/>
            <w:bCs w:val="0"/>
            <w:noProof/>
            <w:sz w:val="22"/>
            <w:szCs w:val="22"/>
            <w:lang w:eastAsia="en-US"/>
          </w:rPr>
          <w:tab/>
        </w:r>
        <w:r w:rsidR="004F4D09" w:rsidRPr="00D11133">
          <w:rPr>
            <w:rStyle w:val="Hyperlink"/>
            <w:noProof/>
          </w:rPr>
          <w:t>Open Issues in Functional Design</w:t>
        </w:r>
        <w:r w:rsidR="004F4D09">
          <w:rPr>
            <w:noProof/>
            <w:webHidden/>
          </w:rPr>
          <w:tab/>
        </w:r>
        <w:r w:rsidR="004F4D09">
          <w:rPr>
            <w:noProof/>
            <w:webHidden/>
          </w:rPr>
          <w:fldChar w:fldCharType="begin"/>
        </w:r>
        <w:r w:rsidR="004F4D09">
          <w:rPr>
            <w:noProof/>
            <w:webHidden/>
          </w:rPr>
          <w:instrText xml:space="preserve"> PAGEREF _Toc781071 \h </w:instrText>
        </w:r>
        <w:r w:rsidR="004F4D09">
          <w:rPr>
            <w:noProof/>
            <w:webHidden/>
          </w:rPr>
        </w:r>
        <w:r w:rsidR="004F4D09">
          <w:rPr>
            <w:noProof/>
            <w:webHidden/>
          </w:rPr>
          <w:fldChar w:fldCharType="separate"/>
        </w:r>
        <w:r w:rsidR="004F4D09">
          <w:rPr>
            <w:noProof/>
            <w:webHidden/>
          </w:rPr>
          <w:t>7</w:t>
        </w:r>
        <w:r w:rsidR="004F4D09">
          <w:rPr>
            <w:noProof/>
            <w:webHidden/>
          </w:rPr>
          <w:fldChar w:fldCharType="end"/>
        </w:r>
      </w:hyperlink>
    </w:p>
    <w:p w14:paraId="78567143" w14:textId="158AF7BF" w:rsidR="004F4D09" w:rsidRDefault="00000000">
      <w:pPr>
        <w:pStyle w:val="TOC1"/>
        <w:rPr>
          <w:rFonts w:asciiTheme="minorHAnsi" w:eastAsiaTheme="minorEastAsia" w:hAnsiTheme="minorHAnsi" w:cstheme="minorBidi"/>
          <w:b w:val="0"/>
          <w:bCs w:val="0"/>
          <w:noProof/>
          <w:sz w:val="22"/>
          <w:szCs w:val="22"/>
          <w:lang w:eastAsia="en-US"/>
        </w:rPr>
      </w:pPr>
      <w:hyperlink w:anchor="_Toc781072" w:history="1">
        <w:r w:rsidR="004F4D09" w:rsidRPr="00D11133">
          <w:rPr>
            <w:rStyle w:val="Hyperlink"/>
            <w:noProof/>
          </w:rPr>
          <w:t>5</w:t>
        </w:r>
        <w:r w:rsidR="004F4D09">
          <w:rPr>
            <w:rFonts w:asciiTheme="minorHAnsi" w:eastAsiaTheme="minorEastAsia" w:hAnsiTheme="minorHAnsi" w:cstheme="minorBidi"/>
            <w:b w:val="0"/>
            <w:bCs w:val="0"/>
            <w:noProof/>
            <w:sz w:val="22"/>
            <w:szCs w:val="22"/>
            <w:lang w:eastAsia="en-US"/>
          </w:rPr>
          <w:tab/>
        </w:r>
        <w:r w:rsidR="004F4D09" w:rsidRPr="00D11133">
          <w:rPr>
            <w:rStyle w:val="Hyperlink"/>
            <w:noProof/>
          </w:rPr>
          <w:t>Business Test Conditions</w:t>
        </w:r>
        <w:r w:rsidR="004F4D09">
          <w:rPr>
            <w:noProof/>
            <w:webHidden/>
          </w:rPr>
          <w:tab/>
        </w:r>
        <w:r w:rsidR="004F4D09">
          <w:rPr>
            <w:noProof/>
            <w:webHidden/>
          </w:rPr>
          <w:fldChar w:fldCharType="begin"/>
        </w:r>
        <w:r w:rsidR="004F4D09">
          <w:rPr>
            <w:noProof/>
            <w:webHidden/>
          </w:rPr>
          <w:instrText xml:space="preserve"> PAGEREF _Toc781072 \h </w:instrText>
        </w:r>
        <w:r w:rsidR="004F4D09">
          <w:rPr>
            <w:noProof/>
            <w:webHidden/>
          </w:rPr>
        </w:r>
        <w:r w:rsidR="004F4D09">
          <w:rPr>
            <w:noProof/>
            <w:webHidden/>
          </w:rPr>
          <w:fldChar w:fldCharType="separate"/>
        </w:r>
        <w:r w:rsidR="004F4D09">
          <w:rPr>
            <w:noProof/>
            <w:webHidden/>
          </w:rPr>
          <w:t>8</w:t>
        </w:r>
        <w:r w:rsidR="004F4D09">
          <w:rPr>
            <w:noProof/>
            <w:webHidden/>
          </w:rPr>
          <w:fldChar w:fldCharType="end"/>
        </w:r>
      </w:hyperlink>
    </w:p>
    <w:p w14:paraId="27441D04" w14:textId="49F1B3D4" w:rsidR="004F4D09" w:rsidRDefault="00000000">
      <w:pPr>
        <w:pStyle w:val="TOC1"/>
        <w:rPr>
          <w:rFonts w:asciiTheme="minorHAnsi" w:eastAsiaTheme="minorEastAsia" w:hAnsiTheme="minorHAnsi" w:cstheme="minorBidi"/>
          <w:b w:val="0"/>
          <w:bCs w:val="0"/>
          <w:noProof/>
          <w:sz w:val="22"/>
          <w:szCs w:val="22"/>
          <w:lang w:eastAsia="en-US"/>
        </w:rPr>
      </w:pPr>
      <w:hyperlink w:anchor="_Toc781073" w:history="1">
        <w:r w:rsidR="004F4D09" w:rsidRPr="00D11133">
          <w:rPr>
            <w:rStyle w:val="Hyperlink"/>
            <w:noProof/>
          </w:rPr>
          <w:t>6</w:t>
        </w:r>
        <w:r w:rsidR="004F4D09">
          <w:rPr>
            <w:rFonts w:asciiTheme="minorHAnsi" w:eastAsiaTheme="minorEastAsia" w:hAnsiTheme="minorHAnsi" w:cstheme="minorBidi"/>
            <w:b w:val="0"/>
            <w:bCs w:val="0"/>
            <w:noProof/>
            <w:sz w:val="22"/>
            <w:szCs w:val="22"/>
            <w:lang w:eastAsia="en-US"/>
          </w:rPr>
          <w:tab/>
        </w:r>
        <w:r w:rsidR="004F4D09" w:rsidRPr="00D11133">
          <w:rPr>
            <w:rStyle w:val="Hyperlink"/>
            <w:noProof/>
          </w:rPr>
          <w:t>Related Documentation</w:t>
        </w:r>
        <w:r w:rsidR="004F4D09">
          <w:rPr>
            <w:noProof/>
            <w:webHidden/>
          </w:rPr>
          <w:tab/>
        </w:r>
        <w:r w:rsidR="004F4D09">
          <w:rPr>
            <w:noProof/>
            <w:webHidden/>
          </w:rPr>
          <w:fldChar w:fldCharType="begin"/>
        </w:r>
        <w:r w:rsidR="004F4D09">
          <w:rPr>
            <w:noProof/>
            <w:webHidden/>
          </w:rPr>
          <w:instrText xml:space="preserve"> PAGEREF _Toc781073 \h </w:instrText>
        </w:r>
        <w:r w:rsidR="004F4D09">
          <w:rPr>
            <w:noProof/>
            <w:webHidden/>
          </w:rPr>
        </w:r>
        <w:r w:rsidR="004F4D09">
          <w:rPr>
            <w:noProof/>
            <w:webHidden/>
          </w:rPr>
          <w:fldChar w:fldCharType="separate"/>
        </w:r>
        <w:r w:rsidR="004F4D09">
          <w:rPr>
            <w:noProof/>
            <w:webHidden/>
          </w:rPr>
          <w:t>8</w:t>
        </w:r>
        <w:r w:rsidR="004F4D09">
          <w:rPr>
            <w:noProof/>
            <w:webHidden/>
          </w:rPr>
          <w:fldChar w:fldCharType="end"/>
        </w:r>
      </w:hyperlink>
    </w:p>
    <w:p w14:paraId="28C7BFEC" w14:textId="3B8A6C7B" w:rsidR="009C67FE" w:rsidRPr="0008272C" w:rsidRDefault="008C0380" w:rsidP="00162C06">
      <w:pPr>
        <w:rPr>
          <w:bCs/>
          <w:color w:val="000000" w:themeColor="text1"/>
        </w:rPr>
      </w:pPr>
      <w:r w:rsidRPr="0008272C">
        <w:rPr>
          <w:rFonts w:ascii="Times New Roman" w:hAnsi="Times New Roman"/>
        </w:rPr>
        <w:fldChar w:fldCharType="end"/>
      </w:r>
      <w:r w:rsidRPr="00DF58F2">
        <w:br w:type="page"/>
      </w:r>
      <w:bookmarkStart w:id="9" w:name="_Toc523641109"/>
      <w:bookmarkStart w:id="10" w:name="_Toc514060276"/>
      <w:bookmarkStart w:id="11" w:name="_Toc475351178"/>
      <w:r w:rsidRPr="0008272C">
        <w:lastRenderedPageBreak/>
        <w:t>Document Org</w:t>
      </w:r>
      <w:bookmarkStart w:id="12" w:name="_Hlt469999331"/>
      <w:bookmarkEnd w:id="12"/>
      <w:r w:rsidRPr="0008272C">
        <w:t>anization</w:t>
      </w:r>
      <w:bookmarkEnd w:id="9"/>
      <w:bookmarkEnd w:id="10"/>
      <w:bookmarkEnd w:id="11"/>
    </w:p>
    <w:p w14:paraId="7B6D5E18" w14:textId="77777777" w:rsidR="009C67FE" w:rsidRPr="0008272C" w:rsidRDefault="008C0380" w:rsidP="008C0380">
      <w:pPr>
        <w:rPr>
          <w:color w:val="000000" w:themeColor="text1"/>
          <w:lang w:eastAsia="en-US"/>
        </w:rPr>
      </w:pPr>
      <w:r w:rsidRPr="0008272C">
        <w:rPr>
          <w:lang w:eastAsia="en-US"/>
        </w:rPr>
        <w:t>This section provides details about this document, previous version(s) of this document and the document(s) referred.</w:t>
      </w:r>
    </w:p>
    <w:p w14:paraId="2DBFAE4A" w14:textId="77777777" w:rsidR="009C67FE" w:rsidRPr="0008272C" w:rsidRDefault="00C453F8" w:rsidP="008C0380">
      <w:pPr>
        <w:pStyle w:val="Heading2"/>
        <w:rPr>
          <w:color w:val="000000" w:themeColor="text1"/>
        </w:rPr>
      </w:pPr>
      <w:bookmarkStart w:id="13" w:name="_Toc781043"/>
      <w:r w:rsidRPr="0008272C">
        <w:t xml:space="preserve">Document </w:t>
      </w:r>
      <w:bookmarkEnd w:id="4"/>
      <w:r w:rsidR="00543DFB" w:rsidRPr="0008272C">
        <w:t>Log</w:t>
      </w:r>
      <w:bookmarkEnd w:id="5"/>
      <w:bookmarkEnd w:id="13"/>
    </w:p>
    <w:p w14:paraId="5701ADA8" w14:textId="77777777" w:rsidR="002B6C80" w:rsidRPr="0008272C" w:rsidRDefault="0057533B" w:rsidP="0057533B">
      <w:pPr>
        <w:rPr>
          <w:lang w:eastAsia="en-US"/>
        </w:rPr>
      </w:pPr>
      <w:r w:rsidRPr="0008272C">
        <w:rPr>
          <w:lang w:eastAsia="en-US"/>
        </w:rPr>
        <w:t>Follow</w:t>
      </w:r>
      <w:r w:rsidR="002B6C80" w:rsidRPr="0008272C">
        <w:rPr>
          <w:lang w:eastAsia="en-US"/>
        </w:rPr>
        <w:t xml:space="preserve">ing table mentions the version changes and the processer(s): </w:t>
      </w:r>
    </w:p>
    <w:tbl>
      <w:tblPr>
        <w:tblW w:w="5150" w:type="pct"/>
        <w:tblLayout w:type="fixed"/>
        <w:tblLook w:val="04A0" w:firstRow="1" w:lastRow="0" w:firstColumn="1" w:lastColumn="0" w:noHBand="0" w:noVBand="1"/>
      </w:tblPr>
      <w:tblGrid>
        <w:gridCol w:w="1068"/>
        <w:gridCol w:w="1163"/>
        <w:gridCol w:w="1342"/>
        <w:gridCol w:w="1967"/>
        <w:gridCol w:w="1074"/>
        <w:gridCol w:w="2674"/>
      </w:tblGrid>
      <w:tr w:rsidR="003946D0" w14:paraId="1F2257D1" w14:textId="77777777" w:rsidTr="00634D95">
        <w:trPr>
          <w:trHeight w:val="1149"/>
        </w:trPr>
        <w:tc>
          <w:tcPr>
            <w:tcW w:w="1068" w:type="dxa"/>
            <w:tcBorders>
              <w:top w:val="single" w:sz="4" w:space="0" w:color="BFBFBF" w:themeColor="background1" w:themeShade="BF"/>
              <w:left w:val="single" w:sz="4" w:space="0" w:color="BFBFBF" w:themeColor="background1" w:themeShade="BF"/>
              <w:bottom w:val="single" w:sz="6" w:space="0" w:color="BFBFBF" w:themeColor="background1" w:themeShade="BF"/>
              <w:right w:val="single" w:sz="6" w:space="0" w:color="BFBFBF" w:themeColor="background1" w:themeShade="BF"/>
            </w:tcBorders>
            <w:hideMark/>
          </w:tcPr>
          <w:p w14:paraId="766FD7A0" w14:textId="77777777" w:rsidR="003946D0" w:rsidRDefault="003946D0">
            <w:pPr>
              <w:pStyle w:val="TableHeader"/>
              <w:ind w:left="144"/>
              <w:rPr>
                <w:b w:val="0"/>
              </w:rPr>
            </w:pPr>
            <w:r>
              <w:rPr>
                <w:b w:val="0"/>
              </w:rPr>
              <w:t>Version</w:t>
            </w:r>
          </w:p>
        </w:tc>
        <w:tc>
          <w:tcPr>
            <w:tcW w:w="1163" w:type="dxa"/>
            <w:tcBorders>
              <w:top w:val="single" w:sz="4"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3BB00DE9" w14:textId="77777777" w:rsidR="003946D0" w:rsidRDefault="003946D0">
            <w:pPr>
              <w:pStyle w:val="TableHeader"/>
              <w:ind w:left="144"/>
              <w:rPr>
                <w:b w:val="0"/>
              </w:rPr>
            </w:pPr>
            <w:r>
              <w:rPr>
                <w:b w:val="0"/>
              </w:rPr>
              <w:t>Status</w:t>
            </w:r>
          </w:p>
        </w:tc>
        <w:tc>
          <w:tcPr>
            <w:tcW w:w="1342" w:type="dxa"/>
            <w:tcBorders>
              <w:top w:val="single" w:sz="4"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6C1275FD" w14:textId="77777777" w:rsidR="003946D0" w:rsidRDefault="003946D0">
            <w:pPr>
              <w:pStyle w:val="TableHeader"/>
              <w:ind w:left="144"/>
              <w:rPr>
                <w:b w:val="0"/>
              </w:rPr>
            </w:pPr>
            <w:r>
              <w:rPr>
                <w:b w:val="0"/>
              </w:rPr>
              <w:t>Date</w:t>
            </w:r>
          </w:p>
        </w:tc>
        <w:tc>
          <w:tcPr>
            <w:tcW w:w="1967" w:type="dxa"/>
            <w:tcBorders>
              <w:top w:val="single" w:sz="4"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1B455CA7" w14:textId="77777777" w:rsidR="003946D0" w:rsidRDefault="003946D0">
            <w:pPr>
              <w:pStyle w:val="TableHeader"/>
              <w:ind w:left="144"/>
              <w:rPr>
                <w:b w:val="0"/>
              </w:rPr>
            </w:pPr>
            <w:r>
              <w:rPr>
                <w:b w:val="0"/>
              </w:rPr>
              <w:t>Version Created by (Name/E-Mail/Company)</w:t>
            </w:r>
          </w:p>
        </w:tc>
        <w:tc>
          <w:tcPr>
            <w:tcW w:w="1074" w:type="dxa"/>
            <w:tcBorders>
              <w:top w:val="single" w:sz="4"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4F004251" w14:textId="77777777" w:rsidR="003946D0" w:rsidRDefault="003946D0">
            <w:pPr>
              <w:pStyle w:val="TableHeader"/>
              <w:ind w:left="144"/>
              <w:rPr>
                <w:b w:val="0"/>
              </w:rPr>
            </w:pPr>
            <w:r>
              <w:rPr>
                <w:b w:val="0"/>
              </w:rPr>
              <w:t>Role</w:t>
            </w:r>
          </w:p>
        </w:tc>
        <w:tc>
          <w:tcPr>
            <w:tcW w:w="2674" w:type="dxa"/>
            <w:tcBorders>
              <w:top w:val="single" w:sz="4" w:space="0" w:color="BFBFBF" w:themeColor="background1" w:themeShade="BF"/>
              <w:left w:val="single" w:sz="6" w:space="0" w:color="BFBFBF" w:themeColor="background1" w:themeShade="BF"/>
              <w:bottom w:val="single" w:sz="6" w:space="0" w:color="BFBFBF" w:themeColor="background1" w:themeShade="BF"/>
              <w:right w:val="single" w:sz="4" w:space="0" w:color="BFBFBF" w:themeColor="background1" w:themeShade="BF"/>
            </w:tcBorders>
            <w:hideMark/>
          </w:tcPr>
          <w:p w14:paraId="57FCFA7C" w14:textId="77777777" w:rsidR="003946D0" w:rsidRDefault="003946D0">
            <w:pPr>
              <w:pStyle w:val="TableHeader"/>
              <w:ind w:left="144"/>
              <w:rPr>
                <w:b w:val="0"/>
              </w:rPr>
            </w:pPr>
            <w:r>
              <w:rPr>
                <w:b w:val="0"/>
              </w:rPr>
              <w:t>Comments</w:t>
            </w:r>
          </w:p>
        </w:tc>
      </w:tr>
      <w:tr w:rsidR="00634D95" w14:paraId="7F023F7E" w14:textId="77777777" w:rsidTr="00634D95">
        <w:trPr>
          <w:trHeight w:val="689"/>
        </w:trPr>
        <w:tc>
          <w:tcPr>
            <w:tcW w:w="1068" w:type="dxa"/>
            <w:tcBorders>
              <w:top w:val="single" w:sz="6" w:space="0" w:color="BFBFBF" w:themeColor="background1" w:themeShade="BF"/>
              <w:left w:val="single" w:sz="4" w:space="0" w:color="BFBFBF" w:themeColor="background1" w:themeShade="BF"/>
              <w:bottom w:val="single" w:sz="6" w:space="0" w:color="BFBFBF" w:themeColor="background1" w:themeShade="BF"/>
              <w:right w:val="single" w:sz="6" w:space="0" w:color="BFBFBF" w:themeColor="background1" w:themeShade="BF"/>
            </w:tcBorders>
          </w:tcPr>
          <w:p w14:paraId="038FAE91" w14:textId="21C9F7EB" w:rsidR="00634D95" w:rsidRDefault="00634D95" w:rsidP="00634D95">
            <w:pPr>
              <w:pStyle w:val="TableRow"/>
              <w:spacing w:before="120" w:after="120"/>
              <w:ind w:left="144"/>
            </w:pPr>
            <w:r>
              <w:t>V1</w:t>
            </w:r>
          </w:p>
        </w:tc>
        <w:sdt>
          <w:sdtPr>
            <w:tag w:val="Status"/>
            <w:id w:val="483987590"/>
            <w:placeholder>
              <w:docPart w:val="AD22370B367A47C7B1CAC8695F474BDE"/>
            </w:placeholder>
            <w:dropDownList>
              <w:listItem w:displayText="Draft" w:value="Draft"/>
              <w:listItem w:displayText="Ready for Review" w:value="Ready for Review"/>
              <w:listItem w:displayText="Reviewed with Comments " w:value="Reviewed with Comments "/>
              <w:listItem w:displayText="Final" w:value="Final"/>
            </w:dropDownList>
          </w:sdtPr>
          <w:sdtContent>
            <w:tc>
              <w:tcPr>
                <w:tcW w:w="116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3A28A8A6" w14:textId="06AF0B72" w:rsidR="00634D95" w:rsidRDefault="00634D95" w:rsidP="00634D95">
                <w:pPr>
                  <w:pStyle w:val="TableRow"/>
                  <w:spacing w:before="120" w:after="120"/>
                  <w:ind w:left="144"/>
                  <w:jc w:val="center"/>
                </w:pPr>
                <w:r>
                  <w:t>Draft</w:t>
                </w:r>
              </w:p>
            </w:tc>
          </w:sdtContent>
        </w:sdt>
        <w:sdt>
          <w:sdtPr>
            <w:tag w:val="Date"/>
            <w:id w:val="530392326"/>
            <w:placeholder>
              <w:docPart w:val="C233E44254EF4761AAD55B0F5D84C51B"/>
            </w:placeholder>
            <w:date w:fullDate="2025-02-28T00:00:00Z">
              <w:dateFormat w:val="MMMM d, yyyy"/>
              <w:lid w:val="en-US"/>
              <w:storeMappedDataAs w:val="dateTime"/>
              <w:calendar w:val="gregorian"/>
            </w:date>
          </w:sdtPr>
          <w:sdtContent>
            <w:tc>
              <w:tcPr>
                <w:tcW w:w="134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44DAB615" w14:textId="45F2E6A1" w:rsidR="00634D95" w:rsidRDefault="00634D95" w:rsidP="00634D95">
                <w:pPr>
                  <w:pStyle w:val="TableRow"/>
                  <w:spacing w:before="120" w:after="120"/>
                  <w:ind w:left="144"/>
                  <w:jc w:val="center"/>
                </w:pPr>
                <w:r>
                  <w:t>February 28, 2025</w:t>
                </w:r>
              </w:p>
            </w:tc>
          </w:sdtContent>
        </w:sdt>
        <w:tc>
          <w:tcPr>
            <w:tcW w:w="196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Pr>
          <w:p w14:paraId="1898AF55" w14:textId="77777777" w:rsidR="00634D95" w:rsidRDefault="00634D95" w:rsidP="00634D95">
            <w:pPr>
              <w:pStyle w:val="TableRow"/>
              <w:spacing w:before="120" w:after="120"/>
              <w:ind w:left="144"/>
            </w:pPr>
            <w:r>
              <w:t>Venkata Popuri</w:t>
            </w:r>
          </w:p>
          <w:p w14:paraId="15880BF0" w14:textId="348B1650" w:rsidR="00634D95" w:rsidRDefault="00634D95" w:rsidP="00634D95">
            <w:pPr>
              <w:pStyle w:val="TableRow"/>
              <w:spacing w:before="120" w:after="120"/>
              <w:ind w:left="144"/>
            </w:pPr>
            <w:r>
              <w:t>Venkata.popuri@diligentglobal.com</w:t>
            </w:r>
          </w:p>
        </w:tc>
        <w:sdt>
          <w:sdtPr>
            <w:tag w:val="Status"/>
            <w:id w:val="-1198844964"/>
            <w:placeholder>
              <w:docPart w:val="2283C7471EE74420B7B1BF2210108CEB"/>
            </w:placeholder>
            <w:dropDownList>
              <w:listItem w:displayText="Author" w:value="Author"/>
              <w:listItem w:displayText="Reviewer" w:value="Reviewer"/>
            </w:dropDownList>
          </w:sdtPr>
          <w:sdtContent>
            <w:tc>
              <w:tcPr>
                <w:tcW w:w="107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1F3EB488" w14:textId="7BF004A8" w:rsidR="00634D95" w:rsidRDefault="00634D95" w:rsidP="00634D95">
                <w:pPr>
                  <w:pStyle w:val="TableRow"/>
                  <w:spacing w:before="120" w:after="120"/>
                  <w:ind w:left="144"/>
                  <w:jc w:val="center"/>
                </w:pPr>
                <w:r>
                  <w:t>Author</w:t>
                </w:r>
              </w:p>
            </w:tc>
          </w:sdtContent>
        </w:sdt>
        <w:tc>
          <w:tcPr>
            <w:tcW w:w="267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4" w:space="0" w:color="BFBFBF" w:themeColor="background1" w:themeShade="BF"/>
            </w:tcBorders>
          </w:tcPr>
          <w:p w14:paraId="43A07DAD" w14:textId="04C5574D" w:rsidR="00634D95" w:rsidRDefault="00634D95" w:rsidP="00634D95">
            <w:pPr>
              <w:pStyle w:val="TableRow"/>
              <w:spacing w:before="120" w:after="120"/>
              <w:ind w:left="144"/>
              <w:jc w:val="center"/>
            </w:pPr>
            <w:r>
              <w:t>Initial Version</w:t>
            </w:r>
          </w:p>
        </w:tc>
      </w:tr>
      <w:tr w:rsidR="00634D95" w14:paraId="20273087" w14:textId="77777777" w:rsidTr="00634D95">
        <w:trPr>
          <w:trHeight w:val="689"/>
        </w:trPr>
        <w:tc>
          <w:tcPr>
            <w:tcW w:w="1068" w:type="dxa"/>
            <w:tcBorders>
              <w:top w:val="single" w:sz="6" w:space="0" w:color="BFBFBF" w:themeColor="background1" w:themeShade="BF"/>
              <w:left w:val="single" w:sz="4" w:space="0" w:color="BFBFBF" w:themeColor="background1" w:themeShade="BF"/>
              <w:bottom w:val="single" w:sz="4" w:space="0" w:color="BFBFBF" w:themeColor="background1" w:themeShade="BF"/>
              <w:right w:val="single" w:sz="6" w:space="0" w:color="BFBFBF" w:themeColor="background1" w:themeShade="BF"/>
            </w:tcBorders>
          </w:tcPr>
          <w:p w14:paraId="144AC953" w14:textId="77777777" w:rsidR="00634D95" w:rsidRDefault="00634D95" w:rsidP="00634D95">
            <w:pPr>
              <w:pStyle w:val="TableRow"/>
              <w:spacing w:before="120" w:after="120"/>
              <w:ind w:left="144"/>
            </w:pPr>
          </w:p>
        </w:tc>
        <w:sdt>
          <w:sdtPr>
            <w:tag w:val="Status"/>
            <w:id w:val="-1549685458"/>
            <w:placeholder>
              <w:docPart w:val="FEC73C256AF34D29BCDD58DB324B46C2"/>
            </w:placeholder>
            <w:dropDownList>
              <w:listItem w:displayText="Draft" w:value="Draft"/>
              <w:listItem w:displayText="Ready for Review" w:value="Ready for Review"/>
              <w:listItem w:displayText="Reviewed with Comments " w:value="Reviewed with Comments "/>
              <w:listItem w:displayText="Final" w:value="Final"/>
            </w:dropDownList>
          </w:sdtPr>
          <w:sdtContent>
            <w:tc>
              <w:tcPr>
                <w:tcW w:w="1163" w:type="dxa"/>
                <w:tcBorders>
                  <w:top w:val="single" w:sz="6" w:space="0" w:color="BFBFBF" w:themeColor="background1" w:themeShade="BF"/>
                  <w:left w:val="single" w:sz="6" w:space="0" w:color="BFBFBF" w:themeColor="background1" w:themeShade="BF"/>
                  <w:bottom w:val="single" w:sz="4" w:space="0" w:color="BFBFBF" w:themeColor="background1" w:themeShade="BF"/>
                  <w:right w:val="single" w:sz="6" w:space="0" w:color="BFBFBF" w:themeColor="background1" w:themeShade="BF"/>
                </w:tcBorders>
                <w:hideMark/>
              </w:tcPr>
              <w:p w14:paraId="141A3512" w14:textId="655D22FD" w:rsidR="00634D95" w:rsidRDefault="00634D95" w:rsidP="00634D95">
                <w:pPr>
                  <w:pStyle w:val="TableRow"/>
                  <w:spacing w:before="120" w:after="120"/>
                  <w:ind w:left="144"/>
                  <w:jc w:val="center"/>
                </w:pPr>
                <w:r>
                  <w:t>Ready for Review</w:t>
                </w:r>
              </w:p>
            </w:tc>
          </w:sdtContent>
        </w:sdt>
        <w:sdt>
          <w:sdtPr>
            <w:tag w:val="Date"/>
            <w:id w:val="-280041439"/>
            <w:placeholder>
              <w:docPart w:val="093CA716D73F463D9342D7C980A77BAA"/>
            </w:placeholder>
            <w:date w:fullDate="2025-03-03T00:00:00Z">
              <w:dateFormat w:val="MMMM d, yyyy"/>
              <w:lid w:val="en-US"/>
              <w:storeMappedDataAs w:val="dateTime"/>
              <w:calendar w:val="gregorian"/>
            </w:date>
          </w:sdtPr>
          <w:sdtContent>
            <w:tc>
              <w:tcPr>
                <w:tcW w:w="1342" w:type="dxa"/>
                <w:tcBorders>
                  <w:top w:val="single" w:sz="6" w:space="0" w:color="BFBFBF" w:themeColor="background1" w:themeShade="BF"/>
                  <w:left w:val="single" w:sz="6" w:space="0" w:color="BFBFBF" w:themeColor="background1" w:themeShade="BF"/>
                  <w:bottom w:val="single" w:sz="4" w:space="0" w:color="BFBFBF" w:themeColor="background1" w:themeShade="BF"/>
                  <w:right w:val="single" w:sz="6" w:space="0" w:color="BFBFBF" w:themeColor="background1" w:themeShade="BF"/>
                </w:tcBorders>
                <w:hideMark/>
              </w:tcPr>
              <w:p w14:paraId="4C72A4B1" w14:textId="3A77855C" w:rsidR="00634D95" w:rsidRDefault="00634D95" w:rsidP="00634D95">
                <w:pPr>
                  <w:pStyle w:val="TableRow"/>
                  <w:spacing w:before="120" w:after="120"/>
                  <w:ind w:left="144"/>
                  <w:jc w:val="center"/>
                </w:pPr>
                <w:r>
                  <w:t>March 3, 2025</w:t>
                </w:r>
              </w:p>
            </w:tc>
          </w:sdtContent>
        </w:sdt>
        <w:tc>
          <w:tcPr>
            <w:tcW w:w="1967" w:type="dxa"/>
            <w:tcBorders>
              <w:top w:val="single" w:sz="6" w:space="0" w:color="BFBFBF" w:themeColor="background1" w:themeShade="BF"/>
              <w:left w:val="single" w:sz="6" w:space="0" w:color="BFBFBF" w:themeColor="background1" w:themeShade="BF"/>
              <w:bottom w:val="single" w:sz="4" w:space="0" w:color="BFBFBF" w:themeColor="background1" w:themeShade="BF"/>
              <w:right w:val="single" w:sz="6" w:space="0" w:color="BFBFBF" w:themeColor="background1" w:themeShade="BF"/>
            </w:tcBorders>
          </w:tcPr>
          <w:p w14:paraId="52299660" w14:textId="77777777" w:rsidR="00634D95" w:rsidRDefault="00634D95" w:rsidP="00634D95">
            <w:pPr>
              <w:pStyle w:val="paragraph"/>
              <w:spacing w:before="0" w:beforeAutospacing="0" w:after="0" w:afterAutospacing="0"/>
              <w:ind w:left="135"/>
              <w:textAlignment w:val="baseline"/>
              <w:rPr>
                <w:rFonts w:ascii="Segoe UI" w:hAnsi="Segoe UI" w:cs="Segoe UI"/>
                <w:color w:val="000000"/>
                <w:sz w:val="18"/>
                <w:szCs w:val="18"/>
              </w:rPr>
            </w:pPr>
            <w:r>
              <w:rPr>
                <w:rStyle w:val="normaltextrun"/>
                <w:rFonts w:ascii="Arial" w:hAnsi="Arial" w:cs="Arial"/>
                <w:color w:val="000000"/>
                <w:sz w:val="20"/>
                <w:szCs w:val="20"/>
                <w:lang w:val="fr-CA"/>
              </w:rPr>
              <w:t>Roopali Sharma</w:t>
            </w:r>
            <w:r>
              <w:rPr>
                <w:rStyle w:val="eop"/>
                <w:rFonts w:ascii="Arial" w:hAnsi="Arial" w:cs="Arial"/>
                <w:color w:val="000000"/>
                <w:sz w:val="20"/>
                <w:szCs w:val="20"/>
              </w:rPr>
              <w:t> </w:t>
            </w:r>
          </w:p>
          <w:p w14:paraId="207AB88B" w14:textId="77777777" w:rsidR="00634D95" w:rsidRDefault="00000000" w:rsidP="00634D95">
            <w:pPr>
              <w:pStyle w:val="paragraph"/>
              <w:spacing w:before="0" w:beforeAutospacing="0" w:after="0" w:afterAutospacing="0"/>
              <w:ind w:left="135"/>
              <w:textAlignment w:val="baseline"/>
              <w:rPr>
                <w:rFonts w:ascii="Segoe UI" w:hAnsi="Segoe UI" w:cs="Segoe UI"/>
                <w:color w:val="000000"/>
                <w:sz w:val="18"/>
                <w:szCs w:val="18"/>
              </w:rPr>
            </w:pPr>
            <w:hyperlink r:id="rId14" w:tgtFrame="_blank" w:history="1">
              <w:r w:rsidR="00634D95">
                <w:rPr>
                  <w:rStyle w:val="normaltextrun"/>
                  <w:rFonts w:ascii="Arial" w:hAnsi="Arial" w:cs="Arial"/>
                  <w:color w:val="0000FF"/>
                  <w:sz w:val="20"/>
                  <w:szCs w:val="20"/>
                  <w:u w:val="single"/>
                  <w:lang w:val="fr-CA"/>
                </w:rPr>
                <w:t>roopali.sharma02@sap.com</w:t>
              </w:r>
            </w:hyperlink>
            <w:r w:rsidR="00634D95">
              <w:rPr>
                <w:rStyle w:val="eop"/>
                <w:rFonts w:ascii="Arial" w:hAnsi="Arial" w:cs="Arial"/>
                <w:color w:val="0000FF"/>
                <w:sz w:val="20"/>
                <w:szCs w:val="20"/>
              </w:rPr>
              <w:t> </w:t>
            </w:r>
          </w:p>
          <w:p w14:paraId="1F0673E8" w14:textId="77777777" w:rsidR="00634D95" w:rsidRDefault="00634D95" w:rsidP="00634D95">
            <w:pPr>
              <w:pStyle w:val="paragraph"/>
              <w:spacing w:before="0" w:beforeAutospacing="0" w:after="0" w:afterAutospacing="0"/>
              <w:ind w:left="135"/>
              <w:textAlignment w:val="baseline"/>
              <w:rPr>
                <w:rFonts w:ascii="Segoe UI" w:hAnsi="Segoe UI" w:cs="Segoe UI"/>
                <w:color w:val="000000"/>
                <w:sz w:val="18"/>
                <w:szCs w:val="18"/>
              </w:rPr>
            </w:pPr>
            <w:r>
              <w:rPr>
                <w:rStyle w:val="normaltextrun"/>
                <w:rFonts w:ascii="Arial" w:hAnsi="Arial" w:cs="Arial"/>
                <w:color w:val="000000"/>
                <w:sz w:val="20"/>
                <w:szCs w:val="20"/>
                <w:lang w:val="en-US"/>
              </w:rPr>
              <w:t>Mohanrangan</w:t>
            </w:r>
            <w:r>
              <w:rPr>
                <w:rStyle w:val="eop"/>
                <w:rFonts w:ascii="Arial" w:hAnsi="Arial" w:cs="Arial"/>
                <w:color w:val="000000"/>
                <w:sz w:val="20"/>
                <w:szCs w:val="20"/>
              </w:rPr>
              <w:t> </w:t>
            </w:r>
          </w:p>
          <w:p w14:paraId="6524FA22" w14:textId="559942BA" w:rsidR="00634D95" w:rsidRDefault="00634D95" w:rsidP="00634D95">
            <w:pPr>
              <w:pStyle w:val="TableRow"/>
              <w:spacing w:before="120" w:after="120"/>
              <w:ind w:left="144"/>
            </w:pPr>
            <w:r>
              <w:rPr>
                <w:rStyle w:val="normaltextrun"/>
                <w:rFonts w:cs="Arial"/>
                <w:color w:val="0000FF"/>
                <w:szCs w:val="20"/>
                <w:u w:val="single"/>
              </w:rPr>
              <w:t>Mohanrangan.rangarajan@sap.com</w:t>
            </w:r>
            <w:r>
              <w:rPr>
                <w:rStyle w:val="eop"/>
                <w:rFonts w:cs="Arial"/>
                <w:color w:val="0000FF"/>
                <w:szCs w:val="20"/>
              </w:rPr>
              <w:t> </w:t>
            </w:r>
          </w:p>
        </w:tc>
        <w:sdt>
          <w:sdtPr>
            <w:tag w:val="Status"/>
            <w:id w:val="1539236630"/>
            <w:placeholder>
              <w:docPart w:val="85191F32C8984963AA8366438990C631"/>
            </w:placeholder>
            <w:dropDownList>
              <w:listItem w:displayText="Author" w:value="Author"/>
              <w:listItem w:displayText="Reviewer" w:value="Reviewer"/>
            </w:dropDownList>
          </w:sdtPr>
          <w:sdtContent>
            <w:tc>
              <w:tcPr>
                <w:tcW w:w="1074" w:type="dxa"/>
                <w:tcBorders>
                  <w:top w:val="single" w:sz="6" w:space="0" w:color="BFBFBF" w:themeColor="background1" w:themeShade="BF"/>
                  <w:left w:val="single" w:sz="6" w:space="0" w:color="BFBFBF" w:themeColor="background1" w:themeShade="BF"/>
                  <w:bottom w:val="single" w:sz="4" w:space="0" w:color="BFBFBF" w:themeColor="background1" w:themeShade="BF"/>
                  <w:right w:val="single" w:sz="6" w:space="0" w:color="BFBFBF" w:themeColor="background1" w:themeShade="BF"/>
                </w:tcBorders>
                <w:hideMark/>
              </w:tcPr>
              <w:p w14:paraId="569CD067" w14:textId="1FCDF967" w:rsidR="00634D95" w:rsidRDefault="00634D95" w:rsidP="00634D95">
                <w:pPr>
                  <w:pStyle w:val="TableRow"/>
                  <w:spacing w:before="120" w:after="120"/>
                  <w:ind w:left="144"/>
                  <w:jc w:val="center"/>
                </w:pPr>
                <w:r>
                  <w:t>Reviewer</w:t>
                </w:r>
              </w:p>
            </w:tc>
          </w:sdtContent>
        </w:sdt>
        <w:tc>
          <w:tcPr>
            <w:tcW w:w="2674" w:type="dxa"/>
            <w:tcBorders>
              <w:top w:val="single" w:sz="6" w:space="0" w:color="BFBFBF" w:themeColor="background1" w:themeShade="BF"/>
              <w:left w:val="single" w:sz="6" w:space="0" w:color="BFBFBF" w:themeColor="background1" w:themeShade="BF"/>
              <w:bottom w:val="single" w:sz="4" w:space="0" w:color="BFBFBF" w:themeColor="background1" w:themeShade="BF"/>
              <w:right w:val="single" w:sz="4" w:space="0" w:color="BFBFBF" w:themeColor="background1" w:themeShade="BF"/>
            </w:tcBorders>
          </w:tcPr>
          <w:p w14:paraId="58F3E864" w14:textId="53024F1C" w:rsidR="00634D95" w:rsidRDefault="00634D95" w:rsidP="00634D95">
            <w:pPr>
              <w:pStyle w:val="TableRow"/>
              <w:spacing w:before="120" w:after="120"/>
              <w:ind w:left="144"/>
              <w:jc w:val="center"/>
            </w:pPr>
            <w:r>
              <w:t>Functional &amp; Technical Review</w:t>
            </w:r>
          </w:p>
        </w:tc>
      </w:tr>
    </w:tbl>
    <w:p w14:paraId="1A7D699C" w14:textId="77777777" w:rsidR="009C67FE" w:rsidRDefault="00C453F8" w:rsidP="008F4109">
      <w:pPr>
        <w:pStyle w:val="Heading2"/>
        <w:keepNext w:val="0"/>
        <w:tabs>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num" w:pos="851"/>
        </w:tabs>
        <w:ind w:left="851" w:hanging="851"/>
      </w:pPr>
      <w:bookmarkStart w:id="14" w:name="_Toc477753937"/>
      <w:bookmarkStart w:id="15" w:name="_Toc475351182"/>
      <w:bookmarkStart w:id="16" w:name="_Toc514060278"/>
      <w:bookmarkStart w:id="17" w:name="_Toc523641112"/>
      <w:bookmarkStart w:id="18" w:name="_Toc422103963"/>
      <w:bookmarkStart w:id="19" w:name="_Toc781044"/>
      <w:bookmarkEnd w:id="6"/>
      <w:bookmarkEnd w:id="7"/>
      <w:bookmarkEnd w:id="14"/>
      <w:r w:rsidRPr="0008272C">
        <w:t>Integration, Document Reference</w:t>
      </w:r>
      <w:bookmarkEnd w:id="15"/>
      <w:bookmarkEnd w:id="16"/>
      <w:bookmarkEnd w:id="17"/>
      <w:bookmarkEnd w:id="18"/>
      <w:bookmarkEnd w:id="19"/>
    </w:p>
    <w:p w14:paraId="6AED91B9" w14:textId="77777777" w:rsidR="00430044" w:rsidRDefault="00430044" w:rsidP="00430044">
      <w:pPr>
        <w:rPr>
          <w:lang w:eastAsia="en-US"/>
        </w:rPr>
      </w:pPr>
    </w:p>
    <w:p w14:paraId="0BD1FD3E" w14:textId="345716CD" w:rsidR="00430044" w:rsidRPr="00430044" w:rsidRDefault="00430044" w:rsidP="00430044">
      <w:pPr>
        <w:rPr>
          <w:lang w:eastAsia="en-US"/>
        </w:rPr>
      </w:pPr>
      <w:r>
        <w:rPr>
          <w:lang w:eastAsia="en-US"/>
        </w:rPr>
        <w:t>NA</w:t>
      </w:r>
    </w:p>
    <w:p w14:paraId="25A54121" w14:textId="77777777" w:rsidR="009C67FE" w:rsidRPr="0008272C" w:rsidRDefault="009073CF" w:rsidP="009073CF">
      <w:pPr>
        <w:pStyle w:val="Heading1"/>
        <w:rPr>
          <w:bCs w:val="0"/>
          <w:color w:val="000000" w:themeColor="text1"/>
        </w:rPr>
      </w:pPr>
      <w:bookmarkStart w:id="20" w:name="_Glossary"/>
      <w:bookmarkStart w:id="21" w:name="_Toc421797539"/>
      <w:bookmarkStart w:id="22" w:name="_Toc422103964"/>
      <w:bookmarkStart w:id="23" w:name="_Toc781045"/>
      <w:bookmarkStart w:id="24" w:name="_Toc475351183"/>
      <w:bookmarkStart w:id="25" w:name="_Toc514060279"/>
      <w:bookmarkStart w:id="26" w:name="_Toc523641113"/>
      <w:bookmarkEnd w:id="20"/>
      <w:r w:rsidRPr="0008272C">
        <w:t>Functional Description</w:t>
      </w:r>
      <w:bookmarkEnd w:id="21"/>
      <w:bookmarkEnd w:id="22"/>
      <w:bookmarkEnd w:id="23"/>
    </w:p>
    <w:p w14:paraId="4EF93AB6" w14:textId="057C5081" w:rsidR="00564C96" w:rsidRDefault="00564C96" w:rsidP="00564C96">
      <w:pPr>
        <w:pStyle w:val="GuidedCommentsBlue"/>
        <w:rPr>
          <w:color w:val="000000" w:themeColor="text1"/>
        </w:rPr>
      </w:pPr>
      <w:bookmarkStart w:id="27" w:name="_Toc781046"/>
      <w:r w:rsidRPr="00910811">
        <w:rPr>
          <w:color w:val="000000" w:themeColor="text1"/>
        </w:rPr>
        <w:t>This document provides detailed functional requirements for developing A</w:t>
      </w:r>
      <w:r>
        <w:rPr>
          <w:color w:val="000000" w:themeColor="text1"/>
        </w:rPr>
        <w:t xml:space="preserve">n Output Form for </w:t>
      </w:r>
      <w:r w:rsidR="006649FC">
        <w:rPr>
          <w:color w:val="000000" w:themeColor="text1"/>
        </w:rPr>
        <w:t>Credit Note</w:t>
      </w:r>
      <w:r w:rsidRPr="00910811">
        <w:rPr>
          <w:color w:val="000000" w:themeColor="text1"/>
        </w:rPr>
        <w:t xml:space="preserve"> in SAP. The purpose of this form is to meet specific business requirements that are not fulfilled by the standard SAP forms.</w:t>
      </w:r>
    </w:p>
    <w:p w14:paraId="4A4E3182" w14:textId="77777777" w:rsidR="00564C96" w:rsidRPr="00E82090" w:rsidRDefault="00564C96" w:rsidP="00775E82">
      <w:pPr>
        <w:pStyle w:val="GuidedCommentsBlue"/>
        <w:numPr>
          <w:ilvl w:val="0"/>
          <w:numId w:val="5"/>
        </w:numPr>
        <w:rPr>
          <w:color w:val="000000" w:themeColor="text1"/>
          <w:lang w:val="en-IN"/>
        </w:rPr>
      </w:pPr>
      <w:r>
        <w:rPr>
          <w:color w:val="000000" w:themeColor="text1"/>
          <w:lang w:val="en-IN"/>
        </w:rPr>
        <w:t>C</w:t>
      </w:r>
      <w:r w:rsidRPr="00E82090">
        <w:rPr>
          <w:color w:val="000000" w:themeColor="text1"/>
          <w:lang w:val="en-IN"/>
        </w:rPr>
        <w:t>ompany Logo (Header section)</w:t>
      </w:r>
      <w:r>
        <w:rPr>
          <w:color w:val="000000" w:themeColor="text1"/>
          <w:lang w:val="en-IN"/>
        </w:rPr>
        <w:t>.</w:t>
      </w:r>
    </w:p>
    <w:p w14:paraId="34CE1674" w14:textId="77777777" w:rsidR="00564C96" w:rsidRDefault="00564C96" w:rsidP="00775E82">
      <w:pPr>
        <w:pStyle w:val="GuidedCommentsBlue"/>
        <w:numPr>
          <w:ilvl w:val="0"/>
          <w:numId w:val="5"/>
        </w:numPr>
        <w:rPr>
          <w:color w:val="000000" w:themeColor="text1"/>
          <w:lang w:val="en-IN"/>
        </w:rPr>
      </w:pPr>
      <w:r w:rsidRPr="00E82090">
        <w:rPr>
          <w:color w:val="000000" w:themeColor="text1"/>
          <w:lang w:val="en-IN"/>
        </w:rPr>
        <w:t xml:space="preserve">Header Information: </w:t>
      </w:r>
      <w:r>
        <w:rPr>
          <w:color w:val="000000" w:themeColor="text1"/>
          <w:lang w:val="en-IN"/>
        </w:rPr>
        <w:t>Company Address (this is the MWC Entity which is involved in the sales &amp; Billing) with VAT Registration &amp; TIN below the address</w:t>
      </w:r>
    </w:p>
    <w:p w14:paraId="61402BE4" w14:textId="3161E6F6" w:rsidR="00564C96" w:rsidRDefault="00564C96" w:rsidP="00775E82">
      <w:pPr>
        <w:pStyle w:val="GuidedCommentsBlue"/>
        <w:numPr>
          <w:ilvl w:val="0"/>
          <w:numId w:val="5"/>
        </w:numPr>
        <w:rPr>
          <w:color w:val="000000" w:themeColor="text1"/>
          <w:lang w:val="en-IN"/>
        </w:rPr>
      </w:pPr>
      <w:r>
        <w:rPr>
          <w:color w:val="000000" w:themeColor="text1"/>
          <w:lang w:val="en-IN"/>
        </w:rPr>
        <w:t xml:space="preserve">Header Information: Print as “INVOICE with Billing Document Number what contains the Statutory Number </w:t>
      </w:r>
      <w:r w:rsidR="003C101B">
        <w:rPr>
          <w:color w:val="000000" w:themeColor="text1"/>
          <w:lang w:val="en-IN"/>
        </w:rPr>
        <w:t>given by the Government</w:t>
      </w:r>
      <w:r w:rsidR="00B32CCF">
        <w:rPr>
          <w:color w:val="000000" w:themeColor="text1"/>
          <w:lang w:val="en-IN"/>
        </w:rPr>
        <w:t>.</w:t>
      </w:r>
    </w:p>
    <w:p w14:paraId="7100B7BB" w14:textId="11C7ECB1" w:rsidR="00AE6394" w:rsidRDefault="00AE6394" w:rsidP="00775E82">
      <w:pPr>
        <w:pStyle w:val="GuidedCommentsBlue"/>
        <w:numPr>
          <w:ilvl w:val="0"/>
          <w:numId w:val="5"/>
        </w:numPr>
        <w:rPr>
          <w:color w:val="000000" w:themeColor="text1"/>
          <w:lang w:val="en-IN"/>
        </w:rPr>
      </w:pPr>
      <w:r>
        <w:rPr>
          <w:color w:val="000000" w:themeColor="text1"/>
          <w:lang w:val="en-IN"/>
        </w:rPr>
        <w:t xml:space="preserve">Details in body section: </w:t>
      </w:r>
      <w:r w:rsidR="00640FC3">
        <w:rPr>
          <w:color w:val="000000" w:themeColor="text1"/>
          <w:lang w:val="en-IN"/>
        </w:rPr>
        <w:t>Customer Information contains</w:t>
      </w:r>
    </w:p>
    <w:p w14:paraId="5FAC99EF" w14:textId="7AB6C8E3" w:rsidR="00B4049E" w:rsidRDefault="00B4049E" w:rsidP="00775E82">
      <w:pPr>
        <w:pStyle w:val="GuidedCommentsBlue"/>
        <w:numPr>
          <w:ilvl w:val="1"/>
          <w:numId w:val="5"/>
        </w:numPr>
        <w:rPr>
          <w:color w:val="000000" w:themeColor="text1"/>
          <w:lang w:val="en-IN"/>
        </w:rPr>
      </w:pPr>
      <w:r>
        <w:rPr>
          <w:color w:val="000000" w:themeColor="text1"/>
          <w:lang w:val="en-IN"/>
        </w:rPr>
        <w:t xml:space="preserve">Date: </w:t>
      </w:r>
      <w:r w:rsidR="00640FC3">
        <w:rPr>
          <w:color w:val="000000" w:themeColor="text1"/>
          <w:lang w:val="en-IN"/>
        </w:rPr>
        <w:t>Date on which Credit Memo Billing is done</w:t>
      </w:r>
    </w:p>
    <w:p w14:paraId="018D3810" w14:textId="4E2CA9CE" w:rsidR="008128FA" w:rsidRDefault="008128FA" w:rsidP="00775E82">
      <w:pPr>
        <w:pStyle w:val="GuidedCommentsBlue"/>
        <w:numPr>
          <w:ilvl w:val="1"/>
          <w:numId w:val="5"/>
        </w:numPr>
        <w:rPr>
          <w:color w:val="000000" w:themeColor="text1"/>
          <w:lang w:val="en-IN"/>
        </w:rPr>
      </w:pPr>
      <w:r>
        <w:rPr>
          <w:color w:val="000000" w:themeColor="text1"/>
          <w:lang w:val="en-IN"/>
        </w:rPr>
        <w:t>Contract Account Number: Customer Number</w:t>
      </w:r>
    </w:p>
    <w:p w14:paraId="66625C36" w14:textId="4F734DED" w:rsidR="009C0266" w:rsidRDefault="00A73D31" w:rsidP="00775E82">
      <w:pPr>
        <w:pStyle w:val="GuidedCommentsBlue"/>
        <w:numPr>
          <w:ilvl w:val="1"/>
          <w:numId w:val="5"/>
        </w:numPr>
        <w:rPr>
          <w:color w:val="000000" w:themeColor="text1"/>
          <w:lang w:val="en-IN"/>
        </w:rPr>
      </w:pPr>
      <w:r>
        <w:rPr>
          <w:color w:val="000000" w:themeColor="text1"/>
          <w:lang w:val="en-IN"/>
        </w:rPr>
        <w:t xml:space="preserve">Payer/Business Name: This is the </w:t>
      </w:r>
      <w:r w:rsidR="00BB5496">
        <w:rPr>
          <w:color w:val="000000" w:themeColor="text1"/>
          <w:lang w:val="en-IN"/>
        </w:rPr>
        <w:t>Payee Name of the Partner Functions</w:t>
      </w:r>
    </w:p>
    <w:p w14:paraId="1FD9B0E0" w14:textId="4234C46D" w:rsidR="00BB5496" w:rsidRDefault="00BB5496" w:rsidP="00775E82">
      <w:pPr>
        <w:pStyle w:val="GuidedCommentsBlue"/>
        <w:numPr>
          <w:ilvl w:val="1"/>
          <w:numId w:val="5"/>
        </w:numPr>
        <w:rPr>
          <w:color w:val="000000" w:themeColor="text1"/>
          <w:lang w:val="en-IN"/>
        </w:rPr>
      </w:pPr>
      <w:r>
        <w:rPr>
          <w:color w:val="000000" w:themeColor="text1"/>
          <w:lang w:val="en-IN"/>
        </w:rPr>
        <w:t xml:space="preserve">Address: </w:t>
      </w:r>
      <w:r w:rsidR="009C3DE6">
        <w:rPr>
          <w:color w:val="000000" w:themeColor="text1"/>
          <w:lang w:val="en-IN"/>
        </w:rPr>
        <w:t>Address of the Business Partner according to Address Data of the Partner.</w:t>
      </w:r>
    </w:p>
    <w:p w14:paraId="5A972CDD" w14:textId="6B17F99D" w:rsidR="006B5BC5" w:rsidRDefault="00AE6394" w:rsidP="00775E82">
      <w:pPr>
        <w:pStyle w:val="GuidedCommentsBlue"/>
        <w:numPr>
          <w:ilvl w:val="1"/>
          <w:numId w:val="5"/>
        </w:numPr>
        <w:rPr>
          <w:color w:val="000000" w:themeColor="text1"/>
          <w:lang w:val="en-IN"/>
        </w:rPr>
      </w:pPr>
      <w:r>
        <w:rPr>
          <w:color w:val="000000" w:themeColor="text1"/>
          <w:lang w:val="en-IN"/>
        </w:rPr>
        <w:t>TIN</w:t>
      </w:r>
      <w:r w:rsidR="006B5BC5">
        <w:rPr>
          <w:color w:val="000000" w:themeColor="text1"/>
          <w:lang w:val="en-IN"/>
        </w:rPr>
        <w:t xml:space="preserve">: TIN </w:t>
      </w:r>
      <w:r w:rsidR="00CB1EBB">
        <w:rPr>
          <w:color w:val="000000" w:themeColor="text1"/>
          <w:lang w:val="en-IN"/>
        </w:rPr>
        <w:t xml:space="preserve">details </w:t>
      </w:r>
      <w:r w:rsidR="006B5BC5">
        <w:rPr>
          <w:color w:val="000000" w:themeColor="text1"/>
          <w:lang w:val="en-IN"/>
        </w:rPr>
        <w:t xml:space="preserve">maintained </w:t>
      </w:r>
      <w:r w:rsidR="00CB1EBB">
        <w:rPr>
          <w:color w:val="000000" w:themeColor="text1"/>
          <w:lang w:val="en-IN"/>
        </w:rPr>
        <w:t>in Business Partner</w:t>
      </w:r>
    </w:p>
    <w:p w14:paraId="43957380" w14:textId="00AE7660" w:rsidR="00AE6394" w:rsidRDefault="00EF39FD" w:rsidP="00775E82">
      <w:pPr>
        <w:pStyle w:val="GuidedCommentsBlue"/>
        <w:numPr>
          <w:ilvl w:val="1"/>
          <w:numId w:val="5"/>
        </w:numPr>
        <w:rPr>
          <w:color w:val="000000" w:themeColor="text1"/>
          <w:lang w:val="en-IN"/>
        </w:rPr>
      </w:pPr>
      <w:r w:rsidRPr="00EF39FD">
        <w:rPr>
          <w:color w:val="000000" w:themeColor="text1"/>
          <w:lang w:val="en-IN"/>
        </w:rPr>
        <w:t>SC, PWD or Gov't ID No. / Signature</w:t>
      </w:r>
    </w:p>
    <w:p w14:paraId="1DF4FCC8" w14:textId="77777777" w:rsidR="005A39C7" w:rsidRDefault="00F01ECB" w:rsidP="00775E82">
      <w:pPr>
        <w:pStyle w:val="GuidedCommentsBlue"/>
        <w:numPr>
          <w:ilvl w:val="0"/>
          <w:numId w:val="6"/>
        </w:numPr>
        <w:rPr>
          <w:color w:val="000000" w:themeColor="text1"/>
          <w:lang w:val="en-IN"/>
        </w:rPr>
      </w:pPr>
      <w:r>
        <w:rPr>
          <w:color w:val="000000" w:themeColor="text1"/>
          <w:lang w:val="en-IN"/>
        </w:rPr>
        <w:t>Details</w:t>
      </w:r>
      <w:r w:rsidR="00AE6394">
        <w:rPr>
          <w:color w:val="000000" w:themeColor="text1"/>
          <w:lang w:val="en-IN"/>
        </w:rPr>
        <w:t xml:space="preserve"> Section Contains</w:t>
      </w:r>
      <w:r>
        <w:rPr>
          <w:color w:val="000000" w:themeColor="text1"/>
          <w:lang w:val="en-IN"/>
        </w:rPr>
        <w:t xml:space="preserve">: </w:t>
      </w:r>
    </w:p>
    <w:p w14:paraId="577CC4FF" w14:textId="04A3AAB5" w:rsidR="00AE6394" w:rsidRDefault="005A39C7" w:rsidP="00775E82">
      <w:pPr>
        <w:pStyle w:val="GuidedCommentsBlue"/>
        <w:numPr>
          <w:ilvl w:val="1"/>
          <w:numId w:val="6"/>
        </w:numPr>
        <w:rPr>
          <w:color w:val="000000" w:themeColor="text1"/>
          <w:lang w:val="en-IN"/>
        </w:rPr>
      </w:pPr>
      <w:r>
        <w:rPr>
          <w:color w:val="000000" w:themeColor="text1"/>
          <w:lang w:val="en-IN"/>
        </w:rPr>
        <w:t>Invoice Date</w:t>
      </w:r>
      <w:r w:rsidR="00DA36D2">
        <w:rPr>
          <w:color w:val="000000" w:themeColor="text1"/>
          <w:lang w:val="en-IN"/>
        </w:rPr>
        <w:t>: Date on which Credit Memo is Created</w:t>
      </w:r>
    </w:p>
    <w:p w14:paraId="28D4B6D4" w14:textId="6F5223C4" w:rsidR="00DA36D2" w:rsidRDefault="00DA36D2" w:rsidP="00775E82">
      <w:pPr>
        <w:pStyle w:val="GuidedCommentsBlue"/>
        <w:numPr>
          <w:ilvl w:val="1"/>
          <w:numId w:val="6"/>
        </w:numPr>
        <w:rPr>
          <w:color w:val="000000" w:themeColor="text1"/>
          <w:lang w:val="en-IN"/>
        </w:rPr>
      </w:pPr>
      <w:r>
        <w:rPr>
          <w:color w:val="000000" w:themeColor="text1"/>
          <w:lang w:val="en-IN"/>
        </w:rPr>
        <w:t>Invoice Number: Invoice Number or Credit Memo Number</w:t>
      </w:r>
    </w:p>
    <w:p w14:paraId="0E4855D2" w14:textId="4C0CE76F" w:rsidR="003927EE" w:rsidRDefault="009874F5" w:rsidP="00775E82">
      <w:pPr>
        <w:pStyle w:val="GuidedCommentsBlue"/>
        <w:numPr>
          <w:ilvl w:val="1"/>
          <w:numId w:val="5"/>
        </w:numPr>
        <w:rPr>
          <w:color w:val="000000" w:themeColor="text1"/>
          <w:lang w:val="en-IN"/>
        </w:rPr>
      </w:pPr>
      <w:r>
        <w:rPr>
          <w:color w:val="000000" w:themeColor="text1"/>
          <w:lang w:val="en-IN"/>
        </w:rPr>
        <w:lastRenderedPageBreak/>
        <w:t xml:space="preserve">Description: </w:t>
      </w:r>
      <w:r w:rsidR="007E04DC">
        <w:rPr>
          <w:color w:val="000000" w:themeColor="text1"/>
          <w:lang w:val="en-IN"/>
        </w:rPr>
        <w:t>D</w:t>
      </w:r>
      <w:r w:rsidR="00AE6394">
        <w:rPr>
          <w:color w:val="000000" w:themeColor="text1"/>
          <w:lang w:val="en-IN"/>
        </w:rPr>
        <w:t xml:space="preserve">escription of </w:t>
      </w:r>
      <w:r w:rsidR="007E04DC">
        <w:rPr>
          <w:color w:val="000000" w:themeColor="text1"/>
          <w:lang w:val="en-IN"/>
        </w:rPr>
        <w:t>Credit Memo which will be pulled from Billing Document Texts maintained</w:t>
      </w:r>
      <w:r w:rsidR="00D13625">
        <w:rPr>
          <w:color w:val="000000" w:themeColor="text1"/>
          <w:lang w:val="en-IN"/>
        </w:rPr>
        <w:t xml:space="preserve"> and against that total Net Value of the Credit Memo will be populated.</w:t>
      </w:r>
    </w:p>
    <w:p w14:paraId="689E601F" w14:textId="69468D35" w:rsidR="00AE6394" w:rsidRDefault="00D13625" w:rsidP="00775E82">
      <w:pPr>
        <w:pStyle w:val="GuidedCommentsBlue"/>
        <w:numPr>
          <w:ilvl w:val="1"/>
          <w:numId w:val="5"/>
        </w:numPr>
        <w:rPr>
          <w:color w:val="000000" w:themeColor="text1"/>
          <w:lang w:val="en-IN"/>
        </w:rPr>
      </w:pPr>
      <w:r>
        <w:rPr>
          <w:color w:val="000000" w:themeColor="text1"/>
          <w:lang w:val="en-IN"/>
        </w:rPr>
        <w:t xml:space="preserve">VAT: </w:t>
      </w:r>
      <w:r w:rsidR="00BE35DC" w:rsidRPr="00D13625">
        <w:rPr>
          <w:color w:val="000000" w:themeColor="text1"/>
          <w:lang w:val="en-IN"/>
        </w:rPr>
        <w:t xml:space="preserve">VAT % Applicable </w:t>
      </w:r>
      <w:r w:rsidR="003927EE" w:rsidRPr="00D13625">
        <w:rPr>
          <w:color w:val="000000" w:themeColor="text1"/>
          <w:lang w:val="en-IN"/>
        </w:rPr>
        <w:t>this includes</w:t>
      </w:r>
      <w:r w:rsidRPr="00D13625">
        <w:rPr>
          <w:color w:val="000000" w:themeColor="text1"/>
          <w:lang w:val="en-IN"/>
        </w:rPr>
        <w:t xml:space="preserve"> </w:t>
      </w:r>
      <w:r w:rsidR="00293069" w:rsidRPr="00D13625">
        <w:rPr>
          <w:color w:val="000000" w:themeColor="text1"/>
          <w:lang w:val="en-IN"/>
        </w:rPr>
        <w:t xml:space="preserve">VAT, Government Taxes, </w:t>
      </w:r>
      <w:r w:rsidR="00D45D51" w:rsidRPr="00D13625">
        <w:rPr>
          <w:color w:val="000000" w:themeColor="text1"/>
          <w:lang w:val="en-IN"/>
        </w:rPr>
        <w:t>Applicable Tax percentage</w:t>
      </w:r>
    </w:p>
    <w:p w14:paraId="7B6E652B" w14:textId="3CCA86E0" w:rsidR="00891CFD" w:rsidRPr="00D13625" w:rsidRDefault="00891CFD" w:rsidP="00775E82">
      <w:pPr>
        <w:pStyle w:val="GuidedCommentsBlue"/>
        <w:numPr>
          <w:ilvl w:val="1"/>
          <w:numId w:val="5"/>
        </w:numPr>
        <w:rPr>
          <w:color w:val="000000" w:themeColor="text1"/>
          <w:lang w:val="en-IN"/>
        </w:rPr>
      </w:pPr>
      <w:proofErr w:type="gramStart"/>
      <w:r>
        <w:rPr>
          <w:color w:val="000000" w:themeColor="text1"/>
          <w:lang w:val="en-IN"/>
        </w:rPr>
        <w:t xml:space="preserve">Total </w:t>
      </w:r>
      <w:r w:rsidR="00FD2661">
        <w:rPr>
          <w:color w:val="000000" w:themeColor="text1"/>
          <w:lang w:val="en-IN"/>
        </w:rPr>
        <w:t>:</w:t>
      </w:r>
      <w:proofErr w:type="gramEnd"/>
      <w:r w:rsidR="00FD2661">
        <w:rPr>
          <w:color w:val="000000" w:themeColor="text1"/>
          <w:lang w:val="en-IN"/>
        </w:rPr>
        <w:t xml:space="preserve"> This is the Net Value plus VAT Amount</w:t>
      </w:r>
    </w:p>
    <w:p w14:paraId="040B1327" w14:textId="3A497C35" w:rsidR="00B32CCF" w:rsidRDefault="006D5F53" w:rsidP="00775E82">
      <w:pPr>
        <w:pStyle w:val="GuidedCommentsBlue"/>
        <w:numPr>
          <w:ilvl w:val="0"/>
          <w:numId w:val="5"/>
        </w:numPr>
        <w:rPr>
          <w:color w:val="000000" w:themeColor="text1"/>
          <w:lang w:val="en-IN"/>
        </w:rPr>
      </w:pPr>
      <w:r>
        <w:rPr>
          <w:color w:val="000000" w:themeColor="text1"/>
          <w:lang w:val="en-IN"/>
        </w:rPr>
        <w:t>Breakdown of Sales</w:t>
      </w:r>
    </w:p>
    <w:p w14:paraId="420E02CD" w14:textId="3BE478B9" w:rsidR="00F06845" w:rsidRDefault="00F06845" w:rsidP="00775E82">
      <w:pPr>
        <w:pStyle w:val="GuidedCommentsBlue"/>
        <w:numPr>
          <w:ilvl w:val="1"/>
          <w:numId w:val="5"/>
        </w:numPr>
        <w:rPr>
          <w:color w:val="000000" w:themeColor="text1"/>
          <w:lang w:val="en-IN"/>
        </w:rPr>
      </w:pPr>
      <w:proofErr w:type="spellStart"/>
      <w:r>
        <w:rPr>
          <w:color w:val="000000" w:themeColor="text1"/>
          <w:lang w:val="en-IN"/>
        </w:rPr>
        <w:t>VATable</w:t>
      </w:r>
      <w:proofErr w:type="spellEnd"/>
      <w:r>
        <w:rPr>
          <w:color w:val="000000" w:themeColor="text1"/>
          <w:lang w:val="en-IN"/>
        </w:rPr>
        <w:t xml:space="preserve"> Sales</w:t>
      </w:r>
      <w:r w:rsidR="00852F0A">
        <w:rPr>
          <w:color w:val="000000" w:themeColor="text1"/>
          <w:lang w:val="en-IN"/>
        </w:rPr>
        <w:t>: Net Value of the Credit note</w:t>
      </w:r>
    </w:p>
    <w:p w14:paraId="3EC43984" w14:textId="778B2EA6" w:rsidR="00F06845" w:rsidRDefault="00F06845" w:rsidP="00775E82">
      <w:pPr>
        <w:pStyle w:val="GuidedCommentsBlue"/>
        <w:numPr>
          <w:ilvl w:val="1"/>
          <w:numId w:val="5"/>
        </w:numPr>
        <w:rPr>
          <w:color w:val="000000" w:themeColor="text1"/>
          <w:lang w:val="en-IN"/>
        </w:rPr>
      </w:pPr>
      <w:r>
        <w:rPr>
          <w:color w:val="000000" w:themeColor="text1"/>
          <w:lang w:val="en-IN"/>
        </w:rPr>
        <w:t>VAT-Exemption Sales</w:t>
      </w:r>
      <w:r w:rsidR="00852F0A">
        <w:rPr>
          <w:color w:val="000000" w:themeColor="text1"/>
          <w:lang w:val="en-IN"/>
        </w:rPr>
        <w:t xml:space="preserve">: Usually </w:t>
      </w:r>
      <w:r w:rsidR="00354246">
        <w:rPr>
          <w:color w:val="000000" w:themeColor="text1"/>
          <w:lang w:val="en-IN"/>
        </w:rPr>
        <w:t>‘0’ Rated Sales</w:t>
      </w:r>
    </w:p>
    <w:p w14:paraId="25FAD1A7" w14:textId="671D1EA8" w:rsidR="00F06845" w:rsidRDefault="00F06845" w:rsidP="00775E82">
      <w:pPr>
        <w:pStyle w:val="GuidedCommentsBlue"/>
        <w:numPr>
          <w:ilvl w:val="1"/>
          <w:numId w:val="5"/>
        </w:numPr>
        <w:rPr>
          <w:color w:val="000000" w:themeColor="text1"/>
          <w:lang w:val="en-IN"/>
        </w:rPr>
      </w:pPr>
      <w:r>
        <w:rPr>
          <w:color w:val="000000" w:themeColor="text1"/>
          <w:lang w:val="en-IN"/>
        </w:rPr>
        <w:t>Zero rated Sales</w:t>
      </w:r>
      <w:r w:rsidR="00354246">
        <w:rPr>
          <w:color w:val="000000" w:themeColor="text1"/>
          <w:lang w:val="en-IN"/>
        </w:rPr>
        <w:t>: No VAT it is ‘0’ Rated Sales</w:t>
      </w:r>
    </w:p>
    <w:p w14:paraId="560AE0AC" w14:textId="4C780473" w:rsidR="00F06845" w:rsidRDefault="00724EFE" w:rsidP="00775E82">
      <w:pPr>
        <w:pStyle w:val="GuidedCommentsBlue"/>
        <w:numPr>
          <w:ilvl w:val="1"/>
          <w:numId w:val="5"/>
        </w:numPr>
        <w:rPr>
          <w:color w:val="000000" w:themeColor="text1"/>
          <w:lang w:val="en-IN"/>
        </w:rPr>
      </w:pPr>
      <w:r>
        <w:rPr>
          <w:color w:val="000000" w:themeColor="text1"/>
          <w:lang w:val="en-IN"/>
        </w:rPr>
        <w:t>Government Taxes</w:t>
      </w:r>
      <w:r w:rsidR="00354246">
        <w:rPr>
          <w:color w:val="000000" w:themeColor="text1"/>
          <w:lang w:val="en-IN"/>
        </w:rPr>
        <w:t>: Applicable Government Taxes</w:t>
      </w:r>
      <w:r w:rsidR="00F02101">
        <w:rPr>
          <w:color w:val="000000" w:themeColor="text1"/>
          <w:lang w:val="en-IN"/>
        </w:rPr>
        <w:t>, usually they will be small percentages.</w:t>
      </w:r>
    </w:p>
    <w:p w14:paraId="6EB66C6A" w14:textId="20AF58DC" w:rsidR="00F5302D" w:rsidRDefault="00F5302D" w:rsidP="00775E82">
      <w:pPr>
        <w:pStyle w:val="GuidedCommentsBlue"/>
        <w:numPr>
          <w:ilvl w:val="1"/>
          <w:numId w:val="5"/>
        </w:numPr>
        <w:rPr>
          <w:color w:val="000000" w:themeColor="text1"/>
          <w:lang w:val="en-IN"/>
        </w:rPr>
      </w:pPr>
      <w:r>
        <w:rPr>
          <w:color w:val="000000" w:themeColor="text1"/>
          <w:lang w:val="en-IN"/>
        </w:rPr>
        <w:t xml:space="preserve">In the Amount </w:t>
      </w:r>
      <w:r w:rsidR="00841DD2">
        <w:rPr>
          <w:color w:val="000000" w:themeColor="text1"/>
          <w:lang w:val="en-IN"/>
        </w:rPr>
        <w:t xml:space="preserve">we have </w:t>
      </w:r>
      <w:proofErr w:type="spellStart"/>
      <w:r w:rsidR="00841DD2">
        <w:rPr>
          <w:color w:val="000000" w:themeColor="text1"/>
          <w:lang w:val="en-IN"/>
        </w:rPr>
        <w:t>VATable</w:t>
      </w:r>
      <w:proofErr w:type="spellEnd"/>
      <w:r w:rsidR="00841DD2">
        <w:rPr>
          <w:color w:val="000000" w:themeColor="text1"/>
          <w:lang w:val="en-IN"/>
        </w:rPr>
        <w:t xml:space="preserve"> Sales</w:t>
      </w:r>
      <w:r w:rsidR="00D2734A">
        <w:rPr>
          <w:color w:val="000000" w:themeColor="text1"/>
          <w:lang w:val="en-IN"/>
        </w:rPr>
        <w:t xml:space="preserve"> i.e., Net value in the Credit note and VAT, Government Taxes</w:t>
      </w:r>
      <w:r w:rsidR="00FD2661">
        <w:rPr>
          <w:color w:val="000000" w:themeColor="text1"/>
          <w:lang w:val="en-IN"/>
        </w:rPr>
        <w:t xml:space="preserve"> or any Applicable Taxes.</w:t>
      </w:r>
    </w:p>
    <w:p w14:paraId="022C6372" w14:textId="77777777" w:rsidR="00705AB5" w:rsidRPr="0008272C" w:rsidRDefault="00705AB5" w:rsidP="00705AB5">
      <w:pPr>
        <w:pStyle w:val="GuidedCommentsBlue"/>
        <w:numPr>
          <w:ilvl w:val="0"/>
          <w:numId w:val="5"/>
        </w:numPr>
        <w:rPr>
          <w:color w:val="000000" w:themeColor="text1"/>
        </w:rPr>
      </w:pPr>
      <w:r w:rsidRPr="00E82090">
        <w:rPr>
          <w:color w:val="000000" w:themeColor="text1"/>
          <w:lang w:val="en-IN"/>
        </w:rPr>
        <w:t xml:space="preserve">Footer Information: </w:t>
      </w:r>
      <w:r>
        <w:rPr>
          <w:color w:val="000000" w:themeColor="text1"/>
          <w:lang w:val="en-IN"/>
        </w:rPr>
        <w:t>Received by, Issues by with Printed Name, Date and Signature, Acknowledgement details.</w:t>
      </w:r>
    </w:p>
    <w:p w14:paraId="38DDFEDB" w14:textId="77777777" w:rsidR="009C67FE" w:rsidRPr="0008272C" w:rsidRDefault="00872551" w:rsidP="00872551">
      <w:pPr>
        <w:pStyle w:val="Heading2"/>
        <w:rPr>
          <w:color w:val="000000" w:themeColor="text1"/>
        </w:rPr>
      </w:pPr>
      <w:r w:rsidRPr="0008272C">
        <w:t>Assumptions</w:t>
      </w:r>
      <w:bookmarkEnd w:id="27"/>
    </w:p>
    <w:p w14:paraId="00F769CA" w14:textId="7FEAE820" w:rsidR="00BE7198" w:rsidRPr="007F6754" w:rsidRDefault="00BE7198" w:rsidP="00BE7198">
      <w:pPr>
        <w:rPr>
          <w:lang w:val="en-IN" w:eastAsia="en-US"/>
        </w:rPr>
      </w:pPr>
      <w:bookmarkStart w:id="28" w:name="_Toc781047"/>
      <w:r w:rsidRPr="007F6754">
        <w:rPr>
          <w:lang w:val="en-IN" w:eastAsia="en-US"/>
        </w:rPr>
        <w:t>In the process of completing the</w:t>
      </w:r>
      <w:r w:rsidR="007F3C23">
        <w:rPr>
          <w:lang w:val="en-IN" w:eastAsia="en-US"/>
        </w:rPr>
        <w:t xml:space="preserve"> Credit memo f</w:t>
      </w:r>
      <w:r w:rsidRPr="007F6754">
        <w:rPr>
          <w:lang w:val="en-IN" w:eastAsia="en-US"/>
        </w:rPr>
        <w:t xml:space="preserve">orm design, several assumptions have been made to ensure that the form meets user needs and integrates effectively </w:t>
      </w:r>
      <w:r>
        <w:rPr>
          <w:lang w:val="en-IN" w:eastAsia="en-US"/>
        </w:rPr>
        <w:t xml:space="preserve">with Master, Transactional and Organizational Data </w:t>
      </w:r>
      <w:r w:rsidRPr="007F6754">
        <w:rPr>
          <w:lang w:val="en-IN" w:eastAsia="en-US"/>
        </w:rPr>
        <w:t>with existing system</w:t>
      </w:r>
      <w:r>
        <w:rPr>
          <w:lang w:val="en-IN" w:eastAsia="en-US"/>
        </w:rPr>
        <w:t>(</w:t>
      </w:r>
      <w:r w:rsidRPr="007F6754">
        <w:rPr>
          <w:lang w:val="en-IN" w:eastAsia="en-US"/>
        </w:rPr>
        <w:t>s</w:t>
      </w:r>
      <w:r>
        <w:rPr>
          <w:lang w:val="en-IN" w:eastAsia="en-US"/>
        </w:rPr>
        <w:t>)</w:t>
      </w:r>
      <w:r w:rsidRPr="007F6754">
        <w:rPr>
          <w:lang w:val="en-IN" w:eastAsia="en-US"/>
        </w:rPr>
        <w:t xml:space="preserve">. These assumptions </w:t>
      </w:r>
      <w:r>
        <w:rPr>
          <w:lang w:val="en-IN" w:eastAsia="en-US"/>
        </w:rPr>
        <w:t>are</w:t>
      </w:r>
      <w:r w:rsidRPr="007F6754">
        <w:rPr>
          <w:lang w:val="en-IN" w:eastAsia="en-US"/>
        </w:rPr>
        <w:t>:</w:t>
      </w:r>
    </w:p>
    <w:p w14:paraId="2EA22BA6" w14:textId="7A1BDDF1" w:rsidR="00BE7198" w:rsidRPr="007F6754" w:rsidRDefault="000455B9" w:rsidP="00BE7198">
      <w:pPr>
        <w:numPr>
          <w:ilvl w:val="0"/>
          <w:numId w:val="7"/>
        </w:numPr>
        <w:rPr>
          <w:lang w:val="en-IN" w:eastAsia="en-US"/>
        </w:rPr>
      </w:pPr>
      <w:r>
        <w:rPr>
          <w:lang w:val="en-IN" w:eastAsia="en-US"/>
        </w:rPr>
        <w:t>Credit Memo Output</w:t>
      </w:r>
      <w:r w:rsidR="00BE7198">
        <w:rPr>
          <w:lang w:val="en-IN" w:eastAsia="en-US"/>
        </w:rPr>
        <w:t xml:space="preserve"> is the final output document sent to the BP/Customer through email,</w:t>
      </w:r>
      <w:r w:rsidR="00BE7198" w:rsidRPr="007F6754">
        <w:rPr>
          <w:lang w:val="en-IN" w:eastAsia="en-US"/>
        </w:rPr>
        <w:t xml:space="preserve"> It is assumed that users </w:t>
      </w:r>
      <w:r w:rsidR="00BE7198">
        <w:rPr>
          <w:lang w:val="en-IN" w:eastAsia="en-US"/>
        </w:rPr>
        <w:t>do not require any manual intervention while Sending the output to the Customer this includes Company code Data, BP/Master data like BP/Customer Name, VAT &amp; TIN, Address and Transactional Data like Net Price, VAT, Government Taxes if Applicable (it can be either VAT or Government Taxes but not both), MWC Company Name which is issuing the Billing Document.</w:t>
      </w:r>
    </w:p>
    <w:p w14:paraId="1E713ACD" w14:textId="6F78C9FA" w:rsidR="00BE7198" w:rsidRPr="007F6754" w:rsidRDefault="00BE7198" w:rsidP="00BE7198">
      <w:pPr>
        <w:numPr>
          <w:ilvl w:val="0"/>
          <w:numId w:val="7"/>
        </w:numPr>
        <w:rPr>
          <w:lang w:val="en-IN" w:eastAsia="en-US"/>
        </w:rPr>
      </w:pPr>
      <w:r w:rsidRPr="007F6754">
        <w:rPr>
          <w:lang w:val="en-IN" w:eastAsia="en-US"/>
        </w:rPr>
        <w:t xml:space="preserve">The design assumes that the </w:t>
      </w:r>
      <w:r w:rsidR="00866C9D">
        <w:rPr>
          <w:lang w:val="en-IN" w:eastAsia="en-US"/>
        </w:rPr>
        <w:t>Credit memo</w:t>
      </w:r>
      <w:r>
        <w:rPr>
          <w:lang w:val="en-IN" w:eastAsia="en-US"/>
        </w:rPr>
        <w:t xml:space="preserve"> will be in line with Philippines Tax norms and integrates with the Philippines TAX</w:t>
      </w:r>
      <w:r w:rsidRPr="007F6754">
        <w:rPr>
          <w:lang w:val="en-IN" w:eastAsia="en-US"/>
        </w:rPr>
        <w:t>.</w:t>
      </w:r>
    </w:p>
    <w:p w14:paraId="78E991FD" w14:textId="287DA623" w:rsidR="00BE7198" w:rsidRPr="007F6754" w:rsidRDefault="00BE7198" w:rsidP="00BE7198">
      <w:pPr>
        <w:numPr>
          <w:ilvl w:val="0"/>
          <w:numId w:val="7"/>
        </w:numPr>
        <w:rPr>
          <w:lang w:val="en-IN" w:eastAsia="en-US"/>
        </w:rPr>
      </w:pPr>
      <w:r w:rsidRPr="007F6754">
        <w:rPr>
          <w:lang w:val="en-IN" w:eastAsia="en-US"/>
        </w:rPr>
        <w:t xml:space="preserve">It is assumed that there </w:t>
      </w:r>
      <w:r>
        <w:rPr>
          <w:lang w:val="en-IN" w:eastAsia="en-US"/>
        </w:rPr>
        <w:t>are</w:t>
      </w:r>
      <w:r w:rsidRPr="007F6754">
        <w:rPr>
          <w:lang w:val="en-IN" w:eastAsia="en-US"/>
        </w:rPr>
        <w:t xml:space="preserve"> robust data validation mechanisms to prevent errors during data entry. This includes checks for mandatory fields, format validations (e.g., date formats), and logical checks (e.g., </w:t>
      </w:r>
      <w:r>
        <w:rPr>
          <w:lang w:val="en-IN" w:eastAsia="en-US"/>
        </w:rPr>
        <w:t>VAT &amp; Government Tax Conditions and Values are correct and diligently maintained in Pricing Condition Records</w:t>
      </w:r>
      <w:r w:rsidRPr="007F6754">
        <w:rPr>
          <w:lang w:val="en-IN" w:eastAsia="en-US"/>
        </w:rPr>
        <w:t>).</w:t>
      </w:r>
      <w:r>
        <w:rPr>
          <w:lang w:val="en-IN" w:eastAsia="en-US"/>
        </w:rPr>
        <w:t xml:space="preserve"> Texts to populate the </w:t>
      </w:r>
      <w:r w:rsidR="00FC1CCE">
        <w:rPr>
          <w:lang w:val="en-IN" w:eastAsia="en-US"/>
        </w:rPr>
        <w:t>Tax’s</w:t>
      </w:r>
      <w:r w:rsidR="0008395E">
        <w:rPr>
          <w:lang w:val="en-IN" w:eastAsia="en-US"/>
        </w:rPr>
        <w:t xml:space="preserve"> in Credit Memo</w:t>
      </w:r>
      <w:r>
        <w:rPr>
          <w:lang w:val="en-IN" w:eastAsia="en-US"/>
        </w:rPr>
        <w:t xml:space="preserve"> are correctly maintained so that right Text gets printed in the </w:t>
      </w:r>
      <w:r w:rsidR="00FC1CCE">
        <w:rPr>
          <w:lang w:val="en-IN" w:eastAsia="en-US"/>
        </w:rPr>
        <w:t>Credit Memo Output</w:t>
      </w:r>
      <w:r w:rsidR="000B32C5">
        <w:rPr>
          <w:lang w:val="en-IN" w:eastAsia="en-US"/>
        </w:rPr>
        <w:t xml:space="preserve"> </w:t>
      </w:r>
      <w:r>
        <w:rPr>
          <w:lang w:val="en-IN" w:eastAsia="en-US"/>
        </w:rPr>
        <w:t>related to description of the Service rendered (Items will not be populated in the</w:t>
      </w:r>
      <w:r w:rsidR="001D3191">
        <w:rPr>
          <w:lang w:val="en-IN" w:eastAsia="en-US"/>
        </w:rPr>
        <w:t xml:space="preserve"> Credit Memo</w:t>
      </w:r>
      <w:r w:rsidR="001A2C9B">
        <w:rPr>
          <w:lang w:val="en-IN" w:eastAsia="en-US"/>
        </w:rPr>
        <w:t xml:space="preserve"> Output</w:t>
      </w:r>
      <w:r>
        <w:rPr>
          <w:lang w:val="en-IN" w:eastAsia="en-US"/>
        </w:rPr>
        <w:t xml:space="preserve"> </w:t>
      </w:r>
      <w:r w:rsidR="001A2C9B">
        <w:rPr>
          <w:lang w:val="en-IN" w:eastAsia="en-US"/>
        </w:rPr>
        <w:t>Instead</w:t>
      </w:r>
      <w:r>
        <w:rPr>
          <w:lang w:val="en-IN" w:eastAsia="en-US"/>
        </w:rPr>
        <w:t xml:space="preserve"> </w:t>
      </w:r>
      <w:r w:rsidR="001A2C9B">
        <w:rPr>
          <w:lang w:val="en-IN" w:eastAsia="en-US"/>
        </w:rPr>
        <w:t>Billing</w:t>
      </w:r>
      <w:r>
        <w:rPr>
          <w:lang w:val="en-IN" w:eastAsia="en-US"/>
        </w:rPr>
        <w:t xml:space="preserve"> Order Text describing the Service will be pulled into the </w:t>
      </w:r>
      <w:r w:rsidR="00274151">
        <w:rPr>
          <w:lang w:val="en-IN" w:eastAsia="en-US"/>
        </w:rPr>
        <w:t>Credit Memo</w:t>
      </w:r>
      <w:r>
        <w:rPr>
          <w:lang w:val="en-IN" w:eastAsia="en-US"/>
        </w:rPr>
        <w:t>)</w:t>
      </w:r>
    </w:p>
    <w:p w14:paraId="507A159F" w14:textId="77777777" w:rsidR="009C67FE" w:rsidRPr="0008272C" w:rsidRDefault="00872551" w:rsidP="00872551">
      <w:pPr>
        <w:pStyle w:val="Heading2"/>
        <w:rPr>
          <w:color w:val="000000" w:themeColor="text1"/>
        </w:rPr>
      </w:pPr>
      <w:r w:rsidRPr="0008272C">
        <w:t>Processing Type</w:t>
      </w:r>
      <w:bookmarkEnd w:id="28"/>
    </w:p>
    <w:p w14:paraId="42D0C4B2" w14:textId="4AA85369" w:rsidR="00E40E69" w:rsidRPr="00226524" w:rsidRDefault="00E40E69" w:rsidP="00E40E69">
      <w:pPr>
        <w:pStyle w:val="GuidedCommentsBlue"/>
        <w:rPr>
          <w:bCs w:val="0"/>
          <w:color w:val="auto"/>
          <w:lang w:val="en-IN" w:eastAsia="en-US"/>
        </w:rPr>
      </w:pPr>
      <w:r w:rsidRPr="00226524">
        <w:rPr>
          <w:bCs w:val="0"/>
          <w:color w:val="auto"/>
          <w:lang w:val="en-IN" w:eastAsia="en-US"/>
        </w:rPr>
        <w:t xml:space="preserve">Real Time Processing: This refers to immediate processing where </w:t>
      </w:r>
      <w:r>
        <w:rPr>
          <w:bCs w:val="0"/>
          <w:color w:val="auto"/>
          <w:lang w:val="en-IN" w:eastAsia="en-US"/>
        </w:rPr>
        <w:t>Billing Cl</w:t>
      </w:r>
      <w:r w:rsidR="001D3191">
        <w:rPr>
          <w:bCs w:val="0"/>
          <w:color w:val="auto"/>
          <w:lang w:val="en-IN" w:eastAsia="en-US"/>
        </w:rPr>
        <w:t>e</w:t>
      </w:r>
      <w:r>
        <w:rPr>
          <w:bCs w:val="0"/>
          <w:color w:val="auto"/>
          <w:lang w:val="en-IN" w:eastAsia="en-US"/>
        </w:rPr>
        <w:t xml:space="preserve">rk (as per Fiori App Role and can be the Authority who processes Billing as per MWC) Processes the </w:t>
      </w:r>
      <w:r w:rsidR="005D05C9">
        <w:rPr>
          <w:bCs w:val="0"/>
          <w:color w:val="auto"/>
          <w:lang w:val="en-IN" w:eastAsia="en-US"/>
        </w:rPr>
        <w:t xml:space="preserve">Credit </w:t>
      </w:r>
      <w:r w:rsidR="00423C33">
        <w:rPr>
          <w:bCs w:val="0"/>
          <w:color w:val="auto"/>
          <w:lang w:val="en-IN" w:eastAsia="en-US"/>
        </w:rPr>
        <w:t xml:space="preserve">Memo </w:t>
      </w:r>
      <w:r>
        <w:rPr>
          <w:bCs w:val="0"/>
          <w:color w:val="auto"/>
          <w:lang w:val="en-IN" w:eastAsia="en-US"/>
        </w:rPr>
        <w:t>takes place.</w:t>
      </w:r>
    </w:p>
    <w:p w14:paraId="769C4CA6" w14:textId="5E16C8F6" w:rsidR="009C67FE" w:rsidRDefault="009C67FE" w:rsidP="00872551">
      <w:pPr>
        <w:pStyle w:val="GuidedCommentsBlue"/>
      </w:pPr>
    </w:p>
    <w:p w14:paraId="4C38E2A4" w14:textId="77C08BD7" w:rsidR="00604065" w:rsidRDefault="00604065" w:rsidP="00B45589">
      <w:pPr>
        <w:pStyle w:val="Heading2"/>
      </w:pPr>
      <w:bookmarkStart w:id="29" w:name="_Toc781048"/>
      <w:r>
        <w:t>Output Type</w:t>
      </w:r>
      <w:bookmarkEnd w:id="29"/>
      <w:r>
        <w:t xml:space="preserve"> </w:t>
      </w:r>
    </w:p>
    <w:p w14:paraId="38D539B5" w14:textId="77777777" w:rsidR="008710B2" w:rsidRPr="009C0D10" w:rsidRDefault="008710B2" w:rsidP="008710B2">
      <w:pPr>
        <w:pStyle w:val="GuidedCommentsBlue"/>
        <w:rPr>
          <w:bCs w:val="0"/>
          <w:color w:val="auto"/>
          <w:lang w:val="en-IN" w:eastAsia="en-US"/>
        </w:rPr>
      </w:pPr>
      <w:bookmarkStart w:id="30" w:name="_Toc781049"/>
      <w:r w:rsidRPr="00161F3A">
        <w:rPr>
          <w:bCs w:val="0"/>
          <w:color w:val="auto"/>
          <w:lang w:val="en-IN" w:eastAsia="en-US"/>
        </w:rPr>
        <w:t>New Output Management: SAP (S/4HANA), there is an enhanced output management frame</w:t>
      </w:r>
      <w:r>
        <w:rPr>
          <w:bCs w:val="0"/>
          <w:color w:val="auto"/>
          <w:lang w:val="en-IN" w:eastAsia="en-US"/>
        </w:rPr>
        <w:t>w</w:t>
      </w:r>
      <w:r w:rsidRPr="00161F3A">
        <w:rPr>
          <w:bCs w:val="0"/>
          <w:color w:val="auto"/>
          <w:lang w:val="en-IN" w:eastAsia="en-US"/>
        </w:rPr>
        <w:t xml:space="preserve">ork that uses BRF+ (Business Rule Framework plus) for more complex scenarios. </w:t>
      </w:r>
      <w:r w:rsidRPr="009C0D10">
        <w:rPr>
          <w:bCs w:val="0"/>
          <w:color w:val="auto"/>
          <w:lang w:val="en-IN" w:eastAsia="en-US"/>
        </w:rPr>
        <w:t xml:space="preserve">Here </w:t>
      </w:r>
      <w:r>
        <w:rPr>
          <w:bCs w:val="0"/>
          <w:color w:val="auto"/>
          <w:lang w:val="en-IN" w:eastAsia="en-US"/>
        </w:rPr>
        <w:t>we</w:t>
      </w:r>
      <w:r w:rsidRPr="009C0D10">
        <w:rPr>
          <w:bCs w:val="0"/>
          <w:color w:val="auto"/>
          <w:lang w:val="en-IN" w:eastAsia="en-US"/>
        </w:rPr>
        <w:t xml:space="preserve"> can define rules for determining when outputs should be generated and what formats they should take.</w:t>
      </w:r>
    </w:p>
    <w:p w14:paraId="65357EFA" w14:textId="77777777" w:rsidR="009C67FE" w:rsidRPr="0008272C" w:rsidRDefault="00872551" w:rsidP="00872551">
      <w:pPr>
        <w:pStyle w:val="Heading2"/>
        <w:rPr>
          <w:color w:val="000000" w:themeColor="text1"/>
        </w:rPr>
      </w:pPr>
      <w:r w:rsidRPr="0008272C">
        <w:lastRenderedPageBreak/>
        <w:t>Functional Design</w:t>
      </w:r>
      <w:bookmarkEnd w:id="30"/>
    </w:p>
    <w:p w14:paraId="0190FE9C" w14:textId="77777777" w:rsidR="00B52DA6" w:rsidRDefault="00B52DA6" w:rsidP="00B52DA6">
      <w:pPr>
        <w:pStyle w:val="GuidedCommentsBlue"/>
        <w:rPr>
          <w:bCs w:val="0"/>
          <w:color w:val="auto"/>
          <w:lang w:val="en-IN" w:eastAsia="en-US"/>
        </w:rPr>
      </w:pPr>
      <w:bookmarkStart w:id="31" w:name="_Toc226211038"/>
      <w:bookmarkStart w:id="32" w:name="_Toc421797541"/>
      <w:bookmarkStart w:id="33" w:name="_Toc422103966"/>
      <w:bookmarkStart w:id="34" w:name="_Toc781050"/>
      <w:bookmarkEnd w:id="31"/>
      <w:r>
        <w:rPr>
          <w:bCs w:val="0"/>
          <w:color w:val="auto"/>
          <w:lang w:val="en-IN" w:eastAsia="en-US"/>
        </w:rPr>
        <w:t xml:space="preserve">As soon as Billing Document </w:t>
      </w:r>
      <w:r w:rsidRPr="0013750F">
        <w:rPr>
          <w:bCs w:val="0"/>
          <w:color w:val="auto"/>
          <w:lang w:val="en-IN" w:eastAsia="en-US"/>
        </w:rPr>
        <w:t xml:space="preserve">is </w:t>
      </w:r>
      <w:r>
        <w:rPr>
          <w:bCs w:val="0"/>
          <w:color w:val="auto"/>
          <w:lang w:val="en-IN" w:eastAsia="en-US"/>
        </w:rPr>
        <w:t xml:space="preserve">Saved the Tax Invoice output will be generated based on the Values pulled from Billing Document, Master and Organizational Data what is </w:t>
      </w:r>
      <w:r w:rsidRPr="0013750F">
        <w:rPr>
          <w:bCs w:val="0"/>
          <w:color w:val="auto"/>
          <w:lang w:val="en-IN" w:eastAsia="en-US"/>
        </w:rPr>
        <w:t xml:space="preserve">a crucial document used in </w:t>
      </w:r>
      <w:r>
        <w:rPr>
          <w:bCs w:val="0"/>
          <w:color w:val="auto"/>
          <w:lang w:val="en-IN" w:eastAsia="en-US"/>
        </w:rPr>
        <w:t>Sales</w:t>
      </w:r>
      <w:r w:rsidRPr="0013750F">
        <w:rPr>
          <w:bCs w:val="0"/>
          <w:color w:val="auto"/>
          <w:lang w:val="en-IN" w:eastAsia="en-US"/>
        </w:rPr>
        <w:t xml:space="preserve"> processes across </w:t>
      </w:r>
      <w:r>
        <w:rPr>
          <w:bCs w:val="0"/>
          <w:color w:val="auto"/>
          <w:lang w:val="en-IN" w:eastAsia="en-US"/>
        </w:rPr>
        <w:t>MWC Legal entities</w:t>
      </w:r>
      <w:r w:rsidRPr="0013750F">
        <w:rPr>
          <w:bCs w:val="0"/>
          <w:color w:val="auto"/>
          <w:lang w:val="en-IN" w:eastAsia="en-US"/>
        </w:rPr>
        <w:t>.</w:t>
      </w:r>
      <w:r>
        <w:rPr>
          <w:bCs w:val="0"/>
          <w:color w:val="auto"/>
          <w:lang w:val="en-IN" w:eastAsia="en-US"/>
        </w:rPr>
        <w:t xml:space="preserve"> </w:t>
      </w:r>
      <w:r w:rsidRPr="0013750F">
        <w:rPr>
          <w:bCs w:val="0"/>
          <w:color w:val="auto"/>
          <w:lang w:val="en-IN" w:eastAsia="en-US"/>
        </w:rPr>
        <w:t xml:space="preserve">It </w:t>
      </w:r>
      <w:r>
        <w:rPr>
          <w:bCs w:val="0"/>
          <w:color w:val="auto"/>
          <w:lang w:val="en-IN" w:eastAsia="en-US"/>
        </w:rPr>
        <w:t xml:space="preserve">is </w:t>
      </w:r>
      <w:r w:rsidRPr="0013750F">
        <w:rPr>
          <w:bCs w:val="0"/>
          <w:color w:val="auto"/>
          <w:lang w:val="en-IN" w:eastAsia="en-US"/>
        </w:rPr>
        <w:t xml:space="preserve">a </w:t>
      </w:r>
      <w:r>
        <w:rPr>
          <w:bCs w:val="0"/>
          <w:color w:val="auto"/>
          <w:lang w:val="en-IN" w:eastAsia="en-US"/>
        </w:rPr>
        <w:t>Legal Document</w:t>
      </w:r>
      <w:r w:rsidRPr="0013750F">
        <w:rPr>
          <w:bCs w:val="0"/>
          <w:color w:val="auto"/>
          <w:lang w:val="en-IN" w:eastAsia="en-US"/>
        </w:rPr>
        <w:t xml:space="preserve"> </w:t>
      </w:r>
      <w:r>
        <w:rPr>
          <w:bCs w:val="0"/>
          <w:color w:val="auto"/>
          <w:lang w:val="en-IN" w:eastAsia="en-US"/>
        </w:rPr>
        <w:t>sent by MWC Entities to the Customer/Business Partner which includes</w:t>
      </w:r>
      <w:r w:rsidRPr="0013750F">
        <w:rPr>
          <w:bCs w:val="0"/>
          <w:color w:val="auto"/>
          <w:lang w:val="en-IN" w:eastAsia="en-US"/>
        </w:rPr>
        <w:t xml:space="preserve">, </w:t>
      </w:r>
      <w:r>
        <w:rPr>
          <w:bCs w:val="0"/>
          <w:color w:val="auto"/>
          <w:lang w:val="en-IN" w:eastAsia="en-US"/>
        </w:rPr>
        <w:t>Service/Item Description as per the Text provided in the Billing Document</w:t>
      </w:r>
      <w:r w:rsidRPr="0013750F">
        <w:rPr>
          <w:bCs w:val="0"/>
          <w:color w:val="auto"/>
          <w:lang w:val="en-IN" w:eastAsia="en-US"/>
        </w:rPr>
        <w:t xml:space="preserve"> and agreed prices for products or services</w:t>
      </w:r>
      <w:r>
        <w:rPr>
          <w:bCs w:val="0"/>
          <w:color w:val="auto"/>
          <w:lang w:val="en-IN" w:eastAsia="en-US"/>
        </w:rPr>
        <w:t xml:space="preserve"> and Tax applicable.</w:t>
      </w:r>
    </w:p>
    <w:p w14:paraId="3284482A" w14:textId="77777777" w:rsidR="00B52DA6" w:rsidRPr="00B9790C" w:rsidRDefault="00B52DA6" w:rsidP="00B52DA6">
      <w:pPr>
        <w:pStyle w:val="GuidedCommentsBlue"/>
        <w:rPr>
          <w:bCs w:val="0"/>
          <w:color w:val="auto"/>
          <w:lang w:val="en-IN" w:eastAsia="en-US"/>
        </w:rPr>
      </w:pPr>
      <w:r w:rsidRPr="00B9790C">
        <w:rPr>
          <w:bCs w:val="0"/>
          <w:color w:val="auto"/>
          <w:lang w:val="en-IN" w:eastAsia="en-US"/>
        </w:rPr>
        <w:t xml:space="preserve">Components of the </w:t>
      </w:r>
      <w:r>
        <w:rPr>
          <w:bCs w:val="0"/>
          <w:color w:val="auto"/>
          <w:lang w:val="en-IN" w:eastAsia="en-US"/>
        </w:rPr>
        <w:t xml:space="preserve">Tax Invoice </w:t>
      </w:r>
      <w:r w:rsidRPr="00B9790C">
        <w:rPr>
          <w:bCs w:val="0"/>
          <w:color w:val="auto"/>
          <w:lang w:val="en-IN" w:eastAsia="en-US"/>
        </w:rPr>
        <w:t>Form</w:t>
      </w:r>
    </w:p>
    <w:p w14:paraId="17D15485" w14:textId="1EAE0C01" w:rsidR="00B52DA6" w:rsidRDefault="00B52DA6" w:rsidP="00B52DA6">
      <w:pPr>
        <w:pStyle w:val="GuidedCommentsBlue"/>
        <w:numPr>
          <w:ilvl w:val="0"/>
          <w:numId w:val="8"/>
        </w:numPr>
        <w:rPr>
          <w:bCs w:val="0"/>
          <w:color w:val="auto"/>
          <w:lang w:val="en-IN" w:eastAsia="en-US"/>
        </w:rPr>
      </w:pPr>
      <w:r w:rsidRPr="00B9790C">
        <w:rPr>
          <w:bCs w:val="0"/>
          <w:color w:val="auto"/>
          <w:lang w:val="en-IN" w:eastAsia="en-US"/>
        </w:rPr>
        <w:t>Header Information</w:t>
      </w:r>
      <w:r w:rsidR="006E1830">
        <w:rPr>
          <w:bCs w:val="0"/>
          <w:color w:val="auto"/>
          <w:lang w:val="en-IN" w:eastAsia="en-US"/>
        </w:rPr>
        <w:t>:</w:t>
      </w:r>
    </w:p>
    <w:p w14:paraId="54A42873" w14:textId="77777777" w:rsidR="00B52DA6" w:rsidRPr="00E82090" w:rsidRDefault="00B52DA6" w:rsidP="00B52DA6">
      <w:pPr>
        <w:pStyle w:val="GuidedCommentsBlue"/>
        <w:numPr>
          <w:ilvl w:val="0"/>
          <w:numId w:val="9"/>
        </w:numPr>
        <w:rPr>
          <w:color w:val="000000" w:themeColor="text1"/>
          <w:lang w:val="en-IN"/>
        </w:rPr>
      </w:pPr>
      <w:r>
        <w:rPr>
          <w:color w:val="000000" w:themeColor="text1"/>
          <w:lang w:val="en-IN"/>
        </w:rPr>
        <w:t>C</w:t>
      </w:r>
      <w:r w:rsidRPr="00E82090">
        <w:rPr>
          <w:color w:val="000000" w:themeColor="text1"/>
          <w:lang w:val="en-IN"/>
        </w:rPr>
        <w:t xml:space="preserve">ompany Logo </w:t>
      </w:r>
      <w:r>
        <w:rPr>
          <w:color w:val="000000" w:themeColor="text1"/>
          <w:lang w:val="en-IN"/>
        </w:rPr>
        <w:t>on the facing Left corner of the Invoice.</w:t>
      </w:r>
    </w:p>
    <w:p w14:paraId="38B0B9D4" w14:textId="77777777" w:rsidR="00B52DA6" w:rsidRDefault="00B52DA6" w:rsidP="00B52DA6">
      <w:pPr>
        <w:pStyle w:val="GuidedCommentsBlue"/>
        <w:numPr>
          <w:ilvl w:val="0"/>
          <w:numId w:val="9"/>
        </w:numPr>
        <w:rPr>
          <w:color w:val="000000" w:themeColor="text1"/>
          <w:lang w:val="en-IN"/>
        </w:rPr>
      </w:pPr>
      <w:r>
        <w:rPr>
          <w:color w:val="000000" w:themeColor="text1"/>
          <w:lang w:val="en-IN"/>
        </w:rPr>
        <w:t>Company Address, this is the MWC Entity which is involved in the sales &amp; Billing with VAT Registration &amp; TIN below the address. This will be pulled from the specific Company Details as we have 20 Legal entities.</w:t>
      </w:r>
    </w:p>
    <w:p w14:paraId="6ED5C757" w14:textId="77777777" w:rsidR="00B52DA6" w:rsidRDefault="00B52DA6" w:rsidP="00B52DA6">
      <w:pPr>
        <w:pStyle w:val="GuidedCommentsBlue"/>
        <w:numPr>
          <w:ilvl w:val="0"/>
          <w:numId w:val="9"/>
        </w:numPr>
        <w:rPr>
          <w:color w:val="000000" w:themeColor="text1"/>
          <w:lang w:val="en-IN"/>
        </w:rPr>
      </w:pPr>
      <w:r>
        <w:rPr>
          <w:color w:val="000000" w:themeColor="text1"/>
          <w:lang w:val="en-IN"/>
        </w:rPr>
        <w:t xml:space="preserve">“INVOICE” as a Header Print as standard for all the Non-Trade Invoices with unique Invoice Number provided by Philippines Tax authorities. </w:t>
      </w:r>
    </w:p>
    <w:p w14:paraId="360A0F35" w14:textId="41D8CA16" w:rsidR="00901DE7" w:rsidRDefault="00F147D2" w:rsidP="00901DE7">
      <w:pPr>
        <w:pStyle w:val="GuidedCommentsBlue"/>
        <w:numPr>
          <w:ilvl w:val="0"/>
          <w:numId w:val="8"/>
        </w:numPr>
        <w:rPr>
          <w:color w:val="000000" w:themeColor="text1"/>
          <w:lang w:val="en-IN"/>
        </w:rPr>
      </w:pPr>
      <w:r>
        <w:rPr>
          <w:color w:val="000000" w:themeColor="text1"/>
          <w:lang w:val="en-IN"/>
        </w:rPr>
        <w:t>Customer Information</w:t>
      </w:r>
      <w:r w:rsidR="006E1830">
        <w:rPr>
          <w:color w:val="000000" w:themeColor="text1"/>
          <w:lang w:val="en-IN"/>
        </w:rPr>
        <w:t>:</w:t>
      </w:r>
      <w:r w:rsidR="00A71131">
        <w:rPr>
          <w:color w:val="000000" w:themeColor="text1"/>
          <w:lang w:val="en-IN"/>
        </w:rPr>
        <w:t xml:space="preserve"> this section contains</w:t>
      </w:r>
    </w:p>
    <w:p w14:paraId="237C0A70" w14:textId="19DB4A8E" w:rsidR="00F147D2" w:rsidRDefault="00AD5933" w:rsidP="00F147D2">
      <w:pPr>
        <w:pStyle w:val="GuidedCommentsBlue"/>
        <w:numPr>
          <w:ilvl w:val="1"/>
          <w:numId w:val="8"/>
        </w:numPr>
        <w:rPr>
          <w:color w:val="000000" w:themeColor="text1"/>
          <w:lang w:val="en-IN"/>
        </w:rPr>
      </w:pPr>
      <w:r>
        <w:rPr>
          <w:color w:val="000000" w:themeColor="text1"/>
          <w:lang w:val="en-IN"/>
        </w:rPr>
        <w:t>Date</w:t>
      </w:r>
      <w:r w:rsidR="00485C00">
        <w:rPr>
          <w:color w:val="000000" w:themeColor="text1"/>
          <w:lang w:val="en-IN"/>
        </w:rPr>
        <w:t xml:space="preserve">: </w:t>
      </w:r>
      <w:r w:rsidR="00094869">
        <w:rPr>
          <w:color w:val="000000" w:themeColor="text1"/>
          <w:lang w:val="en-IN"/>
        </w:rPr>
        <w:t>Date on which Credit memo is created</w:t>
      </w:r>
    </w:p>
    <w:p w14:paraId="1167BC64" w14:textId="1A7CA8A7" w:rsidR="008A57C7" w:rsidRDefault="008A57C7" w:rsidP="00F147D2">
      <w:pPr>
        <w:pStyle w:val="GuidedCommentsBlue"/>
        <w:numPr>
          <w:ilvl w:val="1"/>
          <w:numId w:val="8"/>
        </w:numPr>
        <w:rPr>
          <w:color w:val="000000" w:themeColor="text1"/>
          <w:lang w:val="en-IN"/>
        </w:rPr>
      </w:pPr>
      <w:r>
        <w:rPr>
          <w:color w:val="000000" w:themeColor="text1"/>
          <w:lang w:val="en-IN"/>
        </w:rPr>
        <w:t>Contract Account N</w:t>
      </w:r>
      <w:r w:rsidR="00573A31">
        <w:rPr>
          <w:color w:val="000000" w:themeColor="text1"/>
          <w:lang w:val="en-IN"/>
        </w:rPr>
        <w:t>umber</w:t>
      </w:r>
      <w:r w:rsidR="00094869">
        <w:rPr>
          <w:color w:val="000000" w:themeColor="text1"/>
          <w:lang w:val="en-IN"/>
        </w:rPr>
        <w:t xml:space="preserve">: </w:t>
      </w:r>
      <w:r w:rsidR="00A10793">
        <w:rPr>
          <w:color w:val="000000" w:themeColor="text1"/>
          <w:lang w:val="en-IN"/>
        </w:rPr>
        <w:t>Customer Number</w:t>
      </w:r>
    </w:p>
    <w:p w14:paraId="7A859D21" w14:textId="1A26FF5C" w:rsidR="00573A31" w:rsidRDefault="00573A31" w:rsidP="00F147D2">
      <w:pPr>
        <w:pStyle w:val="GuidedCommentsBlue"/>
        <w:numPr>
          <w:ilvl w:val="1"/>
          <w:numId w:val="8"/>
        </w:numPr>
        <w:rPr>
          <w:color w:val="000000" w:themeColor="text1"/>
          <w:lang w:val="en-IN"/>
        </w:rPr>
      </w:pPr>
      <w:r>
        <w:rPr>
          <w:color w:val="000000" w:themeColor="text1"/>
          <w:lang w:val="en-IN"/>
        </w:rPr>
        <w:t>Payer Business Name</w:t>
      </w:r>
      <w:r w:rsidR="00A10793">
        <w:rPr>
          <w:color w:val="000000" w:themeColor="text1"/>
          <w:lang w:val="en-IN"/>
        </w:rPr>
        <w:t>: this will be extracted from Payer</w:t>
      </w:r>
      <w:r w:rsidR="008C4EEF">
        <w:rPr>
          <w:color w:val="000000" w:themeColor="text1"/>
          <w:lang w:val="en-IN"/>
        </w:rPr>
        <w:t xml:space="preserve"> or Business Name </w:t>
      </w:r>
    </w:p>
    <w:p w14:paraId="178BE798" w14:textId="784CF1B6" w:rsidR="00573A31" w:rsidRDefault="00573A31" w:rsidP="00F147D2">
      <w:pPr>
        <w:pStyle w:val="GuidedCommentsBlue"/>
        <w:numPr>
          <w:ilvl w:val="1"/>
          <w:numId w:val="8"/>
        </w:numPr>
        <w:rPr>
          <w:color w:val="000000" w:themeColor="text1"/>
          <w:lang w:val="en-IN"/>
        </w:rPr>
      </w:pPr>
      <w:r>
        <w:rPr>
          <w:color w:val="000000" w:themeColor="text1"/>
          <w:lang w:val="en-IN"/>
        </w:rPr>
        <w:t>Address:</w:t>
      </w:r>
      <w:r w:rsidR="00267ED6">
        <w:rPr>
          <w:color w:val="000000" w:themeColor="text1"/>
          <w:lang w:val="en-IN"/>
        </w:rPr>
        <w:t xml:space="preserve"> Address of Customer as per BP Record</w:t>
      </w:r>
    </w:p>
    <w:p w14:paraId="1B10C2D7" w14:textId="43217349" w:rsidR="00573A31" w:rsidRDefault="00573A31" w:rsidP="00F147D2">
      <w:pPr>
        <w:pStyle w:val="GuidedCommentsBlue"/>
        <w:numPr>
          <w:ilvl w:val="1"/>
          <w:numId w:val="8"/>
        </w:numPr>
        <w:rPr>
          <w:color w:val="000000" w:themeColor="text1"/>
          <w:lang w:val="en-IN"/>
        </w:rPr>
      </w:pPr>
      <w:r>
        <w:rPr>
          <w:color w:val="000000" w:themeColor="text1"/>
          <w:lang w:val="en-IN"/>
        </w:rPr>
        <w:t>TIN Number</w:t>
      </w:r>
      <w:r w:rsidR="00267ED6">
        <w:rPr>
          <w:color w:val="000000" w:themeColor="text1"/>
          <w:lang w:val="en-IN"/>
        </w:rPr>
        <w:t>: TAX Identification Number pulled from BP</w:t>
      </w:r>
    </w:p>
    <w:p w14:paraId="4E5FCE6E" w14:textId="6AA566B4" w:rsidR="00573A31" w:rsidRDefault="00E45021" w:rsidP="00F147D2">
      <w:pPr>
        <w:pStyle w:val="GuidedCommentsBlue"/>
        <w:numPr>
          <w:ilvl w:val="1"/>
          <w:numId w:val="8"/>
        </w:numPr>
        <w:rPr>
          <w:color w:val="000000" w:themeColor="text1"/>
          <w:lang w:val="en-IN"/>
        </w:rPr>
      </w:pPr>
      <w:r w:rsidRPr="00E45021">
        <w:rPr>
          <w:color w:val="000000" w:themeColor="text1"/>
          <w:lang w:val="en-IN"/>
        </w:rPr>
        <w:t>SC, PWD or Gov't ID No. / Signature</w:t>
      </w:r>
      <w:r w:rsidR="00267ED6">
        <w:rPr>
          <w:color w:val="000000" w:themeColor="text1"/>
          <w:lang w:val="en-IN"/>
        </w:rPr>
        <w:t xml:space="preserve">: </w:t>
      </w:r>
      <w:r w:rsidR="00636EDC">
        <w:rPr>
          <w:color w:val="000000" w:themeColor="text1"/>
          <w:lang w:val="en-IN"/>
        </w:rPr>
        <w:t xml:space="preserve">This is pulled from BP Identification </w:t>
      </w:r>
    </w:p>
    <w:p w14:paraId="5B3148B2" w14:textId="7FEC2426" w:rsidR="006E1830" w:rsidRDefault="006E1830" w:rsidP="006E1830">
      <w:pPr>
        <w:pStyle w:val="GuidedCommentsBlue"/>
        <w:numPr>
          <w:ilvl w:val="0"/>
          <w:numId w:val="8"/>
        </w:numPr>
        <w:rPr>
          <w:color w:val="000000" w:themeColor="text1"/>
          <w:lang w:val="en-IN"/>
        </w:rPr>
      </w:pPr>
      <w:r>
        <w:rPr>
          <w:color w:val="000000" w:themeColor="text1"/>
          <w:lang w:val="en-IN"/>
        </w:rPr>
        <w:t>Details:</w:t>
      </w:r>
      <w:r w:rsidR="00643C2B">
        <w:rPr>
          <w:color w:val="000000" w:themeColor="text1"/>
          <w:lang w:val="en-IN"/>
        </w:rPr>
        <w:t xml:space="preserve"> This Section Contains</w:t>
      </w:r>
    </w:p>
    <w:p w14:paraId="0E40593F" w14:textId="0DD5A355" w:rsidR="00643C2B" w:rsidRDefault="00E523C8" w:rsidP="00643C2B">
      <w:pPr>
        <w:pStyle w:val="GuidedCommentsBlue"/>
        <w:numPr>
          <w:ilvl w:val="1"/>
          <w:numId w:val="6"/>
        </w:numPr>
        <w:rPr>
          <w:color w:val="000000" w:themeColor="text1"/>
          <w:lang w:val="en-IN"/>
        </w:rPr>
      </w:pPr>
      <w:r>
        <w:rPr>
          <w:color w:val="000000" w:themeColor="text1"/>
          <w:lang w:val="en-IN"/>
        </w:rPr>
        <w:t>Invoice Date</w:t>
      </w:r>
      <w:r w:rsidR="00636EDC">
        <w:rPr>
          <w:color w:val="000000" w:themeColor="text1"/>
          <w:lang w:val="en-IN"/>
        </w:rPr>
        <w:t>: Date on which Credit Memo is Created</w:t>
      </w:r>
    </w:p>
    <w:p w14:paraId="6A7AFF51" w14:textId="7D06B9EB" w:rsidR="00E523C8" w:rsidRDefault="00E523C8" w:rsidP="00643C2B">
      <w:pPr>
        <w:pStyle w:val="GuidedCommentsBlue"/>
        <w:numPr>
          <w:ilvl w:val="1"/>
          <w:numId w:val="6"/>
        </w:numPr>
        <w:rPr>
          <w:color w:val="000000" w:themeColor="text1"/>
          <w:lang w:val="en-IN"/>
        </w:rPr>
      </w:pPr>
      <w:r>
        <w:rPr>
          <w:color w:val="000000" w:themeColor="text1"/>
          <w:lang w:val="en-IN"/>
        </w:rPr>
        <w:t>Invoice Number</w:t>
      </w:r>
      <w:r w:rsidR="00636EDC">
        <w:rPr>
          <w:color w:val="000000" w:themeColor="text1"/>
          <w:lang w:val="en-IN"/>
        </w:rPr>
        <w:t>: Billing/Invoice Number</w:t>
      </w:r>
    </w:p>
    <w:p w14:paraId="1878E160" w14:textId="49258676" w:rsidR="00E523C8" w:rsidRDefault="00F446E2" w:rsidP="00643C2B">
      <w:pPr>
        <w:pStyle w:val="GuidedCommentsBlue"/>
        <w:numPr>
          <w:ilvl w:val="1"/>
          <w:numId w:val="6"/>
        </w:numPr>
        <w:rPr>
          <w:color w:val="000000" w:themeColor="text1"/>
          <w:lang w:val="en-IN"/>
        </w:rPr>
      </w:pPr>
      <w:r>
        <w:rPr>
          <w:color w:val="000000" w:themeColor="text1"/>
          <w:lang w:val="en-IN"/>
        </w:rPr>
        <w:t>Description</w:t>
      </w:r>
      <w:r w:rsidR="00636EDC">
        <w:rPr>
          <w:color w:val="000000" w:themeColor="text1"/>
          <w:lang w:val="en-IN"/>
        </w:rPr>
        <w:t xml:space="preserve">: </w:t>
      </w:r>
      <w:r w:rsidR="00685316">
        <w:rPr>
          <w:color w:val="000000" w:themeColor="text1"/>
          <w:lang w:val="en-IN"/>
        </w:rPr>
        <w:t xml:space="preserve">This Text is </w:t>
      </w:r>
      <w:r w:rsidR="00516EE0">
        <w:rPr>
          <w:color w:val="000000" w:themeColor="text1"/>
          <w:lang w:val="en-IN"/>
        </w:rPr>
        <w:t>pulled from the Billing document Texts</w:t>
      </w:r>
    </w:p>
    <w:p w14:paraId="0EF64F46" w14:textId="077B2D20" w:rsidR="00F446E2" w:rsidRDefault="00F446E2" w:rsidP="00643C2B">
      <w:pPr>
        <w:pStyle w:val="GuidedCommentsBlue"/>
        <w:numPr>
          <w:ilvl w:val="1"/>
          <w:numId w:val="6"/>
        </w:numPr>
        <w:rPr>
          <w:color w:val="000000" w:themeColor="text1"/>
          <w:lang w:val="en-IN"/>
        </w:rPr>
      </w:pPr>
      <w:r>
        <w:rPr>
          <w:color w:val="000000" w:themeColor="text1"/>
          <w:lang w:val="en-IN"/>
        </w:rPr>
        <w:t>Amount</w:t>
      </w:r>
      <w:r w:rsidR="00516EE0">
        <w:rPr>
          <w:color w:val="000000" w:themeColor="text1"/>
          <w:lang w:val="en-IN"/>
        </w:rPr>
        <w:t xml:space="preserve">: </w:t>
      </w:r>
      <w:r w:rsidR="00037F74">
        <w:rPr>
          <w:color w:val="000000" w:themeColor="text1"/>
          <w:lang w:val="en-IN"/>
        </w:rPr>
        <w:t>This Contains Total Net Value of the Credit memo</w:t>
      </w:r>
    </w:p>
    <w:p w14:paraId="6C718C66" w14:textId="722C7870" w:rsidR="00037F74" w:rsidRDefault="00037F74" w:rsidP="00643C2B">
      <w:pPr>
        <w:pStyle w:val="GuidedCommentsBlue"/>
        <w:numPr>
          <w:ilvl w:val="1"/>
          <w:numId w:val="6"/>
        </w:numPr>
        <w:rPr>
          <w:color w:val="000000" w:themeColor="text1"/>
          <w:lang w:val="en-IN"/>
        </w:rPr>
      </w:pPr>
      <w:r>
        <w:rPr>
          <w:color w:val="000000" w:themeColor="text1"/>
          <w:lang w:val="en-IN"/>
        </w:rPr>
        <w:t xml:space="preserve">VAT: </w:t>
      </w:r>
      <w:r w:rsidR="00801B70">
        <w:rPr>
          <w:color w:val="000000" w:themeColor="text1"/>
          <w:lang w:val="en-IN"/>
        </w:rPr>
        <w:t xml:space="preserve">VAT % </w:t>
      </w:r>
    </w:p>
    <w:p w14:paraId="6EE5FECE" w14:textId="080434B8" w:rsidR="00F446E2" w:rsidRDefault="00F446E2" w:rsidP="00643C2B">
      <w:pPr>
        <w:pStyle w:val="GuidedCommentsBlue"/>
        <w:numPr>
          <w:ilvl w:val="1"/>
          <w:numId w:val="6"/>
        </w:numPr>
        <w:rPr>
          <w:color w:val="000000" w:themeColor="text1"/>
          <w:lang w:val="en-IN"/>
        </w:rPr>
      </w:pPr>
      <w:r>
        <w:rPr>
          <w:color w:val="000000" w:themeColor="text1"/>
          <w:lang w:val="en-IN"/>
        </w:rPr>
        <w:t>Total Debit/Credit</w:t>
      </w:r>
      <w:r w:rsidR="00801B70">
        <w:rPr>
          <w:color w:val="000000" w:themeColor="text1"/>
          <w:lang w:val="en-IN"/>
        </w:rPr>
        <w:t>: Total Value in the Cr</w:t>
      </w:r>
      <w:r w:rsidR="00193A3C">
        <w:rPr>
          <w:color w:val="000000" w:themeColor="text1"/>
          <w:lang w:val="en-IN"/>
        </w:rPr>
        <w:t>edit Memo</w:t>
      </w:r>
    </w:p>
    <w:p w14:paraId="73935FF0" w14:textId="12B32BEC" w:rsidR="00F446E2" w:rsidRDefault="0035495F" w:rsidP="00906980">
      <w:pPr>
        <w:pStyle w:val="GuidedCommentsBlue"/>
        <w:numPr>
          <w:ilvl w:val="0"/>
          <w:numId w:val="8"/>
        </w:numPr>
        <w:rPr>
          <w:color w:val="000000" w:themeColor="text1"/>
          <w:lang w:val="en-IN"/>
        </w:rPr>
      </w:pPr>
      <w:r>
        <w:rPr>
          <w:color w:val="000000" w:themeColor="text1"/>
          <w:lang w:val="en-IN"/>
        </w:rPr>
        <w:t>Breakdown of Sales Contai</w:t>
      </w:r>
      <w:r w:rsidR="00193A3C">
        <w:rPr>
          <w:color w:val="000000" w:themeColor="text1"/>
          <w:lang w:val="en-IN"/>
        </w:rPr>
        <w:t>ns</w:t>
      </w:r>
    </w:p>
    <w:p w14:paraId="002CD047" w14:textId="5CAD7C2B" w:rsidR="009F70B1" w:rsidRDefault="00DB06A3" w:rsidP="00643C2B">
      <w:pPr>
        <w:pStyle w:val="GuidedCommentsBlue"/>
        <w:numPr>
          <w:ilvl w:val="1"/>
          <w:numId w:val="6"/>
        </w:numPr>
        <w:rPr>
          <w:color w:val="000000" w:themeColor="text1"/>
          <w:lang w:val="en-IN"/>
        </w:rPr>
      </w:pPr>
      <w:proofErr w:type="spellStart"/>
      <w:r>
        <w:rPr>
          <w:color w:val="000000" w:themeColor="text1"/>
          <w:lang w:val="en-IN"/>
        </w:rPr>
        <w:t>VATable</w:t>
      </w:r>
      <w:proofErr w:type="spellEnd"/>
      <w:r>
        <w:rPr>
          <w:color w:val="000000" w:themeColor="text1"/>
          <w:lang w:val="en-IN"/>
        </w:rPr>
        <w:t xml:space="preserve"> Sales</w:t>
      </w:r>
      <w:r w:rsidR="002B35EE">
        <w:rPr>
          <w:color w:val="000000" w:themeColor="text1"/>
          <w:lang w:val="en-IN"/>
        </w:rPr>
        <w:t>: VAT Applicable Sales</w:t>
      </w:r>
    </w:p>
    <w:p w14:paraId="5EDF0709" w14:textId="47B4D99E" w:rsidR="00DB06A3" w:rsidRDefault="00DB06A3" w:rsidP="00643C2B">
      <w:pPr>
        <w:pStyle w:val="GuidedCommentsBlue"/>
        <w:numPr>
          <w:ilvl w:val="1"/>
          <w:numId w:val="6"/>
        </w:numPr>
        <w:rPr>
          <w:color w:val="000000" w:themeColor="text1"/>
          <w:lang w:val="en-IN"/>
        </w:rPr>
      </w:pPr>
      <w:r>
        <w:rPr>
          <w:color w:val="000000" w:themeColor="text1"/>
          <w:lang w:val="en-IN"/>
        </w:rPr>
        <w:t>VAT Exempt Sales</w:t>
      </w:r>
      <w:r w:rsidR="002B35EE">
        <w:rPr>
          <w:color w:val="000000" w:themeColor="text1"/>
          <w:lang w:val="en-IN"/>
        </w:rPr>
        <w:t>: VAT Exempted Sales</w:t>
      </w:r>
    </w:p>
    <w:p w14:paraId="39CEB06B" w14:textId="3A15FB04" w:rsidR="00DB06A3" w:rsidRDefault="00621EBA" w:rsidP="00643C2B">
      <w:pPr>
        <w:pStyle w:val="GuidedCommentsBlue"/>
        <w:numPr>
          <w:ilvl w:val="1"/>
          <w:numId w:val="6"/>
        </w:numPr>
        <w:rPr>
          <w:color w:val="000000" w:themeColor="text1"/>
          <w:lang w:val="en-IN"/>
        </w:rPr>
      </w:pPr>
      <w:r>
        <w:rPr>
          <w:color w:val="000000" w:themeColor="text1"/>
          <w:lang w:val="en-IN"/>
        </w:rPr>
        <w:t>Zero Rated Sales</w:t>
      </w:r>
      <w:r w:rsidR="002B35EE">
        <w:rPr>
          <w:color w:val="000000" w:themeColor="text1"/>
          <w:lang w:val="en-IN"/>
        </w:rPr>
        <w:t>: ‘0’ Rated Sales</w:t>
      </w:r>
    </w:p>
    <w:p w14:paraId="504208DA" w14:textId="053CF7B6" w:rsidR="00621EBA" w:rsidRDefault="00621EBA" w:rsidP="00643C2B">
      <w:pPr>
        <w:pStyle w:val="GuidedCommentsBlue"/>
        <w:numPr>
          <w:ilvl w:val="1"/>
          <w:numId w:val="6"/>
        </w:numPr>
        <w:rPr>
          <w:color w:val="000000" w:themeColor="text1"/>
          <w:lang w:val="en-IN"/>
        </w:rPr>
      </w:pPr>
      <w:r>
        <w:rPr>
          <w:color w:val="000000" w:themeColor="text1"/>
          <w:lang w:val="en-IN"/>
        </w:rPr>
        <w:t>VAT</w:t>
      </w:r>
      <w:r w:rsidR="002B35EE">
        <w:rPr>
          <w:color w:val="000000" w:themeColor="text1"/>
          <w:lang w:val="en-IN"/>
        </w:rPr>
        <w:t xml:space="preserve">: </w:t>
      </w:r>
      <w:r w:rsidR="004E4630">
        <w:rPr>
          <w:color w:val="000000" w:themeColor="text1"/>
          <w:lang w:val="en-IN"/>
        </w:rPr>
        <w:t>VAT or Applicable Government Taxes</w:t>
      </w:r>
    </w:p>
    <w:p w14:paraId="73369906" w14:textId="026DACF8" w:rsidR="00621EBA" w:rsidRDefault="00621EBA" w:rsidP="00693743">
      <w:pPr>
        <w:pStyle w:val="GuidedCommentsBlue"/>
        <w:ind w:left="1080"/>
        <w:rPr>
          <w:color w:val="000000" w:themeColor="text1"/>
          <w:lang w:val="en-IN"/>
        </w:rPr>
      </w:pPr>
    </w:p>
    <w:p w14:paraId="78535D54" w14:textId="6156CEFE" w:rsidR="00706219" w:rsidRPr="00E82090" w:rsidRDefault="00706219" w:rsidP="00706219">
      <w:pPr>
        <w:pStyle w:val="GuidedCommentsBlue"/>
        <w:rPr>
          <w:color w:val="000000" w:themeColor="text1"/>
          <w:lang w:val="en-IN"/>
        </w:rPr>
      </w:pPr>
      <w:r>
        <w:rPr>
          <w:color w:val="000000" w:themeColor="text1"/>
          <w:lang w:val="en-IN"/>
        </w:rPr>
        <w:t xml:space="preserve">Apposite of these </w:t>
      </w:r>
      <w:r w:rsidR="00D8658C">
        <w:rPr>
          <w:color w:val="000000" w:themeColor="text1"/>
          <w:lang w:val="en-IN"/>
        </w:rPr>
        <w:t>will be the Amount plus Taxes</w:t>
      </w:r>
      <w:r w:rsidR="00693743">
        <w:rPr>
          <w:color w:val="000000" w:themeColor="text1"/>
          <w:lang w:val="en-IN"/>
        </w:rPr>
        <w:t xml:space="preserve"> under the head Amount.</w:t>
      </w:r>
    </w:p>
    <w:p w14:paraId="6FD0EF55" w14:textId="77777777" w:rsidR="009C67FE" w:rsidRPr="0008272C" w:rsidRDefault="009073CF" w:rsidP="009073CF">
      <w:pPr>
        <w:pStyle w:val="Heading2"/>
        <w:rPr>
          <w:color w:val="000000" w:themeColor="text1"/>
        </w:rPr>
      </w:pPr>
      <w:r w:rsidRPr="0008272C">
        <w:t>Security / Authorization Requirements</w:t>
      </w:r>
      <w:bookmarkEnd w:id="32"/>
      <w:bookmarkEnd w:id="33"/>
      <w:bookmarkEnd w:id="34"/>
    </w:p>
    <w:p w14:paraId="1D2AF8B3" w14:textId="77777777" w:rsidR="003455FF" w:rsidRDefault="003455FF" w:rsidP="00F035FF">
      <w:pPr>
        <w:pStyle w:val="GuidedCommentsBlue"/>
      </w:pPr>
    </w:p>
    <w:p w14:paraId="728A7F11" w14:textId="2A2D1A7A" w:rsidR="00F35595" w:rsidRPr="00F35595" w:rsidRDefault="00F35595" w:rsidP="00F035FF">
      <w:pPr>
        <w:pStyle w:val="GuidedCommentsBlue"/>
        <w:rPr>
          <w:color w:val="auto"/>
        </w:rPr>
      </w:pPr>
      <w:r w:rsidRPr="00F35595">
        <w:rPr>
          <w:color w:val="auto"/>
        </w:rPr>
        <w:t>NA</w:t>
      </w:r>
    </w:p>
    <w:p w14:paraId="22130616" w14:textId="77777777" w:rsidR="009C67FE" w:rsidRDefault="009073CF" w:rsidP="009073CF">
      <w:pPr>
        <w:pStyle w:val="Heading3"/>
      </w:pPr>
      <w:bookmarkStart w:id="35" w:name="_Toc421797542"/>
      <w:bookmarkStart w:id="36" w:name="_Toc422103967"/>
      <w:bookmarkStart w:id="37" w:name="_Toc781051"/>
      <w:r w:rsidRPr="0008272C">
        <w:t>Definition</w:t>
      </w:r>
      <w:bookmarkEnd w:id="35"/>
      <w:bookmarkEnd w:id="36"/>
      <w:bookmarkEnd w:id="37"/>
    </w:p>
    <w:p w14:paraId="3391AC74" w14:textId="77777777" w:rsidR="009F223E" w:rsidRDefault="009F223E" w:rsidP="009F223E"/>
    <w:p w14:paraId="4DA27CFF" w14:textId="664A3CE2" w:rsidR="009F223E" w:rsidRDefault="009F223E" w:rsidP="009F223E">
      <w:r w:rsidRPr="002F6D9A">
        <w:rPr>
          <w:lang w:val="en-IN" w:eastAsia="en-US"/>
        </w:rPr>
        <w:lastRenderedPageBreak/>
        <w:t xml:space="preserve">The SAP </w:t>
      </w:r>
      <w:r w:rsidR="00080F34">
        <w:rPr>
          <w:lang w:val="en-IN" w:eastAsia="en-US"/>
        </w:rPr>
        <w:t>Credit Memo</w:t>
      </w:r>
      <w:r w:rsidRPr="002F6D9A">
        <w:rPr>
          <w:lang w:val="en-IN" w:eastAsia="en-US"/>
        </w:rPr>
        <w:t xml:space="preserve"> is a </w:t>
      </w:r>
      <w:r>
        <w:rPr>
          <w:lang w:val="en-IN" w:eastAsia="en-US"/>
        </w:rPr>
        <w:t>Legal Document</w:t>
      </w:r>
      <w:r w:rsidRPr="002F6D9A">
        <w:rPr>
          <w:lang w:val="en-IN" w:eastAsia="en-US"/>
        </w:rPr>
        <w:t xml:space="preserve"> that </w:t>
      </w:r>
      <w:r>
        <w:rPr>
          <w:lang w:val="en-IN" w:eastAsia="en-US"/>
        </w:rPr>
        <w:t xml:space="preserve">is sent to the Business Partners/Customers for the </w:t>
      </w:r>
      <w:r w:rsidR="00AC6840">
        <w:rPr>
          <w:lang w:val="en-IN" w:eastAsia="en-US"/>
        </w:rPr>
        <w:t>amount to be paid</w:t>
      </w:r>
      <w:r>
        <w:rPr>
          <w:lang w:val="en-IN" w:eastAsia="en-US"/>
        </w:rPr>
        <w:t xml:space="preserve">. This is an output after the Billing is done for the services Rendered after Sales &amp; Delivery. </w:t>
      </w:r>
      <w:r w:rsidRPr="002F6D9A">
        <w:rPr>
          <w:lang w:val="en-IN" w:eastAsia="en-US"/>
        </w:rPr>
        <w:t xml:space="preserve">This form captures essential information such as </w:t>
      </w:r>
      <w:r>
        <w:rPr>
          <w:lang w:val="en-IN" w:eastAsia="en-US"/>
        </w:rPr>
        <w:t xml:space="preserve">Business Partner </w:t>
      </w:r>
      <w:r w:rsidRPr="002F6D9A">
        <w:rPr>
          <w:lang w:val="en-IN" w:eastAsia="en-US"/>
        </w:rPr>
        <w:t>details, item description, quantities</w:t>
      </w:r>
      <w:r>
        <w:rPr>
          <w:lang w:val="en-IN" w:eastAsia="en-US"/>
        </w:rPr>
        <w:t xml:space="preserve"> (If Applicable)</w:t>
      </w:r>
      <w:r w:rsidRPr="002F6D9A">
        <w:rPr>
          <w:lang w:val="en-IN" w:eastAsia="en-US"/>
        </w:rPr>
        <w:t xml:space="preserve">, pricing, </w:t>
      </w:r>
      <w:r>
        <w:rPr>
          <w:lang w:val="en-IN" w:eastAsia="en-US"/>
        </w:rPr>
        <w:t>VAT Details/Government Taxes</w:t>
      </w:r>
      <w:r w:rsidRPr="002F6D9A">
        <w:rPr>
          <w:lang w:val="en-IN" w:eastAsia="en-US"/>
        </w:rPr>
        <w:t xml:space="preserve">, terms of payment. By utilizing this standardized form, organizations can ensure compliance with internal policies and external regulations while enhancing communication </w:t>
      </w:r>
      <w:r>
        <w:rPr>
          <w:lang w:val="en-IN" w:eastAsia="en-US"/>
        </w:rPr>
        <w:t xml:space="preserve">with customers through various </w:t>
      </w:r>
      <w:r w:rsidR="002C6EEA">
        <w:rPr>
          <w:lang w:val="en-IN" w:eastAsia="en-US"/>
        </w:rPr>
        <w:t>medium like</w:t>
      </w:r>
      <w:r>
        <w:rPr>
          <w:lang w:val="en-IN" w:eastAsia="en-US"/>
        </w:rPr>
        <w:t xml:space="preserve"> Email, Fax, Print</w:t>
      </w:r>
      <w:r w:rsidRPr="002F6D9A">
        <w:rPr>
          <w:lang w:val="en-IN" w:eastAsia="en-US"/>
        </w:rPr>
        <w:t>.</w:t>
      </w:r>
      <w:r>
        <w:rPr>
          <w:lang w:val="en-IN" w:eastAsia="en-US"/>
        </w:rPr>
        <w:br/>
      </w:r>
    </w:p>
    <w:p w14:paraId="7847B1C0" w14:textId="5DE71F4C" w:rsidR="000A1F37" w:rsidRDefault="00816E04" w:rsidP="009F223E">
      <w:pPr>
        <w:rPr>
          <w:b/>
          <w:bCs/>
        </w:rPr>
      </w:pPr>
      <w:r w:rsidRPr="006B7BF7">
        <w:rPr>
          <w:b/>
          <w:bCs/>
        </w:rPr>
        <w:t xml:space="preserve">Credit Memo </w:t>
      </w:r>
      <w:r w:rsidR="006B7BF7" w:rsidRPr="006B7BF7">
        <w:rPr>
          <w:b/>
          <w:bCs/>
        </w:rPr>
        <w:t>Form Layout</w:t>
      </w:r>
    </w:p>
    <w:p w14:paraId="0DE398F2" w14:textId="77777777" w:rsidR="006B7BF7" w:rsidRDefault="006B7BF7" w:rsidP="009F223E">
      <w:pPr>
        <w:rPr>
          <w:b/>
          <w:bCs/>
        </w:rPr>
      </w:pPr>
    </w:p>
    <w:p w14:paraId="29D9961E" w14:textId="26E5AF6E" w:rsidR="006B7BF7" w:rsidRPr="006B7BF7" w:rsidRDefault="006838FC" w:rsidP="009F223E">
      <w:pPr>
        <w:rPr>
          <w:b/>
          <w:bCs/>
        </w:rPr>
      </w:pPr>
      <w:r w:rsidRPr="006838FC">
        <w:rPr>
          <w:noProof/>
        </w:rPr>
        <w:drawing>
          <wp:inline distT="0" distB="0" distL="0" distR="0" wp14:anchorId="2CD9E902" wp14:editId="6A6DA461">
            <wp:extent cx="5732145" cy="6737985"/>
            <wp:effectExtent l="0" t="0" r="0" b="0"/>
            <wp:docPr id="543691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2145" cy="6737985"/>
                    </a:xfrm>
                    <a:prstGeom prst="rect">
                      <a:avLst/>
                    </a:prstGeom>
                    <a:noFill/>
                    <a:ln>
                      <a:noFill/>
                    </a:ln>
                  </pic:spPr>
                </pic:pic>
              </a:graphicData>
            </a:graphic>
          </wp:inline>
        </w:drawing>
      </w:r>
    </w:p>
    <w:p w14:paraId="16B2FFEE" w14:textId="77777777" w:rsidR="009C67FE" w:rsidRDefault="009073CF" w:rsidP="009073CF">
      <w:pPr>
        <w:pStyle w:val="Heading3"/>
      </w:pPr>
      <w:bookmarkStart w:id="38" w:name="_Toc421797543"/>
      <w:bookmarkStart w:id="39" w:name="_Toc422103968"/>
      <w:bookmarkStart w:id="40" w:name="_Toc781052"/>
      <w:r w:rsidRPr="0008272C">
        <w:lastRenderedPageBreak/>
        <w:t>Defined Fields</w:t>
      </w:r>
      <w:bookmarkEnd w:id="38"/>
      <w:bookmarkEnd w:id="39"/>
      <w:bookmarkEnd w:id="40"/>
    </w:p>
    <w:p w14:paraId="740F5E89" w14:textId="77777777" w:rsidR="007C27EB" w:rsidRDefault="007C27EB" w:rsidP="007C27EB"/>
    <w:p w14:paraId="1B28EFEC" w14:textId="77777777" w:rsidR="007C27EB" w:rsidRDefault="007C27EB" w:rsidP="007C27EB"/>
    <w:p w14:paraId="0C88F4B3" w14:textId="77777777" w:rsidR="007C27EB" w:rsidRDefault="007C27EB" w:rsidP="007C27EB"/>
    <w:tbl>
      <w:tblPr>
        <w:tblStyle w:val="TableGrid"/>
        <w:tblW w:w="0" w:type="auto"/>
        <w:tblLook w:val="04A0" w:firstRow="1" w:lastRow="0" w:firstColumn="1" w:lastColumn="0" w:noHBand="0" w:noVBand="1"/>
      </w:tblPr>
      <w:tblGrid>
        <w:gridCol w:w="1138"/>
        <w:gridCol w:w="1169"/>
        <w:gridCol w:w="1194"/>
        <w:gridCol w:w="1163"/>
        <w:gridCol w:w="1306"/>
        <w:gridCol w:w="1795"/>
        <w:gridCol w:w="1252"/>
      </w:tblGrid>
      <w:tr w:rsidR="007C27EB" w14:paraId="69B758A1" w14:textId="77777777" w:rsidTr="007D2D62">
        <w:trPr>
          <w:cnfStyle w:val="100000000000" w:firstRow="1" w:lastRow="0" w:firstColumn="0" w:lastColumn="0" w:oddVBand="0" w:evenVBand="0" w:oddHBand="0" w:evenHBand="0" w:firstRowFirstColumn="0" w:firstRowLastColumn="0" w:lastRowFirstColumn="0" w:lastRowLastColumn="0"/>
        </w:trPr>
        <w:tc>
          <w:tcPr>
            <w:tcW w:w="1288" w:type="dxa"/>
          </w:tcPr>
          <w:p w14:paraId="7D2020D5" w14:textId="77777777" w:rsidR="007C27EB" w:rsidRDefault="007C27EB" w:rsidP="007D2D62">
            <w:r>
              <w:t>Table Name</w:t>
            </w:r>
          </w:p>
        </w:tc>
        <w:tc>
          <w:tcPr>
            <w:tcW w:w="1288" w:type="dxa"/>
          </w:tcPr>
          <w:p w14:paraId="54989938" w14:textId="77777777" w:rsidR="007C27EB" w:rsidRDefault="007C27EB" w:rsidP="007D2D62">
            <w:r>
              <w:t>Field Name</w:t>
            </w:r>
          </w:p>
        </w:tc>
        <w:tc>
          <w:tcPr>
            <w:tcW w:w="1288" w:type="dxa"/>
          </w:tcPr>
          <w:p w14:paraId="7D3ACD56" w14:textId="77777777" w:rsidR="007C27EB" w:rsidRDefault="007C27EB" w:rsidP="007D2D62">
            <w:r>
              <w:t>Format</w:t>
            </w:r>
          </w:p>
        </w:tc>
        <w:tc>
          <w:tcPr>
            <w:tcW w:w="1288" w:type="dxa"/>
          </w:tcPr>
          <w:p w14:paraId="53E44DD5" w14:textId="77777777" w:rsidR="007C27EB" w:rsidRDefault="007C27EB" w:rsidP="007D2D62">
            <w:r>
              <w:t>Default Value</w:t>
            </w:r>
          </w:p>
        </w:tc>
        <w:tc>
          <w:tcPr>
            <w:tcW w:w="1288" w:type="dxa"/>
          </w:tcPr>
          <w:p w14:paraId="788ACC4D" w14:textId="77777777" w:rsidR="007C27EB" w:rsidRDefault="007C27EB" w:rsidP="007D2D62">
            <w:r>
              <w:t>Table Value/Radio Button</w:t>
            </w:r>
          </w:p>
        </w:tc>
        <w:tc>
          <w:tcPr>
            <w:tcW w:w="1288" w:type="dxa"/>
          </w:tcPr>
          <w:p w14:paraId="7FCCA3B3" w14:textId="77777777" w:rsidR="007C27EB" w:rsidRDefault="007C27EB" w:rsidP="007D2D62">
            <w:r>
              <w:t>Select Option/Parameter</w:t>
            </w:r>
          </w:p>
        </w:tc>
        <w:tc>
          <w:tcPr>
            <w:tcW w:w="1289" w:type="dxa"/>
          </w:tcPr>
          <w:p w14:paraId="68B1026F" w14:textId="77777777" w:rsidR="007C27EB" w:rsidRDefault="007C27EB" w:rsidP="007D2D62">
            <w:r>
              <w:t>Mandatory or Optional</w:t>
            </w:r>
          </w:p>
        </w:tc>
      </w:tr>
      <w:tr w:rsidR="007C27EB" w14:paraId="317E2FD7" w14:textId="77777777" w:rsidTr="007D2D62">
        <w:tc>
          <w:tcPr>
            <w:tcW w:w="1288" w:type="dxa"/>
          </w:tcPr>
          <w:p w14:paraId="39CFFF71" w14:textId="77777777" w:rsidR="007C27EB" w:rsidRDefault="007C27EB" w:rsidP="007D2D62">
            <w:pPr>
              <w:jc w:val="center"/>
            </w:pPr>
            <w:r>
              <w:t>VBRK</w:t>
            </w:r>
          </w:p>
        </w:tc>
        <w:tc>
          <w:tcPr>
            <w:tcW w:w="1288" w:type="dxa"/>
          </w:tcPr>
          <w:p w14:paraId="7B875B8D" w14:textId="77777777" w:rsidR="007C27EB" w:rsidRDefault="007C27EB" w:rsidP="007D2D62">
            <w:pPr>
              <w:jc w:val="center"/>
            </w:pPr>
            <w:r>
              <w:t>VBELN</w:t>
            </w:r>
          </w:p>
        </w:tc>
        <w:tc>
          <w:tcPr>
            <w:tcW w:w="1288" w:type="dxa"/>
          </w:tcPr>
          <w:p w14:paraId="12D037B2" w14:textId="77777777" w:rsidR="007C27EB" w:rsidRDefault="007C27EB" w:rsidP="007D2D62">
            <w:pPr>
              <w:jc w:val="center"/>
            </w:pPr>
            <w:r>
              <w:t>Numeric</w:t>
            </w:r>
          </w:p>
        </w:tc>
        <w:tc>
          <w:tcPr>
            <w:tcW w:w="1288" w:type="dxa"/>
          </w:tcPr>
          <w:p w14:paraId="58F56AB9" w14:textId="77777777" w:rsidR="007C27EB" w:rsidRDefault="007C27EB" w:rsidP="007D2D62">
            <w:pPr>
              <w:jc w:val="center"/>
            </w:pPr>
            <w:r>
              <w:t>-</w:t>
            </w:r>
          </w:p>
        </w:tc>
        <w:tc>
          <w:tcPr>
            <w:tcW w:w="1288" w:type="dxa"/>
          </w:tcPr>
          <w:p w14:paraId="5A0C2AD9" w14:textId="77777777" w:rsidR="007C27EB" w:rsidRDefault="007C27EB" w:rsidP="007D2D62">
            <w:pPr>
              <w:jc w:val="center"/>
            </w:pPr>
            <w:r>
              <w:t>Table Value</w:t>
            </w:r>
          </w:p>
        </w:tc>
        <w:tc>
          <w:tcPr>
            <w:tcW w:w="1288" w:type="dxa"/>
          </w:tcPr>
          <w:p w14:paraId="1FD4B966" w14:textId="77777777" w:rsidR="007C27EB" w:rsidRDefault="007C27EB" w:rsidP="007D2D62">
            <w:pPr>
              <w:jc w:val="center"/>
            </w:pPr>
            <w:r>
              <w:t>Parameter</w:t>
            </w:r>
          </w:p>
        </w:tc>
        <w:tc>
          <w:tcPr>
            <w:tcW w:w="1289" w:type="dxa"/>
          </w:tcPr>
          <w:p w14:paraId="3ED94D7B" w14:textId="77777777" w:rsidR="007C27EB" w:rsidRDefault="007C27EB" w:rsidP="007D2D62">
            <w:pPr>
              <w:jc w:val="center"/>
            </w:pPr>
            <w:r>
              <w:t>Mandatory</w:t>
            </w:r>
          </w:p>
        </w:tc>
      </w:tr>
    </w:tbl>
    <w:p w14:paraId="50FE21DF" w14:textId="77777777" w:rsidR="007C27EB" w:rsidRDefault="007C27EB" w:rsidP="007C27EB"/>
    <w:p w14:paraId="40664EE3" w14:textId="77777777" w:rsidR="007C27EB" w:rsidRDefault="007C27EB" w:rsidP="007C27EB"/>
    <w:p w14:paraId="66107D8B" w14:textId="77777777" w:rsidR="007C27EB" w:rsidRDefault="007C27EB" w:rsidP="007C27EB">
      <w:r>
        <w:t>Create a Custom Transaction &amp; Screen for getting both emails &amp; Print Outputs as below:</w:t>
      </w:r>
    </w:p>
    <w:p w14:paraId="21AD316A" w14:textId="77777777" w:rsidR="007C27EB" w:rsidRDefault="007C27EB" w:rsidP="007C27EB">
      <w:r>
        <w:t>Selection Criteria:</w:t>
      </w:r>
    </w:p>
    <w:p w14:paraId="0C4D62E9" w14:textId="77777777" w:rsidR="007C27EB" w:rsidRDefault="007C27EB" w:rsidP="007C27EB"/>
    <w:p w14:paraId="0FD84F5A" w14:textId="77777777" w:rsidR="007C27EB" w:rsidRDefault="007C27EB" w:rsidP="007C27EB">
      <w:r>
        <w:rPr>
          <w:noProof/>
        </w:rPr>
        <mc:AlternateContent>
          <mc:Choice Requires="wps">
            <w:drawing>
              <wp:anchor distT="0" distB="0" distL="114300" distR="114300" simplePos="0" relativeHeight="251664384" behindDoc="0" locked="0" layoutInCell="1" allowOverlap="1" wp14:anchorId="7782AB60" wp14:editId="6AF58B24">
                <wp:simplePos x="0" y="0"/>
                <wp:positionH relativeFrom="column">
                  <wp:posOffset>2716718</wp:posOffset>
                </wp:positionH>
                <wp:positionV relativeFrom="paragraph">
                  <wp:posOffset>3418</wp:posOffset>
                </wp:positionV>
                <wp:extent cx="1210391" cy="216707"/>
                <wp:effectExtent l="0" t="0" r="27940" b="12065"/>
                <wp:wrapNone/>
                <wp:docPr id="1272774549" name="Rectangle 2"/>
                <wp:cNvGraphicFramePr/>
                <a:graphic xmlns:a="http://schemas.openxmlformats.org/drawingml/2006/main">
                  <a:graphicData uri="http://schemas.microsoft.com/office/word/2010/wordprocessingShape">
                    <wps:wsp>
                      <wps:cNvSpPr/>
                      <wps:spPr>
                        <a:xfrm>
                          <a:off x="0" y="0"/>
                          <a:ext cx="1210391" cy="216707"/>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w:pict>
              <v:rect w14:anchorId="114303D9" id="Rectangle 2" o:spid="_x0000_s1026" style="position:absolute;margin-left:213.9pt;margin-top:.25pt;width:95.3pt;height:17.0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" fillcolor="#5b9bd5 [3204]" strokecolor="#091723 [484]" strokeweight="1pt"/>
            </w:pict>
          </mc:Fallback>
        </mc:AlternateContent>
      </w:r>
      <w:r>
        <w:t xml:space="preserve">Billing Document – </w:t>
      </w:r>
      <w:r w:rsidRPr="00F503CD">
        <w:t>VBRK-VBELN</w:t>
      </w:r>
      <w:r>
        <w:t xml:space="preserve"> (Mandatory) </w:t>
      </w:r>
    </w:p>
    <w:p w14:paraId="7868E6D7" w14:textId="77777777" w:rsidR="007C27EB" w:rsidRDefault="007C27EB" w:rsidP="007C27EB"/>
    <w:p w14:paraId="6B6CBA51" w14:textId="77777777" w:rsidR="007C27EB" w:rsidRDefault="007C27EB" w:rsidP="007C27EB">
      <w:r>
        <w:t>Printing Mode: (Radio buttons)</w:t>
      </w:r>
    </w:p>
    <w:p w14:paraId="4534AB23" w14:textId="77777777" w:rsidR="007C27EB" w:rsidRDefault="007C27EB" w:rsidP="007C27EB">
      <w:r>
        <w:tab/>
      </w:r>
      <w:r>
        <w:tab/>
        <w:t xml:space="preserve">Print </w:t>
      </w:r>
      <w:r>
        <w:tab/>
        <w:t xml:space="preserve">     </w:t>
      </w:r>
      <w:r>
        <w:rPr>
          <w:noProof/>
        </w:rPr>
        <w:drawing>
          <wp:inline distT="0" distB="0" distL="0" distR="0" wp14:anchorId="68E7DB49" wp14:editId="21D47F6D">
            <wp:extent cx="271796" cy="116282"/>
            <wp:effectExtent l="0" t="0" r="0" b="0"/>
            <wp:docPr id="1362033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033343" name=""/>
                    <pic:cNvPicPr/>
                  </pic:nvPicPr>
                  <pic:blipFill>
                    <a:blip r:embed="rId16"/>
                    <a:stretch>
                      <a:fillRect/>
                    </a:stretch>
                  </pic:blipFill>
                  <pic:spPr>
                    <a:xfrm>
                      <a:off x="0" y="0"/>
                      <a:ext cx="281755" cy="120543"/>
                    </a:xfrm>
                    <a:prstGeom prst="rect">
                      <a:avLst/>
                    </a:prstGeom>
                  </pic:spPr>
                </pic:pic>
              </a:graphicData>
            </a:graphic>
          </wp:inline>
        </w:drawing>
      </w:r>
    </w:p>
    <w:p w14:paraId="10964558" w14:textId="77777777" w:rsidR="007C27EB" w:rsidRDefault="007C27EB" w:rsidP="007C27EB"/>
    <w:p w14:paraId="6FEEFC76" w14:textId="77777777" w:rsidR="007C27EB" w:rsidRDefault="007C27EB" w:rsidP="007C27EB">
      <w:r>
        <w:tab/>
      </w:r>
      <w:r>
        <w:tab/>
        <w:t>Email</w:t>
      </w:r>
      <w:r>
        <w:tab/>
        <w:t xml:space="preserve">     </w:t>
      </w:r>
      <w:r>
        <w:rPr>
          <w:noProof/>
        </w:rPr>
        <w:drawing>
          <wp:inline distT="0" distB="0" distL="0" distR="0" wp14:anchorId="70292E65" wp14:editId="76E5C290">
            <wp:extent cx="271796" cy="116282"/>
            <wp:effectExtent l="0" t="0" r="0" b="0"/>
            <wp:docPr id="1729808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033343" name=""/>
                    <pic:cNvPicPr/>
                  </pic:nvPicPr>
                  <pic:blipFill>
                    <a:blip r:embed="rId16"/>
                    <a:stretch>
                      <a:fillRect/>
                    </a:stretch>
                  </pic:blipFill>
                  <pic:spPr>
                    <a:xfrm>
                      <a:off x="0" y="0"/>
                      <a:ext cx="281755" cy="120543"/>
                    </a:xfrm>
                    <a:prstGeom prst="rect">
                      <a:avLst/>
                    </a:prstGeom>
                  </pic:spPr>
                </pic:pic>
              </a:graphicData>
            </a:graphic>
          </wp:inline>
        </w:drawing>
      </w:r>
    </w:p>
    <w:p w14:paraId="3E581D40" w14:textId="77777777" w:rsidR="007C27EB" w:rsidRDefault="007C27EB" w:rsidP="007C27EB"/>
    <w:p w14:paraId="5566E6C2" w14:textId="77777777" w:rsidR="007C27EB" w:rsidRDefault="007C27EB" w:rsidP="007C27EB">
      <w:r>
        <w:t>Print Type</w:t>
      </w:r>
    </w:p>
    <w:p w14:paraId="67AF7764" w14:textId="77777777" w:rsidR="007C27EB" w:rsidRDefault="007C27EB" w:rsidP="007C27EB"/>
    <w:p w14:paraId="51842C24" w14:textId="77777777" w:rsidR="007C27EB" w:rsidRDefault="007C27EB" w:rsidP="007C27EB">
      <w:r>
        <w:tab/>
      </w:r>
      <w:r>
        <w:tab/>
        <w:t xml:space="preserve">Initial         </w:t>
      </w:r>
      <w:r>
        <w:rPr>
          <w:noProof/>
        </w:rPr>
        <w:drawing>
          <wp:inline distT="0" distB="0" distL="0" distR="0" wp14:anchorId="6766017A" wp14:editId="4F538634">
            <wp:extent cx="271796" cy="116282"/>
            <wp:effectExtent l="0" t="0" r="0" b="0"/>
            <wp:docPr id="451671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033343" name=""/>
                    <pic:cNvPicPr/>
                  </pic:nvPicPr>
                  <pic:blipFill>
                    <a:blip r:embed="rId16"/>
                    <a:stretch>
                      <a:fillRect/>
                    </a:stretch>
                  </pic:blipFill>
                  <pic:spPr>
                    <a:xfrm>
                      <a:off x="0" y="0"/>
                      <a:ext cx="281755" cy="120543"/>
                    </a:xfrm>
                    <a:prstGeom prst="rect">
                      <a:avLst/>
                    </a:prstGeom>
                  </pic:spPr>
                </pic:pic>
              </a:graphicData>
            </a:graphic>
          </wp:inline>
        </w:drawing>
      </w:r>
    </w:p>
    <w:p w14:paraId="569E41BC" w14:textId="77777777" w:rsidR="007C27EB" w:rsidRDefault="007C27EB" w:rsidP="007C27EB"/>
    <w:p w14:paraId="104CAF47" w14:textId="77777777" w:rsidR="007C27EB" w:rsidRDefault="007C27EB" w:rsidP="007C27EB">
      <w:r>
        <w:tab/>
      </w:r>
      <w:r>
        <w:tab/>
        <w:t xml:space="preserve">Re-Print    </w:t>
      </w:r>
      <w:r>
        <w:rPr>
          <w:noProof/>
        </w:rPr>
        <w:drawing>
          <wp:inline distT="0" distB="0" distL="0" distR="0" wp14:anchorId="52504D69" wp14:editId="6DB68AC9">
            <wp:extent cx="271796" cy="116282"/>
            <wp:effectExtent l="0" t="0" r="0" b="0"/>
            <wp:docPr id="566931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033343" name=""/>
                    <pic:cNvPicPr/>
                  </pic:nvPicPr>
                  <pic:blipFill>
                    <a:blip r:embed="rId16"/>
                    <a:stretch>
                      <a:fillRect/>
                    </a:stretch>
                  </pic:blipFill>
                  <pic:spPr>
                    <a:xfrm>
                      <a:off x="0" y="0"/>
                      <a:ext cx="281755" cy="120543"/>
                    </a:xfrm>
                    <a:prstGeom prst="rect">
                      <a:avLst/>
                    </a:prstGeom>
                  </pic:spPr>
                </pic:pic>
              </a:graphicData>
            </a:graphic>
          </wp:inline>
        </w:drawing>
      </w:r>
    </w:p>
    <w:p w14:paraId="68ECF26F" w14:textId="77777777" w:rsidR="007C27EB" w:rsidRDefault="007C27EB" w:rsidP="007C27EB"/>
    <w:p w14:paraId="651D7CA4" w14:textId="77777777" w:rsidR="007C27EB" w:rsidRDefault="007C27EB" w:rsidP="007C27EB">
      <w:r>
        <w:rPr>
          <w:noProof/>
        </w:rPr>
        <w:drawing>
          <wp:inline distT="0" distB="0" distL="0" distR="0" wp14:anchorId="0EF73277" wp14:editId="3C57B302">
            <wp:extent cx="1847850" cy="542925"/>
            <wp:effectExtent l="0" t="0" r="0" b="9525"/>
            <wp:docPr id="1084217667" name="Picture 1" descr="A blue squar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428359" name="Picture 1" descr="A blue square with white text&#10;&#10;AI-generated content may be incorrect."/>
                    <pic:cNvPicPr/>
                  </pic:nvPicPr>
                  <pic:blipFill>
                    <a:blip r:embed="rId17"/>
                    <a:stretch>
                      <a:fillRect/>
                    </a:stretch>
                  </pic:blipFill>
                  <pic:spPr>
                    <a:xfrm>
                      <a:off x="0" y="0"/>
                      <a:ext cx="1847850" cy="542925"/>
                    </a:xfrm>
                    <a:prstGeom prst="rect">
                      <a:avLst/>
                    </a:prstGeom>
                  </pic:spPr>
                </pic:pic>
              </a:graphicData>
            </a:graphic>
          </wp:inline>
        </w:drawing>
      </w:r>
    </w:p>
    <w:p w14:paraId="37438422" w14:textId="77777777" w:rsidR="007C27EB" w:rsidRDefault="007C27EB" w:rsidP="007C27EB"/>
    <w:p w14:paraId="3430DD0D" w14:textId="77777777" w:rsidR="007C27EB" w:rsidRDefault="007C27EB" w:rsidP="007C27EB">
      <w:r>
        <w:t>The Input field will be Billing Document Number this will bring in the Billing Document Type, Output Type, and the form relevant to the process. The details of logic are given below as to what details need to be printed on the Tax Invoice/Credit Invoice.</w:t>
      </w:r>
    </w:p>
    <w:p w14:paraId="519D0740" w14:textId="77777777" w:rsidR="007C27EB" w:rsidRDefault="007C27EB" w:rsidP="007C27EB"/>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011"/>
      </w:tblGrid>
      <w:tr w:rsidR="007C27EB" w:rsidRPr="00EF5385" w14:paraId="02FCC9D3" w14:textId="77777777" w:rsidTr="007D2D62">
        <w:trPr>
          <w:trHeight w:val="300"/>
        </w:trPr>
        <w:tc>
          <w:tcPr>
            <w:tcW w:w="9360" w:type="dxa"/>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102BFFB0" w14:textId="77777777" w:rsidR="007C27EB" w:rsidRPr="00EF5385" w:rsidRDefault="007C27EB" w:rsidP="007D2D62">
            <w:r w:rsidRPr="00EF5385">
              <w:rPr>
                <w:lang w:val="en-GB"/>
              </w:rPr>
              <w:t>Tabs – Print and Email </w:t>
            </w:r>
            <w:r w:rsidRPr="00EF5385">
              <w:t> </w:t>
            </w:r>
          </w:p>
        </w:tc>
      </w:tr>
      <w:tr w:rsidR="007C27EB" w:rsidRPr="00EF5385" w14:paraId="7D3F29C8" w14:textId="77777777" w:rsidTr="007D2D62">
        <w:trPr>
          <w:trHeight w:val="300"/>
        </w:trPr>
        <w:tc>
          <w:tcPr>
            <w:tcW w:w="9360" w:type="dxa"/>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36D750AF" w14:textId="77777777" w:rsidR="007C27EB" w:rsidRPr="00EF5385" w:rsidRDefault="007C27EB" w:rsidP="007D2D62">
            <w:r w:rsidRPr="00EF5385">
              <w:rPr>
                <w:lang w:val="en-GB"/>
              </w:rPr>
              <w:t>PRINT - “Types of Execution:” Heading-hardcoded</w:t>
            </w:r>
            <w:r w:rsidRPr="00EF5385">
              <w:t> </w:t>
            </w:r>
          </w:p>
        </w:tc>
      </w:tr>
      <w:tr w:rsidR="007C27EB" w:rsidRPr="00EF5385" w14:paraId="1B3F1A28" w14:textId="77777777" w:rsidTr="007D2D62">
        <w:trPr>
          <w:trHeight w:val="300"/>
        </w:trPr>
        <w:tc>
          <w:tcPr>
            <w:tcW w:w="9360" w:type="dxa"/>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7B32D730" w14:textId="77777777" w:rsidR="007C27EB" w:rsidRPr="00EF5385" w:rsidRDefault="007C27EB" w:rsidP="007D2D62">
            <w:r w:rsidRPr="00EF5385">
              <w:rPr>
                <w:lang w:val="en-GB"/>
              </w:rPr>
              <w:t>1</w:t>
            </w:r>
            <w:r w:rsidRPr="00EF5385">
              <w:rPr>
                <w:vertAlign w:val="superscript"/>
                <w:lang w:val="en-GB"/>
              </w:rPr>
              <w:t>st</w:t>
            </w:r>
            <w:r w:rsidRPr="00EF5385">
              <w:rPr>
                <w:lang w:val="en-GB"/>
              </w:rPr>
              <w:t xml:space="preserve"> </w:t>
            </w:r>
            <w:r w:rsidRPr="00EF5385">
              <w:rPr>
                <w:lang w:val="en-IN"/>
              </w:rPr>
              <w:t>Radio Button</w:t>
            </w:r>
            <w:r w:rsidRPr="00EF5385">
              <w:rPr>
                <w:lang w:val="en-GB"/>
              </w:rPr>
              <w:t xml:space="preserve"> for “Initial Print” (Optional)</w:t>
            </w:r>
            <w:r w:rsidRPr="00EF5385">
              <w:t> </w:t>
            </w:r>
          </w:p>
          <w:p w14:paraId="68763E40" w14:textId="77777777" w:rsidR="007C27EB" w:rsidRPr="00EF5385" w:rsidRDefault="007C27EB" w:rsidP="007D2D62">
            <w:r w:rsidRPr="00EF5385">
              <w:rPr>
                <w:lang w:val="en-GB"/>
              </w:rPr>
              <w:t>2</w:t>
            </w:r>
            <w:r w:rsidRPr="00EF5385">
              <w:rPr>
                <w:vertAlign w:val="superscript"/>
                <w:lang w:val="en-GB"/>
              </w:rPr>
              <w:t>nd</w:t>
            </w:r>
            <w:r w:rsidRPr="00EF5385">
              <w:rPr>
                <w:lang w:val="en-GB"/>
              </w:rPr>
              <w:t xml:space="preserve"> </w:t>
            </w:r>
            <w:r w:rsidRPr="00EF5385">
              <w:rPr>
                <w:lang w:val="en-IN"/>
              </w:rPr>
              <w:t>RADIO BUTTON</w:t>
            </w:r>
            <w:r w:rsidRPr="00EF5385">
              <w:rPr>
                <w:lang w:val="en-GB"/>
              </w:rPr>
              <w:t xml:space="preserve"> for “Re-Print” (Optional)</w:t>
            </w:r>
            <w:r w:rsidRPr="00EF5385">
              <w:t> </w:t>
            </w:r>
          </w:p>
        </w:tc>
      </w:tr>
      <w:tr w:rsidR="007C27EB" w:rsidRPr="00EF5385" w14:paraId="1C931DC4" w14:textId="77777777" w:rsidTr="007D2D62">
        <w:trPr>
          <w:trHeight w:val="300"/>
        </w:trPr>
        <w:tc>
          <w:tcPr>
            <w:tcW w:w="9360" w:type="dxa"/>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5EDB4280" w14:textId="77777777" w:rsidR="007C27EB" w:rsidRPr="00EF5385" w:rsidRDefault="007C27EB" w:rsidP="007D2D62">
            <w:r w:rsidRPr="00EF5385">
              <w:rPr>
                <w:lang w:val="en-GB"/>
              </w:rPr>
              <w:t>Email “Types of Execution” Heading- Hardcode</w:t>
            </w:r>
            <w:r w:rsidRPr="00EF5385">
              <w:t> </w:t>
            </w:r>
          </w:p>
        </w:tc>
      </w:tr>
      <w:tr w:rsidR="007C27EB" w:rsidRPr="00EF5385" w14:paraId="77AFE982" w14:textId="77777777" w:rsidTr="007D2D62">
        <w:trPr>
          <w:trHeight w:val="300"/>
        </w:trPr>
        <w:tc>
          <w:tcPr>
            <w:tcW w:w="9360" w:type="dxa"/>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52E9A5F1" w14:textId="77777777" w:rsidR="007C27EB" w:rsidRPr="00EF5385" w:rsidRDefault="007C27EB" w:rsidP="007D2D62">
            <w:r w:rsidRPr="00EF5385">
              <w:rPr>
                <w:lang w:val="en-GB"/>
              </w:rPr>
              <w:t>1</w:t>
            </w:r>
            <w:r w:rsidRPr="00EF5385">
              <w:rPr>
                <w:vertAlign w:val="superscript"/>
                <w:lang w:val="en-GB"/>
              </w:rPr>
              <w:t>st</w:t>
            </w:r>
            <w:r w:rsidRPr="00EF5385">
              <w:rPr>
                <w:lang w:val="en-GB"/>
              </w:rPr>
              <w:t xml:space="preserve"> </w:t>
            </w:r>
            <w:r w:rsidRPr="00EF5385">
              <w:rPr>
                <w:lang w:val="en-IN"/>
              </w:rPr>
              <w:t>Radio Button</w:t>
            </w:r>
            <w:r w:rsidRPr="00EF5385">
              <w:rPr>
                <w:lang w:val="en-GB"/>
              </w:rPr>
              <w:t xml:space="preserve"> for “Initial Email” (optional)</w:t>
            </w:r>
            <w:r w:rsidRPr="00EF5385">
              <w:t> </w:t>
            </w:r>
          </w:p>
          <w:p w14:paraId="6890022A" w14:textId="77777777" w:rsidR="007C27EB" w:rsidRPr="00EF5385" w:rsidRDefault="007C27EB" w:rsidP="007D2D62">
            <w:r w:rsidRPr="00EF5385">
              <w:rPr>
                <w:lang w:val="en-GB"/>
              </w:rPr>
              <w:lastRenderedPageBreak/>
              <w:t>2</w:t>
            </w:r>
            <w:r w:rsidRPr="00EF5385">
              <w:rPr>
                <w:vertAlign w:val="superscript"/>
                <w:lang w:val="en-GB"/>
              </w:rPr>
              <w:t>nd</w:t>
            </w:r>
            <w:r w:rsidRPr="00EF5385">
              <w:rPr>
                <w:lang w:val="en-GB"/>
              </w:rPr>
              <w:t xml:space="preserve"> </w:t>
            </w:r>
            <w:r w:rsidRPr="00EF5385">
              <w:rPr>
                <w:lang w:val="en-IN"/>
              </w:rPr>
              <w:t>Radio Button</w:t>
            </w:r>
            <w:r w:rsidRPr="00EF5385">
              <w:rPr>
                <w:lang w:val="en-GB"/>
              </w:rPr>
              <w:t xml:space="preserve"> for “Re-Issue Email” (optional)</w:t>
            </w:r>
            <w:r w:rsidRPr="00EF5385">
              <w:t> </w:t>
            </w:r>
          </w:p>
        </w:tc>
      </w:tr>
    </w:tbl>
    <w:p w14:paraId="329E21C7" w14:textId="77777777" w:rsidR="007C27EB" w:rsidRDefault="007C27EB" w:rsidP="007C27EB"/>
    <w:p w14:paraId="5F73EDEA" w14:textId="77777777" w:rsidR="008633EE" w:rsidRDefault="008633EE" w:rsidP="008633EE">
      <w:pPr>
        <w:pStyle w:val="BodyText"/>
        <w:ind w:left="0"/>
        <w:rPr>
          <w:rFonts w:ascii="Arial" w:eastAsia="Arial" w:hAnsi="Arial" w:cs="Arial"/>
          <w:sz w:val="20"/>
          <w:szCs w:val="20"/>
          <w:lang w:val="en-IN"/>
        </w:rPr>
      </w:pPr>
      <w:r>
        <w:rPr>
          <w:rFonts w:ascii="Arial" w:eastAsia="Arial" w:hAnsi="Arial" w:cs="Arial"/>
          <w:sz w:val="20"/>
          <w:szCs w:val="20"/>
          <w:lang w:val="en-IN"/>
        </w:rPr>
        <w:t>D</w:t>
      </w:r>
      <w:r w:rsidRPr="00FB5A16">
        <w:rPr>
          <w:rFonts w:ascii="Arial" w:eastAsia="Arial" w:hAnsi="Arial" w:cs="Arial"/>
          <w:sz w:val="20"/>
          <w:szCs w:val="20"/>
          <w:lang w:val="en-IN"/>
        </w:rPr>
        <w:t xml:space="preserve">etailed logic to extract the required data </w:t>
      </w:r>
      <w:r>
        <w:rPr>
          <w:rFonts w:ascii="Arial" w:eastAsia="Arial" w:hAnsi="Arial" w:cs="Arial"/>
          <w:sz w:val="20"/>
          <w:szCs w:val="20"/>
          <w:lang w:val="en-IN"/>
        </w:rPr>
        <w:t>for the development of Tax Invoice Form</w:t>
      </w:r>
      <w:r w:rsidRPr="00FB5A16">
        <w:rPr>
          <w:rFonts w:ascii="Arial" w:eastAsia="Arial" w:hAnsi="Arial" w:cs="Arial"/>
          <w:sz w:val="20"/>
          <w:szCs w:val="20"/>
          <w:lang w:val="en-IN"/>
        </w:rPr>
        <w:t>:</w:t>
      </w:r>
    </w:p>
    <w:p w14:paraId="7D7B0232" w14:textId="77777777" w:rsidR="008633EE" w:rsidRDefault="008633EE" w:rsidP="008633EE">
      <w:pPr>
        <w:pStyle w:val="BodyText"/>
        <w:ind w:left="0"/>
        <w:rPr>
          <w:rFonts w:ascii="Arial" w:eastAsia="Arial" w:hAnsi="Arial" w:cs="Arial"/>
          <w:sz w:val="20"/>
          <w:szCs w:val="20"/>
          <w:lang w:val="en-IN"/>
        </w:rPr>
      </w:pPr>
    </w:p>
    <w:p w14:paraId="73103059" w14:textId="4AEE2409" w:rsidR="008633EE" w:rsidRPr="00C77C1F" w:rsidRDefault="008633EE" w:rsidP="005B6A92">
      <w:pPr>
        <w:pStyle w:val="BodyText"/>
        <w:numPr>
          <w:ilvl w:val="0"/>
          <w:numId w:val="10"/>
        </w:numPr>
        <w:rPr>
          <w:rFonts w:ascii="Arial" w:eastAsia="Arial" w:hAnsi="Arial" w:cs="Arial"/>
          <w:b/>
          <w:bCs/>
          <w:sz w:val="20"/>
          <w:szCs w:val="20"/>
          <w:lang w:val="en-IN"/>
        </w:rPr>
      </w:pPr>
      <w:r w:rsidRPr="00C77C1F">
        <w:rPr>
          <w:rFonts w:ascii="Arial" w:eastAsia="Arial" w:hAnsi="Arial" w:cs="Arial"/>
          <w:b/>
          <w:bCs/>
          <w:sz w:val="20"/>
          <w:szCs w:val="20"/>
          <w:lang w:val="en-IN"/>
        </w:rPr>
        <w:t>Header Details &amp; Logic: -</w:t>
      </w:r>
    </w:p>
    <w:p w14:paraId="720279BE" w14:textId="77777777" w:rsidR="005B6A92" w:rsidRDefault="005B6A92" w:rsidP="005B6A92">
      <w:pPr>
        <w:spacing w:after="0"/>
        <w:ind w:left="360"/>
        <w:rPr>
          <w:lang w:val="en-IN" w:eastAsia="en-US"/>
        </w:rPr>
      </w:pPr>
    </w:p>
    <w:p w14:paraId="3D51909D" w14:textId="77777777" w:rsidR="005B6A92" w:rsidRDefault="005B6A92" w:rsidP="005B6A92">
      <w:pPr>
        <w:spacing w:after="0"/>
        <w:ind w:left="360"/>
        <w:rPr>
          <w:lang w:val="en-IN" w:eastAsia="en-US"/>
        </w:rPr>
      </w:pPr>
    </w:p>
    <w:p w14:paraId="4F1BADA8" w14:textId="64056070" w:rsidR="008633EE" w:rsidRPr="005B6A92" w:rsidRDefault="008633EE" w:rsidP="005B6A92">
      <w:pPr>
        <w:spacing w:after="0"/>
        <w:ind w:left="720"/>
        <w:rPr>
          <w:lang w:val="en-IN" w:eastAsia="en-US"/>
        </w:rPr>
      </w:pPr>
      <w:r w:rsidRPr="005B6A92">
        <w:rPr>
          <w:lang w:val="en-IN" w:eastAsia="en-US"/>
        </w:rPr>
        <w:t>MWC Logo will be the same across the Legal entities, MWC Address will be dynamic and should be extracted from the Company Address from the Organization structure with respect to the MWC entity/Company Code in context.</w:t>
      </w:r>
    </w:p>
    <w:p w14:paraId="73E1F273" w14:textId="77777777" w:rsidR="008633EE" w:rsidRDefault="008633EE" w:rsidP="008633EE">
      <w:pPr>
        <w:pStyle w:val="ListParagraph"/>
        <w:spacing w:after="0"/>
        <w:rPr>
          <w:lang w:val="en-IN" w:eastAsia="en-US"/>
        </w:rPr>
      </w:pPr>
    </w:p>
    <w:p w14:paraId="6C111CBC" w14:textId="53941C50" w:rsidR="009C67FE" w:rsidRDefault="00160836" w:rsidP="009073CF">
      <w:pPr>
        <w:pStyle w:val="GuidedCommentsBlue"/>
        <w:rPr>
          <w:iCs/>
          <w:color w:val="000000" w:themeColor="text1"/>
        </w:rPr>
      </w:pPr>
      <w:r>
        <w:rPr>
          <w:noProof/>
        </w:rPr>
        <w:drawing>
          <wp:inline distT="0" distB="0" distL="0" distR="0" wp14:anchorId="740EFB8E" wp14:editId="49D9756E">
            <wp:extent cx="3343275" cy="1095375"/>
            <wp:effectExtent l="0" t="0" r="9525" b="9525"/>
            <wp:docPr id="1202903475" name="Picture 1" descr="A close-up of a business c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903475" name="Picture 1" descr="A close-up of a business card&#10;&#10;AI-generated content may be incorrect."/>
                    <pic:cNvPicPr/>
                  </pic:nvPicPr>
                  <pic:blipFill>
                    <a:blip r:embed="rId18"/>
                    <a:stretch>
                      <a:fillRect/>
                    </a:stretch>
                  </pic:blipFill>
                  <pic:spPr>
                    <a:xfrm>
                      <a:off x="0" y="0"/>
                      <a:ext cx="3343275" cy="1095375"/>
                    </a:xfrm>
                    <a:prstGeom prst="rect">
                      <a:avLst/>
                    </a:prstGeom>
                  </pic:spPr>
                </pic:pic>
              </a:graphicData>
            </a:graphic>
          </wp:inline>
        </w:drawing>
      </w:r>
    </w:p>
    <w:p w14:paraId="21EB4402" w14:textId="4C480EC2" w:rsidR="00160836" w:rsidRDefault="00316250" w:rsidP="009073CF">
      <w:pPr>
        <w:pStyle w:val="GuidedCommentsBlue"/>
        <w:rPr>
          <w:iCs/>
          <w:color w:val="000000" w:themeColor="text1"/>
        </w:rPr>
      </w:pPr>
      <w:r>
        <w:rPr>
          <w:iCs/>
          <w:color w:val="000000" w:themeColor="text1"/>
        </w:rPr>
        <w:t>Address Extraction:</w:t>
      </w:r>
    </w:p>
    <w:p w14:paraId="39DA7F65" w14:textId="2F191E4B" w:rsidR="00316250" w:rsidRDefault="006A31B1" w:rsidP="009073CF">
      <w:pPr>
        <w:pStyle w:val="GuidedCommentsBlue"/>
        <w:rPr>
          <w:iCs/>
          <w:color w:val="000000" w:themeColor="text1"/>
        </w:rPr>
      </w:pPr>
      <w:r>
        <w:rPr>
          <w:iCs/>
          <w:color w:val="000000" w:themeColor="text1"/>
        </w:rPr>
        <w:t>Company Code M001</w:t>
      </w:r>
      <w:r w:rsidR="00E43439">
        <w:rPr>
          <w:iCs/>
          <w:color w:val="000000" w:themeColor="text1"/>
        </w:rPr>
        <w:t>, Manila Water Company, INC</w:t>
      </w:r>
      <w:r w:rsidR="00C7492B">
        <w:rPr>
          <w:iCs/>
          <w:color w:val="000000" w:themeColor="text1"/>
        </w:rPr>
        <w:t>.</w:t>
      </w:r>
    </w:p>
    <w:p w14:paraId="6DFF27D3" w14:textId="7197730C" w:rsidR="00C7492B" w:rsidRDefault="00C7492B" w:rsidP="009073CF">
      <w:pPr>
        <w:pStyle w:val="GuidedCommentsBlue"/>
        <w:rPr>
          <w:iCs/>
          <w:color w:val="000000" w:themeColor="text1"/>
        </w:rPr>
      </w:pPr>
      <w:r>
        <w:rPr>
          <w:iCs/>
          <w:color w:val="000000" w:themeColor="text1"/>
        </w:rPr>
        <w:t>MWSS Administration Building</w:t>
      </w:r>
    </w:p>
    <w:p w14:paraId="6DDA35A6" w14:textId="579BEDFA" w:rsidR="00C7492B" w:rsidRDefault="00C7492B" w:rsidP="009073CF">
      <w:pPr>
        <w:pStyle w:val="GuidedCommentsBlue"/>
        <w:rPr>
          <w:iCs/>
          <w:color w:val="000000" w:themeColor="text1"/>
        </w:rPr>
      </w:pPr>
      <w:r>
        <w:rPr>
          <w:iCs/>
          <w:color w:val="000000" w:themeColor="text1"/>
        </w:rPr>
        <w:t>489 Katipu</w:t>
      </w:r>
      <w:r w:rsidR="00D064C4">
        <w:rPr>
          <w:iCs/>
          <w:color w:val="000000" w:themeColor="text1"/>
        </w:rPr>
        <w:t>nan Road, Matandang Balara</w:t>
      </w:r>
    </w:p>
    <w:p w14:paraId="7D377CF6" w14:textId="63BB04CF" w:rsidR="008474ED" w:rsidRDefault="008474ED" w:rsidP="009073CF">
      <w:pPr>
        <w:pStyle w:val="GuidedCommentsBlue"/>
        <w:rPr>
          <w:iCs/>
          <w:color w:val="000000" w:themeColor="text1"/>
        </w:rPr>
      </w:pPr>
      <w:r>
        <w:rPr>
          <w:iCs/>
          <w:color w:val="000000" w:themeColor="text1"/>
        </w:rPr>
        <w:t>Quezon City NCR, Second District</w:t>
      </w:r>
      <w:r w:rsidR="00CA692E">
        <w:rPr>
          <w:iCs/>
          <w:color w:val="000000" w:themeColor="text1"/>
        </w:rPr>
        <w:t>, Philippines.</w:t>
      </w:r>
    </w:p>
    <w:p w14:paraId="036C5D14" w14:textId="6E813385" w:rsidR="00CA692E" w:rsidRDefault="00CA692E" w:rsidP="009073CF">
      <w:pPr>
        <w:pStyle w:val="GuidedCommentsBlue"/>
        <w:rPr>
          <w:iCs/>
          <w:color w:val="000000" w:themeColor="text1"/>
        </w:rPr>
      </w:pPr>
      <w:r>
        <w:rPr>
          <w:iCs/>
          <w:color w:val="000000" w:themeColor="text1"/>
        </w:rPr>
        <w:t xml:space="preserve">VAT Reg </w:t>
      </w:r>
      <w:r w:rsidR="003B29D2">
        <w:rPr>
          <w:iCs/>
          <w:color w:val="000000" w:themeColor="text1"/>
        </w:rPr>
        <w:t>TIN:005-038-428-</w:t>
      </w:r>
      <w:r w:rsidR="00117172">
        <w:rPr>
          <w:iCs/>
          <w:color w:val="000000" w:themeColor="text1"/>
        </w:rPr>
        <w:t>00000</w:t>
      </w:r>
    </w:p>
    <w:p w14:paraId="47EAC5D7" w14:textId="77777777" w:rsidR="00C672E5" w:rsidRDefault="00C672E5" w:rsidP="009073CF">
      <w:pPr>
        <w:pStyle w:val="GuidedCommentsBlue"/>
        <w:rPr>
          <w:iCs/>
          <w:color w:val="000000" w:themeColor="text1"/>
        </w:rPr>
      </w:pPr>
    </w:p>
    <w:p w14:paraId="6F9CDDF0" w14:textId="08DED358" w:rsidR="00C672E5" w:rsidRDefault="00C672E5" w:rsidP="009073CF">
      <w:pPr>
        <w:pStyle w:val="GuidedCommentsBlue"/>
        <w:rPr>
          <w:b/>
          <w:bCs w:val="0"/>
          <w:iCs/>
          <w:color w:val="000000" w:themeColor="text1"/>
        </w:rPr>
      </w:pPr>
      <w:r w:rsidRPr="00184B6E">
        <w:rPr>
          <w:b/>
          <w:bCs w:val="0"/>
          <w:iCs/>
          <w:color w:val="000000" w:themeColor="text1"/>
        </w:rPr>
        <w:t>Company Code Address Logic:</w:t>
      </w:r>
    </w:p>
    <w:p w14:paraId="4FCD0A4B" w14:textId="77777777" w:rsidR="00184B6E" w:rsidRDefault="00184B6E" w:rsidP="009073CF">
      <w:pPr>
        <w:pStyle w:val="GuidedCommentsBlue"/>
        <w:rPr>
          <w:b/>
          <w:bCs w:val="0"/>
          <w:iCs/>
          <w:color w:val="000000" w:themeColor="text1"/>
        </w:rPr>
      </w:pPr>
    </w:p>
    <w:p w14:paraId="07AE7D89" w14:textId="77777777" w:rsidR="0078781C" w:rsidRPr="00FB5A16" w:rsidRDefault="0078781C" w:rsidP="0078781C">
      <w:pPr>
        <w:pStyle w:val="TableParagraph"/>
        <w:spacing w:line="268" w:lineRule="exact"/>
        <w:ind w:left="109" w:firstLine="611"/>
        <w:rPr>
          <w:rFonts w:ascii="Arial" w:eastAsia="Arial" w:hAnsi="Arial" w:cs="Arial"/>
          <w:sz w:val="20"/>
          <w:szCs w:val="20"/>
          <w:lang w:val="en-IN"/>
        </w:rPr>
      </w:pPr>
      <w:r w:rsidRPr="00FB5A16">
        <w:rPr>
          <w:rFonts w:ascii="Arial" w:eastAsia="Arial" w:hAnsi="Arial" w:cs="Arial"/>
          <w:sz w:val="20"/>
          <w:szCs w:val="20"/>
          <w:lang w:val="en-IN"/>
        </w:rPr>
        <w:t xml:space="preserve">Pass the company code (BUKRS) in table T001 to get the address </w:t>
      </w:r>
    </w:p>
    <w:p w14:paraId="4C12987B" w14:textId="77777777" w:rsidR="0078781C" w:rsidRPr="00FB5A16" w:rsidRDefault="0078781C" w:rsidP="0078781C">
      <w:pPr>
        <w:pStyle w:val="TableParagraph"/>
        <w:spacing w:line="268" w:lineRule="exact"/>
        <w:ind w:left="720"/>
        <w:rPr>
          <w:rFonts w:ascii="Arial" w:eastAsia="Arial" w:hAnsi="Arial" w:cs="Arial"/>
          <w:sz w:val="20"/>
          <w:szCs w:val="20"/>
          <w:lang w:val="en-IN"/>
        </w:rPr>
      </w:pPr>
      <w:r w:rsidRPr="00FB5A16">
        <w:rPr>
          <w:rFonts w:ascii="Arial" w:eastAsia="Arial" w:hAnsi="Arial" w:cs="Arial"/>
          <w:sz w:val="20"/>
          <w:szCs w:val="20"/>
          <w:lang w:val="en-IN"/>
        </w:rPr>
        <w:t xml:space="preserve">(ADRNR) then pass the ADRNR-ADDRNUMBER in Table ADRC to get  </w:t>
      </w:r>
      <w:r w:rsidRPr="00FB5A16">
        <w:rPr>
          <w:rFonts w:ascii="Arial" w:eastAsia="Arial" w:hAnsi="Arial" w:cs="Arial"/>
          <w:sz w:val="20"/>
          <w:szCs w:val="20"/>
          <w:lang w:val="en-IN"/>
        </w:rPr>
        <w:br/>
        <w:t>the name (NAME1), Street (STREET), street 2(STR_SUPPL1), street 3</w:t>
      </w:r>
    </w:p>
    <w:p w14:paraId="00708ADE" w14:textId="77777777" w:rsidR="0078781C" w:rsidRPr="00FB5A16" w:rsidRDefault="0078781C" w:rsidP="0078781C">
      <w:pPr>
        <w:pStyle w:val="TableParagraph"/>
        <w:spacing w:line="268" w:lineRule="exact"/>
        <w:ind w:left="109" w:firstLine="611"/>
        <w:rPr>
          <w:rFonts w:ascii="Arial" w:eastAsia="Arial" w:hAnsi="Arial" w:cs="Arial"/>
          <w:sz w:val="20"/>
          <w:szCs w:val="20"/>
          <w:lang w:val="en-IN"/>
        </w:rPr>
      </w:pPr>
      <w:r w:rsidRPr="00FB5A16">
        <w:rPr>
          <w:rFonts w:ascii="Arial" w:eastAsia="Arial" w:hAnsi="Arial" w:cs="Arial"/>
          <w:sz w:val="20"/>
          <w:szCs w:val="20"/>
          <w:lang w:val="en-IN"/>
        </w:rPr>
        <w:t xml:space="preserve">(STR_SUPPL3), Street 4 (STR_SUPPL4), city (CITY1),  </w:t>
      </w:r>
    </w:p>
    <w:p w14:paraId="788C1480" w14:textId="77777777" w:rsidR="0078781C" w:rsidRPr="00FB5A16" w:rsidRDefault="0078781C" w:rsidP="0078781C">
      <w:pPr>
        <w:pStyle w:val="TableParagraph"/>
        <w:spacing w:line="268" w:lineRule="exact"/>
        <w:ind w:firstLine="720"/>
        <w:rPr>
          <w:rFonts w:ascii="Arial" w:eastAsia="Arial" w:hAnsi="Arial" w:cs="Arial"/>
          <w:sz w:val="20"/>
          <w:szCs w:val="20"/>
          <w:lang w:val="en-IN"/>
        </w:rPr>
      </w:pPr>
      <w:r w:rsidRPr="00FB5A16">
        <w:rPr>
          <w:rFonts w:ascii="Arial" w:eastAsia="Arial" w:hAnsi="Arial" w:cs="Arial"/>
          <w:sz w:val="20"/>
          <w:szCs w:val="20"/>
          <w:lang w:val="en-IN"/>
        </w:rPr>
        <w:t>postal code (POST_CODE1), region (REGION), country (COUNTRY),</w:t>
      </w:r>
      <w:r>
        <w:rPr>
          <w:rFonts w:ascii="Arial" w:eastAsia="Arial" w:hAnsi="Arial" w:cs="Arial"/>
          <w:sz w:val="20"/>
          <w:szCs w:val="20"/>
          <w:lang w:val="en-IN"/>
        </w:rPr>
        <w:t>3.</w:t>
      </w:r>
    </w:p>
    <w:p w14:paraId="30FB7900" w14:textId="77777777" w:rsidR="0078781C" w:rsidRDefault="0078781C" w:rsidP="0078781C">
      <w:pPr>
        <w:pStyle w:val="TableParagraph"/>
        <w:spacing w:line="268" w:lineRule="exact"/>
        <w:rPr>
          <w:rFonts w:ascii="Arial" w:eastAsia="Arial" w:hAnsi="Arial" w:cs="Arial"/>
          <w:sz w:val="20"/>
          <w:szCs w:val="20"/>
          <w:lang w:val="en-IN"/>
        </w:rPr>
      </w:pPr>
      <w:r w:rsidRPr="00FB5A16">
        <w:rPr>
          <w:rFonts w:ascii="Arial" w:eastAsia="Arial" w:hAnsi="Arial" w:cs="Arial"/>
          <w:sz w:val="20"/>
          <w:szCs w:val="20"/>
          <w:lang w:val="en-IN"/>
        </w:rPr>
        <w:t xml:space="preserve">  </w:t>
      </w:r>
      <w:r>
        <w:rPr>
          <w:rFonts w:ascii="Arial" w:eastAsia="Arial" w:hAnsi="Arial" w:cs="Arial"/>
          <w:sz w:val="20"/>
          <w:szCs w:val="20"/>
          <w:lang w:val="en-IN"/>
        </w:rPr>
        <w:tab/>
      </w:r>
      <w:r w:rsidRPr="00FB5A16">
        <w:rPr>
          <w:rFonts w:ascii="Arial" w:eastAsia="Arial" w:hAnsi="Arial" w:cs="Arial"/>
          <w:sz w:val="20"/>
          <w:szCs w:val="20"/>
          <w:lang w:val="en-IN"/>
        </w:rPr>
        <w:t>district (CITY2).</w:t>
      </w:r>
    </w:p>
    <w:p w14:paraId="436153AF" w14:textId="77777777" w:rsidR="00D3174A" w:rsidRDefault="00D3174A" w:rsidP="0078781C">
      <w:pPr>
        <w:pStyle w:val="TableParagraph"/>
        <w:spacing w:line="268" w:lineRule="exact"/>
        <w:rPr>
          <w:rFonts w:ascii="Arial" w:eastAsia="Arial" w:hAnsi="Arial" w:cs="Arial"/>
          <w:sz w:val="20"/>
          <w:szCs w:val="20"/>
          <w:lang w:val="en-IN"/>
        </w:rPr>
      </w:pPr>
    </w:p>
    <w:p w14:paraId="690C7C55" w14:textId="7AD24564" w:rsidR="00D3174A" w:rsidRDefault="005B2CCC" w:rsidP="00D3174A">
      <w:pPr>
        <w:pStyle w:val="TableParagraph"/>
        <w:spacing w:line="268" w:lineRule="exact"/>
        <w:ind w:left="360"/>
        <w:rPr>
          <w:rFonts w:ascii="Arial" w:eastAsia="Arial" w:hAnsi="Arial" w:cs="Arial"/>
          <w:sz w:val="20"/>
          <w:szCs w:val="20"/>
          <w:lang w:val="en-IN"/>
        </w:rPr>
      </w:pPr>
      <w:r w:rsidRPr="00C77C1F">
        <w:rPr>
          <w:rFonts w:ascii="Arial" w:eastAsia="Arial" w:hAnsi="Arial" w:cs="Arial"/>
          <w:b/>
          <w:bCs/>
          <w:sz w:val="20"/>
          <w:szCs w:val="20"/>
          <w:lang w:val="en-IN"/>
        </w:rPr>
        <w:t>Credit Memo</w:t>
      </w:r>
      <w:r w:rsidR="00D3174A" w:rsidRPr="00C77C1F">
        <w:rPr>
          <w:rFonts w:ascii="Arial" w:eastAsia="Arial" w:hAnsi="Arial" w:cs="Arial"/>
          <w:b/>
          <w:bCs/>
          <w:sz w:val="20"/>
          <w:szCs w:val="20"/>
          <w:lang w:val="en-IN"/>
        </w:rPr>
        <w:t>–</w:t>
      </w:r>
      <w:r w:rsidR="00D3174A">
        <w:rPr>
          <w:rFonts w:ascii="Arial" w:eastAsia="Arial" w:hAnsi="Arial" w:cs="Arial"/>
          <w:sz w:val="20"/>
          <w:szCs w:val="20"/>
          <w:lang w:val="en-IN"/>
        </w:rPr>
        <w:t xml:space="preserve"> Standard Print will not change across all MWC Entities, this can be static in the Printout</w:t>
      </w:r>
      <w:r>
        <w:rPr>
          <w:rFonts w:ascii="Arial" w:eastAsia="Arial" w:hAnsi="Arial" w:cs="Arial"/>
          <w:sz w:val="20"/>
          <w:szCs w:val="20"/>
          <w:lang w:val="en-IN"/>
        </w:rPr>
        <w:t xml:space="preserve"> for all the entities.</w:t>
      </w:r>
    </w:p>
    <w:p w14:paraId="42A5ED30" w14:textId="77777777" w:rsidR="005B2CCC" w:rsidRDefault="005B2CCC" w:rsidP="00D3174A">
      <w:pPr>
        <w:pStyle w:val="TableParagraph"/>
        <w:spacing w:line="268" w:lineRule="exact"/>
        <w:ind w:left="360"/>
        <w:rPr>
          <w:rFonts w:ascii="Arial" w:eastAsia="Arial" w:hAnsi="Arial" w:cs="Arial"/>
          <w:sz w:val="20"/>
          <w:szCs w:val="20"/>
          <w:lang w:val="en-IN"/>
        </w:rPr>
      </w:pPr>
    </w:p>
    <w:p w14:paraId="3E5A0DE3" w14:textId="39B33D49" w:rsidR="006D0CAA" w:rsidRDefault="00745D61" w:rsidP="006D0CAA">
      <w:pPr>
        <w:spacing w:after="0"/>
        <w:ind w:left="690"/>
        <w:rPr>
          <w:lang w:val="en-IN"/>
        </w:rPr>
      </w:pPr>
      <w:r>
        <w:rPr>
          <w:lang w:val="en-IN"/>
        </w:rPr>
        <w:t xml:space="preserve">Credit </w:t>
      </w:r>
      <w:r w:rsidR="00613170">
        <w:rPr>
          <w:lang w:val="en-IN"/>
        </w:rPr>
        <w:t>Memo No.</w:t>
      </w:r>
      <w:r w:rsidR="006D0CAA" w:rsidRPr="00BF6C04">
        <w:rPr>
          <w:rFonts w:ascii="Aptos Narrow" w:eastAsia="Times New Roman" w:hAnsi="Aptos Narrow" w:cs="Times New Roman"/>
          <w:b/>
          <w:bCs/>
          <w:color w:val="FF0000"/>
          <w:sz w:val="28"/>
          <w:szCs w:val="28"/>
          <w:lang w:eastAsia="en-US"/>
        </w:rPr>
        <w:t xml:space="preserve"> </w:t>
      </w:r>
      <w:r w:rsidR="00B14A69" w:rsidRPr="00B14A69">
        <w:rPr>
          <w:rFonts w:ascii="Aptos Narrow" w:eastAsia="Times New Roman" w:hAnsi="Aptos Narrow" w:cs="Times New Roman"/>
          <w:b/>
          <w:bCs/>
          <w:color w:val="FF0000"/>
          <w:sz w:val="28"/>
          <w:szCs w:val="28"/>
          <w:lang w:eastAsia="en-US"/>
        </w:rPr>
        <w:t>No. H001YYMM-0000000001</w:t>
      </w:r>
      <w:r w:rsidR="00B14A69">
        <w:rPr>
          <w:rFonts w:ascii="Aptos Narrow" w:eastAsia="Times New Roman" w:hAnsi="Aptos Narrow" w:cs="Times New Roman"/>
          <w:b/>
          <w:bCs/>
          <w:color w:val="FF0000"/>
          <w:sz w:val="28"/>
          <w:szCs w:val="28"/>
          <w:lang w:eastAsia="en-US"/>
        </w:rPr>
        <w:t xml:space="preserve"> </w:t>
      </w:r>
      <w:r w:rsidR="00C21AFE">
        <w:rPr>
          <w:lang w:val="en-IN"/>
        </w:rPr>
        <w:t>is pulled from the Reference Number in the Billing Document. The Reference Document field of the Billing Document VBRK-XBLNR this is the ODN, this needs to be pulled and placed under Credit Memo.</w:t>
      </w:r>
      <w:r w:rsidR="00E06FEF" w:rsidRPr="00E06FEF">
        <w:rPr>
          <w:lang w:val="en-IN"/>
        </w:rPr>
        <w:t xml:space="preserve"> </w:t>
      </w:r>
      <w:r w:rsidR="00E06FEF" w:rsidRPr="00E06FEF">
        <w:rPr>
          <w:noProof/>
        </w:rPr>
        <w:drawing>
          <wp:inline distT="0" distB="0" distL="0" distR="0" wp14:anchorId="1D00DF9F" wp14:editId="7DE8722C">
            <wp:extent cx="2635250" cy="1143000"/>
            <wp:effectExtent l="0" t="0" r="0" b="0"/>
            <wp:docPr id="21430987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35250" cy="1143000"/>
                    </a:xfrm>
                    <a:prstGeom prst="rect">
                      <a:avLst/>
                    </a:prstGeom>
                    <a:noFill/>
                    <a:ln>
                      <a:noFill/>
                    </a:ln>
                  </pic:spPr>
                </pic:pic>
              </a:graphicData>
            </a:graphic>
          </wp:inline>
        </w:drawing>
      </w:r>
    </w:p>
    <w:p w14:paraId="70572BB8" w14:textId="77777777" w:rsidR="00E06FEF" w:rsidRDefault="00E06FEF" w:rsidP="006D0CAA">
      <w:pPr>
        <w:spacing w:after="0"/>
        <w:ind w:left="690"/>
        <w:rPr>
          <w:lang w:val="en-IN"/>
        </w:rPr>
      </w:pPr>
    </w:p>
    <w:p w14:paraId="21FED16B" w14:textId="77777777" w:rsidR="00E06FEF" w:rsidRDefault="00E06FEF" w:rsidP="006D0CAA">
      <w:pPr>
        <w:spacing w:after="0"/>
        <w:ind w:left="690"/>
        <w:rPr>
          <w:lang w:val="en-IN"/>
        </w:rPr>
      </w:pPr>
    </w:p>
    <w:p w14:paraId="66B7021F" w14:textId="77777777" w:rsidR="005D3C7D" w:rsidRDefault="005D3C7D" w:rsidP="006D0CAA">
      <w:pPr>
        <w:spacing w:after="0"/>
        <w:ind w:left="690"/>
        <w:rPr>
          <w:lang w:val="en-IN"/>
        </w:rPr>
      </w:pPr>
    </w:p>
    <w:p w14:paraId="6515076D" w14:textId="77777777" w:rsidR="009270C0" w:rsidRPr="005B6A92" w:rsidRDefault="009270C0" w:rsidP="009270C0">
      <w:pPr>
        <w:pStyle w:val="TableParagraph"/>
        <w:numPr>
          <w:ilvl w:val="0"/>
          <w:numId w:val="10"/>
        </w:numPr>
        <w:spacing w:line="268" w:lineRule="exact"/>
        <w:rPr>
          <w:rFonts w:ascii="Arial" w:eastAsia="Arial" w:hAnsi="Arial" w:cs="Arial"/>
          <w:b/>
          <w:bCs/>
          <w:sz w:val="20"/>
          <w:szCs w:val="20"/>
          <w:lang w:val="en-IN"/>
        </w:rPr>
      </w:pPr>
      <w:r w:rsidRPr="005B6A92">
        <w:rPr>
          <w:rFonts w:ascii="Arial" w:eastAsia="Arial" w:hAnsi="Arial" w:cs="Arial"/>
          <w:b/>
          <w:bCs/>
          <w:sz w:val="20"/>
          <w:szCs w:val="20"/>
          <w:lang w:val="en-IN"/>
        </w:rPr>
        <w:t>Customer Information:</w:t>
      </w:r>
    </w:p>
    <w:p w14:paraId="00600CC8" w14:textId="77777777" w:rsidR="005D3C7D" w:rsidRDefault="005D3C7D" w:rsidP="006D0CAA">
      <w:pPr>
        <w:spacing w:after="0"/>
        <w:ind w:left="690"/>
        <w:rPr>
          <w:lang w:val="en-IN"/>
        </w:rPr>
      </w:pPr>
    </w:p>
    <w:p w14:paraId="7E04711F" w14:textId="05B2A1E5" w:rsidR="00E06FEF" w:rsidRDefault="005D3C7D" w:rsidP="006D0CAA">
      <w:pPr>
        <w:spacing w:after="0"/>
        <w:ind w:left="690"/>
        <w:rPr>
          <w:lang w:val="en-IN"/>
        </w:rPr>
      </w:pPr>
      <w:r>
        <w:rPr>
          <w:noProof/>
          <w:lang w:val="en-IN"/>
        </w:rPr>
        <w:drawing>
          <wp:inline distT="0" distB="0" distL="0" distR="0" wp14:anchorId="52F6C935" wp14:editId="0344E931">
            <wp:extent cx="5730875" cy="1005840"/>
            <wp:effectExtent l="0" t="0" r="3175" b="3810"/>
            <wp:docPr id="4325315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0875" cy="1005840"/>
                    </a:xfrm>
                    <a:prstGeom prst="rect">
                      <a:avLst/>
                    </a:prstGeom>
                    <a:noFill/>
                  </pic:spPr>
                </pic:pic>
              </a:graphicData>
            </a:graphic>
          </wp:inline>
        </w:drawing>
      </w:r>
    </w:p>
    <w:p w14:paraId="18622039" w14:textId="77777777" w:rsidR="00E06FEF" w:rsidRDefault="00E06FEF" w:rsidP="006D0CAA">
      <w:pPr>
        <w:spacing w:after="0"/>
        <w:ind w:left="690"/>
        <w:rPr>
          <w:lang w:val="en-IN"/>
        </w:rPr>
      </w:pPr>
    </w:p>
    <w:p w14:paraId="70B1700A" w14:textId="77777777" w:rsidR="00D71ECD" w:rsidRDefault="00D71ECD" w:rsidP="00D71ECD">
      <w:pPr>
        <w:pStyle w:val="TableParagraph"/>
        <w:spacing w:line="268" w:lineRule="exact"/>
        <w:rPr>
          <w:rFonts w:ascii="Arial" w:eastAsia="Arial" w:hAnsi="Arial" w:cs="Arial"/>
          <w:sz w:val="20"/>
          <w:szCs w:val="20"/>
          <w:lang w:val="en-IN"/>
        </w:rPr>
      </w:pPr>
    </w:p>
    <w:p w14:paraId="1EDF126D" w14:textId="4A1C59E5" w:rsidR="00D71ECD" w:rsidRDefault="00D71ECD" w:rsidP="00D71ECD">
      <w:pPr>
        <w:pStyle w:val="TableParagraph"/>
        <w:spacing w:line="268" w:lineRule="exact"/>
        <w:rPr>
          <w:noProof/>
        </w:rPr>
      </w:pPr>
    </w:p>
    <w:p w14:paraId="45A5C443" w14:textId="77777777" w:rsidR="009A34FC" w:rsidRDefault="00FA53DB" w:rsidP="009A34FC">
      <w:pPr>
        <w:spacing w:after="0"/>
        <w:rPr>
          <w:lang w:val="en-IN" w:eastAsia="en-US"/>
        </w:rPr>
      </w:pPr>
      <w:r w:rsidRPr="00582250">
        <w:rPr>
          <w:b/>
          <w:bCs/>
        </w:rPr>
        <w:t>Date</w:t>
      </w:r>
      <w:r w:rsidR="00FD4CED" w:rsidRPr="00582250">
        <w:rPr>
          <w:b/>
          <w:bCs/>
        </w:rPr>
        <w:t>:</w:t>
      </w:r>
      <w:r w:rsidR="00FD4CED">
        <w:t xml:space="preserve"> Date on which the Credit Memo is created</w:t>
      </w:r>
      <w:r w:rsidR="009A34FC">
        <w:t xml:space="preserve"> </w:t>
      </w:r>
      <w:r w:rsidR="009A34FC" w:rsidRPr="009A34FC">
        <w:rPr>
          <w:lang w:val="en-IN" w:eastAsia="en-US"/>
        </w:rPr>
        <w:t>VBRK-FKDAT</w:t>
      </w:r>
    </w:p>
    <w:p w14:paraId="357E94EA" w14:textId="77777777" w:rsidR="00320E9F" w:rsidRDefault="00320E9F" w:rsidP="009A34FC">
      <w:pPr>
        <w:spacing w:after="0"/>
        <w:rPr>
          <w:lang w:val="en-IN" w:eastAsia="en-US"/>
        </w:rPr>
      </w:pPr>
    </w:p>
    <w:p w14:paraId="33632AB5" w14:textId="77777777" w:rsidR="004624C9" w:rsidRPr="004624C9" w:rsidRDefault="00AC4196" w:rsidP="004624C9">
      <w:pPr>
        <w:spacing w:after="0"/>
        <w:rPr>
          <w:lang w:val="en-IN"/>
        </w:rPr>
      </w:pPr>
      <w:r w:rsidRPr="004624C9">
        <w:rPr>
          <w:b/>
          <w:bCs/>
          <w:lang w:val="en-IN" w:eastAsia="en-US"/>
        </w:rPr>
        <w:t>Contract Account Number:</w:t>
      </w:r>
      <w:r w:rsidRPr="004624C9">
        <w:rPr>
          <w:lang w:val="en-IN" w:eastAsia="en-US"/>
        </w:rPr>
        <w:t xml:space="preserve"> </w:t>
      </w:r>
      <w:r w:rsidR="004624C9" w:rsidRPr="004624C9">
        <w:rPr>
          <w:lang w:val="en-IN"/>
        </w:rPr>
        <w:t>Pass Billing document Number VBELN in Table VBPA-VBELN, Pick Partner function RE Bill to Party where VBPA-PARVW = RE (Bill to Party), Pass the value in VBPA-PARVW = RE, Pick Customer Number against RE in PARVW.</w:t>
      </w:r>
    </w:p>
    <w:p w14:paraId="006AB243" w14:textId="7E6A3286" w:rsidR="00AC4196" w:rsidRDefault="00AC4196" w:rsidP="00AC4196">
      <w:pPr>
        <w:spacing w:after="0"/>
        <w:rPr>
          <w:lang w:val="en-IN"/>
        </w:rPr>
      </w:pPr>
    </w:p>
    <w:p w14:paraId="58F27AE0" w14:textId="77777777" w:rsidR="00EB263D" w:rsidRDefault="00AC4196" w:rsidP="00EB263D">
      <w:pPr>
        <w:spacing w:after="0"/>
        <w:rPr>
          <w:lang w:val="en-IN"/>
        </w:rPr>
      </w:pPr>
      <w:r>
        <w:rPr>
          <w:b/>
          <w:bCs/>
          <w:lang w:val="en-IN" w:eastAsia="en-US"/>
        </w:rPr>
        <w:t>Customer</w:t>
      </w:r>
      <w:r w:rsidRPr="00582250">
        <w:rPr>
          <w:b/>
          <w:bCs/>
          <w:lang w:val="en-IN" w:eastAsia="en-US"/>
        </w:rPr>
        <w:t xml:space="preserve"> Name:</w:t>
      </w:r>
      <w:r>
        <w:rPr>
          <w:lang w:val="en-IN" w:eastAsia="en-US"/>
        </w:rPr>
        <w:t xml:space="preserve"> </w:t>
      </w:r>
      <w:r w:rsidR="00EB263D">
        <w:rPr>
          <w:lang w:val="en-IN"/>
        </w:rPr>
        <w:t xml:space="preserve">Pass Billing document Number VBELN in Table VBPA-VBELN, Pick Partner function RE Bill to Party where VBPA-PARVW = RE (Bill to Party), Pass the value in VBPA-PARVW = RE, Pick Customer Number against RE in PARVW, </w:t>
      </w:r>
      <w:proofErr w:type="gramStart"/>
      <w:r w:rsidR="00EB263D" w:rsidRPr="000D146C">
        <w:rPr>
          <w:lang w:val="en-IN"/>
        </w:rPr>
        <w:t>Copy</w:t>
      </w:r>
      <w:proofErr w:type="gramEnd"/>
      <w:r w:rsidR="00EB263D" w:rsidRPr="000D146C">
        <w:rPr>
          <w:lang w:val="en-IN"/>
        </w:rPr>
        <w:t xml:space="preserve"> </w:t>
      </w:r>
      <w:r w:rsidR="00EB263D">
        <w:rPr>
          <w:lang w:val="en-IN"/>
        </w:rPr>
        <w:t>address Number from VBPA-ADRNR and pass the same in ADRC Table ADRC-</w:t>
      </w:r>
      <w:r w:rsidR="00EB263D" w:rsidRPr="00E66215">
        <w:rPr>
          <w:lang w:val="en-IN"/>
        </w:rPr>
        <w:t>DDRNUMBER</w:t>
      </w:r>
      <w:r w:rsidR="00EB263D">
        <w:rPr>
          <w:lang w:val="en-IN"/>
        </w:rPr>
        <w:t xml:space="preserve"> </w:t>
      </w:r>
      <w:r w:rsidR="00EB263D" w:rsidRPr="00430A70">
        <w:rPr>
          <w:lang w:val="en-IN"/>
        </w:rPr>
        <w:t>And Pick ADRC-</w:t>
      </w:r>
      <w:r w:rsidR="00EB263D" w:rsidRPr="00430A70">
        <w:t xml:space="preserve"> </w:t>
      </w:r>
      <w:r w:rsidR="00EB263D" w:rsidRPr="00430A70">
        <w:rPr>
          <w:lang w:val="en-IN"/>
        </w:rPr>
        <w:t>NAME1</w:t>
      </w:r>
      <w:r w:rsidR="00EB263D">
        <w:rPr>
          <w:lang w:val="en-IN"/>
        </w:rPr>
        <w:t xml:space="preserve"> for Customer name.</w:t>
      </w:r>
    </w:p>
    <w:p w14:paraId="38705CD3" w14:textId="6960B725" w:rsidR="00AC4196" w:rsidRDefault="00AC4196" w:rsidP="00AC4196">
      <w:pPr>
        <w:spacing w:after="0"/>
        <w:rPr>
          <w:lang w:val="en-IN"/>
        </w:rPr>
      </w:pPr>
    </w:p>
    <w:p w14:paraId="0E473657" w14:textId="77777777" w:rsidR="00086F32" w:rsidRDefault="00AC4196" w:rsidP="00086F32">
      <w:pPr>
        <w:spacing w:after="0"/>
        <w:rPr>
          <w:lang w:val="en-IN"/>
        </w:rPr>
      </w:pPr>
      <w:r w:rsidRPr="00582250">
        <w:rPr>
          <w:b/>
          <w:bCs/>
          <w:lang w:val="en-IN"/>
        </w:rPr>
        <w:t>TIN:</w:t>
      </w:r>
      <w:r>
        <w:rPr>
          <w:lang w:val="en-IN"/>
        </w:rPr>
        <w:t xml:space="preserve"> </w:t>
      </w:r>
      <w:r w:rsidR="00086F32">
        <w:rPr>
          <w:lang w:val="en-IN"/>
        </w:rPr>
        <w:t xml:space="preserve">Pass Billing document Number VBELN in Table VBPA-VBELN, Pick Partner function where VBPA-PARVW = WE, Pass the value in Table </w:t>
      </w:r>
      <w:r w:rsidR="00086F32" w:rsidRPr="00AE2892">
        <w:t>DFKKBPTAXNUM-PARTNER</w:t>
      </w:r>
      <w:r w:rsidR="00086F32">
        <w:rPr>
          <w:lang w:val="en-IN"/>
        </w:rPr>
        <w:t xml:space="preserve"> to pick the Tax number, From Table </w:t>
      </w:r>
      <w:r w:rsidR="00086F32" w:rsidRPr="00283246">
        <w:rPr>
          <w:lang w:val="en-IN"/>
        </w:rPr>
        <w:t>DFKKBPTAXNUM</w:t>
      </w:r>
      <w:r w:rsidR="00086F32">
        <w:rPr>
          <w:lang w:val="en-IN"/>
        </w:rPr>
        <w:t xml:space="preserve"> pick </w:t>
      </w:r>
      <w:r w:rsidR="00086F32" w:rsidRPr="00283246">
        <w:rPr>
          <w:lang w:val="en-IN"/>
        </w:rPr>
        <w:t>DFKKBPTAXNUM</w:t>
      </w:r>
      <w:r w:rsidR="00086F32">
        <w:rPr>
          <w:lang w:val="en-IN"/>
        </w:rPr>
        <w:t xml:space="preserve">-TAXTYPE, Based on TAXTYPE = “PH1 if “PH1” is not available then pull the value of “PH3”, </w:t>
      </w:r>
      <w:r w:rsidR="00086F32" w:rsidRPr="00283246">
        <w:rPr>
          <w:lang w:val="en-IN"/>
        </w:rPr>
        <w:t>DFKKBPTAXNUM</w:t>
      </w:r>
      <w:r w:rsidR="00086F32">
        <w:rPr>
          <w:lang w:val="en-IN"/>
        </w:rPr>
        <w:t xml:space="preserve">-TAXNUM and </w:t>
      </w:r>
      <w:r w:rsidR="00086F32" w:rsidRPr="00283246">
        <w:rPr>
          <w:lang w:val="en-IN"/>
        </w:rPr>
        <w:t>DFKKBPTAXNUM</w:t>
      </w:r>
      <w:r w:rsidR="00086F32">
        <w:rPr>
          <w:lang w:val="en-IN"/>
        </w:rPr>
        <w:t>-</w:t>
      </w:r>
      <w:r w:rsidR="00086F32" w:rsidRPr="002A43D1">
        <w:t xml:space="preserve"> </w:t>
      </w:r>
      <w:r w:rsidR="00086F32" w:rsidRPr="002A43D1">
        <w:rPr>
          <w:lang w:val="en-IN"/>
        </w:rPr>
        <w:t>TAXNUMXL</w:t>
      </w:r>
      <w:r w:rsidR="00086F32">
        <w:rPr>
          <w:lang w:val="en-IN"/>
        </w:rPr>
        <w:t xml:space="preserve">. </w:t>
      </w:r>
    </w:p>
    <w:p w14:paraId="3615C1B1" w14:textId="77777777" w:rsidR="00086F32" w:rsidRDefault="00086F32" w:rsidP="00AC4196">
      <w:pPr>
        <w:spacing w:after="0"/>
        <w:rPr>
          <w:b/>
          <w:bCs/>
          <w:lang w:val="en-IN"/>
        </w:rPr>
      </w:pPr>
    </w:p>
    <w:p w14:paraId="386A2B59" w14:textId="77777777" w:rsidR="00AF510C" w:rsidRDefault="00AC4196" w:rsidP="00AF510C">
      <w:pPr>
        <w:spacing w:after="0"/>
        <w:rPr>
          <w:lang w:val="en-IN"/>
        </w:rPr>
      </w:pPr>
      <w:r w:rsidRPr="00582250">
        <w:rPr>
          <w:b/>
          <w:bCs/>
          <w:lang w:val="en-IN"/>
        </w:rPr>
        <w:t>Address of the Customer:</w:t>
      </w:r>
      <w:r>
        <w:rPr>
          <w:lang w:val="en-IN"/>
        </w:rPr>
        <w:t xml:space="preserve"> </w:t>
      </w:r>
      <w:r w:rsidR="00AF510C">
        <w:rPr>
          <w:lang w:val="en-IN"/>
        </w:rPr>
        <w:t>Pass Billing document Number VBRK-VBELN in Table VBPA-VBELN, Pick Partner function BP where VBPA-PARVW = BP, Pick Address Number VBPA-ADRNR and pass the address number into ADRC-ADDRNUMBER and get Customer Address details ADRC-NAME</w:t>
      </w:r>
      <w:proofErr w:type="gramStart"/>
      <w:r w:rsidR="00AF510C">
        <w:rPr>
          <w:lang w:val="en-IN"/>
        </w:rPr>
        <w:t>1,ADRC</w:t>
      </w:r>
      <w:proofErr w:type="gramEnd"/>
      <w:r w:rsidR="00AF510C">
        <w:rPr>
          <w:lang w:val="en-IN"/>
        </w:rPr>
        <w:t>-NAME2, ADRC-STREET,ADRC-</w:t>
      </w:r>
      <w:r w:rsidR="00AF510C" w:rsidRPr="0065330C">
        <w:t xml:space="preserve"> </w:t>
      </w:r>
      <w:r w:rsidR="00AF510C" w:rsidRPr="0065330C">
        <w:rPr>
          <w:lang w:val="en-IN"/>
        </w:rPr>
        <w:t>HOUSE_NUM1</w:t>
      </w:r>
      <w:r w:rsidR="00AF510C">
        <w:rPr>
          <w:lang w:val="en-IN"/>
        </w:rPr>
        <w:t>,ADRC-</w:t>
      </w:r>
      <w:r w:rsidR="00AF510C" w:rsidRPr="00CC56EA">
        <w:t xml:space="preserve"> </w:t>
      </w:r>
      <w:r w:rsidR="00AF510C" w:rsidRPr="00CC56EA">
        <w:rPr>
          <w:lang w:val="en-IN"/>
        </w:rPr>
        <w:t>POST_CODE1</w:t>
      </w:r>
      <w:r w:rsidR="00AF510C">
        <w:rPr>
          <w:lang w:val="en-IN"/>
        </w:rPr>
        <w:t>, ADRC-</w:t>
      </w:r>
      <w:r w:rsidR="00AF510C" w:rsidRPr="001A32D7">
        <w:t xml:space="preserve"> </w:t>
      </w:r>
      <w:r w:rsidR="00AF510C" w:rsidRPr="001A32D7">
        <w:rPr>
          <w:lang w:val="en-IN"/>
        </w:rPr>
        <w:t>CITY1</w:t>
      </w:r>
      <w:r w:rsidR="00AF510C">
        <w:rPr>
          <w:lang w:val="en-IN"/>
        </w:rPr>
        <w:t>,ADRC-</w:t>
      </w:r>
      <w:r w:rsidR="00AF510C" w:rsidRPr="00742945">
        <w:t xml:space="preserve"> </w:t>
      </w:r>
      <w:r w:rsidR="00AF510C" w:rsidRPr="00742945">
        <w:rPr>
          <w:lang w:val="en-IN"/>
        </w:rPr>
        <w:t>COUNTRY</w:t>
      </w:r>
      <w:r w:rsidR="00AF510C">
        <w:rPr>
          <w:lang w:val="en-IN"/>
        </w:rPr>
        <w:t>,ADRC-REGION.</w:t>
      </w:r>
    </w:p>
    <w:p w14:paraId="445D19EE" w14:textId="77777777" w:rsidR="00AC4196" w:rsidRDefault="00AC4196" w:rsidP="00AC4196">
      <w:pPr>
        <w:spacing w:after="0"/>
        <w:rPr>
          <w:lang w:val="en-IN"/>
        </w:rPr>
      </w:pPr>
    </w:p>
    <w:p w14:paraId="42B895C7" w14:textId="77777777" w:rsidR="00AC4196" w:rsidRDefault="00AC4196" w:rsidP="00AC4196">
      <w:pPr>
        <w:spacing w:after="0"/>
        <w:rPr>
          <w:lang w:val="en-IN"/>
        </w:rPr>
      </w:pPr>
    </w:p>
    <w:p w14:paraId="3E46FA4B" w14:textId="77777777" w:rsidR="005760E9" w:rsidRDefault="00AC4196" w:rsidP="005760E9">
      <w:pPr>
        <w:spacing w:after="0"/>
        <w:rPr>
          <w:lang w:val="en-IN"/>
        </w:rPr>
      </w:pPr>
      <w:r w:rsidRPr="00582250">
        <w:rPr>
          <w:b/>
          <w:bCs/>
          <w:lang w:val="en-IN"/>
        </w:rPr>
        <w:t>SC, PWD or Gov't ID No. / Signature:</w:t>
      </w:r>
      <w:r w:rsidRPr="00547F39">
        <w:rPr>
          <w:lang w:val="en-IN"/>
        </w:rPr>
        <w:t xml:space="preserve"> </w:t>
      </w:r>
      <w:r w:rsidR="005760E9">
        <w:rPr>
          <w:lang w:val="en-IN"/>
        </w:rPr>
        <w:t xml:space="preserve">Pass Billing document Number VBELN in Table VBPA-VBELN, Pick Partner function where VBPA-PARVW = WE, Pass the value in Table </w:t>
      </w:r>
      <w:r w:rsidR="005760E9" w:rsidRPr="00AE2892">
        <w:t>DFKKBPTAXNUM-PARTNER</w:t>
      </w:r>
      <w:r w:rsidR="005760E9">
        <w:rPr>
          <w:lang w:val="en-IN"/>
        </w:rPr>
        <w:t xml:space="preserve"> to pick the Tax number, From Table </w:t>
      </w:r>
      <w:r w:rsidR="005760E9" w:rsidRPr="00283246">
        <w:rPr>
          <w:lang w:val="en-IN"/>
        </w:rPr>
        <w:t>DFKKBPTAXNUM</w:t>
      </w:r>
      <w:r w:rsidR="005760E9">
        <w:rPr>
          <w:lang w:val="en-IN"/>
        </w:rPr>
        <w:t xml:space="preserve"> pick </w:t>
      </w:r>
      <w:r w:rsidR="005760E9" w:rsidRPr="00283246">
        <w:rPr>
          <w:lang w:val="en-IN"/>
        </w:rPr>
        <w:t>DFKKBPTAXNUM</w:t>
      </w:r>
      <w:r w:rsidR="005760E9">
        <w:rPr>
          <w:lang w:val="en-IN"/>
        </w:rPr>
        <w:t xml:space="preserve">-TAXTYPE, Based on TAXTYPE = “PH1 if “PH1” is not available then pull the value of “PH3”, </w:t>
      </w:r>
      <w:r w:rsidR="005760E9" w:rsidRPr="00283246">
        <w:rPr>
          <w:lang w:val="en-IN"/>
        </w:rPr>
        <w:t>DFKKBPTAXNUM</w:t>
      </w:r>
      <w:r w:rsidR="005760E9">
        <w:rPr>
          <w:lang w:val="en-IN"/>
        </w:rPr>
        <w:t xml:space="preserve">-TAXNUM and </w:t>
      </w:r>
      <w:r w:rsidR="005760E9" w:rsidRPr="00283246">
        <w:rPr>
          <w:lang w:val="en-IN"/>
        </w:rPr>
        <w:t>DFKKBPTAXNUM</w:t>
      </w:r>
      <w:r w:rsidR="005760E9">
        <w:rPr>
          <w:lang w:val="en-IN"/>
        </w:rPr>
        <w:t>-</w:t>
      </w:r>
      <w:r w:rsidR="005760E9" w:rsidRPr="002A43D1">
        <w:t xml:space="preserve"> </w:t>
      </w:r>
      <w:r w:rsidR="005760E9" w:rsidRPr="002A43D1">
        <w:rPr>
          <w:lang w:val="en-IN"/>
        </w:rPr>
        <w:t>TAXNUMXL</w:t>
      </w:r>
      <w:r w:rsidR="005760E9">
        <w:rPr>
          <w:lang w:val="en-IN"/>
        </w:rPr>
        <w:t xml:space="preserve">. </w:t>
      </w:r>
    </w:p>
    <w:p w14:paraId="24785279" w14:textId="43FCED82" w:rsidR="00AC4196" w:rsidRDefault="00AC4196" w:rsidP="00AC4196">
      <w:pPr>
        <w:spacing w:after="0"/>
        <w:rPr>
          <w:lang w:val="en-IN"/>
        </w:rPr>
      </w:pPr>
    </w:p>
    <w:p w14:paraId="3700A893" w14:textId="77777777" w:rsidR="00AC4196" w:rsidRDefault="00AC4196" w:rsidP="00AC4196">
      <w:pPr>
        <w:spacing w:after="0"/>
        <w:rPr>
          <w:lang w:val="en-IN"/>
        </w:rPr>
      </w:pPr>
      <w:r>
        <w:rPr>
          <w:lang w:val="en-IN"/>
        </w:rPr>
        <w:t>Note: If Customer TIN Details are given then there will be no Government ID meaning “</w:t>
      </w:r>
      <w:r w:rsidRPr="00A16DE2">
        <w:rPr>
          <w:lang w:val="en-IN"/>
        </w:rPr>
        <w:t>SC, PWD or Gov't ID No. / Signature</w:t>
      </w:r>
      <w:r>
        <w:rPr>
          <w:lang w:val="en-IN"/>
        </w:rPr>
        <w:t>” Details.</w:t>
      </w:r>
    </w:p>
    <w:p w14:paraId="3696B83F" w14:textId="0DFF1D8E" w:rsidR="00176E8E" w:rsidRDefault="00176E8E" w:rsidP="00176E8E">
      <w:pPr>
        <w:spacing w:after="0"/>
        <w:rPr>
          <w:lang w:val="en-IN"/>
        </w:rPr>
      </w:pPr>
    </w:p>
    <w:p w14:paraId="402A30CD" w14:textId="0C93669B" w:rsidR="00586923" w:rsidRDefault="007A74BF" w:rsidP="007A74BF">
      <w:pPr>
        <w:pStyle w:val="ListParagraph"/>
        <w:numPr>
          <w:ilvl w:val="0"/>
          <w:numId w:val="10"/>
        </w:numPr>
        <w:spacing w:after="0"/>
        <w:rPr>
          <w:b/>
          <w:bCs/>
          <w:lang w:val="en-IN"/>
        </w:rPr>
      </w:pPr>
      <w:r w:rsidRPr="007A74BF">
        <w:rPr>
          <w:b/>
          <w:bCs/>
          <w:lang w:val="en-IN"/>
        </w:rPr>
        <w:t>Details</w:t>
      </w:r>
    </w:p>
    <w:p w14:paraId="65E3A747" w14:textId="77777777" w:rsidR="00DD3704" w:rsidRDefault="00DD3704" w:rsidP="00DD3704">
      <w:pPr>
        <w:spacing w:after="0"/>
        <w:rPr>
          <w:b/>
          <w:bCs/>
          <w:lang w:val="en-IN"/>
        </w:rPr>
      </w:pPr>
    </w:p>
    <w:p w14:paraId="360F4EF1" w14:textId="77777777" w:rsidR="00DD3704" w:rsidRDefault="00DD3704" w:rsidP="00DD3704">
      <w:pPr>
        <w:spacing w:after="0"/>
        <w:rPr>
          <w:b/>
          <w:bCs/>
          <w:lang w:val="en-IN"/>
        </w:rPr>
      </w:pPr>
    </w:p>
    <w:p w14:paraId="3018B34A" w14:textId="77777777" w:rsidR="00DD3704" w:rsidRDefault="00DD3704" w:rsidP="00DD3704">
      <w:pPr>
        <w:spacing w:after="0"/>
        <w:rPr>
          <w:b/>
          <w:bCs/>
          <w:lang w:val="en-IN"/>
        </w:rPr>
      </w:pPr>
    </w:p>
    <w:p w14:paraId="08631B4B" w14:textId="77777777" w:rsidR="00DD3704" w:rsidRDefault="00DD3704" w:rsidP="00DD3704">
      <w:pPr>
        <w:spacing w:after="0"/>
        <w:rPr>
          <w:b/>
          <w:bCs/>
          <w:lang w:val="en-IN"/>
        </w:rPr>
      </w:pPr>
    </w:p>
    <w:p w14:paraId="68423678" w14:textId="77777777" w:rsidR="00DD3704" w:rsidRDefault="00DD3704" w:rsidP="00DD3704">
      <w:pPr>
        <w:spacing w:after="0"/>
        <w:rPr>
          <w:b/>
          <w:bCs/>
          <w:lang w:val="en-IN"/>
        </w:rPr>
      </w:pPr>
    </w:p>
    <w:p w14:paraId="13EB36EB" w14:textId="77777777" w:rsidR="00DD3704" w:rsidRDefault="00DD3704" w:rsidP="00DD3704">
      <w:pPr>
        <w:spacing w:after="0"/>
        <w:rPr>
          <w:b/>
          <w:bCs/>
          <w:lang w:val="en-IN"/>
        </w:rPr>
      </w:pPr>
    </w:p>
    <w:p w14:paraId="2CF69D57" w14:textId="77777777" w:rsidR="00DD3704" w:rsidRDefault="00DD3704" w:rsidP="00DD3704">
      <w:pPr>
        <w:spacing w:after="0"/>
        <w:rPr>
          <w:b/>
          <w:bCs/>
          <w:lang w:val="en-IN"/>
        </w:rPr>
      </w:pPr>
    </w:p>
    <w:p w14:paraId="4DE141AA" w14:textId="77777777" w:rsidR="00DD3704" w:rsidRDefault="00DD3704" w:rsidP="00DD3704">
      <w:pPr>
        <w:spacing w:after="0"/>
        <w:rPr>
          <w:b/>
          <w:bCs/>
          <w:lang w:val="en-IN"/>
        </w:rPr>
      </w:pPr>
    </w:p>
    <w:p w14:paraId="191E5C0F" w14:textId="77777777" w:rsidR="00DD3704" w:rsidRDefault="00DD3704" w:rsidP="00DD3704">
      <w:pPr>
        <w:spacing w:after="0"/>
        <w:rPr>
          <w:b/>
          <w:bCs/>
          <w:lang w:val="en-IN"/>
        </w:rPr>
      </w:pPr>
    </w:p>
    <w:p w14:paraId="71E17283" w14:textId="77777777" w:rsidR="00DD3704" w:rsidRDefault="00DD3704" w:rsidP="00DD3704">
      <w:pPr>
        <w:spacing w:after="0"/>
        <w:rPr>
          <w:b/>
          <w:bCs/>
          <w:lang w:val="en-IN"/>
        </w:rPr>
      </w:pPr>
    </w:p>
    <w:p w14:paraId="357D2EEA" w14:textId="77777777" w:rsidR="00DD3704" w:rsidRDefault="00DD3704" w:rsidP="00DD3704">
      <w:pPr>
        <w:spacing w:after="0"/>
        <w:rPr>
          <w:b/>
          <w:bCs/>
          <w:lang w:val="en-IN"/>
        </w:rPr>
      </w:pPr>
    </w:p>
    <w:p w14:paraId="50D62170" w14:textId="77777777" w:rsidR="00DD3704" w:rsidRDefault="00DD3704" w:rsidP="00DD3704">
      <w:pPr>
        <w:spacing w:after="0"/>
        <w:rPr>
          <w:b/>
          <w:bCs/>
          <w:lang w:val="en-IN"/>
        </w:rPr>
      </w:pPr>
    </w:p>
    <w:p w14:paraId="0C2DE486" w14:textId="77777777" w:rsidR="00DD3704" w:rsidRDefault="00DD3704" w:rsidP="00DD3704">
      <w:pPr>
        <w:spacing w:after="0"/>
        <w:rPr>
          <w:b/>
          <w:bCs/>
          <w:lang w:val="en-IN"/>
        </w:rPr>
      </w:pPr>
    </w:p>
    <w:p w14:paraId="61A874F6" w14:textId="77777777" w:rsidR="00DD3704" w:rsidRDefault="00DD3704" w:rsidP="00DD3704">
      <w:pPr>
        <w:spacing w:after="0"/>
        <w:rPr>
          <w:b/>
          <w:bCs/>
          <w:lang w:val="en-IN"/>
        </w:rPr>
      </w:pPr>
    </w:p>
    <w:p w14:paraId="740D13BC" w14:textId="77777777" w:rsidR="00DD3704" w:rsidRDefault="00DD3704" w:rsidP="00DD3704">
      <w:pPr>
        <w:spacing w:after="0"/>
        <w:rPr>
          <w:b/>
          <w:bCs/>
          <w:lang w:val="en-IN"/>
        </w:rPr>
      </w:pPr>
    </w:p>
    <w:p w14:paraId="04FC88E0" w14:textId="77777777" w:rsidR="00DD3704" w:rsidRDefault="00DD3704" w:rsidP="00DD3704">
      <w:pPr>
        <w:spacing w:after="0"/>
        <w:rPr>
          <w:b/>
          <w:bCs/>
          <w:lang w:val="en-IN"/>
        </w:rPr>
      </w:pPr>
    </w:p>
    <w:p w14:paraId="2C559246" w14:textId="082A77C6" w:rsidR="00DD3704" w:rsidRPr="00DD3704" w:rsidRDefault="00BF414C" w:rsidP="00DD3704">
      <w:pPr>
        <w:spacing w:after="0"/>
        <w:rPr>
          <w:b/>
          <w:bCs/>
          <w:lang w:val="en-IN"/>
        </w:rPr>
      </w:pPr>
      <w:r w:rsidRPr="00BF414C">
        <w:rPr>
          <w:noProof/>
        </w:rPr>
        <w:drawing>
          <wp:inline distT="0" distB="0" distL="0" distR="0" wp14:anchorId="2E56A4F1" wp14:editId="28D487C8">
            <wp:extent cx="5732145" cy="2696210"/>
            <wp:effectExtent l="0" t="0" r="1905" b="8890"/>
            <wp:docPr id="15518479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2145" cy="2696210"/>
                    </a:xfrm>
                    <a:prstGeom prst="rect">
                      <a:avLst/>
                    </a:prstGeom>
                    <a:noFill/>
                    <a:ln>
                      <a:noFill/>
                    </a:ln>
                  </pic:spPr>
                </pic:pic>
              </a:graphicData>
            </a:graphic>
          </wp:inline>
        </w:drawing>
      </w:r>
    </w:p>
    <w:p w14:paraId="1A91471F" w14:textId="77777777" w:rsidR="007A74BF" w:rsidRDefault="007A74BF" w:rsidP="007A74BF">
      <w:pPr>
        <w:spacing w:after="0"/>
        <w:rPr>
          <w:b/>
          <w:bCs/>
          <w:lang w:val="en-IN"/>
        </w:rPr>
      </w:pPr>
    </w:p>
    <w:p w14:paraId="52A46026" w14:textId="4A468CF1" w:rsidR="007A74BF" w:rsidRDefault="00547F39" w:rsidP="007A74BF">
      <w:pPr>
        <w:spacing w:after="0"/>
        <w:rPr>
          <w:lang w:val="en-IN" w:eastAsia="en-US"/>
        </w:rPr>
      </w:pPr>
      <w:r w:rsidRPr="00582250">
        <w:rPr>
          <w:b/>
          <w:bCs/>
          <w:lang w:val="en-IN"/>
        </w:rPr>
        <w:t>Invoice Date</w:t>
      </w:r>
      <w:r w:rsidR="00BA77C4" w:rsidRPr="00582250">
        <w:rPr>
          <w:b/>
          <w:bCs/>
          <w:lang w:val="en-IN"/>
        </w:rPr>
        <w:t>:</w:t>
      </w:r>
      <w:r w:rsidR="00BA77C4">
        <w:rPr>
          <w:lang w:val="en-IN"/>
        </w:rPr>
        <w:t xml:space="preserve"> </w:t>
      </w:r>
      <w:r w:rsidR="00BA77C4">
        <w:t xml:space="preserve">Date on which the Credit Memo is created </w:t>
      </w:r>
      <w:r w:rsidR="00BA77C4" w:rsidRPr="009A34FC">
        <w:rPr>
          <w:lang w:val="en-IN" w:eastAsia="en-US"/>
        </w:rPr>
        <w:t>VBRK-FKDAT</w:t>
      </w:r>
    </w:p>
    <w:p w14:paraId="19724A79" w14:textId="77777777" w:rsidR="00BA77C4" w:rsidRDefault="00BA77C4" w:rsidP="007A74BF">
      <w:pPr>
        <w:spacing w:after="0"/>
        <w:rPr>
          <w:lang w:val="en-IN" w:eastAsia="en-US"/>
        </w:rPr>
      </w:pPr>
    </w:p>
    <w:p w14:paraId="19447AE6" w14:textId="36B67016" w:rsidR="00BA77C4" w:rsidRPr="00547F39" w:rsidRDefault="00E048BE" w:rsidP="007A74BF">
      <w:pPr>
        <w:spacing w:after="0"/>
        <w:rPr>
          <w:lang w:val="en-IN"/>
        </w:rPr>
      </w:pPr>
      <w:r w:rsidRPr="00582250">
        <w:rPr>
          <w:b/>
          <w:bCs/>
          <w:lang w:val="en-IN" w:eastAsia="en-US"/>
        </w:rPr>
        <w:t>Invoice Number:</w:t>
      </w:r>
      <w:r>
        <w:rPr>
          <w:lang w:val="en-IN" w:eastAsia="en-US"/>
        </w:rPr>
        <w:t xml:space="preserve"> </w:t>
      </w:r>
      <w:r w:rsidR="004B0B25" w:rsidRPr="004B0B25">
        <w:rPr>
          <w:lang w:val="en-IN" w:eastAsia="en-US"/>
        </w:rPr>
        <w:t>VBRK-VBELN</w:t>
      </w:r>
    </w:p>
    <w:p w14:paraId="336841C6" w14:textId="3FC643AD" w:rsidR="005D2766" w:rsidRDefault="005D2766" w:rsidP="0071082F">
      <w:pPr>
        <w:spacing w:after="0"/>
        <w:rPr>
          <w:lang w:val="en-IN"/>
        </w:rPr>
      </w:pPr>
    </w:p>
    <w:p w14:paraId="6E4BC309" w14:textId="5A0B32E3" w:rsidR="00DD73A1" w:rsidRDefault="004B0B25" w:rsidP="00DD73A1">
      <w:pPr>
        <w:spacing w:after="0"/>
        <w:rPr>
          <w:lang w:val="en-IN" w:eastAsia="en-US"/>
        </w:rPr>
      </w:pPr>
      <w:r w:rsidRPr="00705D0F">
        <w:rPr>
          <w:b/>
          <w:bCs/>
          <w:lang w:val="en-IN" w:eastAsia="en-US"/>
        </w:rPr>
        <w:t>Description:</w:t>
      </w:r>
      <w:r>
        <w:rPr>
          <w:lang w:val="en-IN" w:eastAsia="en-US"/>
        </w:rPr>
        <w:t xml:space="preserve"> </w:t>
      </w:r>
      <w:r w:rsidR="00600EF9">
        <w:rPr>
          <w:lang w:val="en-IN" w:eastAsia="en-US"/>
        </w:rPr>
        <w:t>Credit Memo Purpose of creation</w:t>
      </w:r>
      <w:r w:rsidR="00811B16">
        <w:rPr>
          <w:lang w:val="en-IN" w:eastAsia="en-US"/>
        </w:rPr>
        <w:t xml:space="preserve"> is a Text field </w:t>
      </w:r>
      <w:r w:rsidR="00811B16">
        <w:rPr>
          <w:bCs/>
          <w:lang w:val="en-IN" w:eastAsia="en-US"/>
        </w:rPr>
        <w:t xml:space="preserve">in Billing/Credit memo Document, this will be </w:t>
      </w:r>
      <w:r w:rsidR="00DD73A1">
        <w:rPr>
          <w:bCs/>
          <w:lang w:val="en-IN" w:eastAsia="en-US"/>
        </w:rPr>
        <w:t xml:space="preserve">pulled from Text maintained in the Billing Document Header Text, </w:t>
      </w:r>
      <w:r w:rsidR="00DD73A1" w:rsidRPr="00406C9D">
        <w:rPr>
          <w:lang w:val="en-IN" w:eastAsia="en-US"/>
        </w:rPr>
        <w:t>this has to be retrieved and printed here for this, use VBRK-VBELN – Billing Document, this will be the Text Name i.e., VBELN, Text ID – Z00</w:t>
      </w:r>
      <w:r w:rsidR="00A87748">
        <w:rPr>
          <w:lang w:val="en-IN" w:eastAsia="en-US"/>
        </w:rPr>
        <w:t>3</w:t>
      </w:r>
      <w:r w:rsidR="00DD73A1" w:rsidRPr="00406C9D">
        <w:rPr>
          <w:lang w:val="en-IN" w:eastAsia="en-US"/>
        </w:rPr>
        <w:t xml:space="preserve"> – Billing Period, </w:t>
      </w:r>
      <w:r w:rsidR="00DD73A1" w:rsidRPr="0085766B">
        <w:rPr>
          <w:lang w:eastAsia="en-US"/>
        </w:rPr>
        <w:t>STXH - STXD text file header</w:t>
      </w:r>
      <w:r w:rsidR="00DD73A1">
        <w:rPr>
          <w:lang w:eastAsia="en-US"/>
        </w:rPr>
        <w:t xml:space="preserve"> Table</w:t>
      </w:r>
      <w:r w:rsidR="00DD73A1" w:rsidRPr="00406C9D">
        <w:rPr>
          <w:lang w:val="en-IN" w:eastAsia="en-US"/>
        </w:rPr>
        <w:t xml:space="preserve">, use </w:t>
      </w:r>
      <w:r w:rsidR="008709B1">
        <w:rPr>
          <w:lang w:val="en-IN" w:eastAsia="en-US"/>
        </w:rPr>
        <w:t>Transaction SE</w:t>
      </w:r>
      <w:r w:rsidR="00AB4095">
        <w:rPr>
          <w:lang w:val="en-IN" w:eastAsia="en-US"/>
        </w:rPr>
        <w:t xml:space="preserve">37 &amp; enter </w:t>
      </w:r>
      <w:r w:rsidR="00DD73A1" w:rsidRPr="00406C9D">
        <w:rPr>
          <w:lang w:val="en-IN" w:eastAsia="en-US"/>
        </w:rPr>
        <w:t xml:space="preserve">Function Module READ_TEXT to retrieve the corresponding Text place it </w:t>
      </w:r>
      <w:r w:rsidR="00DD73A1">
        <w:rPr>
          <w:lang w:val="en-IN" w:eastAsia="en-US"/>
        </w:rPr>
        <w:t>under Description as above.</w:t>
      </w:r>
    </w:p>
    <w:p w14:paraId="1B698BF2" w14:textId="77777777" w:rsidR="00A0161E" w:rsidRDefault="00A0161E" w:rsidP="00DD73A1">
      <w:pPr>
        <w:spacing w:after="0"/>
        <w:rPr>
          <w:lang w:val="en-IN" w:eastAsia="en-US"/>
        </w:rPr>
      </w:pPr>
    </w:p>
    <w:p w14:paraId="681ADFD7" w14:textId="39A0921C" w:rsidR="00A0161E" w:rsidRDefault="00480264" w:rsidP="00DD73A1">
      <w:pPr>
        <w:spacing w:after="0"/>
        <w:rPr>
          <w:lang w:val="en-IN" w:eastAsia="en-US"/>
        </w:rPr>
      </w:pPr>
      <w:r>
        <w:rPr>
          <w:lang w:val="en-IN" w:eastAsia="en-US"/>
        </w:rPr>
        <w:t>Please pull this “Billing Output Text” into the Billing Document Description</w:t>
      </w:r>
      <w:r w:rsidR="00F207C1">
        <w:rPr>
          <w:lang w:val="en-IN" w:eastAsia="en-US"/>
        </w:rPr>
        <w:t>,</w:t>
      </w:r>
    </w:p>
    <w:p w14:paraId="32505257" w14:textId="77777777" w:rsidR="00F207C1" w:rsidRDefault="00F207C1" w:rsidP="00DD73A1">
      <w:pPr>
        <w:spacing w:after="0"/>
        <w:rPr>
          <w:lang w:val="en-IN" w:eastAsia="en-US"/>
        </w:rPr>
      </w:pPr>
    </w:p>
    <w:p w14:paraId="430ECB69" w14:textId="6DDCEF9B" w:rsidR="00F207C1" w:rsidRDefault="00F207C1" w:rsidP="00DD73A1">
      <w:pPr>
        <w:spacing w:after="0"/>
        <w:rPr>
          <w:lang w:val="en-IN" w:eastAsia="en-US"/>
        </w:rPr>
      </w:pPr>
      <w:r>
        <w:rPr>
          <w:lang w:val="en-IN" w:eastAsia="en-US"/>
        </w:rPr>
        <w:t xml:space="preserve">Please also have a hard Coded </w:t>
      </w:r>
      <w:r w:rsidR="00B8636F">
        <w:rPr>
          <w:lang w:val="en-IN" w:eastAsia="en-US"/>
        </w:rPr>
        <w:t>line for VAT, if VAT @ 12% is Applicable please use the below Logic and pull the Value on to the Amounts column</w:t>
      </w:r>
      <w:r w:rsidR="00CF2DE0">
        <w:rPr>
          <w:lang w:val="en-IN" w:eastAsia="en-US"/>
        </w:rPr>
        <w:t xml:space="preserve">, AVT 12% &amp; Government TAX 2% only will appear </w:t>
      </w:r>
      <w:r w:rsidR="000E7BEF">
        <w:rPr>
          <w:lang w:val="en-IN" w:eastAsia="en-US"/>
        </w:rPr>
        <w:t xml:space="preserve">below the Net Amount. The below </w:t>
      </w:r>
      <w:r w:rsidR="000047CC">
        <w:rPr>
          <w:lang w:val="en-IN" w:eastAsia="en-US"/>
        </w:rPr>
        <w:t>will only</w:t>
      </w:r>
      <w:r w:rsidR="000E7BEF">
        <w:rPr>
          <w:lang w:val="en-IN" w:eastAsia="en-US"/>
        </w:rPr>
        <w:t xml:space="preserve"> be the description that is pulled for applicable taxes where applicable.</w:t>
      </w:r>
    </w:p>
    <w:p w14:paraId="0819ED13" w14:textId="77777777" w:rsidR="000E7BEF" w:rsidRDefault="000E7BEF" w:rsidP="00DD73A1">
      <w:pPr>
        <w:spacing w:after="0"/>
        <w:rPr>
          <w:lang w:val="en-IN" w:eastAsia="en-US"/>
        </w:rPr>
      </w:pPr>
    </w:p>
    <w:p w14:paraId="20EFDEF5" w14:textId="77777777" w:rsidR="000E7BEF" w:rsidRDefault="000E7BEF" w:rsidP="000E7BEF">
      <w:pPr>
        <w:spacing w:after="0"/>
        <w:rPr>
          <w:lang w:val="en-IN" w:eastAsia="en-US"/>
        </w:rPr>
      </w:pPr>
      <w:r>
        <w:rPr>
          <w:lang w:val="en-IN" w:eastAsia="en-US"/>
        </w:rPr>
        <w:t>VAT Exempt Sales</w:t>
      </w:r>
    </w:p>
    <w:p w14:paraId="2D493259" w14:textId="77777777" w:rsidR="000E7BEF" w:rsidRDefault="000E7BEF" w:rsidP="000E7BEF">
      <w:pPr>
        <w:spacing w:after="0"/>
        <w:rPr>
          <w:lang w:val="en-IN" w:eastAsia="en-US"/>
        </w:rPr>
      </w:pPr>
      <w:r>
        <w:rPr>
          <w:lang w:val="en-IN" w:eastAsia="en-US"/>
        </w:rPr>
        <w:t>Zero-Rated Sales</w:t>
      </w:r>
    </w:p>
    <w:p w14:paraId="6C1D55E6" w14:textId="77777777" w:rsidR="000E7BEF" w:rsidRDefault="000E7BEF" w:rsidP="000E7BEF">
      <w:pPr>
        <w:spacing w:after="0"/>
        <w:rPr>
          <w:lang w:val="en-IN" w:eastAsia="en-US"/>
        </w:rPr>
      </w:pPr>
      <w:r>
        <w:rPr>
          <w:lang w:val="en-IN" w:eastAsia="en-US"/>
        </w:rPr>
        <w:t>VAT @ 12%</w:t>
      </w:r>
    </w:p>
    <w:p w14:paraId="3C754307" w14:textId="77777777" w:rsidR="000E7BEF" w:rsidRDefault="000E7BEF" w:rsidP="000E7BEF">
      <w:pPr>
        <w:spacing w:after="0"/>
        <w:rPr>
          <w:lang w:val="en-IN" w:eastAsia="en-US"/>
        </w:rPr>
      </w:pPr>
      <w:r>
        <w:rPr>
          <w:lang w:val="en-IN" w:eastAsia="en-US"/>
        </w:rPr>
        <w:t>Government Taxes</w:t>
      </w:r>
    </w:p>
    <w:p w14:paraId="799941BA" w14:textId="77777777" w:rsidR="000E7BEF" w:rsidRDefault="000E7BEF" w:rsidP="000E7BEF">
      <w:pPr>
        <w:spacing w:after="0"/>
        <w:rPr>
          <w:lang w:val="en-IN" w:eastAsia="en-US"/>
        </w:rPr>
      </w:pPr>
    </w:p>
    <w:p w14:paraId="077B62C7" w14:textId="77777777" w:rsidR="000E7BEF" w:rsidRDefault="000E7BEF" w:rsidP="000E7BEF">
      <w:pPr>
        <w:spacing w:after="0"/>
        <w:rPr>
          <w:lang w:val="en-IN" w:eastAsia="en-US"/>
        </w:rPr>
      </w:pPr>
      <w:r>
        <w:rPr>
          <w:lang w:val="en-IN" w:eastAsia="en-US"/>
        </w:rPr>
        <w:t>Amount of corresponding Taxes will appear in Amount column</w:t>
      </w:r>
    </w:p>
    <w:p w14:paraId="2389167B" w14:textId="77777777" w:rsidR="000E7BEF" w:rsidRDefault="000E7BEF" w:rsidP="000E7BEF">
      <w:pPr>
        <w:spacing w:after="0"/>
        <w:rPr>
          <w:lang w:val="en-IN" w:eastAsia="en-US"/>
        </w:rPr>
      </w:pPr>
    </w:p>
    <w:p w14:paraId="5D302A46" w14:textId="77777777" w:rsidR="000E7BEF" w:rsidRDefault="000E7BEF" w:rsidP="000E7BEF">
      <w:pPr>
        <w:spacing w:after="0"/>
        <w:rPr>
          <w:b/>
          <w:bCs/>
          <w:lang w:val="en-IN" w:eastAsia="en-US"/>
        </w:rPr>
      </w:pPr>
      <w:r>
        <w:rPr>
          <w:lang w:val="en-IN" w:eastAsia="en-US"/>
        </w:rPr>
        <w:t>% VAT will appear in front of each VAT line item where applicable.</w:t>
      </w:r>
    </w:p>
    <w:p w14:paraId="1213E975" w14:textId="77777777" w:rsidR="000E7BEF" w:rsidRDefault="000E7BEF" w:rsidP="00DD73A1">
      <w:pPr>
        <w:spacing w:after="0"/>
        <w:rPr>
          <w:lang w:val="en-IN" w:eastAsia="en-US"/>
        </w:rPr>
      </w:pPr>
    </w:p>
    <w:p w14:paraId="6ACC6C66" w14:textId="77777777" w:rsidR="004E6C32" w:rsidRDefault="004E6C32" w:rsidP="00DD73A1">
      <w:pPr>
        <w:spacing w:after="0"/>
        <w:rPr>
          <w:lang w:val="en-IN" w:eastAsia="en-US"/>
        </w:rPr>
      </w:pPr>
    </w:p>
    <w:p w14:paraId="595F75B9" w14:textId="77777777" w:rsidR="004E6C32" w:rsidRDefault="004E6C32" w:rsidP="00DD73A1">
      <w:pPr>
        <w:spacing w:after="0"/>
        <w:rPr>
          <w:lang w:val="en-IN" w:eastAsia="en-US"/>
        </w:rPr>
      </w:pPr>
    </w:p>
    <w:p w14:paraId="7347701C" w14:textId="77777777" w:rsidR="004E6C32" w:rsidRDefault="004E6C32" w:rsidP="00DD73A1">
      <w:pPr>
        <w:spacing w:after="0"/>
        <w:rPr>
          <w:lang w:val="en-IN" w:eastAsia="en-US"/>
        </w:rPr>
      </w:pPr>
    </w:p>
    <w:p w14:paraId="2B9D90CD" w14:textId="77777777" w:rsidR="00700D89" w:rsidRDefault="00700D89" w:rsidP="00DD73A1">
      <w:pPr>
        <w:spacing w:after="0"/>
        <w:rPr>
          <w:lang w:val="en-IN" w:eastAsia="en-US"/>
        </w:rPr>
      </w:pPr>
    </w:p>
    <w:p w14:paraId="6FD35472" w14:textId="40316D68" w:rsidR="00700D89" w:rsidRDefault="00700D89" w:rsidP="00DD73A1">
      <w:pPr>
        <w:spacing w:after="0"/>
        <w:rPr>
          <w:lang w:val="en-IN" w:eastAsia="en-US"/>
        </w:rPr>
      </w:pPr>
      <w:r>
        <w:rPr>
          <w:noProof/>
        </w:rPr>
        <w:lastRenderedPageBreak/>
        <w:drawing>
          <wp:inline distT="0" distB="0" distL="0" distR="0" wp14:anchorId="433F0E04" wp14:editId="79367E29">
            <wp:extent cx="5732145" cy="1323975"/>
            <wp:effectExtent l="0" t="0" r="1905" b="9525"/>
            <wp:docPr id="6719843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984321" name="Picture 1" descr="A screenshot of a computer&#10;&#10;AI-generated content may be incorrect."/>
                    <pic:cNvPicPr/>
                  </pic:nvPicPr>
                  <pic:blipFill>
                    <a:blip r:embed="rId22"/>
                    <a:stretch>
                      <a:fillRect/>
                    </a:stretch>
                  </pic:blipFill>
                  <pic:spPr>
                    <a:xfrm>
                      <a:off x="0" y="0"/>
                      <a:ext cx="5732145" cy="1323975"/>
                    </a:xfrm>
                    <a:prstGeom prst="rect">
                      <a:avLst/>
                    </a:prstGeom>
                  </pic:spPr>
                </pic:pic>
              </a:graphicData>
            </a:graphic>
          </wp:inline>
        </w:drawing>
      </w:r>
    </w:p>
    <w:p w14:paraId="4BCFEE2D" w14:textId="77777777" w:rsidR="004E6C32" w:rsidRDefault="004E6C32" w:rsidP="00DD73A1">
      <w:pPr>
        <w:spacing w:after="0"/>
        <w:rPr>
          <w:lang w:val="en-IN" w:eastAsia="en-US"/>
        </w:rPr>
      </w:pPr>
    </w:p>
    <w:p w14:paraId="76EA9FE3" w14:textId="77777777" w:rsidR="004E6C32" w:rsidRDefault="004E6C32" w:rsidP="00DD73A1">
      <w:pPr>
        <w:spacing w:after="0"/>
        <w:rPr>
          <w:lang w:val="en-IN" w:eastAsia="en-US"/>
        </w:rPr>
      </w:pPr>
    </w:p>
    <w:p w14:paraId="2CA93128" w14:textId="77777777" w:rsidR="004E6C32" w:rsidRDefault="004E6C32" w:rsidP="00DD73A1">
      <w:pPr>
        <w:spacing w:after="0"/>
        <w:rPr>
          <w:lang w:val="en-IN" w:eastAsia="en-US"/>
        </w:rPr>
      </w:pPr>
    </w:p>
    <w:p w14:paraId="442DB486" w14:textId="77777777" w:rsidR="004E6C32" w:rsidRDefault="004E6C32" w:rsidP="00DD73A1">
      <w:pPr>
        <w:spacing w:after="0"/>
        <w:rPr>
          <w:lang w:val="en-IN" w:eastAsia="en-US"/>
        </w:rPr>
      </w:pPr>
    </w:p>
    <w:p w14:paraId="698DDCDE" w14:textId="77777777" w:rsidR="004E6C32" w:rsidRDefault="004E6C32" w:rsidP="00DD73A1">
      <w:pPr>
        <w:spacing w:after="0"/>
        <w:rPr>
          <w:lang w:val="en-IN" w:eastAsia="en-US"/>
        </w:rPr>
      </w:pPr>
    </w:p>
    <w:p w14:paraId="52C37250" w14:textId="38042EFA" w:rsidR="00D62DDA" w:rsidRDefault="00700D89" w:rsidP="00D62DDA">
      <w:pPr>
        <w:spacing w:after="0"/>
        <w:rPr>
          <w:lang w:val="en-IN" w:eastAsia="en-US"/>
        </w:rPr>
      </w:pPr>
      <w:r w:rsidRPr="00705D0F">
        <w:rPr>
          <w:b/>
          <w:bCs/>
        </w:rPr>
        <w:t>Amount:</w:t>
      </w:r>
      <w:r>
        <w:t xml:space="preserve"> </w:t>
      </w:r>
      <w:r w:rsidR="00D53989">
        <w:t xml:space="preserve"> </w:t>
      </w:r>
      <w:r w:rsidR="00D62DDA" w:rsidRPr="00D62DDA">
        <w:rPr>
          <w:lang w:val="en-IN" w:eastAsia="en-US"/>
        </w:rPr>
        <w:t>Use VBRK-VBELN Billing Document Number, pickup VBRK-NETWR – Net Value</w:t>
      </w:r>
      <w:r>
        <w:rPr>
          <w:lang w:val="en-IN" w:eastAsia="en-US"/>
        </w:rPr>
        <w:t>.</w:t>
      </w:r>
    </w:p>
    <w:p w14:paraId="54D0E97F" w14:textId="77777777" w:rsidR="00700D89" w:rsidRDefault="00700D89" w:rsidP="00D62DDA">
      <w:pPr>
        <w:spacing w:after="0"/>
        <w:rPr>
          <w:lang w:val="en-IN" w:eastAsia="en-US"/>
        </w:rPr>
      </w:pPr>
    </w:p>
    <w:p w14:paraId="5B644010" w14:textId="680D8FF1" w:rsidR="00700D89" w:rsidRDefault="004A5B03" w:rsidP="00D62DDA">
      <w:pPr>
        <w:spacing w:after="0"/>
        <w:rPr>
          <w:lang w:val="en-IN" w:eastAsia="en-US"/>
        </w:rPr>
      </w:pPr>
      <w:r w:rsidRPr="00705D0F">
        <w:rPr>
          <w:b/>
          <w:bCs/>
          <w:lang w:val="en-IN" w:eastAsia="en-US"/>
        </w:rPr>
        <w:t>Ta</w:t>
      </w:r>
      <w:r w:rsidR="00D156A3" w:rsidRPr="00705D0F">
        <w:rPr>
          <w:b/>
          <w:bCs/>
          <w:lang w:val="en-IN" w:eastAsia="en-US"/>
        </w:rPr>
        <w:t>x</w:t>
      </w:r>
      <w:r w:rsidRPr="00705D0F">
        <w:rPr>
          <w:b/>
          <w:bCs/>
          <w:lang w:val="en-IN" w:eastAsia="en-US"/>
        </w:rPr>
        <w:t xml:space="preserve"> @ 12%:</w:t>
      </w:r>
      <w:r w:rsidR="00D156A3">
        <w:rPr>
          <w:lang w:val="en-IN" w:eastAsia="en-US"/>
        </w:rPr>
        <w:t xml:space="preserve"> Value Added Tax – 12% - pass VBRP-VBELN – Billing Document number, pickup VBRP-MWSKZ – Tax Code and pass it in T007S – Tax Code Names T007S-MWSKZ and pickup T007S-TEXT1 and place under </w:t>
      </w:r>
      <w:r w:rsidR="006323ED">
        <w:rPr>
          <w:lang w:val="en-IN" w:eastAsia="en-US"/>
        </w:rPr>
        <w:t>Amount below Net Value.</w:t>
      </w:r>
    </w:p>
    <w:p w14:paraId="28B359E3" w14:textId="77777777" w:rsidR="006323ED" w:rsidRDefault="006323ED" w:rsidP="00D62DDA">
      <w:pPr>
        <w:spacing w:after="0"/>
        <w:rPr>
          <w:lang w:val="en-IN" w:eastAsia="en-US"/>
        </w:rPr>
      </w:pPr>
    </w:p>
    <w:p w14:paraId="326B6219" w14:textId="09E6AD3F" w:rsidR="006323ED" w:rsidRDefault="00061A85" w:rsidP="00D62DDA">
      <w:pPr>
        <w:spacing w:after="0"/>
        <w:rPr>
          <w:lang w:val="en-IN" w:eastAsia="en-US"/>
        </w:rPr>
      </w:pPr>
      <w:r w:rsidRPr="00705D0F">
        <w:rPr>
          <w:b/>
          <w:bCs/>
          <w:lang w:val="en-IN" w:eastAsia="en-US"/>
        </w:rPr>
        <w:t>Total:</w:t>
      </w:r>
      <w:r>
        <w:rPr>
          <w:lang w:val="en-IN" w:eastAsia="en-US"/>
        </w:rPr>
        <w:t xml:space="preserve"> </w:t>
      </w:r>
      <w:r w:rsidR="00A837F0">
        <w:rPr>
          <w:lang w:val="en-IN" w:eastAsia="en-US"/>
        </w:rPr>
        <w:t>U</w:t>
      </w:r>
      <w:r w:rsidR="00A837F0" w:rsidRPr="009F2554">
        <w:rPr>
          <w:lang w:val="en-IN" w:eastAsia="en-US"/>
        </w:rPr>
        <w:t>se VBR</w:t>
      </w:r>
      <w:r w:rsidR="00A837F0">
        <w:rPr>
          <w:lang w:val="en-IN" w:eastAsia="en-US"/>
        </w:rPr>
        <w:t>K</w:t>
      </w:r>
      <w:r w:rsidR="00A837F0" w:rsidRPr="009F2554">
        <w:rPr>
          <w:lang w:val="en-IN" w:eastAsia="en-US"/>
        </w:rPr>
        <w:t>-VBELN Billing Document Number, pickup VBRK-NETWR – Net Value &amp; VBR</w:t>
      </w:r>
      <w:r w:rsidR="00A837F0">
        <w:rPr>
          <w:lang w:val="en-IN" w:eastAsia="en-US"/>
        </w:rPr>
        <w:t>K</w:t>
      </w:r>
      <w:r w:rsidR="00A837F0" w:rsidRPr="009F2554">
        <w:rPr>
          <w:lang w:val="en-IN" w:eastAsia="en-US"/>
        </w:rPr>
        <w:t>-</w:t>
      </w:r>
      <w:r w:rsidR="00A837F0" w:rsidRPr="007F61E7">
        <w:t xml:space="preserve"> </w:t>
      </w:r>
      <w:r w:rsidR="00A837F0" w:rsidRPr="009F2554">
        <w:rPr>
          <w:lang w:val="en-IN" w:eastAsia="en-US"/>
        </w:rPr>
        <w:t>MWSBK Tax Amount, add both to arriv</w:t>
      </w:r>
      <w:r w:rsidR="00A837F0">
        <w:rPr>
          <w:lang w:val="en-IN" w:eastAsia="en-US"/>
        </w:rPr>
        <w:t xml:space="preserve">e </w:t>
      </w:r>
      <w:r w:rsidR="00A837F0" w:rsidRPr="009F2554">
        <w:rPr>
          <w:lang w:val="en-IN" w:eastAsia="en-US"/>
        </w:rPr>
        <w:t xml:space="preserve">at Total </w:t>
      </w:r>
      <w:r w:rsidR="00A837F0">
        <w:rPr>
          <w:lang w:val="en-IN" w:eastAsia="en-US"/>
        </w:rPr>
        <w:t xml:space="preserve">Sales </w:t>
      </w:r>
      <w:r w:rsidR="00A837F0" w:rsidRPr="009F2554">
        <w:rPr>
          <w:lang w:val="en-IN" w:eastAsia="en-US"/>
        </w:rPr>
        <w:t xml:space="preserve">and have the Amount </w:t>
      </w:r>
      <w:r w:rsidR="00A837F0">
        <w:rPr>
          <w:lang w:val="en-IN" w:eastAsia="en-US"/>
        </w:rPr>
        <w:t xml:space="preserve">against </w:t>
      </w:r>
      <w:r w:rsidR="00DD413C">
        <w:rPr>
          <w:lang w:val="en-IN" w:eastAsia="en-US"/>
        </w:rPr>
        <w:t>Total</w:t>
      </w:r>
      <w:r w:rsidR="00F22FF3">
        <w:rPr>
          <w:lang w:val="en-IN" w:eastAsia="en-US"/>
        </w:rPr>
        <w:t>.</w:t>
      </w:r>
    </w:p>
    <w:p w14:paraId="36A190BF" w14:textId="17C03145" w:rsidR="009D3E10" w:rsidRDefault="009D3E10" w:rsidP="009D3E10">
      <w:pPr>
        <w:pStyle w:val="ListParagraph"/>
        <w:numPr>
          <w:ilvl w:val="0"/>
          <w:numId w:val="10"/>
        </w:numPr>
        <w:spacing w:after="0"/>
        <w:rPr>
          <w:b/>
          <w:bCs/>
          <w:lang w:val="en-IN" w:eastAsia="en-US"/>
        </w:rPr>
      </w:pPr>
      <w:r w:rsidRPr="006C286B">
        <w:rPr>
          <w:b/>
          <w:bCs/>
          <w:lang w:val="en-IN" w:eastAsia="en-US"/>
        </w:rPr>
        <w:t xml:space="preserve">Breakdown of </w:t>
      </w:r>
      <w:r w:rsidR="006C286B" w:rsidRPr="006C286B">
        <w:rPr>
          <w:b/>
          <w:bCs/>
          <w:lang w:val="en-IN" w:eastAsia="en-US"/>
        </w:rPr>
        <w:t>Sales</w:t>
      </w:r>
    </w:p>
    <w:p w14:paraId="681A0BE9" w14:textId="77777777" w:rsidR="007C7A0D" w:rsidRDefault="007C7A0D" w:rsidP="007C7A0D">
      <w:pPr>
        <w:spacing w:after="0"/>
        <w:rPr>
          <w:b/>
          <w:bCs/>
          <w:lang w:val="en-IN" w:eastAsia="en-US"/>
        </w:rPr>
      </w:pPr>
    </w:p>
    <w:p w14:paraId="0E190A3D" w14:textId="77777777" w:rsidR="007C7A0D" w:rsidRDefault="007C7A0D" w:rsidP="007C7A0D">
      <w:pPr>
        <w:spacing w:after="0"/>
        <w:rPr>
          <w:b/>
          <w:bCs/>
          <w:lang w:val="en-IN" w:eastAsia="en-US"/>
        </w:rPr>
      </w:pPr>
    </w:p>
    <w:p w14:paraId="7BB5B7BF" w14:textId="6A1E4E5E" w:rsidR="00A53217" w:rsidRDefault="00C811C0" w:rsidP="007C7A0D">
      <w:pPr>
        <w:spacing w:after="0"/>
        <w:rPr>
          <w:b/>
          <w:bCs/>
          <w:lang w:val="en-IN" w:eastAsia="en-US"/>
        </w:rPr>
      </w:pPr>
      <w:r w:rsidRPr="00C811C0">
        <w:rPr>
          <w:noProof/>
        </w:rPr>
        <w:drawing>
          <wp:inline distT="0" distB="0" distL="0" distR="0" wp14:anchorId="0A406AE8" wp14:editId="11EC7E6E">
            <wp:extent cx="5732145" cy="817245"/>
            <wp:effectExtent l="0" t="0" r="1905" b="1905"/>
            <wp:docPr id="6534482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2145" cy="817245"/>
                    </a:xfrm>
                    <a:prstGeom prst="rect">
                      <a:avLst/>
                    </a:prstGeom>
                    <a:noFill/>
                    <a:ln>
                      <a:noFill/>
                    </a:ln>
                  </pic:spPr>
                </pic:pic>
              </a:graphicData>
            </a:graphic>
          </wp:inline>
        </w:drawing>
      </w:r>
    </w:p>
    <w:p w14:paraId="771A41D4" w14:textId="77777777" w:rsidR="00A53217" w:rsidRDefault="00A53217" w:rsidP="007C7A0D">
      <w:pPr>
        <w:spacing w:after="0"/>
        <w:rPr>
          <w:b/>
          <w:bCs/>
          <w:lang w:val="en-IN" w:eastAsia="en-US"/>
        </w:rPr>
      </w:pPr>
    </w:p>
    <w:p w14:paraId="0247B5EA" w14:textId="20B9BD02" w:rsidR="00090A22" w:rsidRDefault="00090A22" w:rsidP="007C7A0D">
      <w:pPr>
        <w:spacing w:after="0"/>
        <w:rPr>
          <w:b/>
          <w:bCs/>
          <w:lang w:val="en-IN" w:eastAsia="en-US"/>
        </w:rPr>
      </w:pPr>
      <w:r>
        <w:rPr>
          <w:b/>
          <w:bCs/>
          <w:lang w:val="en-IN" w:eastAsia="en-US"/>
        </w:rPr>
        <w:t>Note: All the above</w:t>
      </w:r>
      <w:r w:rsidR="00FF760A">
        <w:rPr>
          <w:b/>
          <w:bCs/>
          <w:lang w:val="en-IN" w:eastAsia="en-US"/>
        </w:rPr>
        <w:t xml:space="preserve"> </w:t>
      </w:r>
      <w:proofErr w:type="gramStart"/>
      <w:r w:rsidR="00FF760A">
        <w:rPr>
          <w:b/>
          <w:bCs/>
          <w:lang w:val="en-IN" w:eastAsia="en-US"/>
        </w:rPr>
        <w:t xml:space="preserve">Text </w:t>
      </w:r>
      <w:r>
        <w:rPr>
          <w:b/>
          <w:bCs/>
          <w:lang w:val="en-IN" w:eastAsia="en-US"/>
        </w:rPr>
        <w:t xml:space="preserve"> will</w:t>
      </w:r>
      <w:proofErr w:type="gramEnd"/>
      <w:r>
        <w:rPr>
          <w:b/>
          <w:bCs/>
          <w:lang w:val="en-IN" w:eastAsia="en-US"/>
        </w:rPr>
        <w:t xml:space="preserve"> be hard coded</w:t>
      </w:r>
      <w:r w:rsidR="00FF760A">
        <w:rPr>
          <w:b/>
          <w:bCs/>
          <w:lang w:val="en-IN" w:eastAsia="en-US"/>
        </w:rPr>
        <w:t xml:space="preserve"> example:</w:t>
      </w:r>
    </w:p>
    <w:p w14:paraId="323D40CA" w14:textId="77777777" w:rsidR="00FF760A" w:rsidRDefault="00FF760A" w:rsidP="007C7A0D">
      <w:pPr>
        <w:spacing w:after="0"/>
        <w:rPr>
          <w:b/>
          <w:bCs/>
          <w:lang w:val="en-IN" w:eastAsia="en-US"/>
        </w:rPr>
      </w:pPr>
    </w:p>
    <w:p w14:paraId="46EB0AD5" w14:textId="502625EE" w:rsidR="00FF760A" w:rsidRDefault="00FF760A" w:rsidP="007C7A0D">
      <w:pPr>
        <w:spacing w:after="0"/>
        <w:rPr>
          <w:lang w:val="en-IN" w:eastAsia="en-US"/>
        </w:rPr>
      </w:pPr>
      <w:proofErr w:type="spellStart"/>
      <w:r>
        <w:rPr>
          <w:b/>
          <w:bCs/>
          <w:lang w:val="en-IN" w:eastAsia="en-US"/>
        </w:rPr>
        <w:t>VATable</w:t>
      </w:r>
      <w:proofErr w:type="spellEnd"/>
      <w:r>
        <w:rPr>
          <w:b/>
          <w:bCs/>
          <w:lang w:val="en-IN" w:eastAsia="en-US"/>
        </w:rPr>
        <w:t xml:space="preserve"> Sales - </w:t>
      </w:r>
      <w:r w:rsidRPr="0080681A">
        <w:rPr>
          <w:lang w:val="en-IN" w:eastAsia="en-US"/>
        </w:rPr>
        <w:t>VBRK-NETWR</w:t>
      </w:r>
    </w:p>
    <w:p w14:paraId="621B7690" w14:textId="77777777" w:rsidR="00FF760A" w:rsidRDefault="00FF760A" w:rsidP="007C7A0D">
      <w:pPr>
        <w:spacing w:after="0"/>
        <w:rPr>
          <w:lang w:val="en-IN" w:eastAsia="en-US"/>
        </w:rPr>
      </w:pPr>
    </w:p>
    <w:p w14:paraId="6FFCE7A2" w14:textId="2ED97368" w:rsidR="00FF760A" w:rsidRDefault="00FF760A" w:rsidP="007C7A0D">
      <w:pPr>
        <w:spacing w:after="0"/>
        <w:rPr>
          <w:lang w:val="en-IN" w:eastAsia="en-US"/>
        </w:rPr>
      </w:pPr>
      <w:r>
        <w:rPr>
          <w:lang w:val="en-IN" w:eastAsia="en-US"/>
        </w:rPr>
        <w:t>VAT Exempt Sales</w:t>
      </w:r>
    </w:p>
    <w:p w14:paraId="4B0B7527" w14:textId="3CE8F412" w:rsidR="00FF760A" w:rsidRDefault="00990753" w:rsidP="007C7A0D">
      <w:pPr>
        <w:spacing w:after="0"/>
        <w:rPr>
          <w:lang w:val="en-IN" w:eastAsia="en-US"/>
        </w:rPr>
      </w:pPr>
      <w:r>
        <w:rPr>
          <w:lang w:val="en-IN" w:eastAsia="en-US"/>
        </w:rPr>
        <w:t>Zero-Rated Sales</w:t>
      </w:r>
    </w:p>
    <w:p w14:paraId="19A32A44" w14:textId="5C4B6182" w:rsidR="00990753" w:rsidRDefault="00990753" w:rsidP="007C7A0D">
      <w:pPr>
        <w:spacing w:after="0"/>
        <w:rPr>
          <w:lang w:val="en-IN" w:eastAsia="en-US"/>
        </w:rPr>
      </w:pPr>
      <w:r>
        <w:rPr>
          <w:lang w:val="en-IN" w:eastAsia="en-US"/>
        </w:rPr>
        <w:t>VAT @ 12%</w:t>
      </w:r>
    </w:p>
    <w:p w14:paraId="42CD5E98" w14:textId="3A07A15C" w:rsidR="00990753" w:rsidRDefault="00990753" w:rsidP="007C7A0D">
      <w:pPr>
        <w:spacing w:after="0"/>
        <w:rPr>
          <w:lang w:val="en-IN" w:eastAsia="en-US"/>
        </w:rPr>
      </w:pPr>
      <w:r>
        <w:rPr>
          <w:lang w:val="en-IN" w:eastAsia="en-US"/>
        </w:rPr>
        <w:t>Government Taxes</w:t>
      </w:r>
    </w:p>
    <w:p w14:paraId="634943C8" w14:textId="77777777" w:rsidR="0063399D" w:rsidRDefault="0063399D" w:rsidP="007C7A0D">
      <w:pPr>
        <w:spacing w:after="0"/>
        <w:rPr>
          <w:lang w:val="en-IN" w:eastAsia="en-US"/>
        </w:rPr>
      </w:pPr>
    </w:p>
    <w:p w14:paraId="60B39252" w14:textId="27835896" w:rsidR="0063399D" w:rsidRDefault="0063399D" w:rsidP="007C7A0D">
      <w:pPr>
        <w:spacing w:after="0"/>
        <w:rPr>
          <w:lang w:val="en-IN" w:eastAsia="en-US"/>
        </w:rPr>
      </w:pPr>
      <w:r>
        <w:rPr>
          <w:lang w:val="en-IN" w:eastAsia="en-US"/>
        </w:rPr>
        <w:t>Amount of corresponding Taxes will appear in Amount column</w:t>
      </w:r>
    </w:p>
    <w:p w14:paraId="55F04A91" w14:textId="77777777" w:rsidR="0063399D" w:rsidRDefault="0063399D" w:rsidP="007C7A0D">
      <w:pPr>
        <w:spacing w:after="0"/>
        <w:rPr>
          <w:lang w:val="en-IN" w:eastAsia="en-US"/>
        </w:rPr>
      </w:pPr>
    </w:p>
    <w:p w14:paraId="2FE5ECC3" w14:textId="237D61A9" w:rsidR="0063399D" w:rsidRDefault="0063399D" w:rsidP="007C7A0D">
      <w:pPr>
        <w:spacing w:after="0"/>
        <w:rPr>
          <w:b/>
          <w:bCs/>
          <w:lang w:val="en-IN" w:eastAsia="en-US"/>
        </w:rPr>
      </w:pPr>
      <w:r>
        <w:rPr>
          <w:lang w:val="en-IN" w:eastAsia="en-US"/>
        </w:rPr>
        <w:t xml:space="preserve">% VAT will appear </w:t>
      </w:r>
      <w:r w:rsidR="008849BB">
        <w:rPr>
          <w:lang w:val="en-IN" w:eastAsia="en-US"/>
        </w:rPr>
        <w:t>in front of each VAT line item where applicable.</w:t>
      </w:r>
    </w:p>
    <w:p w14:paraId="17A8C197" w14:textId="77777777" w:rsidR="00FF760A" w:rsidRDefault="00FF760A" w:rsidP="007C7A0D">
      <w:pPr>
        <w:spacing w:after="0"/>
        <w:rPr>
          <w:b/>
          <w:bCs/>
          <w:lang w:val="en-IN" w:eastAsia="en-US"/>
        </w:rPr>
      </w:pPr>
    </w:p>
    <w:p w14:paraId="62ADAA25" w14:textId="77777777" w:rsidR="00FF760A" w:rsidRDefault="00FF760A" w:rsidP="007C7A0D">
      <w:pPr>
        <w:spacing w:after="0"/>
        <w:rPr>
          <w:b/>
          <w:bCs/>
          <w:lang w:val="en-IN" w:eastAsia="en-US"/>
        </w:rPr>
      </w:pPr>
    </w:p>
    <w:p w14:paraId="0103549E" w14:textId="77777777" w:rsidR="00A53217" w:rsidRDefault="00A53217" w:rsidP="007C7A0D">
      <w:pPr>
        <w:spacing w:after="0"/>
        <w:rPr>
          <w:b/>
          <w:bCs/>
          <w:lang w:val="en-IN" w:eastAsia="en-US"/>
        </w:rPr>
      </w:pPr>
    </w:p>
    <w:p w14:paraId="03D0A451" w14:textId="77777777" w:rsidR="002B0BF1" w:rsidRPr="0080681A" w:rsidRDefault="002B0BF1" w:rsidP="002B0BF1">
      <w:pPr>
        <w:spacing w:after="0"/>
        <w:rPr>
          <w:lang w:val="en-IN" w:eastAsia="en-US"/>
        </w:rPr>
      </w:pPr>
      <w:proofErr w:type="spellStart"/>
      <w:r w:rsidRPr="00705D0F">
        <w:rPr>
          <w:b/>
          <w:bCs/>
          <w:lang w:val="en-IN" w:eastAsia="en-US"/>
        </w:rPr>
        <w:t>VATable</w:t>
      </w:r>
      <w:proofErr w:type="spellEnd"/>
      <w:r w:rsidRPr="00705D0F">
        <w:rPr>
          <w:b/>
          <w:bCs/>
          <w:lang w:val="en-IN" w:eastAsia="en-US"/>
        </w:rPr>
        <w:t xml:space="preserve"> Sales:</w:t>
      </w:r>
      <w:r w:rsidRPr="0080681A">
        <w:rPr>
          <w:lang w:val="en-IN" w:eastAsia="en-US"/>
        </w:rPr>
        <w:t xml:space="preserve"> Use VBRK-VBELN Billing Document Number, pickup VBRK-NETWR – Net Value</w:t>
      </w:r>
    </w:p>
    <w:p w14:paraId="763C729E" w14:textId="77777777" w:rsidR="002B0BF1" w:rsidRDefault="002B0BF1" w:rsidP="002B0BF1">
      <w:pPr>
        <w:spacing w:after="0"/>
        <w:rPr>
          <w:lang w:val="en-IN" w:eastAsia="en-US"/>
        </w:rPr>
      </w:pPr>
    </w:p>
    <w:p w14:paraId="08060446" w14:textId="77777777" w:rsidR="002B0BF1" w:rsidRDefault="002B0BF1" w:rsidP="002B0BF1">
      <w:pPr>
        <w:spacing w:after="0"/>
        <w:rPr>
          <w:lang w:val="en-IN" w:eastAsia="en-US"/>
        </w:rPr>
      </w:pPr>
    </w:p>
    <w:p w14:paraId="6A33429D" w14:textId="245C8C5F" w:rsidR="00B42B70" w:rsidRDefault="002B0BF1" w:rsidP="00B42B70">
      <w:pPr>
        <w:spacing w:after="0"/>
        <w:rPr>
          <w:lang w:val="en-IN" w:eastAsia="en-US"/>
        </w:rPr>
      </w:pPr>
      <w:r w:rsidRPr="00705D0F">
        <w:rPr>
          <w:b/>
          <w:bCs/>
          <w:lang w:val="en-IN" w:eastAsia="en-US"/>
        </w:rPr>
        <w:t>VAT Exempt Sales:</w:t>
      </w:r>
      <w:r>
        <w:rPr>
          <w:lang w:val="en-IN" w:eastAsia="en-US"/>
        </w:rPr>
        <w:t xml:space="preserve"> </w:t>
      </w:r>
      <w:r w:rsidRPr="005E15FC">
        <w:rPr>
          <w:lang w:val="en-IN" w:eastAsia="en-US"/>
        </w:rPr>
        <w:t>Value Added Tax – 0% - pass VBR</w:t>
      </w:r>
      <w:r w:rsidR="00FF3EED">
        <w:rPr>
          <w:lang w:val="en-IN" w:eastAsia="en-US"/>
        </w:rPr>
        <w:t>K</w:t>
      </w:r>
      <w:r w:rsidRPr="005E15FC">
        <w:rPr>
          <w:lang w:val="en-IN" w:eastAsia="en-US"/>
        </w:rPr>
        <w:t xml:space="preserve">-VBELN – Billing Document number, </w:t>
      </w:r>
      <w:r w:rsidR="00B42B70" w:rsidRPr="005E15FC">
        <w:rPr>
          <w:lang w:val="en-IN" w:eastAsia="en-US"/>
        </w:rPr>
        <w:t>pickup VBRP-</w:t>
      </w:r>
      <w:r w:rsidR="00B42B70" w:rsidRPr="00137C07">
        <w:t xml:space="preserve"> </w:t>
      </w:r>
      <w:r w:rsidR="00B42B70" w:rsidRPr="000B25B1">
        <w:t>J_1BTXSDC</w:t>
      </w:r>
      <w:r w:rsidR="00B42B70" w:rsidRPr="005E15FC">
        <w:rPr>
          <w:lang w:val="en-IN" w:eastAsia="en-US"/>
        </w:rPr>
        <w:t xml:space="preserve"> – Tax Code and </w:t>
      </w:r>
      <w:r w:rsidR="00B42B70">
        <w:rPr>
          <w:lang w:val="en-IN" w:eastAsia="en-US"/>
        </w:rPr>
        <w:t>check with maintenance Table like TVARVC where the Tax Code and corresponding Values will be Maintained as below.</w:t>
      </w:r>
    </w:p>
    <w:p w14:paraId="1CFBEEDF" w14:textId="4B8F7027" w:rsidR="002B0BF1" w:rsidRDefault="002B0BF1" w:rsidP="002B0BF1">
      <w:pPr>
        <w:spacing w:after="0"/>
        <w:rPr>
          <w:lang w:val="en-IN" w:eastAsia="en-US"/>
        </w:rPr>
      </w:pPr>
    </w:p>
    <w:p w14:paraId="1B55957C" w14:textId="6CE4EE61" w:rsidR="00A3684A" w:rsidRDefault="002B0BF1" w:rsidP="00A3684A">
      <w:pPr>
        <w:spacing w:after="0"/>
        <w:rPr>
          <w:lang w:val="en-IN" w:eastAsia="en-US"/>
        </w:rPr>
      </w:pPr>
      <w:r w:rsidRPr="00585206">
        <w:rPr>
          <w:b/>
          <w:bCs/>
          <w:lang w:val="en-IN" w:eastAsia="en-US"/>
        </w:rPr>
        <w:t>Zero rated Sales:</w:t>
      </w:r>
      <w:r w:rsidRPr="00351A60">
        <w:rPr>
          <w:lang w:val="en-IN" w:eastAsia="en-US"/>
        </w:rPr>
        <w:t xml:space="preserve"> Value Added Tax – 0% - pass VBRP-VBELN – Billing Document number</w:t>
      </w:r>
      <w:r w:rsidR="00A3684A" w:rsidRPr="00A3684A">
        <w:rPr>
          <w:lang w:val="en-IN" w:eastAsia="en-US"/>
        </w:rPr>
        <w:t xml:space="preserve"> </w:t>
      </w:r>
      <w:r w:rsidR="00A3684A" w:rsidRPr="005E15FC">
        <w:rPr>
          <w:lang w:val="en-IN" w:eastAsia="en-US"/>
        </w:rPr>
        <w:t>pickup VBRP-</w:t>
      </w:r>
      <w:r w:rsidR="00A3684A" w:rsidRPr="00137C07">
        <w:t xml:space="preserve"> </w:t>
      </w:r>
      <w:r w:rsidR="00A3684A" w:rsidRPr="000B25B1">
        <w:t>J_1BTXSDC</w:t>
      </w:r>
      <w:r w:rsidR="00A3684A" w:rsidRPr="005E15FC">
        <w:rPr>
          <w:lang w:val="en-IN" w:eastAsia="en-US"/>
        </w:rPr>
        <w:t xml:space="preserve"> – Tax Code and </w:t>
      </w:r>
      <w:r w:rsidR="00A3684A">
        <w:rPr>
          <w:lang w:val="en-IN" w:eastAsia="en-US"/>
        </w:rPr>
        <w:t>check with maintenance Table like TVARVC where the Tax Code and corresponding Values will be Maintained as below:</w:t>
      </w:r>
    </w:p>
    <w:p w14:paraId="263FCC6E" w14:textId="77777777" w:rsidR="002B0BF1" w:rsidRDefault="002B0BF1" w:rsidP="002B0BF1">
      <w:pPr>
        <w:spacing w:after="0"/>
        <w:rPr>
          <w:lang w:val="en-IN" w:eastAsia="en-US"/>
        </w:rPr>
      </w:pPr>
    </w:p>
    <w:p w14:paraId="78925014" w14:textId="77777777" w:rsidR="002B0BF1" w:rsidRDefault="002B0BF1" w:rsidP="002B0BF1">
      <w:pPr>
        <w:spacing w:after="0"/>
        <w:rPr>
          <w:lang w:val="en-IN" w:eastAsia="en-US"/>
        </w:rPr>
      </w:pPr>
    </w:p>
    <w:p w14:paraId="20171158" w14:textId="3B4BE7AC" w:rsidR="002B0BF1" w:rsidRDefault="002B0BF1" w:rsidP="002B0BF1">
      <w:pPr>
        <w:spacing w:after="0"/>
        <w:rPr>
          <w:lang w:val="en-IN" w:eastAsia="en-US"/>
        </w:rPr>
      </w:pPr>
      <w:r w:rsidRPr="00585206">
        <w:rPr>
          <w:b/>
          <w:bCs/>
          <w:lang w:val="en-IN" w:eastAsia="en-US"/>
        </w:rPr>
        <w:lastRenderedPageBreak/>
        <w:t>VAT @ 12 %:</w:t>
      </w:r>
      <w:r>
        <w:rPr>
          <w:lang w:val="en-IN" w:eastAsia="en-US"/>
        </w:rPr>
        <w:t xml:space="preserve"> This will be displayed below the Vatable sale in Details Screen</w:t>
      </w:r>
      <w:r w:rsidR="006D5496">
        <w:rPr>
          <w:lang w:val="en-IN" w:eastAsia="en-US"/>
        </w:rPr>
        <w:t xml:space="preserve">. Logic is </w:t>
      </w:r>
      <w:r w:rsidR="006D5496" w:rsidRPr="005E15FC">
        <w:rPr>
          <w:lang w:val="en-IN" w:eastAsia="en-US"/>
        </w:rPr>
        <w:t xml:space="preserve">Value Added Tax – </w:t>
      </w:r>
      <w:r w:rsidR="007C7264">
        <w:rPr>
          <w:lang w:val="en-IN" w:eastAsia="en-US"/>
        </w:rPr>
        <w:t>12</w:t>
      </w:r>
      <w:r w:rsidR="006D5496" w:rsidRPr="005E15FC">
        <w:rPr>
          <w:lang w:val="en-IN" w:eastAsia="en-US"/>
        </w:rPr>
        <w:t>% - pass VBRP-VBELN – Billing Document number, pickup VBRP-</w:t>
      </w:r>
      <w:r w:rsidR="00137C07" w:rsidRPr="00137C07">
        <w:t xml:space="preserve"> </w:t>
      </w:r>
      <w:r w:rsidR="000B25B1" w:rsidRPr="000B25B1">
        <w:t>J_1BTXSDC</w:t>
      </w:r>
      <w:r w:rsidR="006D5496" w:rsidRPr="005E15FC">
        <w:rPr>
          <w:lang w:val="en-IN" w:eastAsia="en-US"/>
        </w:rPr>
        <w:t xml:space="preserve"> – Tax Code and </w:t>
      </w:r>
      <w:r w:rsidR="00FD6A0D">
        <w:rPr>
          <w:lang w:val="en-IN" w:eastAsia="en-US"/>
        </w:rPr>
        <w:t>check with maintenance Table like TVARVC where the Tax Code and corresponding Values will be Maintained</w:t>
      </w:r>
      <w:r w:rsidR="007835DD">
        <w:rPr>
          <w:lang w:val="en-IN" w:eastAsia="en-US"/>
        </w:rPr>
        <w:t xml:space="preserve"> as below:</w:t>
      </w:r>
    </w:p>
    <w:p w14:paraId="251BBFCB" w14:textId="77777777" w:rsidR="007835DD" w:rsidRDefault="007835DD" w:rsidP="002B0BF1">
      <w:pPr>
        <w:spacing w:after="0"/>
        <w:rPr>
          <w:lang w:val="en-IN" w:eastAsia="en-US"/>
        </w:rPr>
      </w:pPr>
    </w:p>
    <w:tbl>
      <w:tblPr>
        <w:tblStyle w:val="TableGrid"/>
        <w:tblW w:w="0" w:type="auto"/>
        <w:tblLook w:val="04A0" w:firstRow="1" w:lastRow="0" w:firstColumn="1" w:lastColumn="0" w:noHBand="0" w:noVBand="1"/>
      </w:tblPr>
      <w:tblGrid>
        <w:gridCol w:w="4508"/>
        <w:gridCol w:w="4509"/>
      </w:tblGrid>
      <w:tr w:rsidR="006C6863" w14:paraId="271BFC3B" w14:textId="77777777" w:rsidTr="006C6863">
        <w:trPr>
          <w:cnfStyle w:val="100000000000" w:firstRow="1" w:lastRow="0" w:firstColumn="0" w:lastColumn="0" w:oddVBand="0" w:evenVBand="0" w:oddHBand="0" w:evenHBand="0" w:firstRowFirstColumn="0" w:firstRowLastColumn="0" w:lastRowFirstColumn="0" w:lastRowLastColumn="0"/>
        </w:trPr>
        <w:tc>
          <w:tcPr>
            <w:tcW w:w="4508" w:type="dxa"/>
          </w:tcPr>
          <w:p w14:paraId="6FC61AC3" w14:textId="0FC04AFF" w:rsidR="006C6863" w:rsidRDefault="006C6863" w:rsidP="002B0BF1">
            <w:pPr>
              <w:spacing w:after="0"/>
              <w:rPr>
                <w:lang w:val="en-IN" w:eastAsia="en-US"/>
              </w:rPr>
            </w:pPr>
            <w:r>
              <w:rPr>
                <w:lang w:val="en-IN" w:eastAsia="en-US"/>
              </w:rPr>
              <w:t>Tax Code</w:t>
            </w:r>
          </w:p>
        </w:tc>
        <w:tc>
          <w:tcPr>
            <w:tcW w:w="4509" w:type="dxa"/>
          </w:tcPr>
          <w:p w14:paraId="1DFDA7D3" w14:textId="3073424B" w:rsidR="006C6863" w:rsidRDefault="006C6863" w:rsidP="002B0BF1">
            <w:pPr>
              <w:spacing w:after="0"/>
              <w:rPr>
                <w:lang w:val="en-IN" w:eastAsia="en-US"/>
              </w:rPr>
            </w:pPr>
            <w:r>
              <w:rPr>
                <w:lang w:val="en-IN" w:eastAsia="en-US"/>
              </w:rPr>
              <w:t>Description</w:t>
            </w:r>
          </w:p>
        </w:tc>
      </w:tr>
      <w:tr w:rsidR="006C6863" w14:paraId="7E1A32E2" w14:textId="77777777" w:rsidTr="006C6863">
        <w:tc>
          <w:tcPr>
            <w:tcW w:w="4508" w:type="dxa"/>
          </w:tcPr>
          <w:p w14:paraId="77A82E35" w14:textId="65D811A5" w:rsidR="006C6863" w:rsidRDefault="006C6863" w:rsidP="002B0BF1">
            <w:pPr>
              <w:spacing w:after="0"/>
              <w:rPr>
                <w:lang w:val="en-IN" w:eastAsia="en-US"/>
              </w:rPr>
            </w:pPr>
            <w:r>
              <w:rPr>
                <w:lang w:val="en-IN" w:eastAsia="en-US"/>
              </w:rPr>
              <w:t>O1</w:t>
            </w:r>
          </w:p>
        </w:tc>
        <w:tc>
          <w:tcPr>
            <w:tcW w:w="4509" w:type="dxa"/>
          </w:tcPr>
          <w:p w14:paraId="0A01B21A" w14:textId="0533B944" w:rsidR="006C6863" w:rsidRDefault="00693FCF" w:rsidP="002B0BF1">
            <w:pPr>
              <w:spacing w:after="0"/>
              <w:rPr>
                <w:lang w:val="en-IN" w:eastAsia="en-US"/>
              </w:rPr>
            </w:pPr>
            <w:r>
              <w:rPr>
                <w:lang w:val="en-IN" w:eastAsia="en-US"/>
              </w:rPr>
              <w:t>VAT Exempt Sales</w:t>
            </w:r>
          </w:p>
        </w:tc>
      </w:tr>
      <w:tr w:rsidR="006C6863" w14:paraId="47B1DED1" w14:textId="77777777" w:rsidTr="006C6863">
        <w:tc>
          <w:tcPr>
            <w:tcW w:w="4508" w:type="dxa"/>
          </w:tcPr>
          <w:p w14:paraId="4E1F0515" w14:textId="4FE0D16C" w:rsidR="006C6863" w:rsidRDefault="006C6863" w:rsidP="002B0BF1">
            <w:pPr>
              <w:spacing w:after="0"/>
              <w:rPr>
                <w:lang w:val="en-IN" w:eastAsia="en-US"/>
              </w:rPr>
            </w:pPr>
            <w:r>
              <w:rPr>
                <w:lang w:val="en-IN" w:eastAsia="en-US"/>
              </w:rPr>
              <w:t>O2</w:t>
            </w:r>
          </w:p>
        </w:tc>
        <w:tc>
          <w:tcPr>
            <w:tcW w:w="4509" w:type="dxa"/>
          </w:tcPr>
          <w:p w14:paraId="1712CF92" w14:textId="23DBBEB1" w:rsidR="006C6863" w:rsidRDefault="000F72E9" w:rsidP="002B0BF1">
            <w:pPr>
              <w:spacing w:after="0"/>
              <w:rPr>
                <w:lang w:val="en-IN" w:eastAsia="en-US"/>
              </w:rPr>
            </w:pPr>
            <w:r>
              <w:rPr>
                <w:lang w:val="en-IN" w:eastAsia="en-US"/>
              </w:rPr>
              <w:t>Zero-Rated Sales</w:t>
            </w:r>
          </w:p>
        </w:tc>
      </w:tr>
      <w:tr w:rsidR="006C6863" w14:paraId="4406B03D" w14:textId="77777777" w:rsidTr="006C6863">
        <w:tc>
          <w:tcPr>
            <w:tcW w:w="4508" w:type="dxa"/>
          </w:tcPr>
          <w:p w14:paraId="0DBDDC68" w14:textId="67E7E45C" w:rsidR="006C6863" w:rsidRDefault="006C6863" w:rsidP="002B0BF1">
            <w:pPr>
              <w:spacing w:after="0"/>
              <w:rPr>
                <w:lang w:val="en-IN" w:eastAsia="en-US"/>
              </w:rPr>
            </w:pPr>
            <w:r>
              <w:rPr>
                <w:lang w:val="en-IN" w:eastAsia="en-US"/>
              </w:rPr>
              <w:t>O3</w:t>
            </w:r>
          </w:p>
        </w:tc>
        <w:tc>
          <w:tcPr>
            <w:tcW w:w="4509" w:type="dxa"/>
          </w:tcPr>
          <w:p w14:paraId="47BD4B83" w14:textId="406AD7BA" w:rsidR="006C6863" w:rsidRDefault="000F72E9" w:rsidP="002B0BF1">
            <w:pPr>
              <w:spacing w:after="0"/>
              <w:rPr>
                <w:lang w:val="en-IN" w:eastAsia="en-US"/>
              </w:rPr>
            </w:pPr>
            <w:r>
              <w:rPr>
                <w:lang w:val="en-IN" w:eastAsia="en-US"/>
              </w:rPr>
              <w:t>VAT Sales 12%</w:t>
            </w:r>
          </w:p>
        </w:tc>
      </w:tr>
      <w:tr w:rsidR="006C6863" w14:paraId="7C14342B" w14:textId="77777777" w:rsidTr="006C6863">
        <w:tc>
          <w:tcPr>
            <w:tcW w:w="4508" w:type="dxa"/>
          </w:tcPr>
          <w:p w14:paraId="4FA3F138" w14:textId="519D5A7D" w:rsidR="006C6863" w:rsidRDefault="006C6863" w:rsidP="002B0BF1">
            <w:pPr>
              <w:spacing w:after="0"/>
              <w:rPr>
                <w:lang w:val="en-IN" w:eastAsia="en-US"/>
              </w:rPr>
            </w:pPr>
            <w:r>
              <w:rPr>
                <w:lang w:val="en-IN" w:eastAsia="en-US"/>
              </w:rPr>
              <w:t>O4</w:t>
            </w:r>
          </w:p>
        </w:tc>
        <w:tc>
          <w:tcPr>
            <w:tcW w:w="4509" w:type="dxa"/>
          </w:tcPr>
          <w:p w14:paraId="5F69E21C" w14:textId="56AB805E" w:rsidR="006C6863" w:rsidRDefault="00722C2E" w:rsidP="002B0BF1">
            <w:pPr>
              <w:spacing w:after="0"/>
              <w:rPr>
                <w:lang w:val="en-IN" w:eastAsia="en-US"/>
              </w:rPr>
            </w:pPr>
            <w:r>
              <w:rPr>
                <w:lang w:val="en-IN" w:eastAsia="en-US"/>
              </w:rPr>
              <w:t xml:space="preserve">VAT </w:t>
            </w:r>
            <w:r w:rsidR="00B14BD7">
              <w:rPr>
                <w:lang w:val="en-IN" w:eastAsia="en-US"/>
              </w:rPr>
              <w:t xml:space="preserve">NRFC - </w:t>
            </w:r>
            <w:r>
              <w:rPr>
                <w:lang w:val="en-IN" w:eastAsia="en-US"/>
              </w:rPr>
              <w:t>Government Taxes</w:t>
            </w:r>
            <w:r w:rsidR="00CC070F">
              <w:rPr>
                <w:lang w:val="en-IN" w:eastAsia="en-US"/>
              </w:rPr>
              <w:t xml:space="preserve"> 2%</w:t>
            </w:r>
          </w:p>
        </w:tc>
      </w:tr>
      <w:tr w:rsidR="00CC070F" w14:paraId="43336613" w14:textId="77777777" w:rsidTr="006C6863">
        <w:tc>
          <w:tcPr>
            <w:tcW w:w="4508" w:type="dxa"/>
          </w:tcPr>
          <w:p w14:paraId="5DCB5A16" w14:textId="144566F3" w:rsidR="00CC070F" w:rsidRDefault="00CC070F" w:rsidP="00CC070F">
            <w:pPr>
              <w:spacing w:after="0"/>
              <w:rPr>
                <w:lang w:val="en-IN" w:eastAsia="en-US"/>
              </w:rPr>
            </w:pPr>
            <w:r>
              <w:rPr>
                <w:lang w:val="en-IN" w:eastAsia="en-US"/>
              </w:rPr>
              <w:t>O5</w:t>
            </w:r>
          </w:p>
        </w:tc>
        <w:tc>
          <w:tcPr>
            <w:tcW w:w="4509" w:type="dxa"/>
          </w:tcPr>
          <w:p w14:paraId="5D4BE23F" w14:textId="15D652B0" w:rsidR="00CC070F" w:rsidRDefault="00CC070F" w:rsidP="00CC070F">
            <w:pPr>
              <w:spacing w:after="0"/>
              <w:rPr>
                <w:lang w:val="en-IN" w:eastAsia="en-US"/>
              </w:rPr>
            </w:pPr>
            <w:r>
              <w:rPr>
                <w:lang w:val="en-IN" w:eastAsia="en-US"/>
              </w:rPr>
              <w:t xml:space="preserve">VAT </w:t>
            </w:r>
            <w:r w:rsidR="00447583">
              <w:rPr>
                <w:lang w:val="en-IN" w:eastAsia="en-US"/>
              </w:rPr>
              <w:t xml:space="preserve">&amp; NFT - </w:t>
            </w:r>
            <w:proofErr w:type="spellStart"/>
            <w:r w:rsidR="00447583">
              <w:rPr>
                <w:lang w:val="en-IN" w:eastAsia="en-US"/>
              </w:rPr>
              <w:t>Lambunao</w:t>
            </w:r>
            <w:proofErr w:type="spellEnd"/>
          </w:p>
        </w:tc>
      </w:tr>
    </w:tbl>
    <w:p w14:paraId="00E34DD9" w14:textId="77777777" w:rsidR="007835DD" w:rsidRDefault="007835DD" w:rsidP="002B0BF1">
      <w:pPr>
        <w:spacing w:after="0"/>
        <w:rPr>
          <w:lang w:val="en-IN" w:eastAsia="en-US"/>
        </w:rPr>
      </w:pPr>
    </w:p>
    <w:p w14:paraId="30011D09" w14:textId="77777777" w:rsidR="002B0BF1" w:rsidRDefault="002B0BF1" w:rsidP="002B0BF1">
      <w:pPr>
        <w:spacing w:after="0"/>
        <w:rPr>
          <w:lang w:val="en-IN" w:eastAsia="en-US"/>
        </w:rPr>
      </w:pPr>
    </w:p>
    <w:p w14:paraId="59BC463E" w14:textId="1EF22B1C" w:rsidR="00D14BA0" w:rsidRDefault="002B0BF1" w:rsidP="00D14BA0">
      <w:pPr>
        <w:spacing w:after="0"/>
        <w:rPr>
          <w:lang w:val="en-IN" w:eastAsia="en-US"/>
        </w:rPr>
      </w:pPr>
      <w:r w:rsidRPr="00585206">
        <w:rPr>
          <w:b/>
          <w:bCs/>
          <w:lang w:val="en-IN" w:eastAsia="en-US"/>
        </w:rPr>
        <w:t>Government Taxes</w:t>
      </w:r>
      <w:r w:rsidR="008D08C9">
        <w:rPr>
          <w:b/>
          <w:bCs/>
          <w:lang w:val="en-IN" w:eastAsia="en-US"/>
        </w:rPr>
        <w:t xml:space="preserve"> </w:t>
      </w:r>
      <w:r w:rsidR="00D14BA0">
        <w:rPr>
          <w:b/>
          <w:bCs/>
          <w:lang w:val="en-IN" w:eastAsia="en-US"/>
        </w:rPr>
        <w:t xml:space="preserve">the Taxable value is </w:t>
      </w:r>
      <w:r w:rsidR="008D08C9">
        <w:rPr>
          <w:b/>
          <w:bCs/>
          <w:lang w:val="en-IN" w:eastAsia="en-US"/>
        </w:rPr>
        <w:t>2%</w:t>
      </w:r>
      <w:r w:rsidRPr="00585206">
        <w:rPr>
          <w:b/>
          <w:bCs/>
          <w:lang w:val="en-IN" w:eastAsia="en-US"/>
        </w:rPr>
        <w:t>:</w:t>
      </w:r>
      <w:r w:rsidRPr="004A3A9E">
        <w:rPr>
          <w:lang w:val="en-IN" w:eastAsia="en-US"/>
        </w:rPr>
        <w:t xml:space="preserve"> </w:t>
      </w:r>
      <w:r w:rsidR="00D14BA0" w:rsidRPr="005E15FC">
        <w:rPr>
          <w:lang w:val="en-IN" w:eastAsia="en-US"/>
        </w:rPr>
        <w:t>pass VBR</w:t>
      </w:r>
      <w:r w:rsidR="00D14BA0">
        <w:rPr>
          <w:lang w:val="en-IN" w:eastAsia="en-US"/>
        </w:rPr>
        <w:t>K</w:t>
      </w:r>
      <w:r w:rsidR="00D14BA0" w:rsidRPr="005E15FC">
        <w:rPr>
          <w:lang w:val="en-IN" w:eastAsia="en-US"/>
        </w:rPr>
        <w:t>-VBELN – Billing Document number, pickup VBRP-</w:t>
      </w:r>
      <w:r w:rsidR="00D14BA0" w:rsidRPr="00137C07">
        <w:t xml:space="preserve"> </w:t>
      </w:r>
      <w:r w:rsidR="00D14BA0" w:rsidRPr="000B25B1">
        <w:t>J_1BTXSDC</w:t>
      </w:r>
      <w:r w:rsidR="00D14BA0" w:rsidRPr="005E15FC">
        <w:rPr>
          <w:lang w:val="en-IN" w:eastAsia="en-US"/>
        </w:rPr>
        <w:t xml:space="preserve"> – Tax Code and </w:t>
      </w:r>
      <w:r w:rsidR="00D14BA0">
        <w:rPr>
          <w:lang w:val="en-IN" w:eastAsia="en-US"/>
        </w:rPr>
        <w:t>check with maintenance Table like TVARVC where the Tax Code and corresponding Values will be Maintained as above.</w:t>
      </w:r>
    </w:p>
    <w:p w14:paraId="2D121E04" w14:textId="26DFA146" w:rsidR="002B0BF1" w:rsidRDefault="002B0BF1" w:rsidP="002B0BF1">
      <w:pPr>
        <w:spacing w:after="0"/>
        <w:rPr>
          <w:lang w:val="en-IN" w:eastAsia="en-US"/>
        </w:rPr>
      </w:pPr>
    </w:p>
    <w:p w14:paraId="2B163FE5" w14:textId="77777777" w:rsidR="002B0BF1" w:rsidRDefault="002B0BF1" w:rsidP="002B0BF1">
      <w:pPr>
        <w:spacing w:after="0"/>
        <w:rPr>
          <w:lang w:val="en-IN" w:eastAsia="en-US"/>
        </w:rPr>
      </w:pPr>
    </w:p>
    <w:p w14:paraId="0F9DEFC3" w14:textId="77777777" w:rsidR="002B0BF1" w:rsidRPr="00A36FF8" w:rsidRDefault="002B0BF1" w:rsidP="002B0BF1">
      <w:pPr>
        <w:spacing w:after="0"/>
        <w:rPr>
          <w:lang w:val="en-IN" w:eastAsia="en-US"/>
        </w:rPr>
      </w:pPr>
      <w:r w:rsidRPr="00585206">
        <w:rPr>
          <w:b/>
          <w:bCs/>
          <w:lang w:val="en-IN" w:eastAsia="en-US"/>
        </w:rPr>
        <w:t>Total:</w:t>
      </w:r>
      <w:r w:rsidRPr="00A36FF8">
        <w:rPr>
          <w:lang w:val="en-IN" w:eastAsia="en-US"/>
        </w:rPr>
        <w:t xml:space="preserve"> Use VBRK-VBELN Billing Document Number, pickup VBRK-NETWR – Net Value &amp; VBRK-</w:t>
      </w:r>
      <w:r w:rsidRPr="007F61E7">
        <w:t xml:space="preserve"> </w:t>
      </w:r>
      <w:r w:rsidRPr="00A36FF8">
        <w:rPr>
          <w:lang w:val="en-IN" w:eastAsia="en-US"/>
        </w:rPr>
        <w:t>MWSBK Tax Amount, add both to arrive at Total Sales and have the Amount against Total Sales.</w:t>
      </w:r>
    </w:p>
    <w:p w14:paraId="353CB98D" w14:textId="641A330D" w:rsidR="00BD38B5" w:rsidRDefault="00BD38B5" w:rsidP="00D62DDA">
      <w:pPr>
        <w:spacing w:after="0"/>
        <w:rPr>
          <w:lang w:val="en-IN" w:eastAsia="en-US"/>
        </w:rPr>
      </w:pPr>
    </w:p>
    <w:p w14:paraId="32B3B3F4" w14:textId="77777777" w:rsidR="004D45D6" w:rsidRDefault="004D45D6" w:rsidP="00D62DDA">
      <w:pPr>
        <w:spacing w:after="0"/>
        <w:rPr>
          <w:lang w:val="en-IN" w:eastAsia="en-US"/>
        </w:rPr>
      </w:pPr>
    </w:p>
    <w:p w14:paraId="574721CA" w14:textId="5AD314D1" w:rsidR="004D45D6" w:rsidRPr="004D45D6" w:rsidRDefault="004D45D6" w:rsidP="004D45D6">
      <w:pPr>
        <w:pStyle w:val="ListParagraph"/>
        <w:numPr>
          <w:ilvl w:val="0"/>
          <w:numId w:val="10"/>
        </w:numPr>
        <w:spacing w:after="0"/>
        <w:rPr>
          <w:b/>
          <w:bCs/>
          <w:lang w:val="en-IN" w:eastAsia="en-US"/>
        </w:rPr>
      </w:pPr>
      <w:r w:rsidRPr="004D45D6">
        <w:rPr>
          <w:b/>
          <w:bCs/>
          <w:lang w:val="en-IN" w:eastAsia="en-US"/>
        </w:rPr>
        <w:t>Footer Details</w:t>
      </w:r>
    </w:p>
    <w:p w14:paraId="441FE2DB" w14:textId="77777777" w:rsidR="004D45D6" w:rsidRDefault="004D45D6" w:rsidP="00D62DDA">
      <w:pPr>
        <w:spacing w:after="0"/>
        <w:rPr>
          <w:lang w:val="en-IN" w:eastAsia="en-US"/>
        </w:rPr>
      </w:pPr>
    </w:p>
    <w:p w14:paraId="64D5844C" w14:textId="77777777" w:rsidR="004D45D6" w:rsidRDefault="004D45D6" w:rsidP="00D62DDA">
      <w:pPr>
        <w:spacing w:after="0"/>
        <w:rPr>
          <w:lang w:val="en-IN" w:eastAsia="en-US"/>
        </w:rPr>
      </w:pPr>
    </w:p>
    <w:p w14:paraId="7E10193F" w14:textId="77777777" w:rsidR="008A2C38" w:rsidRDefault="008A2C38" w:rsidP="008A2C38">
      <w:pPr>
        <w:pStyle w:val="ListParagraph"/>
        <w:numPr>
          <w:ilvl w:val="1"/>
          <w:numId w:val="12"/>
        </w:numPr>
        <w:spacing w:after="0"/>
        <w:rPr>
          <w:lang w:val="en-IN" w:eastAsia="en-US"/>
        </w:rPr>
      </w:pPr>
      <w:r>
        <w:rPr>
          <w:lang w:val="en-IN" w:eastAsia="en-US"/>
        </w:rPr>
        <w:t>Received By under this Printed Name, Date and Signature leave it Blank.</w:t>
      </w:r>
    </w:p>
    <w:p w14:paraId="4AA56EA3" w14:textId="77777777" w:rsidR="008A2C38" w:rsidRDefault="008A2C38" w:rsidP="008A2C38">
      <w:pPr>
        <w:pStyle w:val="ListParagraph"/>
        <w:rPr>
          <w:lang w:val="en-IN" w:eastAsia="en-US"/>
        </w:rPr>
      </w:pPr>
    </w:p>
    <w:p w14:paraId="47923AA8" w14:textId="77777777" w:rsidR="008A2C38" w:rsidRPr="001422DD" w:rsidRDefault="008A2C38" w:rsidP="008A2C38">
      <w:pPr>
        <w:pStyle w:val="TableParagraph"/>
        <w:numPr>
          <w:ilvl w:val="1"/>
          <w:numId w:val="12"/>
        </w:numPr>
        <w:spacing w:line="268" w:lineRule="exact"/>
        <w:rPr>
          <w:lang w:val="en-IN"/>
        </w:rPr>
      </w:pPr>
      <w:r>
        <w:rPr>
          <w:lang w:val="en-IN"/>
        </w:rPr>
        <w:t xml:space="preserve">Issued By under this Printed Name, Date and Signature, the space should be filled by the MWC Company Name, </w:t>
      </w:r>
      <w:r w:rsidRPr="00FB5A16">
        <w:rPr>
          <w:rFonts w:ascii="Arial" w:eastAsia="Arial" w:hAnsi="Arial" w:cs="Arial"/>
          <w:sz w:val="20"/>
          <w:szCs w:val="20"/>
          <w:lang w:val="en-IN"/>
        </w:rPr>
        <w:t xml:space="preserve">Pass the company code (BUKRS) in table T001 to get the address </w:t>
      </w:r>
      <w:r>
        <w:rPr>
          <w:rFonts w:ascii="Arial" w:eastAsia="Arial" w:hAnsi="Arial" w:cs="Arial"/>
          <w:sz w:val="20"/>
          <w:szCs w:val="20"/>
          <w:lang w:val="en-IN"/>
        </w:rPr>
        <w:t>(</w:t>
      </w:r>
      <w:r w:rsidRPr="00FB5A16">
        <w:rPr>
          <w:rFonts w:ascii="Arial" w:eastAsia="Arial" w:hAnsi="Arial" w:cs="Arial"/>
          <w:sz w:val="20"/>
          <w:szCs w:val="20"/>
          <w:lang w:val="en-IN"/>
        </w:rPr>
        <w:t xml:space="preserve">ADRNR) then pass the ADRNR-ADDRNUMBER in Table ADRC to get  </w:t>
      </w:r>
      <w:r w:rsidRPr="00FB5A16">
        <w:rPr>
          <w:rFonts w:ascii="Arial" w:eastAsia="Arial" w:hAnsi="Arial" w:cs="Arial"/>
          <w:sz w:val="20"/>
          <w:szCs w:val="20"/>
          <w:lang w:val="en-IN"/>
        </w:rPr>
        <w:br/>
        <w:t>the name</w:t>
      </w:r>
      <w:r>
        <w:rPr>
          <w:rFonts w:ascii="Arial" w:eastAsia="Arial" w:hAnsi="Arial" w:cs="Arial"/>
          <w:sz w:val="20"/>
          <w:szCs w:val="20"/>
          <w:lang w:val="en-IN"/>
        </w:rPr>
        <w:t>1</w:t>
      </w:r>
      <w:r w:rsidRPr="00FB5A16">
        <w:rPr>
          <w:rFonts w:ascii="Arial" w:eastAsia="Arial" w:hAnsi="Arial" w:cs="Arial"/>
          <w:sz w:val="20"/>
          <w:szCs w:val="20"/>
          <w:lang w:val="en-IN"/>
        </w:rPr>
        <w:t xml:space="preserve"> (NAME1)</w:t>
      </w:r>
      <w:r>
        <w:rPr>
          <w:rFonts w:ascii="Arial" w:eastAsia="Arial" w:hAnsi="Arial" w:cs="Arial"/>
          <w:sz w:val="20"/>
          <w:szCs w:val="20"/>
          <w:lang w:val="en-IN"/>
        </w:rPr>
        <w:t>, Name 2 (NAME2) of MWC Entity.</w:t>
      </w:r>
    </w:p>
    <w:p w14:paraId="7815F5E9" w14:textId="77777777" w:rsidR="006028C5" w:rsidRPr="002A0EA3" w:rsidRDefault="006028C5" w:rsidP="006028C5">
      <w:pPr>
        <w:pStyle w:val="TableParagraph"/>
        <w:numPr>
          <w:ilvl w:val="1"/>
          <w:numId w:val="12"/>
        </w:numPr>
        <w:spacing w:line="268" w:lineRule="exact"/>
        <w:rPr>
          <w:lang w:val="en-IN"/>
        </w:rPr>
      </w:pPr>
      <w:r w:rsidRPr="002A0EA3">
        <w:rPr>
          <w:lang w:val="en-IN"/>
        </w:rPr>
        <w:t xml:space="preserve">Acknowledgement Certificate Number Logic will be Maintenance table </w:t>
      </w:r>
      <w:r w:rsidRPr="00E566BF">
        <w:t>ZDT_R2R_PERMITNO</w:t>
      </w:r>
      <w:r w:rsidRPr="002A0EA3">
        <w:rPr>
          <w:lang w:val="en-IN"/>
        </w:rPr>
        <w:t>. The Logic is already given in the Table.</w:t>
      </w:r>
      <w:r>
        <w:rPr>
          <w:lang w:val="en-IN"/>
        </w:rPr>
        <w:t xml:space="preserve"> Please check the same below.</w:t>
      </w:r>
    </w:p>
    <w:p w14:paraId="7D87D5BD" w14:textId="77777777" w:rsidR="006028C5" w:rsidRDefault="006028C5" w:rsidP="006028C5">
      <w:pPr>
        <w:pStyle w:val="TableParagraph"/>
        <w:spacing w:line="268" w:lineRule="exact"/>
        <w:ind w:left="1440"/>
        <w:rPr>
          <w:lang w:val="en-IN"/>
        </w:rPr>
      </w:pPr>
      <w:r>
        <w:rPr>
          <w:lang w:val="en-IN"/>
        </w:rPr>
        <w:t>Series Range is The Credit Invoice Number should be pulled from the Reference Document field of the Billing Document VBRK-XBLNR this is the ODN.</w:t>
      </w:r>
    </w:p>
    <w:p w14:paraId="5F1FBBA7" w14:textId="77777777" w:rsidR="006028C5" w:rsidRDefault="006028C5" w:rsidP="006028C5">
      <w:pPr>
        <w:pStyle w:val="ListParagraph"/>
        <w:rPr>
          <w:lang w:val="en-IN"/>
        </w:rPr>
      </w:pPr>
    </w:p>
    <w:p w14:paraId="5F6EE995" w14:textId="77777777" w:rsidR="006028C5" w:rsidRDefault="006028C5" w:rsidP="006028C5">
      <w:pPr>
        <w:pStyle w:val="ListParagraph"/>
        <w:rPr>
          <w:lang w:val="en-IN"/>
        </w:rPr>
      </w:pPr>
    </w:p>
    <w:p w14:paraId="3D03D2E5" w14:textId="77777777" w:rsidR="006028C5" w:rsidRDefault="006028C5" w:rsidP="006028C5">
      <w:pPr>
        <w:pStyle w:val="BodyText"/>
        <w:rPr>
          <w:b/>
          <w:bCs/>
        </w:rPr>
      </w:pPr>
      <w:r w:rsidRPr="003604DF">
        <w:rPr>
          <w:b/>
          <w:bCs/>
          <w:noProof/>
        </w:rPr>
        <w:drawing>
          <wp:inline distT="0" distB="0" distL="0" distR="0" wp14:anchorId="032DCA3F" wp14:editId="0EB47BCD">
            <wp:extent cx="5732145" cy="868680"/>
            <wp:effectExtent l="0" t="0" r="1905" b="7620"/>
            <wp:docPr id="319727319" name="Picture 3"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727319" name="Picture 3" descr="A close-up of a white background&#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2145" cy="868680"/>
                    </a:xfrm>
                    <a:prstGeom prst="rect">
                      <a:avLst/>
                    </a:prstGeom>
                    <a:noFill/>
                    <a:ln>
                      <a:noFill/>
                    </a:ln>
                  </pic:spPr>
                </pic:pic>
              </a:graphicData>
            </a:graphic>
          </wp:inline>
        </w:drawing>
      </w:r>
    </w:p>
    <w:p w14:paraId="56BE65E5" w14:textId="77777777" w:rsidR="006028C5" w:rsidRPr="003604DF" w:rsidRDefault="006028C5" w:rsidP="006028C5">
      <w:pPr>
        <w:pStyle w:val="BodyText"/>
        <w:rPr>
          <w:b/>
          <w:bCs/>
        </w:rPr>
      </w:pPr>
    </w:p>
    <w:p w14:paraId="6157DFB3" w14:textId="77777777" w:rsidR="006028C5" w:rsidRDefault="006028C5" w:rsidP="006028C5">
      <w:pPr>
        <w:pStyle w:val="BodyText"/>
        <w:ind w:left="0"/>
        <w:rPr>
          <w:rFonts w:ascii="Arial" w:eastAsia="Arial" w:hAnsi="Arial" w:cs="Arial"/>
          <w:b/>
          <w:bCs/>
          <w:sz w:val="20"/>
          <w:szCs w:val="20"/>
          <w:lang w:val="en-IN"/>
        </w:rPr>
      </w:pPr>
      <w:r>
        <w:rPr>
          <w:rFonts w:ascii="Arial" w:eastAsia="Arial" w:hAnsi="Arial" w:cs="Arial"/>
          <w:b/>
          <w:bCs/>
          <w:noProof/>
          <w:sz w:val="20"/>
          <w:szCs w:val="20"/>
          <w:lang w:val="en-IN"/>
        </w:rPr>
        <w:drawing>
          <wp:inline distT="0" distB="0" distL="0" distR="0" wp14:anchorId="3CFE21B2" wp14:editId="699428FF">
            <wp:extent cx="5333365" cy="1094105"/>
            <wp:effectExtent l="0" t="0" r="635" b="0"/>
            <wp:docPr id="1804369954" name="Picture 6" descr="A close up of a stam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369954" name="Picture 6" descr="A close up of a stamp&#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33365" cy="1094105"/>
                    </a:xfrm>
                    <a:prstGeom prst="rect">
                      <a:avLst/>
                    </a:prstGeom>
                    <a:noFill/>
                    <a:ln>
                      <a:noFill/>
                    </a:ln>
                  </pic:spPr>
                </pic:pic>
              </a:graphicData>
            </a:graphic>
          </wp:inline>
        </w:drawing>
      </w:r>
    </w:p>
    <w:p w14:paraId="420F9CCA" w14:textId="77777777" w:rsidR="00411963" w:rsidRDefault="00411963" w:rsidP="00411963">
      <w:pPr>
        <w:pStyle w:val="BodyText"/>
        <w:ind w:left="0"/>
        <w:rPr>
          <w:rFonts w:ascii="Arial" w:eastAsia="Arial" w:hAnsi="Arial" w:cs="Arial"/>
          <w:sz w:val="20"/>
          <w:szCs w:val="20"/>
          <w:lang w:val="en-IN"/>
        </w:rPr>
      </w:pPr>
      <w:r>
        <w:rPr>
          <w:rFonts w:ascii="Arial" w:eastAsia="Arial" w:hAnsi="Arial" w:cs="Arial"/>
          <w:sz w:val="20"/>
          <w:szCs w:val="20"/>
          <w:lang w:val="en-IN"/>
        </w:rPr>
        <w:lastRenderedPageBreak/>
        <w:t>The requirement for Email and Print output are given below, however we will discuss on the Multiple emails and Print outputs.</w:t>
      </w:r>
    </w:p>
    <w:p w14:paraId="6BFEBC75" w14:textId="77777777" w:rsidR="00411963" w:rsidRDefault="00411963" w:rsidP="00411963">
      <w:pPr>
        <w:pStyle w:val="BodyText"/>
        <w:ind w:left="0"/>
        <w:rPr>
          <w:rFonts w:ascii="Arial" w:eastAsia="Arial" w:hAnsi="Arial" w:cs="Arial"/>
          <w:sz w:val="20"/>
          <w:szCs w:val="20"/>
          <w:lang w:val="en-IN"/>
        </w:rPr>
      </w:pPr>
    </w:p>
    <w:p w14:paraId="2690D4DC" w14:textId="77777777" w:rsidR="00411963" w:rsidRDefault="00411963" w:rsidP="00411963">
      <w:pPr>
        <w:pStyle w:val="BodyText"/>
        <w:numPr>
          <w:ilvl w:val="0"/>
          <w:numId w:val="16"/>
        </w:numPr>
        <w:rPr>
          <w:rFonts w:ascii="Arial" w:eastAsia="Arial" w:hAnsi="Arial" w:cs="Arial"/>
          <w:sz w:val="20"/>
          <w:szCs w:val="20"/>
          <w:lang w:val="en-IN"/>
        </w:rPr>
      </w:pPr>
      <w:r>
        <w:rPr>
          <w:rFonts w:ascii="Arial" w:eastAsia="Arial" w:hAnsi="Arial" w:cs="Arial"/>
          <w:sz w:val="20"/>
          <w:szCs w:val="20"/>
          <w:lang w:val="en-IN"/>
        </w:rPr>
        <w:t>Billing Document email – As per MWC Requirement the Billing document must be sent to the Business partner through email, this may be sent in multiples meaning the First Email will not have any watermark, when the second third emails are sent to the customer, it should have the Watermark printed across the Billing document as “REPRINT” in next 2 additional printouts.</w:t>
      </w:r>
    </w:p>
    <w:p w14:paraId="1D42B53F" w14:textId="77777777" w:rsidR="00411963" w:rsidRPr="000F51FB" w:rsidRDefault="00411963" w:rsidP="00411963">
      <w:pPr>
        <w:pStyle w:val="BodyText"/>
        <w:rPr>
          <w:rFonts w:ascii="Arial" w:eastAsia="Arial" w:hAnsi="Arial" w:cs="Arial"/>
          <w:b/>
          <w:bCs/>
          <w:i/>
          <w:iCs/>
          <w:sz w:val="20"/>
          <w:szCs w:val="20"/>
          <w:lang w:val="en-IN"/>
        </w:rPr>
      </w:pPr>
      <w:r w:rsidRPr="000F51FB">
        <w:rPr>
          <w:rFonts w:ascii="Arial" w:eastAsia="Arial" w:hAnsi="Arial" w:cs="Arial"/>
          <w:b/>
          <w:bCs/>
          <w:i/>
          <w:iCs/>
          <w:sz w:val="20"/>
          <w:szCs w:val="20"/>
          <w:lang w:val="en-IN"/>
        </w:rPr>
        <w:t>Note:</w:t>
      </w:r>
      <w:r>
        <w:rPr>
          <w:rFonts w:ascii="Arial" w:eastAsia="Arial" w:hAnsi="Arial" w:cs="Arial"/>
          <w:b/>
          <w:bCs/>
          <w:i/>
          <w:iCs/>
          <w:sz w:val="20"/>
          <w:szCs w:val="20"/>
          <w:lang w:val="en-IN"/>
        </w:rPr>
        <w:t xml:space="preserve"> Requested MWC for email content and as and when I get it, will provide the same.</w:t>
      </w:r>
    </w:p>
    <w:p w14:paraId="6B0890FA" w14:textId="77777777" w:rsidR="004E6C32" w:rsidRDefault="004E6C32" w:rsidP="00D62DDA">
      <w:pPr>
        <w:spacing w:after="0"/>
        <w:rPr>
          <w:lang w:val="en-IN" w:eastAsia="en-US"/>
        </w:rPr>
      </w:pPr>
    </w:p>
    <w:p w14:paraId="76A1755C" w14:textId="2F0547CC" w:rsidR="00DA037B" w:rsidRDefault="00DA037B" w:rsidP="00D71ECD">
      <w:pPr>
        <w:pStyle w:val="TableParagraph"/>
        <w:spacing w:line="268" w:lineRule="exact"/>
      </w:pPr>
    </w:p>
    <w:p w14:paraId="678838E1" w14:textId="77777777" w:rsidR="009C67FE" w:rsidRPr="0008272C" w:rsidRDefault="009073CF" w:rsidP="009073CF">
      <w:pPr>
        <w:pStyle w:val="Heading3"/>
        <w:rPr>
          <w:color w:val="000000" w:themeColor="text1"/>
        </w:rPr>
      </w:pPr>
      <w:bookmarkStart w:id="41" w:name="_Toc421797544"/>
      <w:bookmarkStart w:id="42" w:name="_Toc422103969"/>
      <w:bookmarkStart w:id="43" w:name="_Toc781053"/>
      <w:r w:rsidRPr="0008272C">
        <w:t>Procedure</w:t>
      </w:r>
      <w:bookmarkEnd w:id="41"/>
      <w:bookmarkEnd w:id="42"/>
      <w:bookmarkEnd w:id="43"/>
    </w:p>
    <w:p w14:paraId="4F0712BA" w14:textId="77777777" w:rsidR="00321B00" w:rsidRDefault="00321B00" w:rsidP="00952E0E">
      <w:pPr>
        <w:pStyle w:val="GuidedCommentsBlue"/>
        <w:rPr>
          <w:lang w:eastAsia="en-US"/>
        </w:rPr>
      </w:pPr>
    </w:p>
    <w:p w14:paraId="6FFAEED2" w14:textId="4D40EE69" w:rsidR="009C67FE" w:rsidRPr="00321B00" w:rsidRDefault="00321B00" w:rsidP="00952E0E">
      <w:pPr>
        <w:pStyle w:val="GuidedCommentsBlue"/>
        <w:rPr>
          <w:color w:val="auto"/>
        </w:rPr>
      </w:pPr>
      <w:r w:rsidRPr="00321B00">
        <w:rPr>
          <w:color w:val="auto"/>
          <w:lang w:eastAsia="en-US"/>
        </w:rPr>
        <w:t>NA</w:t>
      </w:r>
    </w:p>
    <w:p w14:paraId="08A8DB63" w14:textId="77777777" w:rsidR="009C67FE" w:rsidRPr="0008272C" w:rsidRDefault="00954CF8" w:rsidP="00954CF8">
      <w:pPr>
        <w:pStyle w:val="Heading2"/>
        <w:rPr>
          <w:color w:val="000000" w:themeColor="text1"/>
        </w:rPr>
      </w:pPr>
      <w:bookmarkStart w:id="44" w:name="_Toc781054"/>
      <w:r w:rsidRPr="0008272C">
        <w:t>Process Flow Diagram</w:t>
      </w:r>
      <w:bookmarkEnd w:id="44"/>
    </w:p>
    <w:p w14:paraId="50F52A6C" w14:textId="3C3589C6" w:rsidR="009C67FE" w:rsidRPr="00321B00" w:rsidRDefault="00321B00" w:rsidP="003C4DE5">
      <w:pPr>
        <w:pStyle w:val="GuidedCommentsBlue"/>
        <w:rPr>
          <w:color w:val="auto"/>
          <w:lang w:eastAsia="en-US"/>
        </w:rPr>
      </w:pPr>
      <w:r w:rsidRPr="00321B00">
        <w:rPr>
          <w:color w:val="auto"/>
          <w:lang w:eastAsia="en-US"/>
        </w:rPr>
        <w:t>NA</w:t>
      </w:r>
    </w:p>
    <w:p w14:paraId="686959AF" w14:textId="77777777" w:rsidR="009C67FE" w:rsidRPr="0008272C" w:rsidRDefault="00954CF8" w:rsidP="00954CF8">
      <w:pPr>
        <w:pStyle w:val="Heading2"/>
        <w:rPr>
          <w:color w:val="000000" w:themeColor="text1"/>
        </w:rPr>
      </w:pPr>
      <w:bookmarkStart w:id="45" w:name="_Toc781055"/>
      <w:r w:rsidRPr="0008272C">
        <w:t>SAP Transaction</w:t>
      </w:r>
      <w:bookmarkEnd w:id="45"/>
    </w:p>
    <w:p w14:paraId="2CA2705B" w14:textId="6C7781C1" w:rsidR="009C67FE" w:rsidRPr="00321B00" w:rsidRDefault="00321B00" w:rsidP="003C4DE5">
      <w:pPr>
        <w:pStyle w:val="GuidedCommentsBlue"/>
        <w:rPr>
          <w:color w:val="auto"/>
          <w:lang w:eastAsia="en-US"/>
        </w:rPr>
      </w:pPr>
      <w:r w:rsidRPr="00321B00">
        <w:rPr>
          <w:color w:val="auto"/>
          <w:lang w:eastAsia="en-US"/>
        </w:rPr>
        <w:t>NA</w:t>
      </w:r>
    </w:p>
    <w:p w14:paraId="6EBD2E78" w14:textId="77777777" w:rsidR="009C67FE" w:rsidRDefault="00954CF8" w:rsidP="00954CF8">
      <w:pPr>
        <w:pStyle w:val="Heading2"/>
      </w:pPr>
      <w:bookmarkStart w:id="46" w:name="_Toc781056"/>
      <w:r w:rsidRPr="0008272C">
        <w:t>Form Layout</w:t>
      </w:r>
      <w:bookmarkEnd w:id="46"/>
    </w:p>
    <w:p w14:paraId="137E03EC" w14:textId="77777777" w:rsidR="00D41BEE" w:rsidRDefault="00D41BEE" w:rsidP="00D41BEE">
      <w:pPr>
        <w:rPr>
          <w:lang w:eastAsia="en-US"/>
        </w:rPr>
      </w:pPr>
    </w:p>
    <w:p w14:paraId="337197AF" w14:textId="057A61AE" w:rsidR="00D41BEE" w:rsidRPr="00D41BEE" w:rsidRDefault="00CC077F" w:rsidP="00D41BEE">
      <w:pPr>
        <w:rPr>
          <w:lang w:eastAsia="en-US"/>
        </w:rPr>
      </w:pPr>
      <w:r w:rsidRPr="00CC077F">
        <w:rPr>
          <w:noProof/>
        </w:rPr>
        <w:lastRenderedPageBreak/>
        <w:drawing>
          <wp:inline distT="0" distB="0" distL="0" distR="0" wp14:anchorId="2AA57E3F" wp14:editId="1C8B4FAA">
            <wp:extent cx="5732145" cy="6737985"/>
            <wp:effectExtent l="0" t="0" r="0" b="0"/>
            <wp:docPr id="20261385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2145" cy="6737985"/>
                    </a:xfrm>
                    <a:prstGeom prst="rect">
                      <a:avLst/>
                    </a:prstGeom>
                    <a:noFill/>
                    <a:ln>
                      <a:noFill/>
                    </a:ln>
                  </pic:spPr>
                </pic:pic>
              </a:graphicData>
            </a:graphic>
          </wp:inline>
        </w:drawing>
      </w:r>
    </w:p>
    <w:p w14:paraId="2DC8F8D0" w14:textId="77777777" w:rsidR="009C67FE" w:rsidRDefault="00B74502" w:rsidP="00B74502">
      <w:pPr>
        <w:pStyle w:val="Heading2"/>
      </w:pPr>
      <w:bookmarkStart w:id="47" w:name="_Toc781057"/>
      <w:r w:rsidRPr="0008272C">
        <w:t>Printer Requirements</w:t>
      </w:r>
      <w:bookmarkEnd w:id="47"/>
    </w:p>
    <w:p w14:paraId="5F2E556C" w14:textId="77777777" w:rsidR="00D41BEE" w:rsidRDefault="00D41BEE" w:rsidP="00D41BEE">
      <w:pPr>
        <w:rPr>
          <w:lang w:eastAsia="en-US"/>
        </w:rPr>
      </w:pPr>
    </w:p>
    <w:p w14:paraId="1FF39C32" w14:textId="5A5F3360" w:rsidR="00E4721F" w:rsidRDefault="002D7DF9" w:rsidP="00E4721F">
      <w:pPr>
        <w:pStyle w:val="GuidedCommentsBlue"/>
        <w:rPr>
          <w:color w:val="000000" w:themeColor="text1"/>
          <w:lang w:eastAsia="en-US"/>
        </w:rPr>
      </w:pPr>
      <w:r>
        <w:rPr>
          <w:color w:val="000000" w:themeColor="text1"/>
          <w:lang w:eastAsia="en-US"/>
        </w:rPr>
        <w:t xml:space="preserve">The Printer Requirements will be shared shortly, meanwhile </w:t>
      </w:r>
      <w:r w:rsidR="00E4721F">
        <w:rPr>
          <w:color w:val="000000" w:themeColor="text1"/>
          <w:lang w:eastAsia="en-US"/>
        </w:rPr>
        <w:t>The Print Output has two Parts 1. Invoice going to the Customer/Bill to Party as an attachment 2. Print Outputs printed as a landscape having Water mark as specimens below the first one will have Re-Print and the second one will have Re-Print Receiving as shown below, this should be coming in one Sheet of A 4 Size as a Landscape, there should be clear demarcation of the two Documents as one document will be signed and sent back.</w:t>
      </w:r>
    </w:p>
    <w:p w14:paraId="10EFCDC3" w14:textId="77777777" w:rsidR="00AC79CF" w:rsidRDefault="00AC79CF" w:rsidP="00AC79CF">
      <w:pPr>
        <w:pStyle w:val="GuidedCommentsBlue"/>
        <w:rPr>
          <w:b/>
          <w:bCs w:val="0"/>
          <w:color w:val="000000" w:themeColor="text1"/>
          <w:lang w:eastAsia="en-US"/>
        </w:rPr>
      </w:pPr>
    </w:p>
    <w:p w14:paraId="047A2506" w14:textId="67BB210D" w:rsidR="00AC79CF" w:rsidRPr="00334DAE" w:rsidRDefault="00AC79CF" w:rsidP="00AC79CF">
      <w:pPr>
        <w:pStyle w:val="GuidedCommentsBlue"/>
        <w:rPr>
          <w:b/>
          <w:bCs w:val="0"/>
          <w:color w:val="000000" w:themeColor="text1"/>
          <w:lang w:eastAsia="en-US"/>
        </w:rPr>
      </w:pPr>
      <w:r w:rsidRPr="00334DAE">
        <w:rPr>
          <w:b/>
          <w:bCs w:val="0"/>
          <w:color w:val="000000" w:themeColor="text1"/>
          <w:lang w:eastAsia="en-US"/>
        </w:rPr>
        <w:t>Example Printouts:</w:t>
      </w:r>
    </w:p>
    <w:p w14:paraId="225B06D0" w14:textId="2B5F03D6" w:rsidR="00D41BEE" w:rsidRDefault="00870B0F" w:rsidP="00D41BEE">
      <w:pPr>
        <w:rPr>
          <w:lang w:eastAsia="en-US"/>
        </w:rPr>
      </w:pPr>
      <w:r w:rsidRPr="00870B0F">
        <w:rPr>
          <w:noProof/>
        </w:rPr>
        <w:lastRenderedPageBreak/>
        <w:drawing>
          <wp:inline distT="0" distB="0" distL="0" distR="0" wp14:anchorId="4064382F" wp14:editId="68295DD1">
            <wp:extent cx="5732145" cy="3332480"/>
            <wp:effectExtent l="0" t="0" r="1905" b="1270"/>
            <wp:docPr id="15872983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2145" cy="3332480"/>
                    </a:xfrm>
                    <a:prstGeom prst="rect">
                      <a:avLst/>
                    </a:prstGeom>
                    <a:noFill/>
                    <a:ln>
                      <a:noFill/>
                    </a:ln>
                  </pic:spPr>
                </pic:pic>
              </a:graphicData>
            </a:graphic>
          </wp:inline>
        </w:drawing>
      </w:r>
    </w:p>
    <w:p w14:paraId="45B3598D" w14:textId="77777777" w:rsidR="00870B0F" w:rsidRPr="00D41BEE" w:rsidRDefault="00870B0F" w:rsidP="00D41BEE">
      <w:pPr>
        <w:rPr>
          <w:lang w:eastAsia="en-US"/>
        </w:rPr>
      </w:pPr>
    </w:p>
    <w:p w14:paraId="5953D146" w14:textId="77777777" w:rsidR="009C67FE" w:rsidRPr="0008272C" w:rsidRDefault="00B74502" w:rsidP="00AD54DB">
      <w:pPr>
        <w:pStyle w:val="Heading2"/>
        <w:rPr>
          <w:color w:val="000000" w:themeColor="text1"/>
        </w:rPr>
      </w:pPr>
      <w:bookmarkStart w:id="48" w:name="_Toc781058"/>
      <w:r w:rsidRPr="0008272C">
        <w:t>Legal Requirements</w:t>
      </w:r>
      <w:bookmarkEnd w:id="48"/>
    </w:p>
    <w:p w14:paraId="70EAED38" w14:textId="1696C289" w:rsidR="00FE3967" w:rsidRPr="001361B2" w:rsidRDefault="00FE3967" w:rsidP="00FE3967">
      <w:pPr>
        <w:pStyle w:val="GuidedCommentsBlue"/>
        <w:rPr>
          <w:color w:val="auto"/>
          <w:lang w:eastAsia="en-US"/>
        </w:rPr>
      </w:pPr>
      <w:bookmarkStart w:id="49" w:name="_Toc781059"/>
      <w:r w:rsidRPr="001361B2">
        <w:rPr>
          <w:color w:val="auto"/>
          <w:lang w:eastAsia="en-US"/>
        </w:rPr>
        <w:t>The</w:t>
      </w:r>
      <w:r>
        <w:rPr>
          <w:color w:val="auto"/>
          <w:lang w:eastAsia="en-US"/>
        </w:rPr>
        <w:t xml:space="preserve"> Credit memo contains the VAT &amp; TIN Numbers of both MWC &amp; BP, Invoice Numbering will be given by the Government what needs to be printed at the Header under </w:t>
      </w:r>
      <w:r w:rsidR="00FD7E96">
        <w:rPr>
          <w:color w:val="auto"/>
          <w:lang w:eastAsia="en-US"/>
        </w:rPr>
        <w:t>Credit memo</w:t>
      </w:r>
      <w:r>
        <w:rPr>
          <w:color w:val="auto"/>
          <w:lang w:eastAsia="en-US"/>
        </w:rPr>
        <w:t>. These are the statutory Requirements.</w:t>
      </w:r>
    </w:p>
    <w:p w14:paraId="5FAE592C" w14:textId="77777777" w:rsidR="009C67FE" w:rsidRDefault="00AD54DB" w:rsidP="00AD54DB">
      <w:pPr>
        <w:pStyle w:val="Heading2"/>
      </w:pPr>
      <w:r w:rsidRPr="0008272C">
        <w:t>Form Fields</w:t>
      </w:r>
      <w:bookmarkEnd w:id="49"/>
    </w:p>
    <w:p w14:paraId="79B3954D" w14:textId="77777777" w:rsidR="005418D4" w:rsidRDefault="005418D4" w:rsidP="005418D4">
      <w:pPr>
        <w:rPr>
          <w:lang w:eastAsia="en-US"/>
        </w:rPr>
      </w:pPr>
    </w:p>
    <w:p w14:paraId="5982F713" w14:textId="06387B09" w:rsidR="006378AF" w:rsidRDefault="006378AF" w:rsidP="005418D4">
      <w:pPr>
        <w:rPr>
          <w:lang w:eastAsia="en-US"/>
        </w:rPr>
      </w:pPr>
      <w:r>
        <w:rPr>
          <w:lang w:eastAsia="en-US"/>
        </w:rPr>
        <w:t>NA</w:t>
      </w:r>
    </w:p>
    <w:p w14:paraId="79BAE494" w14:textId="77777777" w:rsidR="005418D4" w:rsidRDefault="005418D4" w:rsidP="005418D4">
      <w:pPr>
        <w:rPr>
          <w:lang w:eastAsia="en-US"/>
        </w:rPr>
      </w:pPr>
    </w:p>
    <w:p w14:paraId="69096E7E" w14:textId="77777777" w:rsidR="005418D4" w:rsidRDefault="005418D4" w:rsidP="005418D4">
      <w:pPr>
        <w:rPr>
          <w:lang w:eastAsia="en-US"/>
        </w:rPr>
      </w:pPr>
    </w:p>
    <w:p w14:paraId="629DAFFF" w14:textId="77777777" w:rsidR="005418D4" w:rsidRDefault="005418D4" w:rsidP="005418D4">
      <w:pPr>
        <w:rPr>
          <w:lang w:eastAsia="en-US"/>
        </w:rPr>
      </w:pPr>
    </w:p>
    <w:p w14:paraId="3A8C9F7E" w14:textId="77777777" w:rsidR="005418D4" w:rsidRPr="005418D4" w:rsidRDefault="005418D4" w:rsidP="005418D4">
      <w:pPr>
        <w:rPr>
          <w:lang w:eastAsia="en-US"/>
        </w:rPr>
      </w:pPr>
    </w:p>
    <w:p w14:paraId="2EF2AB83" w14:textId="77777777" w:rsidR="009C67FE" w:rsidRPr="0008272C" w:rsidRDefault="00954CF8" w:rsidP="00275CE0">
      <w:pPr>
        <w:pStyle w:val="Heading3"/>
        <w:rPr>
          <w:color w:val="000000" w:themeColor="text1"/>
          <w:lang w:eastAsia="en-US"/>
        </w:rPr>
      </w:pPr>
      <w:bookmarkStart w:id="50" w:name="_Toc238464190"/>
      <w:bookmarkStart w:id="51" w:name="_Toc101582610"/>
      <w:bookmarkStart w:id="52" w:name="_Toc781060"/>
      <w:r w:rsidRPr="0008272C">
        <w:rPr>
          <w:lang w:eastAsia="en-US"/>
        </w:rPr>
        <w:t>Main Heading</w:t>
      </w:r>
      <w:bookmarkEnd w:id="50"/>
      <w:bookmarkEnd w:id="51"/>
      <w:bookmarkEnd w:id="52"/>
    </w:p>
    <w:p w14:paraId="2EAA8440" w14:textId="15653653" w:rsidR="009C67FE" w:rsidRDefault="009C67FE" w:rsidP="00275CE0">
      <w:pPr>
        <w:pStyle w:val="GuidedCommentsBlue"/>
        <w:rPr>
          <w:lang w:eastAsia="en-US"/>
        </w:rPr>
      </w:pPr>
    </w:p>
    <w:p w14:paraId="7F7D3BC2" w14:textId="4A45CA3C" w:rsidR="006378AF" w:rsidRPr="009E21C4" w:rsidRDefault="006378AF" w:rsidP="00275CE0">
      <w:pPr>
        <w:pStyle w:val="GuidedCommentsBlue"/>
        <w:rPr>
          <w:rFonts w:ascii="Times New Roman" w:hAnsi="Times New Roman"/>
          <w:i/>
          <w:color w:val="auto"/>
          <w:sz w:val="24"/>
          <w:szCs w:val="24"/>
          <w:lang w:eastAsia="de-DE"/>
        </w:rPr>
      </w:pPr>
      <w:r w:rsidRPr="009E21C4">
        <w:rPr>
          <w:color w:val="auto"/>
          <w:lang w:eastAsia="en-US"/>
        </w:rPr>
        <w:t>NA</w:t>
      </w:r>
    </w:p>
    <w:p w14:paraId="5EA065E9" w14:textId="77777777" w:rsidR="009C67FE" w:rsidRDefault="00954CF8" w:rsidP="00275CE0">
      <w:pPr>
        <w:pStyle w:val="Heading3"/>
      </w:pPr>
      <w:bookmarkStart w:id="53" w:name="_Toc238464191"/>
      <w:bookmarkStart w:id="54" w:name="_Toc101582611"/>
      <w:bookmarkStart w:id="55" w:name="_Toc781061"/>
      <w:proofErr w:type="gramStart"/>
      <w:r w:rsidRPr="0008272C">
        <w:t>Sub Heading</w:t>
      </w:r>
      <w:bookmarkEnd w:id="53"/>
      <w:bookmarkEnd w:id="54"/>
      <w:bookmarkEnd w:id="55"/>
      <w:proofErr w:type="gramEnd"/>
    </w:p>
    <w:p w14:paraId="2CA0826B" w14:textId="77777777" w:rsidR="009E21C4" w:rsidRDefault="009E21C4" w:rsidP="009E21C4"/>
    <w:p w14:paraId="43C27FDA" w14:textId="7718D480" w:rsidR="009E21C4" w:rsidRPr="009E21C4" w:rsidRDefault="009E21C4" w:rsidP="009E21C4">
      <w:r>
        <w:t>NA</w:t>
      </w:r>
    </w:p>
    <w:p w14:paraId="289573BB" w14:textId="77777777" w:rsidR="009C67FE" w:rsidRPr="0008272C" w:rsidRDefault="00954CF8" w:rsidP="00275CE0">
      <w:pPr>
        <w:pStyle w:val="Heading3"/>
        <w:rPr>
          <w:color w:val="000000" w:themeColor="text1"/>
        </w:rPr>
      </w:pPr>
      <w:bookmarkStart w:id="56" w:name="_Toc238464192"/>
      <w:bookmarkStart w:id="57" w:name="_Toc781062"/>
      <w:r w:rsidRPr="0008272C">
        <w:t>Totaling</w:t>
      </w:r>
      <w:bookmarkEnd w:id="56"/>
      <w:bookmarkEnd w:id="57"/>
    </w:p>
    <w:p w14:paraId="08859F49" w14:textId="7891D783" w:rsidR="009C67FE" w:rsidRPr="00BC5252" w:rsidRDefault="00BC5252" w:rsidP="00275CE0">
      <w:pPr>
        <w:pStyle w:val="GuidedCommentsBlue"/>
        <w:rPr>
          <w:color w:val="auto"/>
          <w:lang w:eastAsia="en-US"/>
        </w:rPr>
      </w:pPr>
      <w:r w:rsidRPr="00BC5252">
        <w:rPr>
          <w:color w:val="auto"/>
          <w:lang w:eastAsia="en-US"/>
        </w:rPr>
        <w:t>NA</w:t>
      </w:r>
    </w:p>
    <w:p w14:paraId="093C588A" w14:textId="77777777" w:rsidR="009C67FE" w:rsidRPr="00BC5252" w:rsidRDefault="009C67FE" w:rsidP="00954CF8">
      <w:pPr>
        <w:rPr>
          <w:rFonts w:ascii="Times New Roman" w:hAnsi="Times New Roman"/>
          <w:sz w:val="24"/>
          <w:szCs w:val="24"/>
          <w:lang w:eastAsia="de-DE"/>
        </w:rPr>
      </w:pPr>
    </w:p>
    <w:p w14:paraId="6B1D4F44" w14:textId="77777777" w:rsidR="009C67FE" w:rsidRPr="00BC5252" w:rsidRDefault="00954CF8" w:rsidP="00275CE0">
      <w:pPr>
        <w:pStyle w:val="Heading3"/>
      </w:pPr>
      <w:bookmarkStart w:id="58" w:name="_Toc238464193"/>
      <w:bookmarkStart w:id="59" w:name="_Toc101582613"/>
      <w:bookmarkStart w:id="60" w:name="_Toc781063"/>
      <w:r w:rsidRPr="00BC5252">
        <w:lastRenderedPageBreak/>
        <w:t>Sorting</w:t>
      </w:r>
      <w:bookmarkEnd w:id="58"/>
      <w:bookmarkEnd w:id="59"/>
      <w:bookmarkEnd w:id="60"/>
    </w:p>
    <w:p w14:paraId="5E76D930" w14:textId="751E34FB" w:rsidR="009C67FE" w:rsidRPr="00BC5252" w:rsidRDefault="00BC5252" w:rsidP="00275CE0">
      <w:pPr>
        <w:pStyle w:val="GuidedCommentsBlue"/>
        <w:rPr>
          <w:color w:val="auto"/>
          <w:lang w:eastAsia="en-US"/>
        </w:rPr>
      </w:pPr>
      <w:r w:rsidRPr="00BC5252">
        <w:rPr>
          <w:color w:val="auto"/>
          <w:lang w:eastAsia="en-US"/>
        </w:rPr>
        <w:t>NA</w:t>
      </w:r>
    </w:p>
    <w:p w14:paraId="1076FF73" w14:textId="77777777" w:rsidR="009C67FE" w:rsidRPr="00BC5252" w:rsidRDefault="00954CF8" w:rsidP="00275CE0">
      <w:pPr>
        <w:pStyle w:val="Heading3"/>
      </w:pPr>
      <w:bookmarkStart w:id="61" w:name="_Toc238464194"/>
      <w:bookmarkStart w:id="62" w:name="_Toc101582614"/>
      <w:bookmarkStart w:id="63" w:name="_Toc781064"/>
      <w:r w:rsidRPr="00BC5252">
        <w:t>Page Breaks</w:t>
      </w:r>
      <w:bookmarkEnd w:id="61"/>
      <w:bookmarkEnd w:id="62"/>
      <w:bookmarkEnd w:id="63"/>
    </w:p>
    <w:p w14:paraId="40329FAA" w14:textId="54664B60" w:rsidR="009C67FE" w:rsidRPr="00BC5252" w:rsidRDefault="00BC5252" w:rsidP="00275CE0">
      <w:pPr>
        <w:pStyle w:val="GuidedCommentsBlue"/>
        <w:rPr>
          <w:color w:val="auto"/>
          <w:lang w:eastAsia="en-US"/>
        </w:rPr>
      </w:pPr>
      <w:r w:rsidRPr="00BC5252">
        <w:rPr>
          <w:color w:val="auto"/>
          <w:lang w:eastAsia="en-US"/>
        </w:rPr>
        <w:t>NA</w:t>
      </w:r>
    </w:p>
    <w:p w14:paraId="71242222" w14:textId="77777777" w:rsidR="009C67FE" w:rsidRPr="0008272C" w:rsidRDefault="00954CF8" w:rsidP="00275CE0">
      <w:pPr>
        <w:pStyle w:val="Heading3"/>
        <w:rPr>
          <w:color w:val="000000" w:themeColor="text1"/>
        </w:rPr>
      </w:pPr>
      <w:bookmarkStart w:id="64" w:name="_Toc238464195"/>
      <w:bookmarkStart w:id="65" w:name="_Toc101582615"/>
      <w:bookmarkStart w:id="66" w:name="_Toc781065"/>
      <w:r w:rsidRPr="0008272C">
        <w:t>Stationery</w:t>
      </w:r>
      <w:bookmarkEnd w:id="64"/>
      <w:bookmarkEnd w:id="65"/>
      <w:bookmarkEnd w:id="66"/>
    </w:p>
    <w:p w14:paraId="6FEADA17" w14:textId="6A86B7F1" w:rsidR="00A975FF" w:rsidRDefault="00A975FF" w:rsidP="00A975FF">
      <w:pPr>
        <w:pStyle w:val="GuidedCommentsBlue"/>
        <w:rPr>
          <w:color w:val="000000" w:themeColor="text1"/>
          <w:lang w:eastAsia="en-US"/>
        </w:rPr>
      </w:pPr>
      <w:bookmarkStart w:id="67" w:name="_Toc238464196"/>
      <w:bookmarkStart w:id="68" w:name="_Toc101582616"/>
      <w:bookmarkStart w:id="69" w:name="_Toc781066"/>
      <w:r w:rsidRPr="00020D5C">
        <w:rPr>
          <w:color w:val="000000" w:themeColor="text1"/>
          <w:lang w:eastAsia="en-US"/>
        </w:rPr>
        <w:t xml:space="preserve">When creating a print form for </w:t>
      </w:r>
      <w:r w:rsidR="008D0F95">
        <w:rPr>
          <w:color w:val="000000" w:themeColor="text1"/>
          <w:lang w:eastAsia="en-US"/>
        </w:rPr>
        <w:t>Credit memo</w:t>
      </w:r>
      <w:r w:rsidRPr="00020D5C">
        <w:rPr>
          <w:color w:val="000000" w:themeColor="text1"/>
          <w:lang w:eastAsia="en-US"/>
        </w:rPr>
        <w:t xml:space="preserve"> in SAP, the choice of stationery is crucial for ensuring that the printed documents </w:t>
      </w:r>
      <w:r w:rsidR="009051E2">
        <w:rPr>
          <w:color w:val="000000" w:themeColor="text1"/>
          <w:lang w:eastAsia="en-US"/>
        </w:rPr>
        <w:t>look</w:t>
      </w:r>
      <w:r w:rsidRPr="00020D5C">
        <w:rPr>
          <w:color w:val="000000" w:themeColor="text1"/>
          <w:lang w:eastAsia="en-US"/>
        </w:rPr>
        <w:t xml:space="preserve"> professional and meet organizational branding standards.</w:t>
      </w:r>
    </w:p>
    <w:p w14:paraId="1FBD9114" w14:textId="77777777" w:rsidR="00A975FF" w:rsidRPr="000B0F31" w:rsidRDefault="00A975FF" w:rsidP="00A975FF">
      <w:pPr>
        <w:pStyle w:val="GuidedCommentsBlue"/>
        <w:rPr>
          <w:color w:val="000000" w:themeColor="text1"/>
          <w:lang w:val="en-IN" w:eastAsia="en-US"/>
        </w:rPr>
      </w:pPr>
      <w:r w:rsidRPr="000B0F31">
        <w:rPr>
          <w:color w:val="000000" w:themeColor="text1"/>
          <w:lang w:val="en-IN" w:eastAsia="en-US"/>
        </w:rPr>
        <w:t xml:space="preserve">Using plain A4 paper for SAP </w:t>
      </w:r>
      <w:r>
        <w:rPr>
          <w:color w:val="000000" w:themeColor="text1"/>
          <w:lang w:val="en-IN" w:eastAsia="en-US"/>
        </w:rPr>
        <w:t>Billing</w:t>
      </w:r>
      <w:r w:rsidRPr="000B0F31">
        <w:rPr>
          <w:color w:val="000000" w:themeColor="text1"/>
          <w:lang w:val="en-IN" w:eastAsia="en-US"/>
        </w:rPr>
        <w:t xml:space="preserve"> print forms is a straightforward option that offers several advantages:</w:t>
      </w:r>
    </w:p>
    <w:p w14:paraId="46737552" w14:textId="77777777" w:rsidR="00A975FF" w:rsidRPr="000B0F31" w:rsidRDefault="00A975FF" w:rsidP="00A975FF">
      <w:pPr>
        <w:pStyle w:val="GuidedCommentsBlue"/>
        <w:numPr>
          <w:ilvl w:val="0"/>
          <w:numId w:val="13"/>
        </w:numPr>
        <w:rPr>
          <w:color w:val="000000" w:themeColor="text1"/>
          <w:lang w:val="en-IN" w:eastAsia="en-US"/>
        </w:rPr>
      </w:pPr>
      <w:r w:rsidRPr="000B0F31">
        <w:rPr>
          <w:b/>
          <w:color w:val="000000" w:themeColor="text1"/>
          <w:lang w:val="en-IN" w:eastAsia="en-US"/>
        </w:rPr>
        <w:t>Cost-Effectiveness</w:t>
      </w:r>
      <w:r w:rsidRPr="000B0F31">
        <w:rPr>
          <w:color w:val="000000" w:themeColor="text1"/>
          <w:lang w:val="en-IN" w:eastAsia="en-US"/>
        </w:rPr>
        <w:t>: Plain A4 paper is generally less expensive than pre-printed options, making it a budget-friendly choice for organizations that process large volumes of purchase orders.</w:t>
      </w:r>
    </w:p>
    <w:p w14:paraId="5668A873" w14:textId="77777777" w:rsidR="00A975FF" w:rsidRPr="000B0F31" w:rsidRDefault="00A975FF" w:rsidP="00A975FF">
      <w:pPr>
        <w:pStyle w:val="GuidedCommentsBlue"/>
        <w:numPr>
          <w:ilvl w:val="0"/>
          <w:numId w:val="13"/>
        </w:numPr>
        <w:rPr>
          <w:color w:val="000000" w:themeColor="text1"/>
          <w:lang w:val="en-IN" w:eastAsia="en-US"/>
        </w:rPr>
      </w:pPr>
      <w:r w:rsidRPr="000B0F31">
        <w:rPr>
          <w:b/>
          <w:color w:val="000000" w:themeColor="text1"/>
          <w:lang w:val="en-IN" w:eastAsia="en-US"/>
        </w:rPr>
        <w:t>Flexibility</w:t>
      </w:r>
      <w:r w:rsidRPr="000B0F31">
        <w:rPr>
          <w:color w:val="000000" w:themeColor="text1"/>
          <w:lang w:val="en-IN" w:eastAsia="en-US"/>
        </w:rPr>
        <w:t>: This option allows for easy updates to the print form layout without needing to reprint or reorder stationery. Changes can be made directly in the SAP system, and new layouts can be printed as needed.</w:t>
      </w:r>
    </w:p>
    <w:p w14:paraId="08131F91" w14:textId="77777777" w:rsidR="00A975FF" w:rsidRPr="000B0F31" w:rsidRDefault="00A975FF" w:rsidP="00A975FF">
      <w:pPr>
        <w:pStyle w:val="GuidedCommentsBlue"/>
        <w:numPr>
          <w:ilvl w:val="0"/>
          <w:numId w:val="13"/>
        </w:numPr>
        <w:rPr>
          <w:color w:val="000000" w:themeColor="text1"/>
          <w:lang w:val="en-IN" w:eastAsia="en-US"/>
        </w:rPr>
      </w:pPr>
      <w:r w:rsidRPr="000B0F31">
        <w:rPr>
          <w:b/>
          <w:color w:val="000000" w:themeColor="text1"/>
          <w:lang w:val="en-IN" w:eastAsia="en-US"/>
        </w:rPr>
        <w:t>Simplicity</w:t>
      </w:r>
      <w:r w:rsidRPr="000B0F31">
        <w:rPr>
          <w:color w:val="000000" w:themeColor="text1"/>
          <w:lang w:val="en-IN" w:eastAsia="en-US"/>
        </w:rPr>
        <w:t>: For organizations that prioritize functionality over branding, using plain A4 paper can streamline processes and reduce complexity in managing different types of stationery.</w:t>
      </w:r>
    </w:p>
    <w:p w14:paraId="7F5BF329" w14:textId="77777777" w:rsidR="009C67FE" w:rsidRDefault="00954CF8" w:rsidP="00275CE0">
      <w:pPr>
        <w:pStyle w:val="Heading3"/>
      </w:pPr>
      <w:r w:rsidRPr="0008272C">
        <w:t>Logo(s)</w:t>
      </w:r>
      <w:bookmarkEnd w:id="67"/>
      <w:bookmarkEnd w:id="68"/>
      <w:bookmarkEnd w:id="69"/>
    </w:p>
    <w:p w14:paraId="62A7FEC1" w14:textId="77777777" w:rsidR="00831A9A" w:rsidRPr="00831A9A" w:rsidRDefault="00831A9A" w:rsidP="00831A9A"/>
    <w:p w14:paraId="295412EF" w14:textId="77777777" w:rsidR="00831A9A" w:rsidRPr="0008272C" w:rsidRDefault="00831A9A" w:rsidP="00831A9A">
      <w:pPr>
        <w:pStyle w:val="GuidedCommentsBlue"/>
        <w:rPr>
          <w:color w:val="000000" w:themeColor="text1"/>
          <w:lang w:eastAsia="en-US"/>
        </w:rPr>
      </w:pPr>
      <w:bookmarkStart w:id="70" w:name="_Toc238464197"/>
      <w:bookmarkStart w:id="71" w:name="_Toc781067"/>
      <w:r w:rsidRPr="00EC53F7">
        <w:rPr>
          <w:color w:val="000000" w:themeColor="text1"/>
          <w:lang w:eastAsia="en-US"/>
        </w:rPr>
        <w:t xml:space="preserve">It is essential to ensure that all necessary logos are included in the </w:t>
      </w:r>
      <w:r>
        <w:rPr>
          <w:color w:val="000000" w:themeColor="text1"/>
          <w:lang w:eastAsia="en-US"/>
        </w:rPr>
        <w:t xml:space="preserve">emails and </w:t>
      </w:r>
      <w:r w:rsidRPr="00EC53F7">
        <w:rPr>
          <w:color w:val="000000" w:themeColor="text1"/>
          <w:lang w:eastAsia="en-US"/>
        </w:rPr>
        <w:t xml:space="preserve">printed output. If pre-printed stationery is not used, </w:t>
      </w:r>
      <w:r>
        <w:rPr>
          <w:color w:val="000000" w:themeColor="text1"/>
          <w:lang w:eastAsia="en-US"/>
        </w:rPr>
        <w:t>we</w:t>
      </w:r>
      <w:r w:rsidRPr="00EC53F7">
        <w:rPr>
          <w:color w:val="000000" w:themeColor="text1"/>
          <w:lang w:eastAsia="en-US"/>
        </w:rPr>
        <w:t xml:space="preserve"> must provide a digital file containing each logo that needs to be incorporated into the print form.</w:t>
      </w:r>
      <w:r>
        <w:rPr>
          <w:color w:val="000000" w:themeColor="text1"/>
          <w:lang w:eastAsia="en-US"/>
        </w:rPr>
        <w:t xml:space="preserve"> In MWC the logo will be dynamic and incorporated as per the Company code.</w:t>
      </w:r>
    </w:p>
    <w:p w14:paraId="196729A7" w14:textId="77777777" w:rsidR="00831A9A" w:rsidRDefault="00831A9A" w:rsidP="00831A9A">
      <w:pPr>
        <w:pStyle w:val="GuidedCommentsBlue"/>
        <w:rPr>
          <w:lang w:eastAsia="en-US"/>
        </w:rPr>
      </w:pPr>
    </w:p>
    <w:p w14:paraId="25B5A271" w14:textId="77777777" w:rsidR="00831A9A" w:rsidRPr="0008272C" w:rsidRDefault="00831A9A" w:rsidP="00831A9A">
      <w:pPr>
        <w:pStyle w:val="GuidedCommentsBlue"/>
        <w:rPr>
          <w:color w:val="000000" w:themeColor="text1"/>
          <w:lang w:eastAsia="en-US"/>
        </w:rPr>
      </w:pPr>
      <w:r>
        <w:rPr>
          <w:noProof/>
        </w:rPr>
        <w:drawing>
          <wp:inline distT="0" distB="0" distL="0" distR="0" wp14:anchorId="44259A6C" wp14:editId="71A2051C">
            <wp:extent cx="1649085" cy="952803"/>
            <wp:effectExtent l="0" t="0" r="8890" b="0"/>
            <wp:docPr id="3" name="Picture 2" descr="cid:image002.png@01CE667E.4B3378E0">
              <a:extLst xmlns:a="http://schemas.openxmlformats.org/drawingml/2006/main">
                <a:ext uri="{FF2B5EF4-FFF2-40B4-BE49-F238E27FC236}">
                  <a16:creationId xmlns:a16="http://schemas.microsoft.com/office/drawing/2014/main" id="{0E7F43FF-600D-4A58-BECF-C0B9CF78F991}"/>
                </a:ext>
              </a:extLst>
            </wp:docPr>
            <wp:cNvGraphicFramePr/>
            <a:graphic xmlns:a="http://schemas.openxmlformats.org/drawingml/2006/main">
              <a:graphicData uri="http://schemas.openxmlformats.org/drawingml/2006/picture">
                <pic:pic xmlns:pic="http://schemas.openxmlformats.org/drawingml/2006/picture">
                  <pic:nvPicPr>
                    <pic:cNvPr id="3" name="Picture 2" descr="cid:image002.png@01CE667E.4B3378E0">
                      <a:extLst>
                        <a:ext uri="{FF2B5EF4-FFF2-40B4-BE49-F238E27FC236}">
                          <a16:creationId xmlns:a16="http://schemas.microsoft.com/office/drawing/2014/main" id="{0E7F43FF-600D-4A58-BECF-C0B9CF78F991}"/>
                        </a:ext>
                      </a:extLst>
                    </pic:cNvPr>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649085" cy="952803"/>
                    </a:xfrm>
                    <a:prstGeom prst="rect">
                      <a:avLst/>
                    </a:prstGeom>
                    <a:noFill/>
                    <a:ln>
                      <a:noFill/>
                    </a:ln>
                  </pic:spPr>
                </pic:pic>
              </a:graphicData>
            </a:graphic>
          </wp:inline>
        </w:drawing>
      </w:r>
    </w:p>
    <w:p w14:paraId="7843DF94" w14:textId="77777777" w:rsidR="009C67FE" w:rsidRPr="0008272C" w:rsidRDefault="00954CF8" w:rsidP="00397E99">
      <w:pPr>
        <w:pStyle w:val="Heading2"/>
        <w:rPr>
          <w:color w:val="000000" w:themeColor="text1"/>
        </w:rPr>
      </w:pPr>
      <w:r w:rsidRPr="0008272C">
        <w:t>Bar Coding Requirements</w:t>
      </w:r>
      <w:bookmarkEnd w:id="70"/>
      <w:bookmarkEnd w:id="71"/>
    </w:p>
    <w:p w14:paraId="5EE53BFB" w14:textId="033F40F7" w:rsidR="009C67FE" w:rsidRPr="0008272C" w:rsidRDefault="00831A9A" w:rsidP="00397E99">
      <w:pPr>
        <w:pStyle w:val="GuidedCommentsBlue"/>
        <w:rPr>
          <w:color w:val="000000" w:themeColor="text1"/>
          <w:sz w:val="22"/>
          <w:szCs w:val="22"/>
          <w:lang w:eastAsia="en-US"/>
        </w:rPr>
      </w:pPr>
      <w:r>
        <w:rPr>
          <w:lang w:eastAsia="en-US"/>
        </w:rPr>
        <w:t>NA</w:t>
      </w:r>
    </w:p>
    <w:p w14:paraId="1B3AF8E8" w14:textId="77777777" w:rsidR="009C67FE" w:rsidRPr="0008272C" w:rsidRDefault="00807437" w:rsidP="00807437">
      <w:pPr>
        <w:pStyle w:val="Heading2"/>
        <w:rPr>
          <w:color w:val="000000" w:themeColor="text1"/>
          <w:sz w:val="24"/>
          <w:szCs w:val="24"/>
        </w:rPr>
      </w:pPr>
      <w:bookmarkStart w:id="72" w:name="_Toc781068"/>
      <w:r w:rsidRPr="0008272C">
        <w:t>Email Requirements</w:t>
      </w:r>
      <w:bookmarkEnd w:id="72"/>
    </w:p>
    <w:p w14:paraId="4F926CD1" w14:textId="0E606EF0" w:rsidR="006B55F9" w:rsidRPr="00F40A3C" w:rsidRDefault="006B55F9" w:rsidP="006B55F9">
      <w:pPr>
        <w:pStyle w:val="GuidedCommentsBlue"/>
        <w:rPr>
          <w:color w:val="000000" w:themeColor="text1"/>
          <w:lang w:eastAsia="en-US"/>
        </w:rPr>
      </w:pPr>
      <w:bookmarkStart w:id="73" w:name="_Toc781069"/>
      <w:r w:rsidRPr="00F40A3C">
        <w:rPr>
          <w:color w:val="000000" w:themeColor="text1"/>
          <w:lang w:eastAsia="en-US"/>
        </w:rPr>
        <w:t xml:space="preserve">When managing output types in SAP </w:t>
      </w:r>
      <w:r>
        <w:rPr>
          <w:color w:val="000000" w:themeColor="text1"/>
          <w:lang w:eastAsia="en-US"/>
        </w:rPr>
        <w:t>Credit Memo Output</w:t>
      </w:r>
      <w:r w:rsidRPr="00F40A3C">
        <w:rPr>
          <w:color w:val="000000" w:themeColor="text1"/>
          <w:lang w:eastAsia="en-US"/>
        </w:rPr>
        <w:t xml:space="preserve"> forms, it is essential to define specific requirements for email notifications. This includes the configuration of the email body, subject line, and other relevant parameters to ensure effective communication.</w:t>
      </w:r>
    </w:p>
    <w:p w14:paraId="3F656FDB" w14:textId="77777777" w:rsidR="006B55F9" w:rsidRPr="00F40A3C" w:rsidRDefault="006B55F9" w:rsidP="006B55F9">
      <w:pPr>
        <w:pStyle w:val="GuidedCommentsBlue"/>
        <w:rPr>
          <w:color w:val="000000" w:themeColor="text1"/>
          <w:lang w:eastAsia="en-US"/>
        </w:rPr>
      </w:pPr>
      <w:r w:rsidRPr="00F40A3C">
        <w:rPr>
          <w:color w:val="000000" w:themeColor="text1"/>
          <w:lang w:eastAsia="en-US"/>
        </w:rPr>
        <w:t>Below are the detailed specifications:</w:t>
      </w:r>
    </w:p>
    <w:p w14:paraId="31810DE9" w14:textId="77777777" w:rsidR="006B55F9" w:rsidRPr="00F40A3C" w:rsidRDefault="006B55F9" w:rsidP="006B55F9">
      <w:pPr>
        <w:pStyle w:val="GuidedCommentsBlue"/>
        <w:rPr>
          <w:color w:val="000000" w:themeColor="text1"/>
          <w:lang w:eastAsia="en-US"/>
        </w:rPr>
      </w:pPr>
      <w:r w:rsidRPr="00F40A3C">
        <w:rPr>
          <w:color w:val="000000" w:themeColor="text1"/>
          <w:lang w:eastAsia="en-US"/>
        </w:rPr>
        <w:t>1. Email Subject: The subject line of the email should be concise yet informative. It typically includes key identifiers such as:</w:t>
      </w:r>
    </w:p>
    <w:p w14:paraId="3EFF65F5" w14:textId="77777777" w:rsidR="006B55F9" w:rsidRPr="00F40A3C" w:rsidRDefault="006B55F9" w:rsidP="006B55F9">
      <w:pPr>
        <w:pStyle w:val="GuidedCommentsBlue"/>
        <w:numPr>
          <w:ilvl w:val="0"/>
          <w:numId w:val="14"/>
        </w:numPr>
        <w:rPr>
          <w:color w:val="000000" w:themeColor="text1"/>
          <w:lang w:eastAsia="en-US"/>
        </w:rPr>
      </w:pPr>
      <w:r w:rsidRPr="00F40A3C">
        <w:rPr>
          <w:color w:val="000000" w:themeColor="text1"/>
          <w:lang w:eastAsia="en-US"/>
        </w:rPr>
        <w:t xml:space="preserve">Document Type (e.g., </w:t>
      </w:r>
      <w:r>
        <w:rPr>
          <w:color w:val="000000" w:themeColor="text1"/>
          <w:lang w:eastAsia="en-US"/>
        </w:rPr>
        <w:t>Billing)</w:t>
      </w:r>
    </w:p>
    <w:p w14:paraId="66F73853" w14:textId="77777777" w:rsidR="006B55F9" w:rsidRPr="00F40A3C" w:rsidRDefault="006B55F9" w:rsidP="006B55F9">
      <w:pPr>
        <w:pStyle w:val="GuidedCommentsBlue"/>
        <w:numPr>
          <w:ilvl w:val="0"/>
          <w:numId w:val="14"/>
        </w:numPr>
        <w:rPr>
          <w:color w:val="000000" w:themeColor="text1"/>
          <w:lang w:eastAsia="en-US"/>
        </w:rPr>
      </w:pPr>
      <w:r w:rsidRPr="00F40A3C">
        <w:rPr>
          <w:color w:val="000000" w:themeColor="text1"/>
          <w:lang w:eastAsia="en-US"/>
        </w:rPr>
        <w:t>Document Number</w:t>
      </w:r>
    </w:p>
    <w:p w14:paraId="3538BD91" w14:textId="77777777" w:rsidR="006B55F9" w:rsidRDefault="006B55F9" w:rsidP="006B55F9">
      <w:pPr>
        <w:pStyle w:val="GuidedCommentsBlue"/>
        <w:numPr>
          <w:ilvl w:val="0"/>
          <w:numId w:val="14"/>
        </w:numPr>
        <w:rPr>
          <w:color w:val="000000" w:themeColor="text1"/>
          <w:lang w:eastAsia="en-US"/>
        </w:rPr>
      </w:pPr>
      <w:r w:rsidRPr="000B1FAE">
        <w:rPr>
          <w:color w:val="000000" w:themeColor="text1"/>
          <w:lang w:eastAsia="en-US"/>
        </w:rPr>
        <w:t>Business Partner Name or ID For example</w:t>
      </w:r>
    </w:p>
    <w:p w14:paraId="5CCD2F5A" w14:textId="77777777" w:rsidR="006B55F9" w:rsidRPr="000B1FAE" w:rsidRDefault="006B55F9" w:rsidP="006B55F9">
      <w:pPr>
        <w:pStyle w:val="GuidedCommentsBlue"/>
        <w:rPr>
          <w:color w:val="000000" w:themeColor="text1"/>
          <w:lang w:eastAsia="en-US"/>
        </w:rPr>
      </w:pPr>
      <w:r w:rsidRPr="000B1FAE">
        <w:rPr>
          <w:color w:val="000000" w:themeColor="text1"/>
          <w:lang w:eastAsia="en-US"/>
        </w:rPr>
        <w:lastRenderedPageBreak/>
        <w:t xml:space="preserve">2. Email Body: The body of the email should provide comprehensive details about the </w:t>
      </w:r>
      <w:r>
        <w:rPr>
          <w:color w:val="000000" w:themeColor="text1"/>
          <w:lang w:eastAsia="en-US"/>
        </w:rPr>
        <w:t>Sales/</w:t>
      </w:r>
      <w:proofErr w:type="gramStart"/>
      <w:r>
        <w:rPr>
          <w:color w:val="000000" w:themeColor="text1"/>
          <w:lang w:eastAsia="en-US"/>
        </w:rPr>
        <w:t>Service</w:t>
      </w:r>
      <w:r w:rsidRPr="000B1FAE">
        <w:rPr>
          <w:color w:val="000000" w:themeColor="text1"/>
          <w:lang w:eastAsia="en-US"/>
        </w:rPr>
        <w:t xml:space="preserve"> .</w:t>
      </w:r>
      <w:proofErr w:type="gramEnd"/>
      <w:r w:rsidRPr="000B1FAE">
        <w:rPr>
          <w:color w:val="000000" w:themeColor="text1"/>
          <w:lang w:eastAsia="en-US"/>
        </w:rPr>
        <w:t xml:space="preserve"> Key components to include are:</w:t>
      </w:r>
    </w:p>
    <w:p w14:paraId="469E7B11" w14:textId="77777777" w:rsidR="006B55F9" w:rsidRPr="00F40A3C" w:rsidRDefault="006B55F9" w:rsidP="006B55F9">
      <w:pPr>
        <w:pStyle w:val="GuidedCommentsBlue"/>
        <w:numPr>
          <w:ilvl w:val="0"/>
          <w:numId w:val="15"/>
        </w:numPr>
        <w:rPr>
          <w:color w:val="000000" w:themeColor="text1"/>
          <w:lang w:eastAsia="en-US"/>
        </w:rPr>
      </w:pPr>
      <w:r w:rsidRPr="00F40A3C">
        <w:rPr>
          <w:color w:val="000000" w:themeColor="text1"/>
          <w:lang w:eastAsia="en-US"/>
        </w:rPr>
        <w:t>A greeting or salutation.</w:t>
      </w:r>
    </w:p>
    <w:p w14:paraId="48E4202E" w14:textId="77777777" w:rsidR="006B55F9" w:rsidRPr="00F40A3C" w:rsidRDefault="006B55F9" w:rsidP="006B55F9">
      <w:pPr>
        <w:pStyle w:val="GuidedCommentsBlue"/>
        <w:numPr>
          <w:ilvl w:val="0"/>
          <w:numId w:val="15"/>
        </w:numPr>
        <w:rPr>
          <w:color w:val="000000" w:themeColor="text1"/>
          <w:lang w:eastAsia="en-US"/>
        </w:rPr>
      </w:pPr>
      <w:r w:rsidRPr="00F40A3C">
        <w:rPr>
          <w:color w:val="000000" w:themeColor="text1"/>
          <w:lang w:eastAsia="en-US"/>
        </w:rPr>
        <w:t>A brief introduction stating the purpose of the email.</w:t>
      </w:r>
    </w:p>
    <w:p w14:paraId="72B358DA" w14:textId="77777777" w:rsidR="006B55F9" w:rsidRPr="00F40A3C" w:rsidRDefault="006B55F9" w:rsidP="006B55F9">
      <w:pPr>
        <w:pStyle w:val="GuidedCommentsBlue"/>
        <w:numPr>
          <w:ilvl w:val="0"/>
          <w:numId w:val="15"/>
        </w:numPr>
        <w:rPr>
          <w:color w:val="000000" w:themeColor="text1"/>
          <w:lang w:eastAsia="en-US"/>
        </w:rPr>
      </w:pPr>
      <w:r w:rsidRPr="00F40A3C">
        <w:rPr>
          <w:color w:val="000000" w:themeColor="text1"/>
          <w:lang w:eastAsia="en-US"/>
        </w:rPr>
        <w:t xml:space="preserve">Detailed information regarding the </w:t>
      </w:r>
      <w:r>
        <w:rPr>
          <w:color w:val="000000" w:themeColor="text1"/>
          <w:lang w:eastAsia="en-US"/>
        </w:rPr>
        <w:t xml:space="preserve">Billing </w:t>
      </w:r>
      <w:r w:rsidRPr="00F40A3C">
        <w:rPr>
          <w:color w:val="000000" w:themeColor="text1"/>
          <w:lang w:eastAsia="en-US"/>
        </w:rPr>
        <w:t>includ</w:t>
      </w:r>
      <w:r>
        <w:rPr>
          <w:color w:val="000000" w:themeColor="text1"/>
          <w:lang w:eastAsia="en-US"/>
        </w:rPr>
        <w:t>e:</w:t>
      </w:r>
    </w:p>
    <w:p w14:paraId="6564A2B9" w14:textId="77777777" w:rsidR="006B55F9" w:rsidRPr="00F40A3C" w:rsidRDefault="006B55F9" w:rsidP="006B55F9">
      <w:pPr>
        <w:pStyle w:val="GuidedCommentsBlue"/>
        <w:numPr>
          <w:ilvl w:val="1"/>
          <w:numId w:val="15"/>
        </w:numPr>
        <w:rPr>
          <w:color w:val="000000" w:themeColor="text1"/>
          <w:lang w:eastAsia="en-US"/>
        </w:rPr>
      </w:pPr>
      <w:r>
        <w:rPr>
          <w:color w:val="000000" w:themeColor="text1"/>
          <w:lang w:eastAsia="en-US"/>
        </w:rPr>
        <w:t>Billing Number/Statutory Government given Invoice Number</w:t>
      </w:r>
    </w:p>
    <w:p w14:paraId="60C3730A" w14:textId="77777777" w:rsidR="006B55F9" w:rsidRPr="00F40A3C" w:rsidRDefault="006B55F9" w:rsidP="006B55F9">
      <w:pPr>
        <w:pStyle w:val="GuidedCommentsBlue"/>
        <w:numPr>
          <w:ilvl w:val="1"/>
          <w:numId w:val="15"/>
        </w:numPr>
        <w:rPr>
          <w:color w:val="000000" w:themeColor="text1"/>
          <w:lang w:eastAsia="en-US"/>
        </w:rPr>
      </w:pPr>
      <w:r>
        <w:rPr>
          <w:color w:val="000000" w:themeColor="text1"/>
          <w:lang w:eastAsia="en-US"/>
        </w:rPr>
        <w:t>BP Information</w:t>
      </w:r>
    </w:p>
    <w:p w14:paraId="45212CAF" w14:textId="77777777" w:rsidR="006B55F9" w:rsidRPr="00F40A3C" w:rsidRDefault="006B55F9" w:rsidP="006B55F9">
      <w:pPr>
        <w:pStyle w:val="GuidedCommentsBlue"/>
        <w:numPr>
          <w:ilvl w:val="1"/>
          <w:numId w:val="15"/>
        </w:numPr>
        <w:rPr>
          <w:color w:val="000000" w:themeColor="text1"/>
          <w:lang w:eastAsia="en-US"/>
        </w:rPr>
      </w:pPr>
      <w:r w:rsidRPr="00F40A3C">
        <w:rPr>
          <w:color w:val="000000" w:themeColor="text1"/>
          <w:lang w:eastAsia="en-US"/>
        </w:rPr>
        <w:t>Item Descriptions</w:t>
      </w:r>
    </w:p>
    <w:p w14:paraId="24BC1E8D" w14:textId="77777777" w:rsidR="006B55F9" w:rsidRPr="00F40A3C" w:rsidRDefault="006B55F9" w:rsidP="006B55F9">
      <w:pPr>
        <w:pStyle w:val="GuidedCommentsBlue"/>
        <w:numPr>
          <w:ilvl w:val="1"/>
          <w:numId w:val="15"/>
        </w:numPr>
        <w:rPr>
          <w:color w:val="000000" w:themeColor="text1"/>
          <w:lang w:eastAsia="en-US"/>
        </w:rPr>
      </w:pPr>
      <w:r w:rsidRPr="00F40A3C">
        <w:rPr>
          <w:color w:val="000000" w:themeColor="text1"/>
          <w:lang w:eastAsia="en-US"/>
        </w:rPr>
        <w:t>Quantities and Prices</w:t>
      </w:r>
    </w:p>
    <w:p w14:paraId="5FECCD0E" w14:textId="77777777" w:rsidR="006B55F9" w:rsidRPr="00F40A3C" w:rsidRDefault="006B55F9" w:rsidP="006B55F9">
      <w:pPr>
        <w:pStyle w:val="GuidedCommentsBlue"/>
        <w:numPr>
          <w:ilvl w:val="1"/>
          <w:numId w:val="15"/>
        </w:numPr>
        <w:rPr>
          <w:color w:val="000000" w:themeColor="text1"/>
          <w:lang w:eastAsia="en-US"/>
        </w:rPr>
      </w:pPr>
      <w:r w:rsidRPr="00F40A3C">
        <w:rPr>
          <w:color w:val="000000" w:themeColor="text1"/>
          <w:lang w:eastAsia="en-US"/>
        </w:rPr>
        <w:t>Delivery Dates</w:t>
      </w:r>
    </w:p>
    <w:p w14:paraId="7CAFD207" w14:textId="77777777" w:rsidR="009C67FE" w:rsidRPr="0008272C" w:rsidRDefault="00807437" w:rsidP="00807437">
      <w:pPr>
        <w:pStyle w:val="Heading2"/>
        <w:rPr>
          <w:color w:val="000000" w:themeColor="text1"/>
          <w:sz w:val="24"/>
          <w:szCs w:val="24"/>
        </w:rPr>
      </w:pPr>
      <w:r w:rsidRPr="0008272C">
        <w:t>Existing Sample Forms</w:t>
      </w:r>
      <w:bookmarkEnd w:id="73"/>
    </w:p>
    <w:p w14:paraId="421AEC34" w14:textId="1ECDE0C4" w:rsidR="009C67FE" w:rsidRPr="0058197A" w:rsidRDefault="0058197A" w:rsidP="0058197A">
      <w:pPr>
        <w:pStyle w:val="GuidedCommentsBlue"/>
        <w:ind w:left="720"/>
        <w:rPr>
          <w:color w:val="auto"/>
        </w:rPr>
      </w:pPr>
      <w:r w:rsidRPr="0058197A">
        <w:rPr>
          <w:color w:val="auto"/>
          <w:lang w:eastAsia="en-US"/>
        </w:rPr>
        <w:t>NA</w:t>
      </w:r>
    </w:p>
    <w:p w14:paraId="1DE46035" w14:textId="77777777" w:rsidR="009C67FE" w:rsidRPr="0008272C" w:rsidRDefault="00631775" w:rsidP="00631775">
      <w:pPr>
        <w:pStyle w:val="Heading1"/>
        <w:rPr>
          <w:color w:val="000000" w:themeColor="text1"/>
        </w:rPr>
      </w:pPr>
      <w:bookmarkStart w:id="74" w:name="_Toc781070"/>
      <w:r w:rsidRPr="0008272C">
        <w:t>Assumptions in Functional Design</w:t>
      </w:r>
      <w:bookmarkEnd w:id="74"/>
    </w:p>
    <w:p w14:paraId="5D4B9882" w14:textId="33B89073" w:rsidR="009C67FE" w:rsidRPr="00E76B6D" w:rsidRDefault="00E76B6D" w:rsidP="00631775">
      <w:pPr>
        <w:pStyle w:val="GuidedCommentsBlue"/>
        <w:rPr>
          <w:color w:val="auto"/>
          <w:lang w:eastAsia="en-US"/>
        </w:rPr>
      </w:pPr>
      <w:r w:rsidRPr="00E76B6D">
        <w:rPr>
          <w:color w:val="auto"/>
          <w:lang w:eastAsia="en-US"/>
        </w:rPr>
        <w:t>NA</w:t>
      </w:r>
    </w:p>
    <w:p w14:paraId="3826A977" w14:textId="77777777" w:rsidR="009C67FE" w:rsidRPr="0008272C" w:rsidRDefault="009073CF" w:rsidP="00405669">
      <w:pPr>
        <w:pStyle w:val="Heading1"/>
        <w:rPr>
          <w:color w:val="000000" w:themeColor="text1"/>
        </w:rPr>
      </w:pPr>
      <w:bookmarkStart w:id="75" w:name="_Toc421797563"/>
      <w:bookmarkStart w:id="76" w:name="_Toc422103988"/>
      <w:bookmarkStart w:id="77" w:name="_Toc781071"/>
      <w:r w:rsidRPr="0008272C">
        <w:t>Open Issues in Functional Design</w:t>
      </w:r>
      <w:bookmarkEnd w:id="75"/>
      <w:bookmarkEnd w:id="76"/>
      <w:bookmarkEnd w:id="77"/>
      <w:r w:rsidRPr="0008272C">
        <w:t xml:space="preserve">  </w:t>
      </w:r>
    </w:p>
    <w:p w14:paraId="3E4005D5" w14:textId="4D502708" w:rsidR="009C67FE" w:rsidRPr="00E76B6D" w:rsidRDefault="00E76B6D" w:rsidP="00405669">
      <w:pPr>
        <w:pStyle w:val="GuidedCommentsBlue"/>
        <w:rPr>
          <w:color w:val="auto"/>
          <w:lang w:eastAsia="en-US"/>
        </w:rPr>
      </w:pPr>
      <w:r w:rsidRPr="00E76B6D">
        <w:rPr>
          <w:color w:val="auto"/>
          <w:lang w:eastAsia="en-US"/>
        </w:rPr>
        <w:t>NA</w:t>
      </w:r>
    </w:p>
    <w:p w14:paraId="6179AB59" w14:textId="77777777" w:rsidR="00833B93" w:rsidRDefault="00833B93">
      <w:pPr>
        <w:spacing w:after="0"/>
        <w:rPr>
          <w:rFonts w:eastAsia="Times New Roman"/>
          <w:b/>
          <w:bCs/>
          <w:sz w:val="32"/>
          <w:lang w:eastAsia="en-US"/>
        </w:rPr>
      </w:pPr>
      <w:bookmarkStart w:id="78" w:name="_Toc422103989"/>
      <w:bookmarkStart w:id="79" w:name="_Toc421797564"/>
      <w:r>
        <w:br w:type="page"/>
      </w:r>
    </w:p>
    <w:p w14:paraId="392CA0C9" w14:textId="2158A9E0" w:rsidR="009C67FE" w:rsidRPr="0008272C" w:rsidRDefault="009073CF" w:rsidP="009073CF">
      <w:pPr>
        <w:pStyle w:val="Heading1"/>
        <w:rPr>
          <w:color w:val="000000" w:themeColor="text1"/>
          <w:sz w:val="20"/>
        </w:rPr>
      </w:pPr>
      <w:bookmarkStart w:id="80" w:name="_Toc781072"/>
      <w:r w:rsidRPr="0008272C">
        <w:lastRenderedPageBreak/>
        <w:t>Business Test Conditions</w:t>
      </w:r>
      <w:bookmarkEnd w:id="78"/>
      <w:bookmarkEnd w:id="80"/>
      <w:r w:rsidRPr="0008272C">
        <w:t xml:space="preserve"> </w:t>
      </w:r>
      <w:bookmarkEnd w:id="79"/>
    </w:p>
    <w:p w14:paraId="338B2D87" w14:textId="77777777" w:rsidR="004D7CA3" w:rsidRDefault="004D7CA3" w:rsidP="004D7CA3">
      <w:pPr>
        <w:pStyle w:val="GuidedCommentsBlue"/>
        <w:rPr>
          <w:color w:val="000000" w:themeColor="text1"/>
          <w:lang w:eastAsia="en-US"/>
        </w:rPr>
      </w:pPr>
    </w:p>
    <w:p w14:paraId="56B5169E" w14:textId="46CFFF37" w:rsidR="004D7CA3" w:rsidRDefault="004D7CA3" w:rsidP="004D7CA3">
      <w:pPr>
        <w:pStyle w:val="GuidedCommentsBlue"/>
        <w:rPr>
          <w:color w:val="000000" w:themeColor="text1"/>
          <w:lang w:eastAsia="en-US"/>
        </w:rPr>
      </w:pPr>
      <w:r w:rsidRPr="00B311C3">
        <w:rPr>
          <w:color w:val="000000" w:themeColor="text1"/>
          <w:lang w:eastAsia="en-US"/>
        </w:rPr>
        <w:t>To ensure the successful operation of the form, a comprehensive testing strategy must be implemented. This includes various business level test conditions that cover functional, technical, and control scenarios.</w:t>
      </w:r>
      <w:r>
        <w:rPr>
          <w:color w:val="000000" w:themeColor="text1"/>
          <w:lang w:eastAsia="en-US"/>
        </w:rPr>
        <w:t xml:space="preserve"> </w:t>
      </w:r>
    </w:p>
    <w:p w14:paraId="37F2EF14" w14:textId="77777777" w:rsidR="002B74ED" w:rsidRPr="0008272C" w:rsidRDefault="002B74ED" w:rsidP="002B74ED">
      <w:pPr>
        <w:pStyle w:val="GuidedCommentsBlue"/>
      </w:pPr>
    </w:p>
    <w:tbl>
      <w:tblPr>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left w:w="115" w:type="dxa"/>
          <w:right w:w="115" w:type="dxa"/>
        </w:tblCellMar>
        <w:tblLook w:val="01E0" w:firstRow="1" w:lastRow="1" w:firstColumn="1" w:lastColumn="1" w:noHBand="0" w:noVBand="0"/>
      </w:tblPr>
      <w:tblGrid>
        <w:gridCol w:w="1321"/>
        <w:gridCol w:w="3408"/>
        <w:gridCol w:w="4288"/>
      </w:tblGrid>
      <w:tr w:rsidR="002B74ED" w:rsidRPr="0008272C" w14:paraId="39710821" w14:textId="77777777" w:rsidTr="00FE5725">
        <w:tc>
          <w:tcPr>
            <w:tcW w:w="1321" w:type="dxa"/>
            <w:shd w:val="clear" w:color="auto" w:fill="F2F2F2" w:themeFill="background1" w:themeFillShade="F2"/>
          </w:tcPr>
          <w:p w14:paraId="7DCA9D6A" w14:textId="77777777" w:rsidR="002B74ED" w:rsidRPr="0008272C" w:rsidRDefault="002B74ED" w:rsidP="00FE5725">
            <w:pPr>
              <w:pStyle w:val="TableHeading"/>
              <w:spacing w:before="120" w:after="120"/>
              <w:jc w:val="center"/>
              <w:rPr>
                <w:rFonts w:ascii="Arial" w:hAnsi="Arial" w:cs="Arial"/>
                <w:caps w:val="0"/>
                <w:color w:val="auto"/>
                <w:sz w:val="20"/>
                <w:szCs w:val="20"/>
              </w:rPr>
            </w:pPr>
            <w:r w:rsidRPr="0008272C">
              <w:rPr>
                <w:rFonts w:ascii="Arial" w:hAnsi="Arial" w:cs="Arial"/>
                <w:caps w:val="0"/>
                <w:color w:val="auto"/>
                <w:sz w:val="20"/>
                <w:szCs w:val="20"/>
              </w:rPr>
              <w:t>Scenario #</w:t>
            </w:r>
          </w:p>
        </w:tc>
        <w:tc>
          <w:tcPr>
            <w:tcW w:w="3408" w:type="dxa"/>
            <w:shd w:val="clear" w:color="auto" w:fill="F2F2F2" w:themeFill="background1" w:themeFillShade="F2"/>
          </w:tcPr>
          <w:p w14:paraId="6105F2D4" w14:textId="77777777" w:rsidR="002B74ED" w:rsidRPr="0008272C" w:rsidRDefault="002B74ED" w:rsidP="00FE5725">
            <w:pPr>
              <w:pStyle w:val="TableHeading"/>
              <w:spacing w:before="120" w:after="120"/>
              <w:jc w:val="center"/>
              <w:rPr>
                <w:rFonts w:ascii="Arial" w:hAnsi="Arial" w:cs="Arial"/>
                <w:caps w:val="0"/>
                <w:color w:val="auto"/>
                <w:sz w:val="20"/>
                <w:szCs w:val="20"/>
              </w:rPr>
            </w:pPr>
            <w:r w:rsidRPr="0008272C">
              <w:rPr>
                <w:rFonts w:ascii="Arial" w:hAnsi="Arial" w:cs="Arial"/>
                <w:caps w:val="0"/>
                <w:color w:val="auto"/>
                <w:sz w:val="20"/>
                <w:szCs w:val="20"/>
              </w:rPr>
              <w:t>Input Selection Criteria</w:t>
            </w:r>
          </w:p>
        </w:tc>
        <w:tc>
          <w:tcPr>
            <w:tcW w:w="4288" w:type="dxa"/>
            <w:shd w:val="clear" w:color="auto" w:fill="F2F2F2" w:themeFill="background1" w:themeFillShade="F2"/>
          </w:tcPr>
          <w:p w14:paraId="3C418AA7" w14:textId="77777777" w:rsidR="002B74ED" w:rsidRPr="0008272C" w:rsidRDefault="002B74ED" w:rsidP="00FE5725">
            <w:pPr>
              <w:pStyle w:val="TableHeading"/>
              <w:spacing w:before="120" w:after="120"/>
              <w:jc w:val="center"/>
              <w:rPr>
                <w:rFonts w:ascii="Arial" w:hAnsi="Arial" w:cs="Arial"/>
                <w:caps w:val="0"/>
                <w:color w:val="auto"/>
                <w:sz w:val="20"/>
                <w:szCs w:val="20"/>
              </w:rPr>
            </w:pPr>
            <w:r w:rsidRPr="0008272C">
              <w:rPr>
                <w:rFonts w:ascii="Arial" w:hAnsi="Arial" w:cs="Arial"/>
                <w:caps w:val="0"/>
                <w:color w:val="auto"/>
                <w:sz w:val="20"/>
                <w:szCs w:val="20"/>
              </w:rPr>
              <w:t>Expected Result</w:t>
            </w:r>
          </w:p>
        </w:tc>
      </w:tr>
      <w:tr w:rsidR="002B74ED" w:rsidRPr="0008272C" w14:paraId="4444A5CF" w14:textId="77777777" w:rsidTr="00FE5725">
        <w:tc>
          <w:tcPr>
            <w:tcW w:w="1321" w:type="dxa"/>
          </w:tcPr>
          <w:p w14:paraId="40519D33" w14:textId="77777777" w:rsidR="002B74ED" w:rsidRPr="0008272C" w:rsidRDefault="002B74ED" w:rsidP="00FE5725">
            <w:pPr>
              <w:pStyle w:val="TableHeading"/>
              <w:spacing w:before="120" w:after="120"/>
              <w:jc w:val="center"/>
              <w:rPr>
                <w:rFonts w:ascii="Arial" w:hAnsi="Arial" w:cs="Arial"/>
                <w:caps w:val="0"/>
                <w:color w:val="auto"/>
                <w:sz w:val="20"/>
                <w:szCs w:val="20"/>
              </w:rPr>
            </w:pPr>
            <w:r>
              <w:rPr>
                <w:rFonts w:ascii="Arial" w:hAnsi="Arial" w:cs="Arial"/>
                <w:caps w:val="0"/>
                <w:color w:val="auto"/>
                <w:sz w:val="20"/>
                <w:szCs w:val="20"/>
              </w:rPr>
              <w:t>1.</w:t>
            </w:r>
          </w:p>
        </w:tc>
        <w:tc>
          <w:tcPr>
            <w:tcW w:w="3408" w:type="dxa"/>
          </w:tcPr>
          <w:p w14:paraId="160884BF" w14:textId="42832FF0" w:rsidR="002B74ED" w:rsidRDefault="002B74ED" w:rsidP="00FE5725">
            <w:pPr>
              <w:pStyle w:val="TableHeading"/>
              <w:spacing w:before="120" w:after="120"/>
              <w:rPr>
                <w:rFonts w:ascii="Arial" w:hAnsi="Arial" w:cs="Arial"/>
                <w:caps w:val="0"/>
                <w:color w:val="auto"/>
                <w:sz w:val="20"/>
                <w:szCs w:val="20"/>
              </w:rPr>
            </w:pPr>
            <w:r>
              <w:rPr>
                <w:rFonts w:ascii="Arial" w:hAnsi="Arial" w:cs="Arial"/>
                <w:caps w:val="0"/>
                <w:color w:val="auto"/>
                <w:sz w:val="20"/>
                <w:szCs w:val="20"/>
              </w:rPr>
              <w:t>Use Transactional Fiori App from Fiori Apps Screen, Create Sales Order and Input Fields are Z</w:t>
            </w:r>
            <w:r w:rsidR="00A92788">
              <w:rPr>
                <w:rFonts w:ascii="Arial" w:hAnsi="Arial" w:cs="Arial"/>
                <w:caps w:val="0"/>
                <w:color w:val="auto"/>
                <w:sz w:val="20"/>
                <w:szCs w:val="20"/>
              </w:rPr>
              <w:t>CR</w:t>
            </w:r>
            <w:r>
              <w:rPr>
                <w:rFonts w:ascii="Arial" w:hAnsi="Arial" w:cs="Arial"/>
                <w:caps w:val="0"/>
                <w:color w:val="auto"/>
                <w:sz w:val="20"/>
                <w:szCs w:val="20"/>
              </w:rPr>
              <w:t>/1100/10/10 and enter.</w:t>
            </w:r>
          </w:p>
          <w:p w14:paraId="5FD95758" w14:textId="77777777" w:rsidR="002B74ED" w:rsidRDefault="002B74ED" w:rsidP="00FE5725">
            <w:pPr>
              <w:pStyle w:val="TableHeading"/>
              <w:spacing w:before="120" w:after="120"/>
              <w:rPr>
                <w:rFonts w:ascii="Arial" w:hAnsi="Arial" w:cs="Arial"/>
                <w:caps w:val="0"/>
                <w:color w:val="auto"/>
                <w:sz w:val="20"/>
                <w:szCs w:val="20"/>
              </w:rPr>
            </w:pPr>
            <w:r>
              <w:rPr>
                <w:rFonts w:ascii="Arial" w:hAnsi="Arial" w:cs="Arial"/>
                <w:caps w:val="0"/>
                <w:color w:val="auto"/>
                <w:sz w:val="20"/>
                <w:szCs w:val="20"/>
              </w:rPr>
              <w:t xml:space="preserve">In the Sales Order Overview Scree, input Customer number in Sold To &amp; Ship </w:t>
            </w:r>
            <w:proofErr w:type="gramStart"/>
            <w:r>
              <w:rPr>
                <w:rFonts w:ascii="Arial" w:hAnsi="Arial" w:cs="Arial"/>
                <w:caps w:val="0"/>
                <w:color w:val="auto"/>
                <w:sz w:val="20"/>
                <w:szCs w:val="20"/>
              </w:rPr>
              <w:t>To</w:t>
            </w:r>
            <w:proofErr w:type="gramEnd"/>
            <w:r>
              <w:rPr>
                <w:rFonts w:ascii="Arial" w:hAnsi="Arial" w:cs="Arial"/>
                <w:caps w:val="0"/>
                <w:color w:val="auto"/>
                <w:sz w:val="20"/>
                <w:szCs w:val="20"/>
              </w:rPr>
              <w:t xml:space="preserve"> Party Fields, add Customer Reference like PO. </w:t>
            </w:r>
          </w:p>
          <w:p w14:paraId="2FF8C182" w14:textId="77777777" w:rsidR="002B74ED" w:rsidRDefault="002B74ED" w:rsidP="00FE5725">
            <w:pPr>
              <w:pStyle w:val="TableHeading"/>
              <w:spacing w:before="120" w:after="120"/>
              <w:rPr>
                <w:rFonts w:ascii="Arial" w:hAnsi="Arial" w:cs="Arial"/>
                <w:caps w:val="0"/>
                <w:color w:val="auto"/>
                <w:sz w:val="20"/>
                <w:szCs w:val="20"/>
              </w:rPr>
            </w:pPr>
            <w:r>
              <w:rPr>
                <w:rFonts w:ascii="Arial" w:hAnsi="Arial" w:cs="Arial"/>
                <w:caps w:val="0"/>
                <w:color w:val="auto"/>
                <w:sz w:val="20"/>
                <w:szCs w:val="20"/>
              </w:rPr>
              <w:t>Third step input material &amp; Quantity and press Enter.</w:t>
            </w:r>
          </w:p>
          <w:p w14:paraId="75245956" w14:textId="77777777" w:rsidR="002B74ED" w:rsidRPr="0008272C" w:rsidRDefault="002B74ED" w:rsidP="00FE5725">
            <w:pPr>
              <w:pStyle w:val="TableHeading"/>
              <w:spacing w:before="120" w:after="120"/>
              <w:rPr>
                <w:rFonts w:ascii="Arial" w:hAnsi="Arial" w:cs="Arial"/>
                <w:caps w:val="0"/>
                <w:color w:val="auto"/>
                <w:sz w:val="20"/>
                <w:szCs w:val="20"/>
              </w:rPr>
            </w:pPr>
            <w:r>
              <w:rPr>
                <w:rFonts w:ascii="Arial" w:hAnsi="Arial" w:cs="Arial"/>
                <w:caps w:val="0"/>
                <w:color w:val="auto"/>
                <w:sz w:val="20"/>
                <w:szCs w:val="20"/>
              </w:rPr>
              <w:t>After Removing the Billing Block, SAVE.</w:t>
            </w:r>
          </w:p>
        </w:tc>
        <w:tc>
          <w:tcPr>
            <w:tcW w:w="4288" w:type="dxa"/>
          </w:tcPr>
          <w:p w14:paraId="0E843287" w14:textId="78638A2C" w:rsidR="002B74ED" w:rsidRDefault="002B74ED" w:rsidP="00FE5725">
            <w:pPr>
              <w:pStyle w:val="TableHeading"/>
              <w:spacing w:before="120" w:after="120"/>
              <w:rPr>
                <w:rFonts w:ascii="Arial" w:hAnsi="Arial" w:cs="Arial"/>
                <w:caps w:val="0"/>
                <w:color w:val="auto"/>
                <w:sz w:val="20"/>
                <w:szCs w:val="20"/>
              </w:rPr>
            </w:pPr>
            <w:r>
              <w:rPr>
                <w:rFonts w:ascii="Arial" w:hAnsi="Arial" w:cs="Arial"/>
                <w:caps w:val="0"/>
                <w:color w:val="auto"/>
                <w:sz w:val="20"/>
                <w:szCs w:val="20"/>
              </w:rPr>
              <w:t xml:space="preserve">Sales Order with all the Master Data elements like Payment terms, Inco terms, Weight and Volume will come into Sales Order with Pricing and </w:t>
            </w:r>
            <w:r w:rsidR="0076174D">
              <w:rPr>
                <w:rFonts w:ascii="Arial" w:hAnsi="Arial" w:cs="Arial"/>
                <w:caps w:val="0"/>
                <w:color w:val="auto"/>
                <w:sz w:val="20"/>
                <w:szCs w:val="20"/>
              </w:rPr>
              <w:t>Credit Memo</w:t>
            </w:r>
            <w:r>
              <w:rPr>
                <w:rFonts w:ascii="Arial" w:hAnsi="Arial" w:cs="Arial"/>
                <w:caps w:val="0"/>
                <w:color w:val="auto"/>
                <w:sz w:val="20"/>
                <w:szCs w:val="20"/>
              </w:rPr>
              <w:t xml:space="preserve"> will have a Billing block.</w:t>
            </w:r>
          </w:p>
          <w:p w14:paraId="0093294F" w14:textId="7AD22618" w:rsidR="002B74ED" w:rsidRDefault="0076174D" w:rsidP="00FE5725">
            <w:pPr>
              <w:pStyle w:val="TableHeading"/>
              <w:spacing w:before="120" w:after="120"/>
              <w:rPr>
                <w:rFonts w:ascii="Arial" w:hAnsi="Arial" w:cs="Arial"/>
                <w:caps w:val="0"/>
                <w:color w:val="auto"/>
                <w:sz w:val="20"/>
                <w:szCs w:val="20"/>
              </w:rPr>
            </w:pPr>
            <w:r>
              <w:rPr>
                <w:rFonts w:ascii="Arial" w:hAnsi="Arial" w:cs="Arial"/>
                <w:caps w:val="0"/>
                <w:color w:val="auto"/>
                <w:sz w:val="20"/>
                <w:szCs w:val="20"/>
              </w:rPr>
              <w:t>Credit Memo</w:t>
            </w:r>
            <w:r w:rsidR="002B74ED">
              <w:rPr>
                <w:rFonts w:ascii="Arial" w:hAnsi="Arial" w:cs="Arial"/>
                <w:caps w:val="0"/>
                <w:color w:val="auto"/>
                <w:sz w:val="20"/>
                <w:szCs w:val="20"/>
              </w:rPr>
              <w:t xml:space="preserve"> is created with the </w:t>
            </w:r>
            <w:r>
              <w:rPr>
                <w:rFonts w:ascii="Arial" w:hAnsi="Arial" w:cs="Arial"/>
                <w:caps w:val="0"/>
                <w:color w:val="auto"/>
                <w:sz w:val="20"/>
                <w:szCs w:val="20"/>
              </w:rPr>
              <w:t>Credit Memo</w:t>
            </w:r>
            <w:r w:rsidR="002B74ED">
              <w:rPr>
                <w:rFonts w:ascii="Arial" w:hAnsi="Arial" w:cs="Arial"/>
                <w:caps w:val="0"/>
                <w:color w:val="auto"/>
                <w:sz w:val="20"/>
                <w:szCs w:val="20"/>
              </w:rPr>
              <w:t xml:space="preserve"> Number.</w:t>
            </w:r>
          </w:p>
          <w:p w14:paraId="28A45B05" w14:textId="555C82E9" w:rsidR="002B74ED" w:rsidRPr="0008272C" w:rsidRDefault="002B74ED" w:rsidP="00FE5725">
            <w:pPr>
              <w:pStyle w:val="TableHeading"/>
              <w:spacing w:before="120" w:after="120"/>
              <w:rPr>
                <w:rFonts w:ascii="Arial" w:hAnsi="Arial" w:cs="Arial"/>
                <w:caps w:val="0"/>
                <w:color w:val="auto"/>
                <w:sz w:val="20"/>
                <w:szCs w:val="20"/>
              </w:rPr>
            </w:pPr>
            <w:r>
              <w:rPr>
                <w:rFonts w:ascii="Arial" w:hAnsi="Arial" w:cs="Arial"/>
                <w:caps w:val="0"/>
                <w:color w:val="auto"/>
                <w:sz w:val="20"/>
                <w:szCs w:val="20"/>
              </w:rPr>
              <w:t xml:space="preserve">As you remove the Default Billing Block the </w:t>
            </w:r>
            <w:r w:rsidR="0076174D">
              <w:rPr>
                <w:rFonts w:ascii="Arial" w:hAnsi="Arial" w:cs="Arial"/>
                <w:caps w:val="0"/>
                <w:color w:val="auto"/>
                <w:sz w:val="20"/>
                <w:szCs w:val="20"/>
              </w:rPr>
              <w:t>Credit Memo</w:t>
            </w:r>
            <w:r>
              <w:rPr>
                <w:rFonts w:ascii="Arial" w:hAnsi="Arial" w:cs="Arial"/>
                <w:caps w:val="0"/>
                <w:color w:val="auto"/>
                <w:sz w:val="20"/>
                <w:szCs w:val="20"/>
              </w:rPr>
              <w:t xml:space="preserve"> Request is Saved. </w:t>
            </w:r>
          </w:p>
        </w:tc>
      </w:tr>
      <w:tr w:rsidR="002B74ED" w:rsidRPr="0008272C" w14:paraId="3F948522" w14:textId="77777777" w:rsidTr="00FE5725">
        <w:tc>
          <w:tcPr>
            <w:tcW w:w="1321" w:type="dxa"/>
          </w:tcPr>
          <w:p w14:paraId="1899D71F" w14:textId="77777777" w:rsidR="002B74ED" w:rsidRPr="0008272C" w:rsidRDefault="002B74ED" w:rsidP="00FE5725">
            <w:pPr>
              <w:pStyle w:val="TableHeading"/>
              <w:spacing w:before="120" w:after="120"/>
              <w:jc w:val="center"/>
              <w:rPr>
                <w:rFonts w:ascii="Arial" w:hAnsi="Arial" w:cs="Arial"/>
                <w:caps w:val="0"/>
                <w:color w:val="auto"/>
                <w:sz w:val="20"/>
                <w:szCs w:val="20"/>
              </w:rPr>
            </w:pPr>
            <w:r>
              <w:rPr>
                <w:rFonts w:ascii="Arial" w:hAnsi="Arial" w:cs="Arial"/>
                <w:caps w:val="0"/>
                <w:color w:val="auto"/>
                <w:sz w:val="20"/>
                <w:szCs w:val="20"/>
              </w:rPr>
              <w:t>2.</w:t>
            </w:r>
          </w:p>
        </w:tc>
        <w:tc>
          <w:tcPr>
            <w:tcW w:w="3408" w:type="dxa"/>
          </w:tcPr>
          <w:p w14:paraId="60DE850B" w14:textId="77777777" w:rsidR="002B74ED" w:rsidRDefault="002B74ED" w:rsidP="00FE5725">
            <w:pPr>
              <w:pStyle w:val="TableHeading"/>
              <w:spacing w:before="120" w:after="120"/>
              <w:rPr>
                <w:rFonts w:ascii="Arial" w:hAnsi="Arial" w:cs="Arial"/>
                <w:caps w:val="0"/>
                <w:color w:val="auto"/>
                <w:sz w:val="20"/>
                <w:szCs w:val="20"/>
              </w:rPr>
            </w:pPr>
            <w:r>
              <w:rPr>
                <w:rFonts w:ascii="Arial" w:hAnsi="Arial" w:cs="Arial"/>
                <w:caps w:val="0"/>
                <w:color w:val="auto"/>
                <w:sz w:val="20"/>
                <w:szCs w:val="20"/>
              </w:rPr>
              <w:t>Use Transactional Fiori App Create Billing.</w:t>
            </w:r>
          </w:p>
          <w:p w14:paraId="53A2ED75" w14:textId="695F491C" w:rsidR="002B74ED" w:rsidRPr="0008272C" w:rsidRDefault="002B74ED" w:rsidP="00FE5725">
            <w:pPr>
              <w:pStyle w:val="TableHeading"/>
              <w:spacing w:before="120" w:after="120"/>
              <w:rPr>
                <w:rFonts w:ascii="Arial" w:hAnsi="Arial" w:cs="Arial"/>
                <w:caps w:val="0"/>
                <w:color w:val="auto"/>
                <w:sz w:val="20"/>
                <w:szCs w:val="20"/>
              </w:rPr>
            </w:pPr>
            <w:r>
              <w:rPr>
                <w:rFonts w:ascii="Arial" w:hAnsi="Arial" w:cs="Arial"/>
                <w:caps w:val="0"/>
                <w:color w:val="auto"/>
                <w:sz w:val="20"/>
                <w:szCs w:val="20"/>
              </w:rPr>
              <w:t xml:space="preserve">In the overview screen enter </w:t>
            </w:r>
            <w:r w:rsidR="0076174D">
              <w:rPr>
                <w:rFonts w:ascii="Arial" w:hAnsi="Arial" w:cs="Arial"/>
                <w:caps w:val="0"/>
                <w:color w:val="auto"/>
                <w:sz w:val="20"/>
                <w:szCs w:val="20"/>
              </w:rPr>
              <w:t>Credit Memo</w:t>
            </w:r>
            <w:r>
              <w:rPr>
                <w:rFonts w:ascii="Arial" w:hAnsi="Arial" w:cs="Arial"/>
                <w:caps w:val="0"/>
                <w:color w:val="auto"/>
                <w:sz w:val="20"/>
                <w:szCs w:val="20"/>
              </w:rPr>
              <w:t xml:space="preserve"> Request, Press Enter.</w:t>
            </w:r>
          </w:p>
        </w:tc>
        <w:tc>
          <w:tcPr>
            <w:tcW w:w="4288" w:type="dxa"/>
          </w:tcPr>
          <w:p w14:paraId="2C7C8203" w14:textId="77777777" w:rsidR="002B74ED" w:rsidRPr="0008272C" w:rsidRDefault="002B74ED" w:rsidP="00FE5725">
            <w:pPr>
              <w:pStyle w:val="TableHeading"/>
              <w:spacing w:before="120" w:after="120"/>
              <w:rPr>
                <w:rFonts w:ascii="Arial" w:hAnsi="Arial" w:cs="Arial"/>
                <w:caps w:val="0"/>
                <w:color w:val="auto"/>
                <w:sz w:val="20"/>
                <w:szCs w:val="20"/>
              </w:rPr>
            </w:pPr>
            <w:r>
              <w:rPr>
                <w:rFonts w:ascii="Arial" w:hAnsi="Arial" w:cs="Arial"/>
                <w:caps w:val="0"/>
                <w:color w:val="auto"/>
                <w:sz w:val="20"/>
                <w:szCs w:val="20"/>
              </w:rPr>
              <w:t>When you press enter all the sales related Pricing should come into the Billing document along with the Product/Services.</w:t>
            </w:r>
          </w:p>
        </w:tc>
      </w:tr>
      <w:tr w:rsidR="002B74ED" w:rsidRPr="0008272C" w14:paraId="27216196" w14:textId="77777777" w:rsidTr="00FE5725">
        <w:tc>
          <w:tcPr>
            <w:tcW w:w="1321" w:type="dxa"/>
          </w:tcPr>
          <w:p w14:paraId="3FC42D3D" w14:textId="77777777" w:rsidR="002B74ED" w:rsidRPr="0008272C" w:rsidRDefault="002B74ED" w:rsidP="00FE5725">
            <w:pPr>
              <w:pStyle w:val="TableHeading"/>
              <w:spacing w:before="120" w:after="120"/>
              <w:jc w:val="center"/>
              <w:rPr>
                <w:rFonts w:ascii="Arial" w:hAnsi="Arial" w:cs="Arial"/>
                <w:caps w:val="0"/>
                <w:color w:val="auto"/>
                <w:sz w:val="20"/>
                <w:szCs w:val="20"/>
              </w:rPr>
            </w:pPr>
            <w:r>
              <w:rPr>
                <w:rFonts w:ascii="Arial" w:hAnsi="Arial" w:cs="Arial"/>
                <w:caps w:val="0"/>
                <w:color w:val="auto"/>
                <w:sz w:val="20"/>
                <w:szCs w:val="20"/>
              </w:rPr>
              <w:t>3.</w:t>
            </w:r>
          </w:p>
        </w:tc>
        <w:tc>
          <w:tcPr>
            <w:tcW w:w="3408" w:type="dxa"/>
          </w:tcPr>
          <w:p w14:paraId="6408465D" w14:textId="05513F88" w:rsidR="002B74ED" w:rsidRPr="0008272C" w:rsidRDefault="002B74ED" w:rsidP="00FE5725">
            <w:pPr>
              <w:pStyle w:val="TableHeading"/>
              <w:spacing w:before="120" w:after="120"/>
              <w:rPr>
                <w:rFonts w:ascii="Arial" w:hAnsi="Arial" w:cs="Arial"/>
                <w:caps w:val="0"/>
                <w:color w:val="auto"/>
                <w:sz w:val="20"/>
                <w:szCs w:val="20"/>
              </w:rPr>
            </w:pPr>
            <w:r>
              <w:rPr>
                <w:rFonts w:ascii="Arial" w:hAnsi="Arial" w:cs="Arial"/>
                <w:caps w:val="0"/>
                <w:color w:val="auto"/>
                <w:sz w:val="20"/>
                <w:szCs w:val="20"/>
              </w:rPr>
              <w:t xml:space="preserve">Go to Header </w:t>
            </w:r>
            <w:r w:rsidRPr="00803E06">
              <w:rPr>
                <w:rFonts w:ascii="Arial" w:hAnsi="Arial" w:cs="Arial"/>
                <w:caps w:val="0"/>
                <w:color w:val="auto"/>
                <w:sz w:val="20"/>
                <w:szCs w:val="20"/>
              </w:rPr>
              <w:sym w:font="Wingdings" w:char="F0E0"/>
            </w:r>
            <w:r>
              <w:rPr>
                <w:rFonts w:ascii="Arial" w:hAnsi="Arial" w:cs="Arial"/>
                <w:caps w:val="0"/>
                <w:color w:val="auto"/>
                <w:sz w:val="20"/>
                <w:szCs w:val="20"/>
              </w:rPr>
              <w:t xml:space="preserve"> Texts, enter the Text you wanted to be printed in the Details of </w:t>
            </w:r>
            <w:r w:rsidR="0076174D">
              <w:rPr>
                <w:rFonts w:ascii="Arial" w:hAnsi="Arial" w:cs="Arial"/>
                <w:caps w:val="0"/>
                <w:color w:val="auto"/>
                <w:sz w:val="20"/>
                <w:szCs w:val="20"/>
              </w:rPr>
              <w:t>Credit Memo</w:t>
            </w:r>
            <w:r>
              <w:rPr>
                <w:rFonts w:ascii="Arial" w:hAnsi="Arial" w:cs="Arial"/>
                <w:caps w:val="0"/>
                <w:color w:val="auto"/>
                <w:sz w:val="20"/>
                <w:szCs w:val="20"/>
              </w:rPr>
              <w:t xml:space="preserve"> and Press Enter</w:t>
            </w:r>
          </w:p>
        </w:tc>
        <w:tc>
          <w:tcPr>
            <w:tcW w:w="4288" w:type="dxa"/>
          </w:tcPr>
          <w:p w14:paraId="2C804962" w14:textId="078F9541" w:rsidR="002B74ED" w:rsidRDefault="002B74ED" w:rsidP="00FE5725">
            <w:pPr>
              <w:pStyle w:val="TableHeading"/>
              <w:spacing w:before="120" w:after="120"/>
              <w:rPr>
                <w:rFonts w:ascii="Arial" w:hAnsi="Arial" w:cs="Arial"/>
                <w:caps w:val="0"/>
                <w:color w:val="auto"/>
                <w:sz w:val="20"/>
                <w:szCs w:val="20"/>
              </w:rPr>
            </w:pPr>
            <w:r>
              <w:rPr>
                <w:rFonts w:ascii="Arial" w:hAnsi="Arial" w:cs="Arial"/>
                <w:caps w:val="0"/>
                <w:color w:val="auto"/>
                <w:sz w:val="20"/>
                <w:szCs w:val="20"/>
              </w:rPr>
              <w:t xml:space="preserve">You will be able to see the </w:t>
            </w:r>
            <w:r w:rsidR="0076174D">
              <w:rPr>
                <w:rFonts w:ascii="Arial" w:hAnsi="Arial" w:cs="Arial"/>
                <w:caps w:val="0"/>
                <w:color w:val="auto"/>
                <w:sz w:val="20"/>
                <w:szCs w:val="20"/>
              </w:rPr>
              <w:t>Credit Memo</w:t>
            </w:r>
            <w:r>
              <w:rPr>
                <w:rFonts w:ascii="Arial" w:hAnsi="Arial" w:cs="Arial"/>
                <w:caps w:val="0"/>
                <w:color w:val="auto"/>
                <w:sz w:val="20"/>
                <w:szCs w:val="20"/>
              </w:rPr>
              <w:t xml:space="preserve"> Text and language EN, this indicates that the Text is been taken.</w:t>
            </w:r>
          </w:p>
          <w:p w14:paraId="508C0825" w14:textId="77777777" w:rsidR="002B74ED" w:rsidRPr="0008272C" w:rsidRDefault="002B74ED" w:rsidP="00FE5725">
            <w:pPr>
              <w:pStyle w:val="TableHeading"/>
              <w:spacing w:before="120" w:after="120"/>
              <w:rPr>
                <w:rFonts w:ascii="Arial" w:hAnsi="Arial" w:cs="Arial"/>
                <w:caps w:val="0"/>
                <w:color w:val="auto"/>
                <w:sz w:val="20"/>
                <w:szCs w:val="20"/>
              </w:rPr>
            </w:pPr>
          </w:p>
        </w:tc>
      </w:tr>
      <w:tr w:rsidR="002B74ED" w:rsidRPr="0008272C" w14:paraId="4C83E806" w14:textId="77777777" w:rsidTr="00FE5725">
        <w:tc>
          <w:tcPr>
            <w:tcW w:w="1321" w:type="dxa"/>
          </w:tcPr>
          <w:p w14:paraId="46A991C8" w14:textId="77777777" w:rsidR="002B74ED" w:rsidRPr="0008272C" w:rsidRDefault="002B74ED" w:rsidP="00FE5725">
            <w:pPr>
              <w:pStyle w:val="TableHeading"/>
              <w:spacing w:before="120" w:after="120"/>
              <w:jc w:val="center"/>
              <w:rPr>
                <w:rFonts w:ascii="Times New Roman" w:hAnsi="Times New Roman"/>
                <w:caps w:val="0"/>
                <w:color w:val="auto"/>
                <w:sz w:val="24"/>
              </w:rPr>
            </w:pPr>
            <w:r>
              <w:rPr>
                <w:rFonts w:ascii="Times New Roman" w:hAnsi="Times New Roman"/>
                <w:caps w:val="0"/>
                <w:color w:val="auto"/>
                <w:sz w:val="24"/>
              </w:rPr>
              <w:t>4.</w:t>
            </w:r>
          </w:p>
        </w:tc>
        <w:tc>
          <w:tcPr>
            <w:tcW w:w="3408" w:type="dxa"/>
          </w:tcPr>
          <w:p w14:paraId="724A7AC6" w14:textId="77777777" w:rsidR="002B74ED" w:rsidRPr="0008272C" w:rsidRDefault="002B74ED" w:rsidP="00FE5725">
            <w:pPr>
              <w:pStyle w:val="TableHeading"/>
              <w:spacing w:before="120" w:after="120"/>
              <w:rPr>
                <w:rFonts w:ascii="Times New Roman" w:hAnsi="Times New Roman"/>
                <w:caps w:val="0"/>
                <w:color w:val="auto"/>
                <w:sz w:val="24"/>
              </w:rPr>
            </w:pPr>
            <w:r w:rsidRPr="00845C3C">
              <w:rPr>
                <w:rFonts w:ascii="Arial" w:hAnsi="Arial" w:cs="Arial"/>
                <w:caps w:val="0"/>
                <w:color w:val="auto"/>
                <w:sz w:val="20"/>
                <w:szCs w:val="20"/>
              </w:rPr>
              <w:t>SAVE the Bill</w:t>
            </w:r>
            <w:r>
              <w:rPr>
                <w:rFonts w:ascii="Arial" w:hAnsi="Arial" w:cs="Arial"/>
                <w:caps w:val="0"/>
                <w:color w:val="auto"/>
                <w:sz w:val="20"/>
                <w:szCs w:val="20"/>
              </w:rPr>
              <w:t xml:space="preserve">ing Document and use Transactional App Change Billing, and Go to </w:t>
            </w:r>
            <w:r w:rsidRPr="00BA63D6">
              <w:rPr>
                <w:rFonts w:ascii="Arial" w:hAnsi="Arial" w:cs="Arial"/>
                <w:caps w:val="0"/>
                <w:color w:val="auto"/>
                <w:sz w:val="20"/>
                <w:szCs w:val="20"/>
              </w:rPr>
              <w:sym w:font="Wingdings" w:char="F0E0"/>
            </w:r>
            <w:r>
              <w:rPr>
                <w:rFonts w:ascii="Arial" w:hAnsi="Arial" w:cs="Arial"/>
                <w:caps w:val="0"/>
                <w:color w:val="auto"/>
                <w:sz w:val="20"/>
                <w:szCs w:val="20"/>
              </w:rPr>
              <w:t xml:space="preserve"> Header Output</w:t>
            </w:r>
          </w:p>
        </w:tc>
        <w:tc>
          <w:tcPr>
            <w:tcW w:w="4288" w:type="dxa"/>
          </w:tcPr>
          <w:p w14:paraId="2E54E4F5" w14:textId="77777777" w:rsidR="002B74ED" w:rsidRDefault="002B74ED" w:rsidP="00FE5725">
            <w:pPr>
              <w:pStyle w:val="TableHeading"/>
              <w:spacing w:before="120" w:after="120"/>
              <w:rPr>
                <w:rFonts w:ascii="Arial" w:hAnsi="Arial" w:cs="Arial"/>
                <w:caps w:val="0"/>
                <w:color w:val="auto"/>
                <w:sz w:val="20"/>
                <w:szCs w:val="20"/>
              </w:rPr>
            </w:pPr>
            <w:r w:rsidRPr="00317106">
              <w:rPr>
                <w:rFonts w:ascii="Arial" w:hAnsi="Arial" w:cs="Arial"/>
                <w:caps w:val="0"/>
                <w:color w:val="auto"/>
                <w:sz w:val="20"/>
                <w:szCs w:val="20"/>
              </w:rPr>
              <w:t>You should be able to see the output with the below Values</w:t>
            </w:r>
            <w:r>
              <w:rPr>
                <w:rFonts w:ascii="Arial" w:hAnsi="Arial" w:cs="Arial"/>
                <w:caps w:val="0"/>
                <w:color w:val="auto"/>
                <w:sz w:val="20"/>
                <w:szCs w:val="20"/>
              </w:rPr>
              <w:t>.</w:t>
            </w:r>
          </w:p>
          <w:p w14:paraId="09E05B8E" w14:textId="2AEC6D01" w:rsidR="002B74ED" w:rsidRDefault="002B74ED" w:rsidP="00FE5725">
            <w:pPr>
              <w:pStyle w:val="TableHeading"/>
              <w:spacing w:before="120" w:after="120"/>
              <w:rPr>
                <w:rFonts w:ascii="Arial" w:hAnsi="Arial" w:cs="Arial"/>
                <w:caps w:val="0"/>
                <w:color w:val="auto"/>
                <w:sz w:val="20"/>
                <w:szCs w:val="20"/>
              </w:rPr>
            </w:pPr>
            <w:r>
              <w:rPr>
                <w:rFonts w:ascii="Arial" w:hAnsi="Arial" w:cs="Arial"/>
                <w:caps w:val="0"/>
                <w:color w:val="auto"/>
                <w:sz w:val="20"/>
                <w:szCs w:val="20"/>
              </w:rPr>
              <w:t>1.</w:t>
            </w:r>
            <w:r w:rsidR="00B530BA">
              <w:rPr>
                <w:rFonts w:ascii="Arial" w:hAnsi="Arial" w:cs="Arial"/>
                <w:caps w:val="0"/>
                <w:color w:val="auto"/>
                <w:sz w:val="20"/>
                <w:szCs w:val="20"/>
              </w:rPr>
              <w:t xml:space="preserve">Company Logo </w:t>
            </w:r>
            <w:r w:rsidR="004551AE">
              <w:rPr>
                <w:rFonts w:ascii="Arial" w:hAnsi="Arial" w:cs="Arial"/>
                <w:caps w:val="0"/>
                <w:color w:val="auto"/>
                <w:sz w:val="20"/>
                <w:szCs w:val="20"/>
              </w:rPr>
              <w:t xml:space="preserve">and </w:t>
            </w:r>
            <w:r>
              <w:rPr>
                <w:rFonts w:ascii="Arial" w:hAnsi="Arial" w:cs="Arial"/>
                <w:caps w:val="0"/>
                <w:color w:val="auto"/>
                <w:sz w:val="20"/>
                <w:szCs w:val="20"/>
              </w:rPr>
              <w:t xml:space="preserve">Company Code Name with relevant address in Header section 2. </w:t>
            </w:r>
            <w:r w:rsidR="0076174D">
              <w:rPr>
                <w:rFonts w:ascii="Arial" w:hAnsi="Arial" w:cs="Arial"/>
                <w:caps w:val="0"/>
                <w:color w:val="auto"/>
                <w:sz w:val="20"/>
                <w:szCs w:val="20"/>
              </w:rPr>
              <w:t>Credit Memo</w:t>
            </w:r>
            <w:r>
              <w:rPr>
                <w:rFonts w:ascii="Arial" w:hAnsi="Arial" w:cs="Arial"/>
                <w:caps w:val="0"/>
                <w:color w:val="auto"/>
                <w:sz w:val="20"/>
                <w:szCs w:val="20"/>
              </w:rPr>
              <w:t xml:space="preserve"> Text with </w:t>
            </w:r>
            <w:r w:rsidR="004551AE">
              <w:rPr>
                <w:rFonts w:ascii="Arial" w:hAnsi="Arial" w:cs="Arial"/>
                <w:caps w:val="0"/>
                <w:color w:val="auto"/>
                <w:sz w:val="20"/>
                <w:szCs w:val="20"/>
              </w:rPr>
              <w:t>ODN</w:t>
            </w:r>
            <w:r>
              <w:rPr>
                <w:rFonts w:ascii="Arial" w:hAnsi="Arial" w:cs="Arial"/>
                <w:caps w:val="0"/>
                <w:color w:val="auto"/>
                <w:sz w:val="20"/>
                <w:szCs w:val="20"/>
              </w:rPr>
              <w:t xml:space="preserve"> Number </w:t>
            </w:r>
            <w:r w:rsidR="000F45B8">
              <w:rPr>
                <w:rFonts w:ascii="Arial" w:hAnsi="Arial" w:cs="Arial"/>
                <w:caps w:val="0"/>
                <w:color w:val="auto"/>
                <w:sz w:val="20"/>
                <w:szCs w:val="20"/>
              </w:rPr>
              <w:t xml:space="preserve">is pulled from </w:t>
            </w:r>
            <w:r w:rsidR="004551AE">
              <w:rPr>
                <w:rFonts w:ascii="Arial" w:hAnsi="Arial" w:cs="Arial"/>
                <w:caps w:val="0"/>
                <w:color w:val="auto"/>
                <w:sz w:val="20"/>
                <w:szCs w:val="20"/>
              </w:rPr>
              <w:t>Reference Number in Billing Document</w:t>
            </w:r>
            <w:r>
              <w:rPr>
                <w:rFonts w:ascii="Arial" w:hAnsi="Arial" w:cs="Arial"/>
                <w:caps w:val="0"/>
                <w:color w:val="auto"/>
                <w:sz w:val="20"/>
                <w:szCs w:val="20"/>
              </w:rPr>
              <w:t xml:space="preserve"> 3. TIN Number and Government Identification Number pulled from BP Master Record 4. Text entered in the </w:t>
            </w:r>
            <w:r w:rsidR="0076174D">
              <w:rPr>
                <w:rFonts w:ascii="Arial" w:hAnsi="Arial" w:cs="Arial"/>
                <w:caps w:val="0"/>
                <w:color w:val="auto"/>
                <w:sz w:val="20"/>
                <w:szCs w:val="20"/>
              </w:rPr>
              <w:t>Credit Memo</w:t>
            </w:r>
            <w:r>
              <w:rPr>
                <w:rFonts w:ascii="Arial" w:hAnsi="Arial" w:cs="Arial"/>
                <w:caps w:val="0"/>
                <w:color w:val="auto"/>
                <w:sz w:val="20"/>
                <w:szCs w:val="20"/>
              </w:rPr>
              <w:t xml:space="preserve"> Text printed in the Description section of the Item/Service. 5. </w:t>
            </w:r>
            <w:r w:rsidR="0043233E">
              <w:rPr>
                <w:rFonts w:ascii="Arial" w:hAnsi="Arial" w:cs="Arial"/>
                <w:caps w:val="0"/>
                <w:color w:val="auto"/>
                <w:sz w:val="20"/>
                <w:szCs w:val="20"/>
              </w:rPr>
              <w:t>Acknowledgement details will be p</w:t>
            </w:r>
            <w:r>
              <w:rPr>
                <w:rFonts w:ascii="Arial" w:hAnsi="Arial" w:cs="Arial"/>
                <w:caps w:val="0"/>
                <w:color w:val="auto"/>
                <w:sz w:val="20"/>
                <w:szCs w:val="20"/>
              </w:rPr>
              <w:t xml:space="preserve">ulled from the Maintenance table into </w:t>
            </w:r>
            <w:r w:rsidR="00F93895">
              <w:rPr>
                <w:rFonts w:ascii="Arial" w:hAnsi="Arial" w:cs="Arial"/>
                <w:caps w:val="0"/>
                <w:color w:val="auto"/>
                <w:sz w:val="20"/>
                <w:szCs w:val="20"/>
              </w:rPr>
              <w:t>Invoice</w:t>
            </w:r>
            <w:r>
              <w:rPr>
                <w:rFonts w:ascii="Arial" w:hAnsi="Arial" w:cs="Arial"/>
                <w:caps w:val="0"/>
                <w:color w:val="auto"/>
                <w:sz w:val="20"/>
                <w:szCs w:val="20"/>
              </w:rPr>
              <w:t xml:space="preserve"> 6. Issued By and the respective MWC Entity Name should be appearing here.</w:t>
            </w:r>
          </w:p>
          <w:p w14:paraId="7F25142C" w14:textId="77777777" w:rsidR="002B74ED" w:rsidRPr="00317106" w:rsidRDefault="002B74ED" w:rsidP="00FE5725">
            <w:pPr>
              <w:pStyle w:val="TableHeading"/>
              <w:spacing w:before="120" w:after="120"/>
              <w:rPr>
                <w:rFonts w:ascii="Arial" w:hAnsi="Arial" w:cs="Arial"/>
                <w:caps w:val="0"/>
                <w:color w:val="auto"/>
                <w:sz w:val="20"/>
                <w:szCs w:val="20"/>
              </w:rPr>
            </w:pPr>
            <w:r>
              <w:rPr>
                <w:rFonts w:ascii="Arial" w:hAnsi="Arial" w:cs="Arial"/>
                <w:caps w:val="0"/>
                <w:color w:val="auto"/>
                <w:sz w:val="20"/>
                <w:szCs w:val="20"/>
              </w:rPr>
              <w:t xml:space="preserve">This is the final result and if in all the steps the above result </w:t>
            </w:r>
            <w:proofErr w:type="gramStart"/>
            <w:r>
              <w:rPr>
                <w:rFonts w:ascii="Arial" w:hAnsi="Arial" w:cs="Arial"/>
                <w:caps w:val="0"/>
                <w:color w:val="auto"/>
                <w:sz w:val="20"/>
                <w:szCs w:val="20"/>
              </w:rPr>
              <w:t>comes ,</w:t>
            </w:r>
            <w:proofErr w:type="gramEnd"/>
            <w:r>
              <w:rPr>
                <w:rFonts w:ascii="Arial" w:hAnsi="Arial" w:cs="Arial"/>
                <w:caps w:val="0"/>
                <w:color w:val="auto"/>
                <w:sz w:val="20"/>
                <w:szCs w:val="20"/>
              </w:rPr>
              <w:t xml:space="preserve"> it is deemed the Test is successful.</w:t>
            </w:r>
          </w:p>
        </w:tc>
      </w:tr>
    </w:tbl>
    <w:p w14:paraId="4F8AFC30" w14:textId="77777777" w:rsidR="00523FA8" w:rsidRDefault="00523FA8" w:rsidP="004D7CA3">
      <w:pPr>
        <w:pStyle w:val="GuidedCommentsBlue"/>
        <w:rPr>
          <w:color w:val="000000" w:themeColor="text1"/>
          <w:lang w:eastAsia="en-US"/>
        </w:rPr>
      </w:pPr>
    </w:p>
    <w:p w14:paraId="222EF766" w14:textId="77777777" w:rsidR="009C67FE" w:rsidRPr="0008272C" w:rsidRDefault="009073CF" w:rsidP="009073CF">
      <w:pPr>
        <w:pStyle w:val="Heading1"/>
        <w:rPr>
          <w:color w:val="000000" w:themeColor="text1"/>
        </w:rPr>
      </w:pPr>
      <w:bookmarkStart w:id="81" w:name="_Toc422103990"/>
      <w:bookmarkStart w:id="82" w:name="_Toc781073"/>
      <w:bookmarkStart w:id="83" w:name="_Toc421797565"/>
      <w:r w:rsidRPr="0008272C">
        <w:lastRenderedPageBreak/>
        <w:t>Related Documentation</w:t>
      </w:r>
      <w:bookmarkEnd w:id="81"/>
      <w:bookmarkEnd w:id="82"/>
      <w:r w:rsidRPr="0008272C">
        <w:t xml:space="preserve"> </w:t>
      </w:r>
    </w:p>
    <w:bookmarkEnd w:id="24"/>
    <w:bookmarkEnd w:id="25"/>
    <w:bookmarkEnd w:id="26"/>
    <w:bookmarkEnd w:id="83"/>
    <w:p w14:paraId="5E3773BD" w14:textId="15A97037" w:rsidR="008F242C" w:rsidRPr="00A96019" w:rsidRDefault="004D7CA3" w:rsidP="00B45589">
      <w:pPr>
        <w:spacing w:after="0"/>
        <w:rPr>
          <w:bCs/>
          <w:color w:val="000000" w:themeColor="text1"/>
        </w:rPr>
      </w:pPr>
      <w:r>
        <w:rPr>
          <w:bCs/>
          <w:color w:val="000000" w:themeColor="text1"/>
        </w:rPr>
        <w:t>NA</w:t>
      </w:r>
    </w:p>
    <w:sectPr w:rsidR="008F242C" w:rsidRPr="00A96019" w:rsidSect="008A7968">
      <w:headerReference w:type="even" r:id="rId29"/>
      <w:headerReference w:type="default" r:id="rId30"/>
      <w:footerReference w:type="even" r:id="rId31"/>
      <w:footerReference w:type="default" r:id="rId32"/>
      <w:headerReference w:type="first" r:id="rId33"/>
      <w:footerReference w:type="first" r:id="rId34"/>
      <w:pgSz w:w="11907" w:h="16839" w:code="9"/>
      <w:pgMar w:top="1230" w:right="1440" w:bottom="1440" w:left="1440" w:header="0" w:footer="10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78BDEE" w14:textId="77777777" w:rsidR="009D0AEC" w:rsidRDefault="009D0AEC">
      <w:r>
        <w:separator/>
      </w:r>
    </w:p>
  </w:endnote>
  <w:endnote w:type="continuationSeparator" w:id="0">
    <w:p w14:paraId="16F5AE7F" w14:textId="77777777" w:rsidR="009D0AEC" w:rsidRDefault="009D0A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rial (W1)">
    <w:altName w:val="Arial"/>
    <w:charset w:val="00"/>
    <w:family w:val="swiss"/>
    <w:pitch w:val="variable"/>
    <w:sig w:usb0="20002A87" w:usb1="80000000" w:usb2="00000008"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SAP-SANS2002-ExtraBold">
    <w:altName w:val="Calibri"/>
    <w:panose1 w:val="00000000000000000000"/>
    <w:charset w:val="00"/>
    <w:family w:val="auto"/>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Narrow">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DD752D" w14:textId="77777777" w:rsidR="00811CFC" w:rsidRDefault="00811CF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A7A38C" w14:textId="508D0D04" w:rsidR="00D25D43" w:rsidRPr="009F4D48" w:rsidRDefault="009C7538" w:rsidP="00D25D43">
    <w:pPr>
      <w:tabs>
        <w:tab w:val="center" w:pos="3969"/>
        <w:tab w:val="right" w:pos="7938"/>
      </w:tabs>
      <w:spacing w:before="60" w:after="0"/>
      <w:ind w:left="130"/>
      <w:rPr>
        <w:b/>
        <w:color w:val="999999"/>
        <w:sz w:val="16"/>
        <w:szCs w:val="16"/>
      </w:rPr>
    </w:pPr>
    <w:r w:rsidRPr="00E50E10">
      <w:rPr>
        <w:noProof/>
      </w:rPr>
      <w:drawing>
        <wp:anchor distT="0" distB="0" distL="114300" distR="114300" simplePos="0" relativeHeight="251669504" behindDoc="0" locked="0" layoutInCell="1" allowOverlap="1" wp14:anchorId="4E4F0612" wp14:editId="7FA5CE73">
          <wp:simplePos x="0" y="0"/>
          <wp:positionH relativeFrom="leftMargin">
            <wp:posOffset>6238875</wp:posOffset>
          </wp:positionH>
          <wp:positionV relativeFrom="paragraph">
            <wp:posOffset>-81916</wp:posOffset>
          </wp:positionV>
          <wp:extent cx="692150" cy="427355"/>
          <wp:effectExtent l="0" t="0" r="0" b="0"/>
          <wp:wrapSquare wrapText="bothSides"/>
          <wp:docPr id="1126719431" name="Picture 1126719431" descr="Success Story | Manila Water Company Demand-based Network Management">
            <a:extLst xmlns:a="http://schemas.openxmlformats.org/drawingml/2006/main">
              <a:ext uri="{FF2B5EF4-FFF2-40B4-BE49-F238E27FC236}">
                <a16:creationId xmlns:a16="http://schemas.microsoft.com/office/drawing/2014/main" id="{DD0CAE78-7C12-EE63-8217-A0B692DAFDD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Success Story | Manila Water Company Demand-based Network Management">
                    <a:extLst>
                      <a:ext uri="{FF2B5EF4-FFF2-40B4-BE49-F238E27FC236}">
                        <a16:creationId xmlns:a16="http://schemas.microsoft.com/office/drawing/2014/main" id="{DD0CAE78-7C12-EE63-8217-A0B692DAFDD4}"/>
                      </a:ext>
                    </a:extLst>
                  </pic:cNvPr>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92150" cy="427355"/>
                  </a:xfrm>
                  <a:prstGeom prst="rect">
                    <a:avLst/>
                  </a:prstGeom>
                  <a:noFill/>
                </pic:spPr>
              </pic:pic>
            </a:graphicData>
          </a:graphic>
        </wp:anchor>
      </w:drawing>
    </w:r>
    <w:r w:rsidR="00662A35" w:rsidRPr="009F4D48">
      <w:rPr>
        <w:b/>
        <w:noProof/>
        <w:color w:val="999999"/>
        <w:sz w:val="16"/>
        <w:szCs w:val="16"/>
        <w:lang w:val="en-GB"/>
      </w:rPr>
      <w:drawing>
        <wp:anchor distT="0" distB="0" distL="114300" distR="114300" simplePos="0" relativeHeight="251667456" behindDoc="0" locked="0" layoutInCell="1" allowOverlap="1" wp14:anchorId="371CAF06" wp14:editId="27A23B46">
          <wp:simplePos x="0" y="0"/>
          <wp:positionH relativeFrom="column">
            <wp:posOffset>-238125</wp:posOffset>
          </wp:positionH>
          <wp:positionV relativeFrom="paragraph">
            <wp:posOffset>-44450</wp:posOffset>
          </wp:positionV>
          <wp:extent cx="794385" cy="401320"/>
          <wp:effectExtent l="0" t="0" r="5715"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94385" cy="401320"/>
                  </a:xfrm>
                  <a:prstGeom prst="rect">
                    <a:avLst/>
                  </a:prstGeom>
                  <a:noFill/>
                  <a:ln>
                    <a:noFill/>
                  </a:ln>
                </pic:spPr>
              </pic:pic>
            </a:graphicData>
          </a:graphic>
        </wp:anchor>
      </w:drawing>
    </w:r>
    <w:r w:rsidR="00D25D43" w:rsidRPr="009F4D48">
      <w:rPr>
        <w:b/>
        <w:color w:val="999999"/>
        <w:sz w:val="16"/>
        <w:szCs w:val="16"/>
      </w:rPr>
      <w:t xml:space="preserve"> </w:t>
    </w:r>
    <w:r w:rsidR="00D25D43">
      <w:rPr>
        <w:b/>
        <w:color w:val="999999"/>
        <w:sz w:val="16"/>
        <w:szCs w:val="16"/>
      </w:rPr>
      <w:t xml:space="preserve">                   </w:t>
    </w:r>
    <w:r w:rsidR="00D25D43">
      <w:rPr>
        <w:b/>
        <w:color w:val="999999"/>
        <w:sz w:val="16"/>
        <w:szCs w:val="16"/>
      </w:rPr>
      <w:fldChar w:fldCharType="begin"/>
    </w:r>
    <w:r w:rsidR="00D25D43">
      <w:rPr>
        <w:b/>
        <w:color w:val="999999"/>
        <w:sz w:val="16"/>
        <w:szCs w:val="16"/>
      </w:rPr>
      <w:instrText xml:space="preserve"> FILENAME   \* MERGEFORMAT </w:instrText>
    </w:r>
    <w:r w:rsidR="00D25D43">
      <w:rPr>
        <w:b/>
        <w:color w:val="999999"/>
        <w:sz w:val="16"/>
        <w:szCs w:val="16"/>
      </w:rPr>
      <w:fldChar w:fldCharType="separate"/>
    </w:r>
    <w:r>
      <w:rPr>
        <w:b/>
        <w:noProof/>
        <w:color w:val="999999"/>
        <w:sz w:val="16"/>
        <w:szCs w:val="16"/>
      </w:rPr>
      <w:t>MWC_D</w:t>
    </w:r>
    <w:r w:rsidR="00811CFC">
      <w:rPr>
        <w:b/>
        <w:noProof/>
        <w:color w:val="999999"/>
        <w:sz w:val="16"/>
        <w:szCs w:val="16"/>
      </w:rPr>
      <w:t>ID</w:t>
    </w:r>
    <w:r w:rsidR="006C507A">
      <w:rPr>
        <w:b/>
        <w:noProof/>
        <w:color w:val="999999"/>
        <w:sz w:val="16"/>
        <w:szCs w:val="16"/>
      </w:rPr>
      <w:t>_L2C_6_Credit Memo</w:t>
    </w:r>
    <w:r>
      <w:rPr>
        <w:b/>
        <w:noProof/>
        <w:color w:val="999999"/>
        <w:sz w:val="16"/>
        <w:szCs w:val="16"/>
      </w:rPr>
      <w:t xml:space="preserve"> Form_</w:t>
    </w:r>
    <w:r w:rsidR="005A4C11">
      <w:rPr>
        <w:b/>
        <w:noProof/>
        <w:color w:val="999999"/>
        <w:sz w:val="16"/>
        <w:szCs w:val="16"/>
      </w:rPr>
      <w:t>20250228_</w:t>
    </w:r>
    <w:r>
      <w:rPr>
        <w:b/>
        <w:noProof/>
        <w:color w:val="999999"/>
        <w:sz w:val="16"/>
        <w:szCs w:val="16"/>
      </w:rPr>
      <w:t>V1.0.docx</w:t>
    </w:r>
    <w:r w:rsidR="00D25D43">
      <w:rPr>
        <w:b/>
        <w:color w:val="999999"/>
        <w:sz w:val="16"/>
        <w:szCs w:val="16"/>
      </w:rPr>
      <w:fldChar w:fldCharType="end"/>
    </w:r>
  </w:p>
  <w:p w14:paraId="5139F299" w14:textId="0A0407AE" w:rsidR="00D25D43" w:rsidRPr="00494047" w:rsidRDefault="00D25D43" w:rsidP="00D25D43">
    <w:pPr>
      <w:tabs>
        <w:tab w:val="center" w:pos="3969"/>
        <w:tab w:val="right" w:pos="7938"/>
      </w:tabs>
      <w:spacing w:before="60" w:after="0"/>
      <w:ind w:left="130"/>
      <w:rPr>
        <w:b/>
        <w:color w:val="999999"/>
        <w:sz w:val="16"/>
        <w:szCs w:val="16"/>
        <w:lang w:val="en-GB"/>
      </w:rPr>
    </w:pPr>
    <w:r w:rsidRPr="009F4D48">
      <w:rPr>
        <w:b/>
        <w:color w:val="999999"/>
        <w:sz w:val="16"/>
        <w:szCs w:val="16"/>
        <w:lang w:val="en-GB"/>
      </w:rPr>
      <w:tab/>
    </w:r>
    <w:r w:rsidRPr="009F4D48">
      <w:rPr>
        <w:b/>
        <w:color w:val="999999"/>
        <w:sz w:val="16"/>
        <w:szCs w:val="16"/>
      </w:rPr>
      <w:t>Confidential</w:t>
    </w:r>
  </w:p>
  <w:p w14:paraId="5E12F2AB" w14:textId="77777777" w:rsidR="00A96019" w:rsidRDefault="00A9601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5B685B" w14:textId="22F71F01" w:rsidR="00D25D43" w:rsidRPr="009F4D48" w:rsidRDefault="00D25D43" w:rsidP="00D25D43">
    <w:pPr>
      <w:tabs>
        <w:tab w:val="center" w:pos="3969"/>
        <w:tab w:val="right" w:pos="7938"/>
      </w:tabs>
      <w:spacing w:before="60" w:after="0"/>
      <w:ind w:left="130"/>
      <w:rPr>
        <w:b/>
        <w:color w:val="999999"/>
        <w:sz w:val="16"/>
        <w:szCs w:val="16"/>
      </w:rPr>
    </w:pPr>
    <w:r w:rsidRPr="009F4D48">
      <w:rPr>
        <w:b/>
        <w:color w:val="999999"/>
        <w:sz w:val="16"/>
        <w:szCs w:val="16"/>
      </w:rPr>
      <w:t xml:space="preserve"> </w:t>
    </w:r>
    <w:r>
      <w:rPr>
        <w:b/>
        <w:color w:val="999999"/>
        <w:sz w:val="16"/>
        <w:szCs w:val="16"/>
      </w:rPr>
      <w:t xml:space="preserve">              </w:t>
    </w:r>
  </w:p>
  <w:p w14:paraId="7BBF0EDF" w14:textId="4B1E51F4" w:rsidR="00D25D43" w:rsidRPr="00494047" w:rsidRDefault="00D25D43" w:rsidP="00D25D43">
    <w:pPr>
      <w:tabs>
        <w:tab w:val="center" w:pos="3969"/>
        <w:tab w:val="right" w:pos="7938"/>
      </w:tabs>
      <w:spacing w:before="60" w:after="0"/>
      <w:ind w:left="130"/>
      <w:rPr>
        <w:b/>
        <w:color w:val="999999"/>
        <w:sz w:val="16"/>
        <w:szCs w:val="16"/>
        <w:lang w:val="en-GB"/>
      </w:rPr>
    </w:pPr>
    <w:r w:rsidRPr="009F4D48">
      <w:rPr>
        <w:b/>
        <w:color w:val="999999"/>
        <w:sz w:val="16"/>
        <w:szCs w:val="16"/>
        <w:lang w:val="en-GB"/>
      </w:rPr>
      <w:tab/>
    </w:r>
    <w:r w:rsidRPr="009F4D48">
      <w:rPr>
        <w:b/>
        <w:color w:val="999999"/>
        <w:sz w:val="16"/>
        <w:szCs w:val="16"/>
      </w:rPr>
      <w:t>Confidential</w:t>
    </w:r>
  </w:p>
  <w:p w14:paraId="3B1A33B6" w14:textId="27E04EA8" w:rsidR="00A96019" w:rsidRPr="00460969" w:rsidRDefault="00A96019" w:rsidP="004609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CF1169" w14:textId="77777777" w:rsidR="009D0AEC" w:rsidRDefault="009D0AEC">
      <w:r>
        <w:separator/>
      </w:r>
    </w:p>
  </w:footnote>
  <w:footnote w:type="continuationSeparator" w:id="0">
    <w:p w14:paraId="703EC173" w14:textId="77777777" w:rsidR="009D0AEC" w:rsidRDefault="009D0A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906423" w14:textId="77777777" w:rsidR="00A96019" w:rsidRPr="009C67FE" w:rsidRDefault="00A96019">
    <w:pPr>
      <w:pStyle w:val="Header"/>
      <w:rPr>
        <w:color w:val="000000" w:themeColor="text1"/>
      </w:rPr>
    </w:pPr>
  </w:p>
  <w:p w14:paraId="3F5E838F" w14:textId="77777777" w:rsidR="00A96019" w:rsidRPr="009C67FE" w:rsidRDefault="00A96019">
    <w:pPr>
      <w:pStyle w:val="Header"/>
      <w:rPr>
        <w:color w:val="000000" w:themeColor="text1"/>
      </w:rPr>
    </w:pPr>
  </w:p>
  <w:p w14:paraId="27E9E4A2" w14:textId="77777777" w:rsidR="00A96019" w:rsidRDefault="00A9601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19DEF3" w14:textId="77777777" w:rsidR="00A96019" w:rsidRDefault="00A96019" w:rsidP="006F081B">
    <w:pPr>
      <w:numPr>
        <w:ilvl w:val="12"/>
        <w:numId w:val="0"/>
      </w:numPr>
      <w:shd w:val="clear" w:color="auto" w:fill="FFB547"/>
      <w:tabs>
        <w:tab w:val="right" w:pos="8505"/>
      </w:tabs>
      <w:spacing w:after="60"/>
      <w:ind w:right="-720" w:hanging="720"/>
      <w:rPr>
        <w:b/>
        <w:sz w:val="22"/>
        <w:szCs w:val="28"/>
      </w:rPr>
    </w:pPr>
  </w:p>
  <w:tbl>
    <w:tblPr>
      <w:tblW w:w="9540" w:type="dxa"/>
      <w:tblBorders>
        <w:bottom w:val="single" w:sz="8" w:space="0" w:color="BFBFBF" w:themeColor="background1" w:themeShade="BF"/>
      </w:tblBorders>
      <w:tblLook w:val="04A0" w:firstRow="1" w:lastRow="0" w:firstColumn="1" w:lastColumn="0" w:noHBand="0" w:noVBand="1"/>
    </w:tblPr>
    <w:tblGrid>
      <w:gridCol w:w="5310"/>
      <w:gridCol w:w="4230"/>
    </w:tblGrid>
    <w:tr w:rsidR="00A96019" w:rsidRPr="0010515B" w14:paraId="56EFF0CA" w14:textId="77777777" w:rsidTr="00D42F4B">
      <w:trPr>
        <w:trHeight w:val="760"/>
      </w:trPr>
      <w:tc>
        <w:tcPr>
          <w:tcW w:w="5310" w:type="dxa"/>
          <w:shd w:val="clear" w:color="auto" w:fill="auto"/>
        </w:tcPr>
        <w:p w14:paraId="6D8AD55C" w14:textId="77777777" w:rsidR="00A96019" w:rsidRPr="0010515B" w:rsidRDefault="00A96019" w:rsidP="002F4E98">
          <w:pPr>
            <w:numPr>
              <w:ilvl w:val="12"/>
              <w:numId w:val="0"/>
            </w:numPr>
            <w:tabs>
              <w:tab w:val="right" w:pos="4932"/>
            </w:tabs>
            <w:spacing w:after="60"/>
            <w:ind w:right="162"/>
            <w:rPr>
              <w:b/>
              <w:color w:val="A6A6A6" w:themeColor="background1" w:themeShade="A6"/>
              <w:sz w:val="22"/>
              <w:szCs w:val="28"/>
            </w:rPr>
          </w:pPr>
          <w:r w:rsidRPr="0010515B">
            <w:rPr>
              <w:b/>
              <w:color w:val="A6A6A6" w:themeColor="background1" w:themeShade="A6"/>
              <w:sz w:val="22"/>
              <w:szCs w:val="28"/>
            </w:rPr>
            <w:t xml:space="preserve">Functional Specification – </w:t>
          </w:r>
          <w:r>
            <w:rPr>
              <w:b/>
              <w:color w:val="A6A6A6" w:themeColor="background1" w:themeShade="A6"/>
              <w:sz w:val="22"/>
              <w:szCs w:val="28"/>
            </w:rPr>
            <w:t>Form</w:t>
          </w:r>
        </w:p>
      </w:tc>
      <w:tc>
        <w:tcPr>
          <w:tcW w:w="4230" w:type="dxa"/>
          <w:shd w:val="clear" w:color="auto" w:fill="auto"/>
        </w:tcPr>
        <w:p w14:paraId="02281666" w14:textId="7DBC3394" w:rsidR="00A96019" w:rsidRPr="0010515B" w:rsidRDefault="008A6FA4" w:rsidP="00A51030">
          <w:pPr>
            <w:numPr>
              <w:ilvl w:val="12"/>
              <w:numId w:val="0"/>
            </w:numPr>
            <w:tabs>
              <w:tab w:val="right" w:pos="8505"/>
            </w:tabs>
            <w:spacing w:after="100" w:afterAutospacing="1"/>
            <w:jc w:val="right"/>
            <w:rPr>
              <w:b/>
              <w:color w:val="999999"/>
            </w:rPr>
          </w:pPr>
          <w:r>
            <w:rPr>
              <w:b/>
              <w:color w:val="999999"/>
            </w:rPr>
            <w:t>MWC Phase1B</w:t>
          </w:r>
        </w:p>
      </w:tc>
    </w:tr>
  </w:tbl>
  <w:p w14:paraId="4DF555E4" w14:textId="77777777" w:rsidR="00A96019" w:rsidRPr="00994151" w:rsidRDefault="00A96019" w:rsidP="00994151">
    <w:pPr>
      <w:numPr>
        <w:ilvl w:val="12"/>
        <w:numId w:val="0"/>
      </w:numPr>
      <w:tabs>
        <w:tab w:val="right" w:pos="8505"/>
      </w:tabs>
      <w:spacing w:after="100" w:afterAutospacing="1"/>
      <w:ind w:right="-720"/>
      <w:rPr>
        <w:sz w:val="16"/>
        <w:u w:val="single"/>
        <w:lang w:val="en-NZ"/>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09"/>
      <w:gridCol w:w="3009"/>
      <w:gridCol w:w="3009"/>
    </w:tblGrid>
    <w:tr w:rsidR="14BE0C3C" w14:paraId="6CEEFC5B" w14:textId="77777777" w:rsidTr="14BE0C3C">
      <w:tc>
        <w:tcPr>
          <w:tcW w:w="3009" w:type="dxa"/>
        </w:tcPr>
        <w:p w14:paraId="0DEC8C56" w14:textId="056568C9" w:rsidR="14BE0C3C" w:rsidRDefault="14BE0C3C" w:rsidP="14BE0C3C">
          <w:pPr>
            <w:pStyle w:val="Header"/>
            <w:ind w:left="-115"/>
          </w:pPr>
        </w:p>
      </w:tc>
      <w:tc>
        <w:tcPr>
          <w:tcW w:w="3009" w:type="dxa"/>
        </w:tcPr>
        <w:p w14:paraId="5292773F" w14:textId="73C1BED2" w:rsidR="14BE0C3C" w:rsidRDefault="14BE0C3C" w:rsidP="14BE0C3C">
          <w:pPr>
            <w:pStyle w:val="Header"/>
            <w:jc w:val="center"/>
          </w:pPr>
        </w:p>
      </w:tc>
      <w:tc>
        <w:tcPr>
          <w:tcW w:w="3009" w:type="dxa"/>
        </w:tcPr>
        <w:p w14:paraId="7BE51722" w14:textId="000ACBC6" w:rsidR="14BE0C3C" w:rsidRDefault="14BE0C3C" w:rsidP="14BE0C3C">
          <w:pPr>
            <w:pStyle w:val="Header"/>
            <w:ind w:right="-115"/>
            <w:jc w:val="right"/>
          </w:pPr>
        </w:p>
      </w:tc>
    </w:tr>
  </w:tbl>
  <w:p w14:paraId="2B0E1076" w14:textId="63D47F67" w:rsidR="14BE0C3C" w:rsidRDefault="14BE0C3C" w:rsidP="14BE0C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5F2B92"/>
    <w:multiLevelType w:val="hybridMultilevel"/>
    <w:tmpl w:val="964C5F6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1DC5853"/>
    <w:multiLevelType w:val="hybridMultilevel"/>
    <w:tmpl w:val="6E264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E07F0A"/>
    <w:multiLevelType w:val="hybridMultilevel"/>
    <w:tmpl w:val="DFAEA9D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2F2622"/>
    <w:multiLevelType w:val="multilevel"/>
    <w:tmpl w:val="C30674C0"/>
    <w:lvl w:ilvl="0">
      <w:start w:val="1"/>
      <w:numFmt w:val="decimal"/>
      <w:pStyle w:val="Heading1"/>
      <w:lvlText w:val="%1"/>
      <w:lvlJc w:val="left"/>
      <w:pPr>
        <w:tabs>
          <w:tab w:val="num" w:pos="1242"/>
        </w:tabs>
        <w:ind w:left="1242" w:hanging="432"/>
      </w:pPr>
      <w:rPr>
        <w:sz w:val="28"/>
      </w:r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4" w15:restartNumberingAfterBreak="0">
    <w:nsid w:val="1FBE711F"/>
    <w:multiLevelType w:val="hybridMultilevel"/>
    <w:tmpl w:val="B172DF88"/>
    <w:lvl w:ilvl="0" w:tplc="FFFFFFFF">
      <w:start w:val="1"/>
      <w:numFmt w:val="bullet"/>
      <w:pStyle w:val="TableText-Bullet"/>
      <w:lvlText w:val="▪"/>
      <w:lvlJc w:val="left"/>
      <w:pPr>
        <w:tabs>
          <w:tab w:val="num" w:pos="360"/>
        </w:tabs>
        <w:ind w:left="360" w:hanging="360"/>
      </w:pPr>
      <w:rPr>
        <w:rFonts w:ascii="Palatino Linotype" w:hAnsi="Palatino Linotype" w:hint="default"/>
        <w:sz w:val="24"/>
      </w:rPr>
    </w:lvl>
    <w:lvl w:ilvl="1" w:tplc="FFFFFFFF">
      <w:start w:val="1"/>
      <w:numFmt w:val="bullet"/>
      <w:lvlText w:val=""/>
      <w:lvlJc w:val="left"/>
      <w:pPr>
        <w:tabs>
          <w:tab w:val="num" w:pos="1080"/>
        </w:tabs>
        <w:ind w:left="1080" w:hanging="360"/>
      </w:pPr>
      <w:rPr>
        <w:rFonts w:ascii="Symbol" w:hAnsi="Symbol" w:hint="default"/>
      </w:rPr>
    </w:lvl>
    <w:lvl w:ilvl="2" w:tplc="FFFFFFFF">
      <w:start w:val="1"/>
      <w:numFmt w:val="bullet"/>
      <w:lvlText w:val=""/>
      <w:lvlJc w:val="left"/>
      <w:pPr>
        <w:tabs>
          <w:tab w:val="num" w:pos="1800"/>
        </w:tabs>
        <w:ind w:left="1800" w:hanging="360"/>
      </w:pPr>
      <w:rPr>
        <w:rFonts w:ascii="Wingdings" w:hAnsi="Wingdings" w:hint="default"/>
      </w:rPr>
    </w:lvl>
    <w:lvl w:ilvl="3" w:tplc="FFFFFFFF">
      <w:start w:val="1"/>
      <w:numFmt w:val="bullet"/>
      <w:lvlText w:val=""/>
      <w:lvlJc w:val="left"/>
      <w:pPr>
        <w:tabs>
          <w:tab w:val="num" w:pos="2520"/>
        </w:tabs>
        <w:ind w:left="2520" w:hanging="360"/>
      </w:pPr>
      <w:rPr>
        <w:rFonts w:ascii="Symbol" w:hAnsi="Symbol" w:hint="default"/>
      </w:rPr>
    </w:lvl>
    <w:lvl w:ilvl="4" w:tplc="FFFFFFFF">
      <w:start w:val="1"/>
      <w:numFmt w:val="bullet"/>
      <w:lvlText w:val="o"/>
      <w:lvlJc w:val="left"/>
      <w:pPr>
        <w:tabs>
          <w:tab w:val="num" w:pos="3240"/>
        </w:tabs>
        <w:ind w:left="3240" w:hanging="360"/>
      </w:pPr>
      <w:rPr>
        <w:rFonts w:ascii="Courier New" w:hAnsi="Courier New" w:cs="Times New Roman" w:hint="default"/>
      </w:rPr>
    </w:lvl>
    <w:lvl w:ilvl="5" w:tplc="FFFFFFFF">
      <w:start w:val="1"/>
      <w:numFmt w:val="bullet"/>
      <w:lvlText w:val=""/>
      <w:lvlJc w:val="left"/>
      <w:pPr>
        <w:tabs>
          <w:tab w:val="num" w:pos="3960"/>
        </w:tabs>
        <w:ind w:left="3960" w:hanging="360"/>
      </w:pPr>
      <w:rPr>
        <w:rFonts w:ascii="Wingdings" w:hAnsi="Wingdings" w:hint="default"/>
      </w:rPr>
    </w:lvl>
    <w:lvl w:ilvl="6" w:tplc="FFFFFFFF">
      <w:start w:val="1"/>
      <w:numFmt w:val="bullet"/>
      <w:lvlText w:val=""/>
      <w:lvlJc w:val="left"/>
      <w:pPr>
        <w:tabs>
          <w:tab w:val="num" w:pos="4680"/>
        </w:tabs>
        <w:ind w:left="4680" w:hanging="360"/>
      </w:pPr>
      <w:rPr>
        <w:rFonts w:ascii="Symbol" w:hAnsi="Symbol" w:hint="default"/>
      </w:rPr>
    </w:lvl>
    <w:lvl w:ilvl="7" w:tplc="FFFFFFFF">
      <w:start w:val="1"/>
      <w:numFmt w:val="bullet"/>
      <w:lvlText w:val="o"/>
      <w:lvlJc w:val="left"/>
      <w:pPr>
        <w:tabs>
          <w:tab w:val="num" w:pos="5400"/>
        </w:tabs>
        <w:ind w:left="5400" w:hanging="360"/>
      </w:pPr>
      <w:rPr>
        <w:rFonts w:ascii="Courier New" w:hAnsi="Courier New" w:cs="Times New Roman" w:hint="default"/>
      </w:rPr>
    </w:lvl>
    <w:lvl w:ilvl="8" w:tplc="FFFFFFFF">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318A3154"/>
    <w:multiLevelType w:val="hybridMultilevel"/>
    <w:tmpl w:val="7C7ADF6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4DF128E"/>
    <w:multiLevelType w:val="multilevel"/>
    <w:tmpl w:val="73DC56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3"/>
      <w:numFmt w:val="decimal"/>
      <w:lvlText w:val="%3"/>
      <w:lvlJc w:val="left"/>
      <w:pPr>
        <w:ind w:left="2160" w:hanging="360"/>
      </w:pPr>
      <w:rPr>
        <w:rFonts w:hint="default"/>
        <w:color w:val="auto"/>
        <w:sz w:val="32"/>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F100418"/>
    <w:multiLevelType w:val="multilevel"/>
    <w:tmpl w:val="62EA4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67834DD"/>
    <w:multiLevelType w:val="multilevel"/>
    <w:tmpl w:val="2C8EBFDE"/>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color w:val="auto"/>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870309A"/>
    <w:multiLevelType w:val="hybridMultilevel"/>
    <w:tmpl w:val="5F966E3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B012E05"/>
    <w:multiLevelType w:val="multilevel"/>
    <w:tmpl w:val="86029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56E0A76"/>
    <w:multiLevelType w:val="multilevel"/>
    <w:tmpl w:val="D6A29B1A"/>
    <w:lvl w:ilvl="0">
      <w:start w:val="1"/>
      <w:numFmt w:val="bullet"/>
      <w:pStyle w:val="06BodyCopyBullet7p"/>
      <w:lvlText w:val=""/>
      <w:lvlJc w:val="left"/>
      <w:pPr>
        <w:tabs>
          <w:tab w:val="num" w:pos="170"/>
        </w:tabs>
        <w:ind w:left="170" w:hanging="170"/>
      </w:pPr>
      <w:rPr>
        <w:rFonts w:ascii="Wingdings" w:hAnsi="Wingdings" w:hint="default"/>
        <w:b w:val="0"/>
        <w:bCs w:val="0"/>
        <w:i w:val="0"/>
        <w:iCs w:val="0"/>
        <w:caps w:val="0"/>
        <w:smallCaps w:val="0"/>
        <w:strike w:val="0"/>
        <w:dstrike w:val="0"/>
        <w:outline w:val="0"/>
        <w:shadow w:val="0"/>
        <w:emboss w:val="0"/>
        <w:imprint w:val="0"/>
        <w:vanish w:val="0"/>
        <w:webHidden w:val="0"/>
        <w:color w:val="999999"/>
        <w:spacing w:val="0"/>
        <w:kern w:val="0"/>
        <w:position w:val="0"/>
        <w:sz w:val="14"/>
        <w:szCs w:val="14"/>
        <w:u w:val="none"/>
        <w:effect w:val="none"/>
        <w:vertAlign w:val="baseline"/>
        <w:em w:val="none"/>
        <w:specVanish w:val="0"/>
      </w:rPr>
    </w:lvl>
    <w:lvl w:ilvl="1">
      <w:start w:val="1"/>
      <w:numFmt w:val="bullet"/>
      <w:pStyle w:val="06aBodycopyBullet7p"/>
      <w:lvlText w:val=""/>
      <w:lvlJc w:val="left"/>
      <w:pPr>
        <w:tabs>
          <w:tab w:val="num" w:pos="340"/>
        </w:tabs>
        <w:ind w:left="340" w:hanging="170"/>
      </w:pPr>
      <w:rPr>
        <w:rFonts w:ascii="Wingdings" w:hAnsi="Wingdings" w:hint="default"/>
        <w:b/>
        <w:i w:val="0"/>
        <w:color w:val="999999"/>
        <w:sz w:val="24"/>
      </w:rPr>
    </w:lvl>
    <w:lvl w:ilvl="2">
      <w:start w:val="1"/>
      <w:numFmt w:val="decimal"/>
      <w:lvlText w:val="%1.%2.%3"/>
      <w:lvlJc w:val="left"/>
      <w:pPr>
        <w:tabs>
          <w:tab w:val="num" w:pos="720"/>
        </w:tabs>
        <w:ind w:left="720" w:hanging="720"/>
      </w:pPr>
      <w:rPr>
        <w:rFonts w:ascii="Arial (W1)" w:hAnsi="Arial (W1)" w:cs="Times New Roman" w:hint="default"/>
        <w:b w:val="0"/>
        <w:i w:val="0"/>
        <w:color w:val="44697D"/>
        <w:sz w:val="20"/>
        <w:szCs w:val="28"/>
      </w:rPr>
    </w:lvl>
    <w:lvl w:ilvl="3">
      <w:start w:val="1"/>
      <w:numFmt w:val="decimal"/>
      <w:lvlText w:val="%1.%2.%3.%4."/>
      <w:lvlJc w:val="left"/>
      <w:pPr>
        <w:tabs>
          <w:tab w:val="num" w:pos="851"/>
        </w:tabs>
        <w:ind w:left="851" w:hanging="851"/>
      </w:pPr>
      <w:rPr>
        <w:color w:val="44697D"/>
        <w:sz w:val="24"/>
      </w:rPr>
    </w:lvl>
    <w:lvl w:ilvl="4">
      <w:start w:val="1"/>
      <w:numFmt w:val="decimal"/>
      <w:lvlText w:val="%1.%2.%3.%4.%5."/>
      <w:lvlJc w:val="left"/>
      <w:pPr>
        <w:tabs>
          <w:tab w:val="num" w:pos="3989"/>
        </w:tabs>
        <w:ind w:left="3701" w:hanging="792"/>
      </w:pPr>
    </w:lvl>
    <w:lvl w:ilvl="5">
      <w:start w:val="1"/>
      <w:numFmt w:val="decimal"/>
      <w:lvlText w:val="%1.%2.%3.%4.%5.%6."/>
      <w:lvlJc w:val="left"/>
      <w:pPr>
        <w:tabs>
          <w:tab w:val="num" w:pos="4349"/>
        </w:tabs>
        <w:ind w:left="4205" w:hanging="936"/>
      </w:pPr>
    </w:lvl>
    <w:lvl w:ilvl="6">
      <w:start w:val="1"/>
      <w:numFmt w:val="decimal"/>
      <w:lvlText w:val="%1.%2.%3.%4.%5.%6.%7."/>
      <w:lvlJc w:val="left"/>
      <w:pPr>
        <w:tabs>
          <w:tab w:val="num" w:pos="5069"/>
        </w:tabs>
        <w:ind w:left="4709" w:hanging="1080"/>
      </w:pPr>
    </w:lvl>
    <w:lvl w:ilvl="7">
      <w:start w:val="1"/>
      <w:numFmt w:val="decimal"/>
      <w:lvlText w:val="%1.%2.%3.%4.%5.%6.%7.%8."/>
      <w:lvlJc w:val="left"/>
      <w:pPr>
        <w:tabs>
          <w:tab w:val="num" w:pos="5429"/>
        </w:tabs>
        <w:ind w:left="5213" w:hanging="1224"/>
      </w:pPr>
    </w:lvl>
    <w:lvl w:ilvl="8">
      <w:start w:val="1"/>
      <w:numFmt w:val="decimal"/>
      <w:lvlText w:val="%1.%2.%3.%4.%5.%6.%7.%8.%9."/>
      <w:lvlJc w:val="left"/>
      <w:pPr>
        <w:tabs>
          <w:tab w:val="num" w:pos="6149"/>
        </w:tabs>
        <w:ind w:left="5789" w:hanging="1440"/>
      </w:pPr>
    </w:lvl>
  </w:abstractNum>
  <w:abstractNum w:abstractNumId="12" w15:restartNumberingAfterBreak="0">
    <w:nsid w:val="6F1717F7"/>
    <w:multiLevelType w:val="multilevel"/>
    <w:tmpl w:val="582640D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3986187"/>
    <w:multiLevelType w:val="multilevel"/>
    <w:tmpl w:val="2D9055C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8454F62"/>
    <w:multiLevelType w:val="multilevel"/>
    <w:tmpl w:val="72AA5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F7D3681"/>
    <w:multiLevelType w:val="multilevel"/>
    <w:tmpl w:val="2DEAF980"/>
    <w:lvl w:ilvl="0">
      <w:start w:val="1"/>
      <w:numFmt w:val="bullet"/>
      <w:lvlText w:val=""/>
      <w:lvlJc w:val="left"/>
      <w:pPr>
        <w:tabs>
          <w:tab w:val="num" w:pos="1440"/>
        </w:tabs>
        <w:ind w:left="1440" w:hanging="360"/>
      </w:pPr>
      <w:rPr>
        <w:rFonts w:ascii="Symbol" w:hAnsi="Symbol" w:hint="default"/>
      </w:rPr>
    </w:lvl>
    <w:lvl w:ilvl="1">
      <w:start w:val="1"/>
      <w:numFmt w:val="bullet"/>
      <w:lvlText w:val=""/>
      <w:lvlJc w:val="left"/>
      <w:pPr>
        <w:tabs>
          <w:tab w:val="num" w:pos="2160"/>
        </w:tabs>
        <w:ind w:left="2160" w:hanging="360"/>
      </w:pPr>
      <w:rPr>
        <w:rFonts w:ascii="Symbol" w:hAnsi="Symbol" w:hint="default"/>
        <w:sz w:val="20"/>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num w:numId="1" w16cid:durableId="840117589">
    <w:abstractNumId w:val="3"/>
  </w:num>
  <w:num w:numId="2" w16cid:durableId="1651207070">
    <w:abstractNumId w:val="11"/>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25268396">
    <w:abstractNumId w:val="4"/>
  </w:num>
  <w:num w:numId="4" w16cid:durableId="1850830159">
    <w:abstractNumId w:val="1"/>
  </w:num>
  <w:num w:numId="5" w16cid:durableId="1374846911">
    <w:abstractNumId w:val="0"/>
  </w:num>
  <w:num w:numId="6" w16cid:durableId="1877741585">
    <w:abstractNumId w:val="2"/>
  </w:num>
  <w:num w:numId="7" w16cid:durableId="1242829958">
    <w:abstractNumId w:val="14"/>
  </w:num>
  <w:num w:numId="8" w16cid:durableId="1949971675">
    <w:abstractNumId w:val="12"/>
  </w:num>
  <w:num w:numId="9" w16cid:durableId="754860700">
    <w:abstractNumId w:val="15"/>
  </w:num>
  <w:num w:numId="10" w16cid:durableId="1974747354">
    <w:abstractNumId w:val="5"/>
  </w:num>
  <w:num w:numId="11" w16cid:durableId="866678915">
    <w:abstractNumId w:val="10"/>
  </w:num>
  <w:num w:numId="12" w16cid:durableId="1328243011">
    <w:abstractNumId w:val="13"/>
  </w:num>
  <w:num w:numId="13" w16cid:durableId="1111632404">
    <w:abstractNumId w:val="7"/>
  </w:num>
  <w:num w:numId="14" w16cid:durableId="56637728">
    <w:abstractNumId w:val="8"/>
  </w:num>
  <w:num w:numId="15" w16cid:durableId="1514302829">
    <w:abstractNumId w:val="6"/>
  </w:num>
  <w:num w:numId="16" w16cid:durableId="1947535628">
    <w:abstractNumId w:val="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activeWritingStyle w:appName="MSWord" w:lang="en-US" w:vendorID="64" w:dllVersion="6" w:nlCheck="1" w:checkStyle="1"/>
  <w:activeWritingStyle w:appName="MSWord" w:lang="de-DE" w:vendorID="64" w:dllVersion="6" w:nlCheck="1" w:checkStyle="1"/>
  <w:activeWritingStyle w:appName="MSWord" w:lang="fr-FR" w:vendorID="64" w:dllVersion="6" w:nlCheck="1" w:checkStyle="1"/>
  <w:activeWritingStyle w:appName="MSWord" w:lang="en-GB" w:vendorID="64" w:dllVersion="6" w:nlCheck="1" w:checkStyle="1"/>
  <w:activeWritingStyle w:appName="MSWord" w:lang="en-NZ" w:vendorID="64" w:dllVersion="6" w:nlCheck="1" w:checkStyle="1"/>
  <w:activeWritingStyle w:appName="MSWord" w:lang="pt-BR" w:vendorID="64" w:dllVersion="6" w:nlCheck="1" w:checkStyle="0"/>
  <w:activeWritingStyle w:appName="MSWord" w:lang="en-US" w:vendorID="64" w:dllVersion="0" w:nlCheck="1" w:checkStyle="0"/>
  <w:activeWritingStyle w:appName="MSWord" w:lang="de-DE" w:vendorID="64" w:dllVersion="0" w:nlCheck="1" w:checkStyle="0"/>
  <w:activeWritingStyle w:appName="MSWord" w:lang="en-NZ" w:vendorID="64" w:dllVersion="0" w:nlCheck="1" w:checkStyle="0"/>
  <w:activeWritingStyle w:appName="MSWord" w:lang="en-GB" w:vendorID="64" w:dllVersion="0" w:nlCheck="1" w:checkStyle="0"/>
  <w:activeWritingStyle w:appName="MSWord" w:lang="fr-CA" w:vendorID="64" w:dllVersion="0" w:nlCheck="1" w:checkStyle="0"/>
  <w:activeWritingStyle w:appName="MSWord" w:lang="en-IN" w:vendorID="64" w:dllVersion="0" w:nlCheck="1" w:checkStyle="0"/>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hyphenationZone w:val="425"/>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49D"/>
    <w:rsid w:val="00000BA4"/>
    <w:rsid w:val="00000E34"/>
    <w:rsid w:val="00001A09"/>
    <w:rsid w:val="0000454C"/>
    <w:rsid w:val="000047CC"/>
    <w:rsid w:val="00007F00"/>
    <w:rsid w:val="00012B77"/>
    <w:rsid w:val="0001679D"/>
    <w:rsid w:val="000179CE"/>
    <w:rsid w:val="00027907"/>
    <w:rsid w:val="000316A5"/>
    <w:rsid w:val="0003383C"/>
    <w:rsid w:val="00034AA1"/>
    <w:rsid w:val="00037F74"/>
    <w:rsid w:val="0004019F"/>
    <w:rsid w:val="000424A7"/>
    <w:rsid w:val="0004481F"/>
    <w:rsid w:val="000455B9"/>
    <w:rsid w:val="00052D99"/>
    <w:rsid w:val="00053FDD"/>
    <w:rsid w:val="00057646"/>
    <w:rsid w:val="000608C1"/>
    <w:rsid w:val="00061A85"/>
    <w:rsid w:val="0006237C"/>
    <w:rsid w:val="00064BEC"/>
    <w:rsid w:val="00077FBD"/>
    <w:rsid w:val="00080F34"/>
    <w:rsid w:val="0008272C"/>
    <w:rsid w:val="0008380A"/>
    <w:rsid w:val="0008395E"/>
    <w:rsid w:val="00086F32"/>
    <w:rsid w:val="00087C21"/>
    <w:rsid w:val="00090A22"/>
    <w:rsid w:val="00093CC7"/>
    <w:rsid w:val="00094869"/>
    <w:rsid w:val="00095C20"/>
    <w:rsid w:val="0009768F"/>
    <w:rsid w:val="000A1F37"/>
    <w:rsid w:val="000A3B00"/>
    <w:rsid w:val="000A706A"/>
    <w:rsid w:val="000B01C9"/>
    <w:rsid w:val="000B25B1"/>
    <w:rsid w:val="000B32C5"/>
    <w:rsid w:val="000B449C"/>
    <w:rsid w:val="000B7D72"/>
    <w:rsid w:val="000C3A75"/>
    <w:rsid w:val="000D007F"/>
    <w:rsid w:val="000D0CF4"/>
    <w:rsid w:val="000D6564"/>
    <w:rsid w:val="000E70CE"/>
    <w:rsid w:val="000E7BEF"/>
    <w:rsid w:val="000F1DCB"/>
    <w:rsid w:val="000F3DAC"/>
    <w:rsid w:val="000F45B8"/>
    <w:rsid w:val="000F724C"/>
    <w:rsid w:val="000F72E9"/>
    <w:rsid w:val="0010515B"/>
    <w:rsid w:val="00113FD4"/>
    <w:rsid w:val="00117172"/>
    <w:rsid w:val="00120A5F"/>
    <w:rsid w:val="00120E0D"/>
    <w:rsid w:val="00123FBD"/>
    <w:rsid w:val="00124045"/>
    <w:rsid w:val="001241E9"/>
    <w:rsid w:val="00124462"/>
    <w:rsid w:val="00135680"/>
    <w:rsid w:val="00137C07"/>
    <w:rsid w:val="00137CFB"/>
    <w:rsid w:val="0014142B"/>
    <w:rsid w:val="0014700C"/>
    <w:rsid w:val="0015132B"/>
    <w:rsid w:val="00156662"/>
    <w:rsid w:val="001569F5"/>
    <w:rsid w:val="0015744F"/>
    <w:rsid w:val="00160836"/>
    <w:rsid w:val="00162C06"/>
    <w:rsid w:val="00170AD3"/>
    <w:rsid w:val="00171804"/>
    <w:rsid w:val="00176E8E"/>
    <w:rsid w:val="00177AF9"/>
    <w:rsid w:val="00177ED4"/>
    <w:rsid w:val="001825E2"/>
    <w:rsid w:val="00184B6E"/>
    <w:rsid w:val="00190F95"/>
    <w:rsid w:val="0019310D"/>
    <w:rsid w:val="00193A3C"/>
    <w:rsid w:val="001A2C9B"/>
    <w:rsid w:val="001A608D"/>
    <w:rsid w:val="001A6789"/>
    <w:rsid w:val="001A6BDD"/>
    <w:rsid w:val="001B1B7D"/>
    <w:rsid w:val="001B1E71"/>
    <w:rsid w:val="001B2659"/>
    <w:rsid w:val="001B292E"/>
    <w:rsid w:val="001C6012"/>
    <w:rsid w:val="001C638F"/>
    <w:rsid w:val="001C6C0F"/>
    <w:rsid w:val="001C7050"/>
    <w:rsid w:val="001C738B"/>
    <w:rsid w:val="001D2B1C"/>
    <w:rsid w:val="001D3191"/>
    <w:rsid w:val="001D45C1"/>
    <w:rsid w:val="001D6264"/>
    <w:rsid w:val="001E0FC2"/>
    <w:rsid w:val="001E6BEB"/>
    <w:rsid w:val="001F1B97"/>
    <w:rsid w:val="001F1D17"/>
    <w:rsid w:val="001F37DF"/>
    <w:rsid w:val="001F53A4"/>
    <w:rsid w:val="001F73D5"/>
    <w:rsid w:val="00201675"/>
    <w:rsid w:val="002050A5"/>
    <w:rsid w:val="00210825"/>
    <w:rsid w:val="0021431E"/>
    <w:rsid w:val="00214E7D"/>
    <w:rsid w:val="002179A1"/>
    <w:rsid w:val="00221ED8"/>
    <w:rsid w:val="00233183"/>
    <w:rsid w:val="00243095"/>
    <w:rsid w:val="002439F4"/>
    <w:rsid w:val="002461F6"/>
    <w:rsid w:val="00252DC9"/>
    <w:rsid w:val="00254830"/>
    <w:rsid w:val="00255201"/>
    <w:rsid w:val="002557CC"/>
    <w:rsid w:val="002676DE"/>
    <w:rsid w:val="00267ED6"/>
    <w:rsid w:val="00270311"/>
    <w:rsid w:val="00274151"/>
    <w:rsid w:val="00274587"/>
    <w:rsid w:val="00275CE0"/>
    <w:rsid w:val="002767AF"/>
    <w:rsid w:val="00277AE1"/>
    <w:rsid w:val="00280007"/>
    <w:rsid w:val="002879CD"/>
    <w:rsid w:val="00292472"/>
    <w:rsid w:val="00293069"/>
    <w:rsid w:val="00296DE3"/>
    <w:rsid w:val="002B0BF1"/>
    <w:rsid w:val="002B2098"/>
    <w:rsid w:val="002B35EE"/>
    <w:rsid w:val="002B6C80"/>
    <w:rsid w:val="002B74ED"/>
    <w:rsid w:val="002C02D2"/>
    <w:rsid w:val="002C1100"/>
    <w:rsid w:val="002C1F7F"/>
    <w:rsid w:val="002C679F"/>
    <w:rsid w:val="002C6EEA"/>
    <w:rsid w:val="002D2059"/>
    <w:rsid w:val="002D335E"/>
    <w:rsid w:val="002D4CEA"/>
    <w:rsid w:val="002D7DF9"/>
    <w:rsid w:val="002E009E"/>
    <w:rsid w:val="002E3DD1"/>
    <w:rsid w:val="002E6B79"/>
    <w:rsid w:val="002F0BE5"/>
    <w:rsid w:val="002F13F2"/>
    <w:rsid w:val="002F4E98"/>
    <w:rsid w:val="002F5350"/>
    <w:rsid w:val="002F73BF"/>
    <w:rsid w:val="00310EA3"/>
    <w:rsid w:val="00314132"/>
    <w:rsid w:val="0031621B"/>
    <w:rsid w:val="00316250"/>
    <w:rsid w:val="00320E9F"/>
    <w:rsid w:val="00321B00"/>
    <w:rsid w:val="00321BA8"/>
    <w:rsid w:val="0032511D"/>
    <w:rsid w:val="0032536A"/>
    <w:rsid w:val="003273A6"/>
    <w:rsid w:val="003316A4"/>
    <w:rsid w:val="00333357"/>
    <w:rsid w:val="00333376"/>
    <w:rsid w:val="00340CD8"/>
    <w:rsid w:val="003455FF"/>
    <w:rsid w:val="003468C9"/>
    <w:rsid w:val="00346F23"/>
    <w:rsid w:val="00351A60"/>
    <w:rsid w:val="00354246"/>
    <w:rsid w:val="0035495F"/>
    <w:rsid w:val="003562CD"/>
    <w:rsid w:val="00362520"/>
    <w:rsid w:val="00366602"/>
    <w:rsid w:val="00371530"/>
    <w:rsid w:val="0037163C"/>
    <w:rsid w:val="00374317"/>
    <w:rsid w:val="00380411"/>
    <w:rsid w:val="00380B3F"/>
    <w:rsid w:val="003819FD"/>
    <w:rsid w:val="00392258"/>
    <w:rsid w:val="003927EE"/>
    <w:rsid w:val="003946D0"/>
    <w:rsid w:val="00397B07"/>
    <w:rsid w:val="00397E99"/>
    <w:rsid w:val="003A28B1"/>
    <w:rsid w:val="003B03EA"/>
    <w:rsid w:val="003B29D2"/>
    <w:rsid w:val="003B4A93"/>
    <w:rsid w:val="003C0586"/>
    <w:rsid w:val="003C101B"/>
    <w:rsid w:val="003C1133"/>
    <w:rsid w:val="003C42DF"/>
    <w:rsid w:val="003C483C"/>
    <w:rsid w:val="003C4DE5"/>
    <w:rsid w:val="003C52B4"/>
    <w:rsid w:val="003C7ABD"/>
    <w:rsid w:val="003C7FE1"/>
    <w:rsid w:val="003D24DC"/>
    <w:rsid w:val="003D27B6"/>
    <w:rsid w:val="003E2927"/>
    <w:rsid w:val="003E5F02"/>
    <w:rsid w:val="003E7C9D"/>
    <w:rsid w:val="003F2C61"/>
    <w:rsid w:val="003F3EAA"/>
    <w:rsid w:val="003F4D54"/>
    <w:rsid w:val="004035E9"/>
    <w:rsid w:val="00405144"/>
    <w:rsid w:val="00405669"/>
    <w:rsid w:val="0040723F"/>
    <w:rsid w:val="00410549"/>
    <w:rsid w:val="004107BB"/>
    <w:rsid w:val="00411963"/>
    <w:rsid w:val="004162F9"/>
    <w:rsid w:val="004217CD"/>
    <w:rsid w:val="00422F9C"/>
    <w:rsid w:val="00423C33"/>
    <w:rsid w:val="00426665"/>
    <w:rsid w:val="0042735B"/>
    <w:rsid w:val="00430044"/>
    <w:rsid w:val="0043233E"/>
    <w:rsid w:val="004364EB"/>
    <w:rsid w:val="00441CA5"/>
    <w:rsid w:val="004427C3"/>
    <w:rsid w:val="00443A6E"/>
    <w:rsid w:val="004443E1"/>
    <w:rsid w:val="00444A4F"/>
    <w:rsid w:val="00446B8C"/>
    <w:rsid w:val="00446C14"/>
    <w:rsid w:val="00446E1C"/>
    <w:rsid w:val="00447583"/>
    <w:rsid w:val="00451489"/>
    <w:rsid w:val="00452710"/>
    <w:rsid w:val="00452787"/>
    <w:rsid w:val="004551AE"/>
    <w:rsid w:val="004564B6"/>
    <w:rsid w:val="00460084"/>
    <w:rsid w:val="00460969"/>
    <w:rsid w:val="00461077"/>
    <w:rsid w:val="004620A0"/>
    <w:rsid w:val="004624C9"/>
    <w:rsid w:val="004661A3"/>
    <w:rsid w:val="00480264"/>
    <w:rsid w:val="00481713"/>
    <w:rsid w:val="00482066"/>
    <w:rsid w:val="00485C00"/>
    <w:rsid w:val="00497B16"/>
    <w:rsid w:val="004A28DB"/>
    <w:rsid w:val="004A3A9E"/>
    <w:rsid w:val="004A5B03"/>
    <w:rsid w:val="004A5B3A"/>
    <w:rsid w:val="004A7828"/>
    <w:rsid w:val="004B0B25"/>
    <w:rsid w:val="004B0E6C"/>
    <w:rsid w:val="004B6173"/>
    <w:rsid w:val="004B69BE"/>
    <w:rsid w:val="004C07E0"/>
    <w:rsid w:val="004C27CA"/>
    <w:rsid w:val="004C444D"/>
    <w:rsid w:val="004C5C09"/>
    <w:rsid w:val="004D3283"/>
    <w:rsid w:val="004D4297"/>
    <w:rsid w:val="004D45D6"/>
    <w:rsid w:val="004D757B"/>
    <w:rsid w:val="004D7CA3"/>
    <w:rsid w:val="004D7F27"/>
    <w:rsid w:val="004E23BB"/>
    <w:rsid w:val="004E4630"/>
    <w:rsid w:val="004E6C32"/>
    <w:rsid w:val="004E71DE"/>
    <w:rsid w:val="004F1B2F"/>
    <w:rsid w:val="004F2B48"/>
    <w:rsid w:val="004F4D09"/>
    <w:rsid w:val="004F740C"/>
    <w:rsid w:val="00503A09"/>
    <w:rsid w:val="005054EA"/>
    <w:rsid w:val="005115CE"/>
    <w:rsid w:val="00516EE0"/>
    <w:rsid w:val="00523FA8"/>
    <w:rsid w:val="00524985"/>
    <w:rsid w:val="0052756B"/>
    <w:rsid w:val="00533AC8"/>
    <w:rsid w:val="00535179"/>
    <w:rsid w:val="005418D4"/>
    <w:rsid w:val="00541E02"/>
    <w:rsid w:val="00543DFB"/>
    <w:rsid w:val="005458E0"/>
    <w:rsid w:val="005466EB"/>
    <w:rsid w:val="00547F39"/>
    <w:rsid w:val="00555B13"/>
    <w:rsid w:val="005570C7"/>
    <w:rsid w:val="005620E0"/>
    <w:rsid w:val="00563131"/>
    <w:rsid w:val="00564C96"/>
    <w:rsid w:val="005716B8"/>
    <w:rsid w:val="00573189"/>
    <w:rsid w:val="00573A31"/>
    <w:rsid w:val="00573BD1"/>
    <w:rsid w:val="005744C5"/>
    <w:rsid w:val="0057533B"/>
    <w:rsid w:val="005756F6"/>
    <w:rsid w:val="005760E9"/>
    <w:rsid w:val="00577740"/>
    <w:rsid w:val="00580093"/>
    <w:rsid w:val="0058197A"/>
    <w:rsid w:val="00582250"/>
    <w:rsid w:val="00582BBC"/>
    <w:rsid w:val="00582ECC"/>
    <w:rsid w:val="0058387E"/>
    <w:rsid w:val="00585206"/>
    <w:rsid w:val="00586923"/>
    <w:rsid w:val="005912EA"/>
    <w:rsid w:val="005A1A67"/>
    <w:rsid w:val="005A1D41"/>
    <w:rsid w:val="005A39C7"/>
    <w:rsid w:val="005A4C11"/>
    <w:rsid w:val="005B0270"/>
    <w:rsid w:val="005B1C46"/>
    <w:rsid w:val="005B2CCC"/>
    <w:rsid w:val="005B6A92"/>
    <w:rsid w:val="005D05C9"/>
    <w:rsid w:val="005D24F0"/>
    <w:rsid w:val="005D2766"/>
    <w:rsid w:val="005D3C7D"/>
    <w:rsid w:val="005D6045"/>
    <w:rsid w:val="005F0F74"/>
    <w:rsid w:val="005F7DBD"/>
    <w:rsid w:val="006003B8"/>
    <w:rsid w:val="00600B61"/>
    <w:rsid w:val="00600EF9"/>
    <w:rsid w:val="0060156C"/>
    <w:rsid w:val="006028C5"/>
    <w:rsid w:val="00604065"/>
    <w:rsid w:val="0060479C"/>
    <w:rsid w:val="00610B5D"/>
    <w:rsid w:val="00613170"/>
    <w:rsid w:val="006136C7"/>
    <w:rsid w:val="00621B96"/>
    <w:rsid w:val="00621D80"/>
    <w:rsid w:val="00621EBA"/>
    <w:rsid w:val="006234D9"/>
    <w:rsid w:val="00623E09"/>
    <w:rsid w:val="00631775"/>
    <w:rsid w:val="006323ED"/>
    <w:rsid w:val="0063303E"/>
    <w:rsid w:val="0063399D"/>
    <w:rsid w:val="00634C50"/>
    <w:rsid w:val="00634D95"/>
    <w:rsid w:val="00636EDC"/>
    <w:rsid w:val="006374F9"/>
    <w:rsid w:val="006378AF"/>
    <w:rsid w:val="00640FC3"/>
    <w:rsid w:val="00643615"/>
    <w:rsid w:val="00643C2B"/>
    <w:rsid w:val="0065482E"/>
    <w:rsid w:val="006560C8"/>
    <w:rsid w:val="0066147D"/>
    <w:rsid w:val="00662946"/>
    <w:rsid w:val="00662A35"/>
    <w:rsid w:val="006640FF"/>
    <w:rsid w:val="006649FC"/>
    <w:rsid w:val="00665C12"/>
    <w:rsid w:val="00671AA7"/>
    <w:rsid w:val="00681DFC"/>
    <w:rsid w:val="006838FC"/>
    <w:rsid w:val="00685316"/>
    <w:rsid w:val="00686222"/>
    <w:rsid w:val="0068625B"/>
    <w:rsid w:val="00687EC8"/>
    <w:rsid w:val="00693743"/>
    <w:rsid w:val="00693756"/>
    <w:rsid w:val="00693FCF"/>
    <w:rsid w:val="006A31B1"/>
    <w:rsid w:val="006A55E9"/>
    <w:rsid w:val="006A779E"/>
    <w:rsid w:val="006B1E4A"/>
    <w:rsid w:val="006B55F9"/>
    <w:rsid w:val="006B5BC5"/>
    <w:rsid w:val="006B7BF7"/>
    <w:rsid w:val="006C286B"/>
    <w:rsid w:val="006C3D1A"/>
    <w:rsid w:val="006C507A"/>
    <w:rsid w:val="006C6614"/>
    <w:rsid w:val="006C6863"/>
    <w:rsid w:val="006D0CAA"/>
    <w:rsid w:val="006D134B"/>
    <w:rsid w:val="006D2F99"/>
    <w:rsid w:val="006D5496"/>
    <w:rsid w:val="006D558B"/>
    <w:rsid w:val="006D5F53"/>
    <w:rsid w:val="006E1830"/>
    <w:rsid w:val="006E7E4B"/>
    <w:rsid w:val="006F081B"/>
    <w:rsid w:val="006F2038"/>
    <w:rsid w:val="006F5CD8"/>
    <w:rsid w:val="006F5E6D"/>
    <w:rsid w:val="00700D89"/>
    <w:rsid w:val="00702A0D"/>
    <w:rsid w:val="007041BC"/>
    <w:rsid w:val="007057CB"/>
    <w:rsid w:val="007058AF"/>
    <w:rsid w:val="00705AB5"/>
    <w:rsid w:val="00705D0F"/>
    <w:rsid w:val="00706219"/>
    <w:rsid w:val="0071082F"/>
    <w:rsid w:val="00713C85"/>
    <w:rsid w:val="0071440A"/>
    <w:rsid w:val="007160A3"/>
    <w:rsid w:val="00717394"/>
    <w:rsid w:val="00722C2E"/>
    <w:rsid w:val="007239A7"/>
    <w:rsid w:val="00724DBA"/>
    <w:rsid w:val="00724EFE"/>
    <w:rsid w:val="0072540C"/>
    <w:rsid w:val="00732923"/>
    <w:rsid w:val="00744850"/>
    <w:rsid w:val="00745D61"/>
    <w:rsid w:val="007464B6"/>
    <w:rsid w:val="00751C5B"/>
    <w:rsid w:val="007527B7"/>
    <w:rsid w:val="00754D1A"/>
    <w:rsid w:val="00756855"/>
    <w:rsid w:val="0076174D"/>
    <w:rsid w:val="0076271D"/>
    <w:rsid w:val="007660A8"/>
    <w:rsid w:val="00766384"/>
    <w:rsid w:val="00771C5C"/>
    <w:rsid w:val="007754F7"/>
    <w:rsid w:val="00775E82"/>
    <w:rsid w:val="0077667F"/>
    <w:rsid w:val="00782295"/>
    <w:rsid w:val="00782CAD"/>
    <w:rsid w:val="007835DD"/>
    <w:rsid w:val="0078781C"/>
    <w:rsid w:val="00787E7A"/>
    <w:rsid w:val="007926B5"/>
    <w:rsid w:val="00797850"/>
    <w:rsid w:val="007A74BF"/>
    <w:rsid w:val="007B0D14"/>
    <w:rsid w:val="007B3025"/>
    <w:rsid w:val="007B5D19"/>
    <w:rsid w:val="007B6DCF"/>
    <w:rsid w:val="007C000A"/>
    <w:rsid w:val="007C27EB"/>
    <w:rsid w:val="007C5F3D"/>
    <w:rsid w:val="007C6ECF"/>
    <w:rsid w:val="007C7264"/>
    <w:rsid w:val="007C7A0D"/>
    <w:rsid w:val="007D075E"/>
    <w:rsid w:val="007D2CCB"/>
    <w:rsid w:val="007D58EF"/>
    <w:rsid w:val="007D617A"/>
    <w:rsid w:val="007D7E08"/>
    <w:rsid w:val="007E04DC"/>
    <w:rsid w:val="007E7C54"/>
    <w:rsid w:val="007F35AD"/>
    <w:rsid w:val="007F3C23"/>
    <w:rsid w:val="00801B70"/>
    <w:rsid w:val="00801DED"/>
    <w:rsid w:val="00801E59"/>
    <w:rsid w:val="00802972"/>
    <w:rsid w:val="00805182"/>
    <w:rsid w:val="00805A18"/>
    <w:rsid w:val="0080681A"/>
    <w:rsid w:val="008073A1"/>
    <w:rsid w:val="00807437"/>
    <w:rsid w:val="00811B16"/>
    <w:rsid w:val="00811CFC"/>
    <w:rsid w:val="008128FA"/>
    <w:rsid w:val="00816E04"/>
    <w:rsid w:val="008279D0"/>
    <w:rsid w:val="00830F85"/>
    <w:rsid w:val="00831A9A"/>
    <w:rsid w:val="00832721"/>
    <w:rsid w:val="00833B93"/>
    <w:rsid w:val="00841DD2"/>
    <w:rsid w:val="00843060"/>
    <w:rsid w:val="008474ED"/>
    <w:rsid w:val="0084758E"/>
    <w:rsid w:val="00847E09"/>
    <w:rsid w:val="00852F0A"/>
    <w:rsid w:val="00853E88"/>
    <w:rsid w:val="00855618"/>
    <w:rsid w:val="0086136E"/>
    <w:rsid w:val="00861493"/>
    <w:rsid w:val="00862021"/>
    <w:rsid w:val="0086240A"/>
    <w:rsid w:val="00862D69"/>
    <w:rsid w:val="008633EE"/>
    <w:rsid w:val="008648AB"/>
    <w:rsid w:val="00866C9D"/>
    <w:rsid w:val="00867F2B"/>
    <w:rsid w:val="008709B1"/>
    <w:rsid w:val="00870B0F"/>
    <w:rsid w:val="008710B2"/>
    <w:rsid w:val="00871E57"/>
    <w:rsid w:val="00872360"/>
    <w:rsid w:val="00872551"/>
    <w:rsid w:val="00874DAE"/>
    <w:rsid w:val="00875D18"/>
    <w:rsid w:val="00877773"/>
    <w:rsid w:val="00882D4B"/>
    <w:rsid w:val="0088360D"/>
    <w:rsid w:val="008849BB"/>
    <w:rsid w:val="00886A77"/>
    <w:rsid w:val="00886CE5"/>
    <w:rsid w:val="008913E2"/>
    <w:rsid w:val="00891CFD"/>
    <w:rsid w:val="00892504"/>
    <w:rsid w:val="008A2A7C"/>
    <w:rsid w:val="008A2C38"/>
    <w:rsid w:val="008A3842"/>
    <w:rsid w:val="008A404D"/>
    <w:rsid w:val="008A57C7"/>
    <w:rsid w:val="008A6FA4"/>
    <w:rsid w:val="008A7968"/>
    <w:rsid w:val="008B29D8"/>
    <w:rsid w:val="008B2AFD"/>
    <w:rsid w:val="008C0301"/>
    <w:rsid w:val="008C0380"/>
    <w:rsid w:val="008C4EEF"/>
    <w:rsid w:val="008C56A1"/>
    <w:rsid w:val="008D08C9"/>
    <w:rsid w:val="008D0F95"/>
    <w:rsid w:val="008D3F54"/>
    <w:rsid w:val="008E17CF"/>
    <w:rsid w:val="008E7E2F"/>
    <w:rsid w:val="008F141F"/>
    <w:rsid w:val="008F242C"/>
    <w:rsid w:val="008F4109"/>
    <w:rsid w:val="009019DB"/>
    <w:rsid w:val="00901DE7"/>
    <w:rsid w:val="00904F49"/>
    <w:rsid w:val="009051E2"/>
    <w:rsid w:val="00905953"/>
    <w:rsid w:val="00906980"/>
    <w:rsid w:val="009073CF"/>
    <w:rsid w:val="00907D70"/>
    <w:rsid w:val="009162BE"/>
    <w:rsid w:val="009270C0"/>
    <w:rsid w:val="00934510"/>
    <w:rsid w:val="0093745E"/>
    <w:rsid w:val="00941032"/>
    <w:rsid w:val="0094213E"/>
    <w:rsid w:val="00952E0E"/>
    <w:rsid w:val="0095449D"/>
    <w:rsid w:val="00954CF8"/>
    <w:rsid w:val="00956AF2"/>
    <w:rsid w:val="00962A91"/>
    <w:rsid w:val="009636E5"/>
    <w:rsid w:val="009732C0"/>
    <w:rsid w:val="0097601C"/>
    <w:rsid w:val="009808AE"/>
    <w:rsid w:val="00981B45"/>
    <w:rsid w:val="009841C0"/>
    <w:rsid w:val="009874F5"/>
    <w:rsid w:val="00990132"/>
    <w:rsid w:val="00990753"/>
    <w:rsid w:val="009924D9"/>
    <w:rsid w:val="00994151"/>
    <w:rsid w:val="00994CDE"/>
    <w:rsid w:val="00996AED"/>
    <w:rsid w:val="009A0DF4"/>
    <w:rsid w:val="009A1335"/>
    <w:rsid w:val="009A24D9"/>
    <w:rsid w:val="009A34FC"/>
    <w:rsid w:val="009A7B6F"/>
    <w:rsid w:val="009B1D67"/>
    <w:rsid w:val="009B2638"/>
    <w:rsid w:val="009B2C69"/>
    <w:rsid w:val="009B5CE3"/>
    <w:rsid w:val="009B642B"/>
    <w:rsid w:val="009C008A"/>
    <w:rsid w:val="009C0266"/>
    <w:rsid w:val="009C3DE6"/>
    <w:rsid w:val="009C67FE"/>
    <w:rsid w:val="009C7538"/>
    <w:rsid w:val="009C7967"/>
    <w:rsid w:val="009D0AEC"/>
    <w:rsid w:val="009D0FB2"/>
    <w:rsid w:val="009D3AA3"/>
    <w:rsid w:val="009D3E10"/>
    <w:rsid w:val="009D4107"/>
    <w:rsid w:val="009D5EAC"/>
    <w:rsid w:val="009E1279"/>
    <w:rsid w:val="009E21C4"/>
    <w:rsid w:val="009F223E"/>
    <w:rsid w:val="009F5DCF"/>
    <w:rsid w:val="009F70B1"/>
    <w:rsid w:val="00A007F8"/>
    <w:rsid w:val="00A0161E"/>
    <w:rsid w:val="00A02C06"/>
    <w:rsid w:val="00A03056"/>
    <w:rsid w:val="00A04C00"/>
    <w:rsid w:val="00A04EE2"/>
    <w:rsid w:val="00A067D2"/>
    <w:rsid w:val="00A06CBE"/>
    <w:rsid w:val="00A10793"/>
    <w:rsid w:val="00A13984"/>
    <w:rsid w:val="00A25D86"/>
    <w:rsid w:val="00A262FB"/>
    <w:rsid w:val="00A3684A"/>
    <w:rsid w:val="00A36FF8"/>
    <w:rsid w:val="00A37435"/>
    <w:rsid w:val="00A44A76"/>
    <w:rsid w:val="00A47DBF"/>
    <w:rsid w:val="00A51030"/>
    <w:rsid w:val="00A53217"/>
    <w:rsid w:val="00A56A2A"/>
    <w:rsid w:val="00A60196"/>
    <w:rsid w:val="00A67501"/>
    <w:rsid w:val="00A71131"/>
    <w:rsid w:val="00A73D31"/>
    <w:rsid w:val="00A76855"/>
    <w:rsid w:val="00A837F0"/>
    <w:rsid w:val="00A84851"/>
    <w:rsid w:val="00A87748"/>
    <w:rsid w:val="00A91BAA"/>
    <w:rsid w:val="00A92788"/>
    <w:rsid w:val="00A946C1"/>
    <w:rsid w:val="00A96019"/>
    <w:rsid w:val="00A965BA"/>
    <w:rsid w:val="00A975FF"/>
    <w:rsid w:val="00AA096B"/>
    <w:rsid w:val="00AA583B"/>
    <w:rsid w:val="00AA7D3B"/>
    <w:rsid w:val="00AB0F03"/>
    <w:rsid w:val="00AB4095"/>
    <w:rsid w:val="00AB412B"/>
    <w:rsid w:val="00AB6BF6"/>
    <w:rsid w:val="00AB749B"/>
    <w:rsid w:val="00AC2DED"/>
    <w:rsid w:val="00AC4196"/>
    <w:rsid w:val="00AC4EC9"/>
    <w:rsid w:val="00AC6840"/>
    <w:rsid w:val="00AC79CF"/>
    <w:rsid w:val="00AD54DB"/>
    <w:rsid w:val="00AD5933"/>
    <w:rsid w:val="00AE2966"/>
    <w:rsid w:val="00AE56D9"/>
    <w:rsid w:val="00AE6394"/>
    <w:rsid w:val="00AF0823"/>
    <w:rsid w:val="00AF39D1"/>
    <w:rsid w:val="00AF3E7A"/>
    <w:rsid w:val="00AF510C"/>
    <w:rsid w:val="00AF5397"/>
    <w:rsid w:val="00B01186"/>
    <w:rsid w:val="00B032D2"/>
    <w:rsid w:val="00B056BC"/>
    <w:rsid w:val="00B06504"/>
    <w:rsid w:val="00B06F9F"/>
    <w:rsid w:val="00B14A69"/>
    <w:rsid w:val="00B14B55"/>
    <w:rsid w:val="00B14BD7"/>
    <w:rsid w:val="00B17152"/>
    <w:rsid w:val="00B205C1"/>
    <w:rsid w:val="00B26791"/>
    <w:rsid w:val="00B305F0"/>
    <w:rsid w:val="00B32CCF"/>
    <w:rsid w:val="00B4049E"/>
    <w:rsid w:val="00B429A4"/>
    <w:rsid w:val="00B42A10"/>
    <w:rsid w:val="00B42B70"/>
    <w:rsid w:val="00B45589"/>
    <w:rsid w:val="00B47B52"/>
    <w:rsid w:val="00B47DE5"/>
    <w:rsid w:val="00B5251D"/>
    <w:rsid w:val="00B52DA6"/>
    <w:rsid w:val="00B530BA"/>
    <w:rsid w:val="00B549D3"/>
    <w:rsid w:val="00B557DC"/>
    <w:rsid w:val="00B5621B"/>
    <w:rsid w:val="00B62CA6"/>
    <w:rsid w:val="00B639CB"/>
    <w:rsid w:val="00B709E1"/>
    <w:rsid w:val="00B70A0A"/>
    <w:rsid w:val="00B73BB3"/>
    <w:rsid w:val="00B74502"/>
    <w:rsid w:val="00B75414"/>
    <w:rsid w:val="00B77B8E"/>
    <w:rsid w:val="00B84841"/>
    <w:rsid w:val="00B8636F"/>
    <w:rsid w:val="00B91A74"/>
    <w:rsid w:val="00B91F17"/>
    <w:rsid w:val="00B939E9"/>
    <w:rsid w:val="00B94453"/>
    <w:rsid w:val="00B958A6"/>
    <w:rsid w:val="00BA1197"/>
    <w:rsid w:val="00BA1575"/>
    <w:rsid w:val="00BA1C96"/>
    <w:rsid w:val="00BA353D"/>
    <w:rsid w:val="00BA45B7"/>
    <w:rsid w:val="00BA77C4"/>
    <w:rsid w:val="00BB30F1"/>
    <w:rsid w:val="00BB3851"/>
    <w:rsid w:val="00BB5496"/>
    <w:rsid w:val="00BB75CA"/>
    <w:rsid w:val="00BC2B0B"/>
    <w:rsid w:val="00BC5252"/>
    <w:rsid w:val="00BC78AD"/>
    <w:rsid w:val="00BC7B49"/>
    <w:rsid w:val="00BD1920"/>
    <w:rsid w:val="00BD38B5"/>
    <w:rsid w:val="00BD63FF"/>
    <w:rsid w:val="00BE0E2E"/>
    <w:rsid w:val="00BE35DC"/>
    <w:rsid w:val="00BE3DAB"/>
    <w:rsid w:val="00BE3FCB"/>
    <w:rsid w:val="00BE4346"/>
    <w:rsid w:val="00BE67C8"/>
    <w:rsid w:val="00BE6B73"/>
    <w:rsid w:val="00BE7198"/>
    <w:rsid w:val="00BE7A1F"/>
    <w:rsid w:val="00BF414C"/>
    <w:rsid w:val="00BF6864"/>
    <w:rsid w:val="00C02FB3"/>
    <w:rsid w:val="00C031C5"/>
    <w:rsid w:val="00C12CD0"/>
    <w:rsid w:val="00C13B28"/>
    <w:rsid w:val="00C21AFE"/>
    <w:rsid w:val="00C32B59"/>
    <w:rsid w:val="00C355E8"/>
    <w:rsid w:val="00C36F89"/>
    <w:rsid w:val="00C41A41"/>
    <w:rsid w:val="00C43115"/>
    <w:rsid w:val="00C45356"/>
    <w:rsid w:val="00C453F8"/>
    <w:rsid w:val="00C45CBB"/>
    <w:rsid w:val="00C5362A"/>
    <w:rsid w:val="00C56002"/>
    <w:rsid w:val="00C646A1"/>
    <w:rsid w:val="00C672E5"/>
    <w:rsid w:val="00C67749"/>
    <w:rsid w:val="00C73C3E"/>
    <w:rsid w:val="00C7492B"/>
    <w:rsid w:val="00C754E9"/>
    <w:rsid w:val="00C773C2"/>
    <w:rsid w:val="00C77C1F"/>
    <w:rsid w:val="00C80C30"/>
    <w:rsid w:val="00C810FB"/>
    <w:rsid w:val="00C811C0"/>
    <w:rsid w:val="00C82010"/>
    <w:rsid w:val="00C82058"/>
    <w:rsid w:val="00C82398"/>
    <w:rsid w:val="00C874C0"/>
    <w:rsid w:val="00C96D9C"/>
    <w:rsid w:val="00C974CC"/>
    <w:rsid w:val="00CA259E"/>
    <w:rsid w:val="00CA5217"/>
    <w:rsid w:val="00CA692E"/>
    <w:rsid w:val="00CA7819"/>
    <w:rsid w:val="00CB0806"/>
    <w:rsid w:val="00CB1EBB"/>
    <w:rsid w:val="00CB2102"/>
    <w:rsid w:val="00CB553F"/>
    <w:rsid w:val="00CC070F"/>
    <w:rsid w:val="00CC077F"/>
    <w:rsid w:val="00CC1A53"/>
    <w:rsid w:val="00CC24B0"/>
    <w:rsid w:val="00CC38CA"/>
    <w:rsid w:val="00CC79CC"/>
    <w:rsid w:val="00CE060F"/>
    <w:rsid w:val="00CE0F46"/>
    <w:rsid w:val="00CE6E55"/>
    <w:rsid w:val="00CF2466"/>
    <w:rsid w:val="00CF2DE0"/>
    <w:rsid w:val="00CF3EB7"/>
    <w:rsid w:val="00CF4978"/>
    <w:rsid w:val="00CF59D6"/>
    <w:rsid w:val="00D064C4"/>
    <w:rsid w:val="00D07508"/>
    <w:rsid w:val="00D1289D"/>
    <w:rsid w:val="00D13625"/>
    <w:rsid w:val="00D14473"/>
    <w:rsid w:val="00D14BA0"/>
    <w:rsid w:val="00D156A3"/>
    <w:rsid w:val="00D15E9D"/>
    <w:rsid w:val="00D17600"/>
    <w:rsid w:val="00D2281C"/>
    <w:rsid w:val="00D23EDA"/>
    <w:rsid w:val="00D23FCA"/>
    <w:rsid w:val="00D2541C"/>
    <w:rsid w:val="00D254F8"/>
    <w:rsid w:val="00D25D43"/>
    <w:rsid w:val="00D2734A"/>
    <w:rsid w:val="00D3174A"/>
    <w:rsid w:val="00D32A6F"/>
    <w:rsid w:val="00D35BAE"/>
    <w:rsid w:val="00D37428"/>
    <w:rsid w:val="00D41779"/>
    <w:rsid w:val="00D41BEE"/>
    <w:rsid w:val="00D42F4B"/>
    <w:rsid w:val="00D42FAF"/>
    <w:rsid w:val="00D4364D"/>
    <w:rsid w:val="00D45D51"/>
    <w:rsid w:val="00D45D96"/>
    <w:rsid w:val="00D52199"/>
    <w:rsid w:val="00D53989"/>
    <w:rsid w:val="00D62DDA"/>
    <w:rsid w:val="00D70405"/>
    <w:rsid w:val="00D71ECD"/>
    <w:rsid w:val="00D73612"/>
    <w:rsid w:val="00D774E6"/>
    <w:rsid w:val="00D82AD6"/>
    <w:rsid w:val="00D8578D"/>
    <w:rsid w:val="00D8658C"/>
    <w:rsid w:val="00D9215D"/>
    <w:rsid w:val="00D93BC6"/>
    <w:rsid w:val="00DA037B"/>
    <w:rsid w:val="00DA0C1D"/>
    <w:rsid w:val="00DA36D2"/>
    <w:rsid w:val="00DB06A3"/>
    <w:rsid w:val="00DB5204"/>
    <w:rsid w:val="00DC0BFB"/>
    <w:rsid w:val="00DC1C73"/>
    <w:rsid w:val="00DC51C7"/>
    <w:rsid w:val="00DC63D4"/>
    <w:rsid w:val="00DC6913"/>
    <w:rsid w:val="00DD3704"/>
    <w:rsid w:val="00DD373B"/>
    <w:rsid w:val="00DD413C"/>
    <w:rsid w:val="00DD5629"/>
    <w:rsid w:val="00DD73A1"/>
    <w:rsid w:val="00DE1B3A"/>
    <w:rsid w:val="00DE1B5B"/>
    <w:rsid w:val="00DE24A9"/>
    <w:rsid w:val="00DE2F1F"/>
    <w:rsid w:val="00DE3935"/>
    <w:rsid w:val="00DE3C96"/>
    <w:rsid w:val="00DE6C06"/>
    <w:rsid w:val="00DF4DBE"/>
    <w:rsid w:val="00DF58F2"/>
    <w:rsid w:val="00E03D8F"/>
    <w:rsid w:val="00E048BE"/>
    <w:rsid w:val="00E05386"/>
    <w:rsid w:val="00E05504"/>
    <w:rsid w:val="00E06EB8"/>
    <w:rsid w:val="00E06FEF"/>
    <w:rsid w:val="00E07804"/>
    <w:rsid w:val="00E10009"/>
    <w:rsid w:val="00E122DB"/>
    <w:rsid w:val="00E15EFC"/>
    <w:rsid w:val="00E22E8C"/>
    <w:rsid w:val="00E25B3E"/>
    <w:rsid w:val="00E30A12"/>
    <w:rsid w:val="00E30ECF"/>
    <w:rsid w:val="00E31029"/>
    <w:rsid w:val="00E40E69"/>
    <w:rsid w:val="00E415A3"/>
    <w:rsid w:val="00E43439"/>
    <w:rsid w:val="00E44BE4"/>
    <w:rsid w:val="00E45021"/>
    <w:rsid w:val="00E4721F"/>
    <w:rsid w:val="00E50F28"/>
    <w:rsid w:val="00E523C8"/>
    <w:rsid w:val="00E55D71"/>
    <w:rsid w:val="00E62010"/>
    <w:rsid w:val="00E6483A"/>
    <w:rsid w:val="00E67905"/>
    <w:rsid w:val="00E73FFA"/>
    <w:rsid w:val="00E746D4"/>
    <w:rsid w:val="00E75AAF"/>
    <w:rsid w:val="00E76B6D"/>
    <w:rsid w:val="00E84AD7"/>
    <w:rsid w:val="00E8677D"/>
    <w:rsid w:val="00E91E6B"/>
    <w:rsid w:val="00E93F4C"/>
    <w:rsid w:val="00E97D61"/>
    <w:rsid w:val="00EA21FC"/>
    <w:rsid w:val="00EB263D"/>
    <w:rsid w:val="00EB2D10"/>
    <w:rsid w:val="00EC287F"/>
    <w:rsid w:val="00ED26B8"/>
    <w:rsid w:val="00ED2E01"/>
    <w:rsid w:val="00EE4FF6"/>
    <w:rsid w:val="00EF16BF"/>
    <w:rsid w:val="00EF2D95"/>
    <w:rsid w:val="00EF39FD"/>
    <w:rsid w:val="00EF435F"/>
    <w:rsid w:val="00EF4FA4"/>
    <w:rsid w:val="00F00951"/>
    <w:rsid w:val="00F015C6"/>
    <w:rsid w:val="00F01BAE"/>
    <w:rsid w:val="00F01ECB"/>
    <w:rsid w:val="00F02101"/>
    <w:rsid w:val="00F035FF"/>
    <w:rsid w:val="00F06183"/>
    <w:rsid w:val="00F06845"/>
    <w:rsid w:val="00F07080"/>
    <w:rsid w:val="00F0710B"/>
    <w:rsid w:val="00F10F54"/>
    <w:rsid w:val="00F1154E"/>
    <w:rsid w:val="00F147D2"/>
    <w:rsid w:val="00F148B9"/>
    <w:rsid w:val="00F207C1"/>
    <w:rsid w:val="00F2237C"/>
    <w:rsid w:val="00F22FF3"/>
    <w:rsid w:val="00F2620E"/>
    <w:rsid w:val="00F262F4"/>
    <w:rsid w:val="00F27612"/>
    <w:rsid w:val="00F34755"/>
    <w:rsid w:val="00F35595"/>
    <w:rsid w:val="00F4144C"/>
    <w:rsid w:val="00F42050"/>
    <w:rsid w:val="00F446E2"/>
    <w:rsid w:val="00F50751"/>
    <w:rsid w:val="00F5302D"/>
    <w:rsid w:val="00F54F5B"/>
    <w:rsid w:val="00F562C0"/>
    <w:rsid w:val="00F5704C"/>
    <w:rsid w:val="00F573E8"/>
    <w:rsid w:val="00F62C4C"/>
    <w:rsid w:val="00F64469"/>
    <w:rsid w:val="00F64CD2"/>
    <w:rsid w:val="00F66698"/>
    <w:rsid w:val="00F72FAB"/>
    <w:rsid w:val="00F7668F"/>
    <w:rsid w:val="00F8088B"/>
    <w:rsid w:val="00F84468"/>
    <w:rsid w:val="00F84B42"/>
    <w:rsid w:val="00F87C49"/>
    <w:rsid w:val="00F93895"/>
    <w:rsid w:val="00F9655D"/>
    <w:rsid w:val="00F966F3"/>
    <w:rsid w:val="00FA1817"/>
    <w:rsid w:val="00FA53DB"/>
    <w:rsid w:val="00FA6B79"/>
    <w:rsid w:val="00FB1694"/>
    <w:rsid w:val="00FB4232"/>
    <w:rsid w:val="00FB5B3F"/>
    <w:rsid w:val="00FB5FF4"/>
    <w:rsid w:val="00FB75AA"/>
    <w:rsid w:val="00FC1CCE"/>
    <w:rsid w:val="00FC5E63"/>
    <w:rsid w:val="00FD013E"/>
    <w:rsid w:val="00FD0421"/>
    <w:rsid w:val="00FD2341"/>
    <w:rsid w:val="00FD2661"/>
    <w:rsid w:val="00FD2AB1"/>
    <w:rsid w:val="00FD4CED"/>
    <w:rsid w:val="00FD6A0D"/>
    <w:rsid w:val="00FD7E96"/>
    <w:rsid w:val="00FE0335"/>
    <w:rsid w:val="00FE3967"/>
    <w:rsid w:val="00FE59E0"/>
    <w:rsid w:val="00FF024D"/>
    <w:rsid w:val="00FF0823"/>
    <w:rsid w:val="00FF1FBF"/>
    <w:rsid w:val="00FF24AD"/>
    <w:rsid w:val="00FF3EED"/>
    <w:rsid w:val="00FF760A"/>
    <w:rsid w:val="14BE0C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4AF0AB"/>
  <w15:chartTrackingRefBased/>
  <w15:docId w15:val="{F538F8DA-2592-4FE4-AC54-4BFA59480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itle" w:qFormat="1"/>
    <w:lsdException w:name="Subtitle" w:qFormat="1"/>
    <w:lsdException w:name="Hyperlink" w:uiPriority="99"/>
    <w:lsdException w:name="Strong" w:qFormat="1"/>
    <w:lsdException w:name="Emphasis" w:uiPriority="20" w:qFormat="1"/>
    <w:lsdException w:name="HTML Preformatted" w:semiHidden="1" w:unhideWhenUsed="1"/>
    <w:lsdException w:name="HTML Typewriter" w:semiHidden="1" w:unhideWhenUsed="1"/>
    <w:lsdException w:name="Normal Table"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45CBB"/>
    <w:pPr>
      <w:spacing w:after="120"/>
    </w:pPr>
    <w:rPr>
      <w:rFonts w:ascii="Arial" w:eastAsia="Arial" w:hAnsi="Arial" w:cs="Arial"/>
      <w:lang w:eastAsia="zh-TW"/>
    </w:rPr>
  </w:style>
  <w:style w:type="paragraph" w:styleId="Heading1">
    <w:name w:val="heading 1"/>
    <w:basedOn w:val="Normal"/>
    <w:next w:val="Normal"/>
    <w:link w:val="Heading1Char"/>
    <w:qFormat/>
    <w:rsid w:val="00371530"/>
    <w:pPr>
      <w:keepNext/>
      <w:numPr>
        <w:numId w:val="1"/>
      </w:numPr>
      <w:tabs>
        <w:tab w:val="clear" w:pos="1242"/>
        <w:tab w:val="num" w:pos="522"/>
        <w:tab w:val="left" w:pos="851"/>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240"/>
      <w:ind w:left="522"/>
      <w:outlineLvl w:val="0"/>
    </w:pPr>
    <w:rPr>
      <w:rFonts w:eastAsia="Times New Roman"/>
      <w:b/>
      <w:bCs/>
      <w:sz w:val="32"/>
      <w:lang w:eastAsia="en-US"/>
    </w:rPr>
  </w:style>
  <w:style w:type="paragraph" w:styleId="Heading2">
    <w:name w:val="heading 2"/>
    <w:basedOn w:val="Normal"/>
    <w:next w:val="Normal"/>
    <w:qFormat/>
    <w:rsid w:val="00371530"/>
    <w:pPr>
      <w:keepNext/>
      <w:numPr>
        <w:ilvl w:val="1"/>
        <w:numId w:val="1"/>
      </w:numPr>
      <w:tabs>
        <w:tab w:val="left" w:pos="851"/>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240"/>
      <w:outlineLvl w:val="1"/>
    </w:pPr>
    <w:rPr>
      <w:rFonts w:eastAsia="Times New Roman"/>
      <w:b/>
      <w:sz w:val="28"/>
      <w:lang w:eastAsia="en-US"/>
    </w:rPr>
  </w:style>
  <w:style w:type="paragraph" w:styleId="Heading3">
    <w:name w:val="heading 3"/>
    <w:basedOn w:val="Normal"/>
    <w:next w:val="Normal"/>
    <w:qFormat/>
    <w:rsid w:val="00D70405"/>
    <w:pPr>
      <w:keepNext/>
      <w:numPr>
        <w:ilvl w:val="2"/>
        <w:numId w:val="1"/>
      </w:numPr>
      <w:spacing w:before="240" w:after="60"/>
      <w:outlineLvl w:val="2"/>
    </w:pPr>
    <w:rPr>
      <w:b/>
      <w:bCs/>
      <w:sz w:val="26"/>
      <w:szCs w:val="26"/>
    </w:rPr>
  </w:style>
  <w:style w:type="paragraph" w:styleId="Heading4">
    <w:name w:val="heading 4"/>
    <w:basedOn w:val="Normal"/>
    <w:next w:val="Normal"/>
    <w:qFormat/>
    <w:rsid w:val="00D70405"/>
    <w:pPr>
      <w:numPr>
        <w:ilvl w:val="3"/>
        <w:numId w:val="1"/>
      </w:num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240" w:after="60"/>
      <w:ind w:left="862" w:hanging="862"/>
      <w:outlineLvl w:val="3"/>
    </w:pPr>
    <w:rPr>
      <w:b/>
      <w:lang w:val="de-DE"/>
    </w:rPr>
  </w:style>
  <w:style w:type="paragraph" w:styleId="Heading5">
    <w:name w:val="heading 5"/>
    <w:basedOn w:val="Normal"/>
    <w:next w:val="Normal"/>
    <w:qFormat/>
    <w:rsid w:val="00D70405"/>
    <w:pPr>
      <w:numPr>
        <w:ilvl w:val="4"/>
        <w:numId w:val="1"/>
      </w:numPr>
      <w:tabs>
        <w:tab w:val="left" w:pos="851"/>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240" w:after="60"/>
      <w:ind w:left="1009" w:hanging="1009"/>
      <w:outlineLvl w:val="4"/>
    </w:pPr>
    <w:rPr>
      <w:i/>
      <w:lang w:val="de-DE"/>
    </w:rPr>
  </w:style>
  <w:style w:type="paragraph" w:styleId="Heading6">
    <w:name w:val="heading 6"/>
    <w:basedOn w:val="Normal"/>
    <w:next w:val="Normal"/>
    <w:qFormat/>
    <w:rsid w:val="00D70405"/>
    <w:pPr>
      <w:numPr>
        <w:ilvl w:val="5"/>
        <w:numId w:val="1"/>
      </w:numPr>
      <w:tabs>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120" w:after="60"/>
      <w:ind w:left="1151" w:hanging="1151"/>
      <w:outlineLvl w:val="5"/>
    </w:pPr>
    <w:rPr>
      <w:i/>
      <w:lang w:val="de-DE"/>
    </w:rPr>
  </w:style>
  <w:style w:type="paragraph" w:styleId="Heading7">
    <w:name w:val="heading 7"/>
    <w:basedOn w:val="Normal"/>
    <w:next w:val="Normal"/>
    <w:qFormat/>
    <w:rsid w:val="00371530"/>
    <w:pPr>
      <w:numPr>
        <w:ilvl w:val="6"/>
        <w:numId w:val="1"/>
      </w:num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120"/>
      <w:outlineLvl w:val="6"/>
    </w:pPr>
    <w:rPr>
      <w:lang w:val="de-DE"/>
    </w:rPr>
  </w:style>
  <w:style w:type="paragraph" w:styleId="Heading8">
    <w:name w:val="heading 8"/>
    <w:basedOn w:val="Normal"/>
    <w:next w:val="Normal"/>
    <w:qFormat/>
    <w:rsid w:val="00371530"/>
    <w:pPr>
      <w:numPr>
        <w:ilvl w:val="7"/>
        <w:numId w:val="1"/>
      </w:num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120" w:after="60"/>
      <w:outlineLvl w:val="7"/>
    </w:pPr>
    <w:rPr>
      <w:i/>
      <w:lang w:val="de-DE"/>
    </w:rPr>
  </w:style>
  <w:style w:type="paragraph" w:styleId="Heading9">
    <w:name w:val="heading 9"/>
    <w:basedOn w:val="Normal"/>
    <w:next w:val="Normal"/>
    <w:qFormat/>
    <w:rsid w:val="00371530"/>
    <w:pPr>
      <w:numPr>
        <w:ilvl w:val="8"/>
        <w:numId w:val="1"/>
      </w:num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120" w:after="60"/>
      <w:outlineLvl w:val="8"/>
    </w:pPr>
    <w:rPr>
      <w:i/>
      <w:sz w:val="18"/>
      <w:lang w:val="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C0380"/>
    <w:rPr>
      <w:rFonts w:ascii="Arial" w:hAnsi="Arial" w:cs="Arial"/>
      <w:b/>
      <w:bCs/>
      <w:sz w:val="32"/>
    </w:rPr>
  </w:style>
  <w:style w:type="paragraph" w:styleId="Title">
    <w:name w:val="Title"/>
    <w:basedOn w:val="Normal"/>
    <w:qFormat/>
    <w:rsid w:val="009A24D9"/>
    <w:rPr>
      <w:rFonts w:eastAsia="Times New Roman"/>
      <w:b/>
      <w:sz w:val="44"/>
      <w:szCs w:val="44"/>
      <w:lang w:eastAsia="en-US"/>
    </w:rPr>
  </w:style>
  <w:style w:type="paragraph" w:styleId="Subtitle">
    <w:name w:val="Subtitle"/>
    <w:basedOn w:val="Normal"/>
    <w:qFormat/>
    <w:rsid w:val="009A24D9"/>
    <w:rPr>
      <w:rFonts w:eastAsia="Times New Roman"/>
      <w:b/>
      <w:sz w:val="24"/>
      <w:szCs w:val="28"/>
      <w:lang w:eastAsia="en-US"/>
    </w:rPr>
  </w:style>
  <w:style w:type="character" w:styleId="Hyperlink">
    <w:name w:val="Hyperlink"/>
    <w:basedOn w:val="DefaultParagraphFont"/>
    <w:uiPriority w:val="99"/>
    <w:rsid w:val="00981B45"/>
    <w:rPr>
      <w:color w:val="0000FF"/>
      <w:u w:val="single"/>
    </w:rPr>
  </w:style>
  <w:style w:type="paragraph" w:styleId="TOC3">
    <w:name w:val="toc 3"/>
    <w:basedOn w:val="TOC2"/>
    <w:autoRedefine/>
    <w:uiPriority w:val="39"/>
    <w:rsid w:val="00C453F8"/>
    <w:pPr>
      <w:tabs>
        <w:tab w:val="left" w:pos="1418"/>
      </w:tabs>
      <w:spacing w:before="60"/>
      <w:ind w:left="1418" w:hanging="851"/>
    </w:pPr>
    <w:rPr>
      <w:bCs w:val="0"/>
    </w:rPr>
  </w:style>
  <w:style w:type="paragraph" w:styleId="TOC2">
    <w:name w:val="toc 2"/>
    <w:basedOn w:val="TOC1"/>
    <w:autoRedefine/>
    <w:uiPriority w:val="39"/>
    <w:rsid w:val="00C453F8"/>
    <w:pPr>
      <w:spacing w:before="120"/>
      <w:ind w:left="1134"/>
    </w:pPr>
    <w:rPr>
      <w:b w:val="0"/>
      <w:sz w:val="20"/>
    </w:rPr>
  </w:style>
  <w:style w:type="paragraph" w:styleId="TOC1">
    <w:name w:val="toc 1"/>
    <w:basedOn w:val="Normal"/>
    <w:autoRedefine/>
    <w:uiPriority w:val="39"/>
    <w:rsid w:val="006C6614"/>
    <w:pPr>
      <w:tabs>
        <w:tab w:val="right" w:leader="dot" w:pos="8789"/>
      </w:tabs>
      <w:spacing w:before="360" w:after="0"/>
      <w:ind w:left="567" w:hanging="567"/>
    </w:pPr>
    <w:rPr>
      <w:b/>
      <w:bCs/>
      <w:sz w:val="24"/>
      <w:lang w:eastAsia="de-DE"/>
    </w:rPr>
  </w:style>
  <w:style w:type="paragraph" w:styleId="TOC5">
    <w:name w:val="toc 5"/>
    <w:basedOn w:val="Normal"/>
    <w:next w:val="Normal"/>
    <w:autoRedefine/>
    <w:uiPriority w:val="39"/>
    <w:rsid w:val="00B14B55"/>
    <w:pPr>
      <w:spacing w:after="0"/>
      <w:ind w:left="960"/>
    </w:pPr>
    <w:rPr>
      <w:rFonts w:ascii="Times New Roman" w:hAnsi="Times New Roman"/>
      <w:sz w:val="24"/>
      <w:lang w:val="de-DE" w:eastAsia="de-DE"/>
    </w:rPr>
  </w:style>
  <w:style w:type="paragraph" w:styleId="TOC6">
    <w:name w:val="toc 6"/>
    <w:basedOn w:val="Normal"/>
    <w:next w:val="Normal"/>
    <w:autoRedefine/>
    <w:uiPriority w:val="39"/>
    <w:rsid w:val="00B14B55"/>
    <w:pPr>
      <w:spacing w:after="0"/>
      <w:ind w:left="1200"/>
    </w:pPr>
    <w:rPr>
      <w:rFonts w:ascii="Times New Roman" w:hAnsi="Times New Roman"/>
      <w:sz w:val="24"/>
      <w:lang w:val="de-DE" w:eastAsia="de-DE"/>
    </w:rPr>
  </w:style>
  <w:style w:type="paragraph" w:styleId="TOC7">
    <w:name w:val="toc 7"/>
    <w:basedOn w:val="Normal"/>
    <w:next w:val="Normal"/>
    <w:autoRedefine/>
    <w:uiPriority w:val="39"/>
    <w:rsid w:val="00B14B55"/>
    <w:pPr>
      <w:spacing w:after="0"/>
      <w:ind w:left="1440"/>
    </w:pPr>
    <w:rPr>
      <w:rFonts w:ascii="Times New Roman" w:hAnsi="Times New Roman"/>
      <w:sz w:val="24"/>
      <w:lang w:val="de-DE" w:eastAsia="de-DE"/>
    </w:rPr>
  </w:style>
  <w:style w:type="paragraph" w:styleId="TOC8">
    <w:name w:val="toc 8"/>
    <w:basedOn w:val="Normal"/>
    <w:next w:val="Normal"/>
    <w:autoRedefine/>
    <w:uiPriority w:val="39"/>
    <w:rsid w:val="00B14B55"/>
    <w:pPr>
      <w:spacing w:after="0"/>
      <w:ind w:left="1680"/>
    </w:pPr>
    <w:rPr>
      <w:rFonts w:ascii="Times New Roman" w:hAnsi="Times New Roman"/>
      <w:sz w:val="24"/>
      <w:lang w:val="de-DE" w:eastAsia="de-DE"/>
    </w:rPr>
  </w:style>
  <w:style w:type="paragraph" w:styleId="TOC9">
    <w:name w:val="toc 9"/>
    <w:basedOn w:val="Normal"/>
    <w:next w:val="Normal"/>
    <w:autoRedefine/>
    <w:uiPriority w:val="39"/>
    <w:rsid w:val="00B14B55"/>
    <w:pPr>
      <w:spacing w:after="0"/>
      <w:ind w:left="1920"/>
    </w:pPr>
    <w:rPr>
      <w:rFonts w:ascii="Times New Roman" w:hAnsi="Times New Roman"/>
      <w:sz w:val="24"/>
      <w:lang w:val="de-DE" w:eastAsia="de-DE"/>
    </w:rPr>
  </w:style>
  <w:style w:type="paragraph" w:styleId="BalloonText">
    <w:name w:val="Balloon Text"/>
    <w:basedOn w:val="Normal"/>
    <w:semiHidden/>
    <w:rsid w:val="009A24D9"/>
    <w:rPr>
      <w:rFonts w:ascii="Tahoma" w:eastAsia="Times New Roman" w:hAnsi="Tahoma" w:cs="Tahoma"/>
      <w:sz w:val="16"/>
      <w:szCs w:val="16"/>
      <w:lang w:eastAsia="en-US"/>
    </w:rPr>
  </w:style>
  <w:style w:type="paragraph" w:customStyle="1" w:styleId="TableHeader">
    <w:name w:val="Table Header"/>
    <w:basedOn w:val="Normal"/>
    <w:rsid w:val="00371530"/>
    <w:pPr>
      <w:tabs>
        <w:tab w:val="left" w:pos="1138"/>
      </w:tabs>
      <w:spacing w:before="120"/>
    </w:pPr>
    <w:rPr>
      <w:rFonts w:eastAsia="Times New Roman" w:cs="Times New Roman"/>
      <w:b/>
      <w:snapToGrid w:val="0"/>
      <w:color w:val="000000"/>
      <w:szCs w:val="24"/>
      <w:lang w:eastAsia="de-DE"/>
    </w:rPr>
  </w:style>
  <w:style w:type="paragraph" w:customStyle="1" w:styleId="TableRow">
    <w:name w:val="Table Row"/>
    <w:basedOn w:val="Normal"/>
    <w:rsid w:val="00371530"/>
    <w:pPr>
      <w:spacing w:before="60" w:after="60"/>
    </w:pPr>
    <w:rPr>
      <w:rFonts w:eastAsia="Times New Roman" w:cs="Times New Roman"/>
      <w:snapToGrid w:val="0"/>
      <w:color w:val="000000"/>
      <w:szCs w:val="24"/>
      <w:lang w:eastAsia="de-DE"/>
    </w:rPr>
  </w:style>
  <w:style w:type="paragraph" w:styleId="DocumentMap">
    <w:name w:val="Document Map"/>
    <w:basedOn w:val="Normal"/>
    <w:semiHidden/>
    <w:rsid w:val="002179A1"/>
    <w:pPr>
      <w:shd w:val="clear" w:color="auto" w:fill="000080"/>
    </w:pPr>
    <w:rPr>
      <w:rFonts w:ascii="Tahoma" w:hAnsi="Tahoma" w:cs="Tahoma"/>
    </w:rPr>
  </w:style>
  <w:style w:type="character" w:styleId="Emphasis">
    <w:name w:val="Emphasis"/>
    <w:basedOn w:val="DefaultParagraphFont"/>
    <w:uiPriority w:val="20"/>
    <w:qFormat/>
    <w:rsid w:val="0015744F"/>
    <w:rPr>
      <w:i/>
      <w:iCs/>
    </w:rPr>
  </w:style>
  <w:style w:type="paragraph" w:customStyle="1" w:styleId="Explanation">
    <w:name w:val="Explanation"/>
    <w:basedOn w:val="Normal"/>
    <w:next w:val="Normal"/>
    <w:rsid w:val="00233183"/>
    <w:pPr>
      <w:spacing w:after="0"/>
    </w:pPr>
    <w:rPr>
      <w:rFonts w:eastAsia="Times New Roman" w:cs="Times New Roman"/>
      <w:color w:val="4F81BD"/>
      <w:szCs w:val="24"/>
      <w:lang w:val="de-DE" w:eastAsia="de-DE"/>
    </w:rPr>
  </w:style>
  <w:style w:type="paragraph" w:styleId="ListParagraph">
    <w:name w:val="List Paragraph"/>
    <w:basedOn w:val="Normal"/>
    <w:uiPriority w:val="34"/>
    <w:qFormat/>
    <w:rsid w:val="00A60196"/>
    <w:pPr>
      <w:ind w:left="720"/>
      <w:contextualSpacing/>
    </w:pPr>
  </w:style>
  <w:style w:type="paragraph" w:styleId="Header">
    <w:name w:val="header"/>
    <w:basedOn w:val="Normal"/>
    <w:link w:val="HeaderChar"/>
    <w:rsid w:val="00A60196"/>
    <w:pPr>
      <w:tabs>
        <w:tab w:val="center" w:pos="4536"/>
        <w:tab w:val="right" w:pos="9072"/>
      </w:tabs>
    </w:pPr>
  </w:style>
  <w:style w:type="character" w:customStyle="1" w:styleId="HeaderChar">
    <w:name w:val="Header Char"/>
    <w:basedOn w:val="DefaultParagraphFont"/>
    <w:link w:val="Header"/>
    <w:rsid w:val="00A60196"/>
    <w:rPr>
      <w:rFonts w:ascii="Arial" w:eastAsia="Arial" w:hAnsi="Arial" w:cs="Arial"/>
      <w:lang w:val="en-US" w:eastAsia="zh-TW"/>
    </w:rPr>
  </w:style>
  <w:style w:type="paragraph" w:styleId="Footer">
    <w:name w:val="footer"/>
    <w:basedOn w:val="Normal"/>
    <w:link w:val="FooterChar"/>
    <w:rsid w:val="00A60196"/>
    <w:pPr>
      <w:tabs>
        <w:tab w:val="center" w:pos="4536"/>
        <w:tab w:val="right" w:pos="9072"/>
      </w:tabs>
    </w:pPr>
  </w:style>
  <w:style w:type="character" w:customStyle="1" w:styleId="FooterChar">
    <w:name w:val="Footer Char"/>
    <w:basedOn w:val="DefaultParagraphFont"/>
    <w:link w:val="Footer"/>
    <w:rsid w:val="00A60196"/>
    <w:rPr>
      <w:rFonts w:ascii="Arial" w:eastAsia="Arial" w:hAnsi="Arial" w:cs="Arial"/>
      <w:lang w:val="en-US" w:eastAsia="zh-TW"/>
    </w:rPr>
  </w:style>
  <w:style w:type="table" w:styleId="TableGrid">
    <w:name w:val="Table Grid"/>
    <w:basedOn w:val="TableNormal"/>
    <w:rsid w:val="00C41A41"/>
    <w:pPr>
      <w:spacing w:before="120" w:after="120"/>
    </w:pPr>
    <w:rPr>
      <w:rFonts w:ascii="Arial" w:hAnsi="Ari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6" w:space="0" w:color="BFBFBF" w:themeColor="background1" w:themeShade="BF"/>
        <w:insideV w:val="single" w:sz="6" w:space="0" w:color="BFBFBF" w:themeColor="background1" w:themeShade="BF"/>
      </w:tblBorders>
    </w:tblPr>
    <w:tcPr>
      <w:shd w:val="clear" w:color="auto" w:fill="auto"/>
      <w:vAlign w:val="center"/>
    </w:tcPr>
    <w:tblStylePr w:type="firstRow">
      <w:pPr>
        <w:wordWrap/>
        <w:spacing w:beforeLines="0" w:before="120" w:beforeAutospacing="0" w:afterLines="0" w:after="120" w:afterAutospacing="0"/>
        <w:contextualSpacing w:val="0"/>
        <w:jc w:val="center"/>
      </w:pPr>
      <w:tblPr/>
      <w:tcPr>
        <w:shd w:val="clear" w:color="auto" w:fill="F2F2F2" w:themeFill="background1" w:themeFillShade="F2"/>
      </w:tcPr>
    </w:tblStylePr>
  </w:style>
  <w:style w:type="paragraph" w:customStyle="1" w:styleId="03BodycopySubhead">
    <w:name w:val="03_Body_copy_Subhead"/>
    <w:basedOn w:val="Normal"/>
    <w:rsid w:val="00B26791"/>
    <w:pPr>
      <w:spacing w:before="260" w:after="0" w:line="260" w:lineRule="exact"/>
    </w:pPr>
    <w:rPr>
      <w:rFonts w:eastAsia="Times New Roman" w:cs="Times New Roman"/>
      <w:b/>
      <w:bCs/>
      <w:color w:val="44697D"/>
      <w:lang w:val="en-GB" w:eastAsia="de-DE"/>
    </w:rPr>
  </w:style>
  <w:style w:type="character" w:customStyle="1" w:styleId="09TableContent1Zchn">
    <w:name w:val="09_Table_Content_1 Zchn"/>
    <w:basedOn w:val="DefaultParagraphFont"/>
    <w:link w:val="09TableContent1"/>
    <w:rsid w:val="00B26791"/>
    <w:rPr>
      <w:rFonts w:ascii="Arial" w:hAnsi="Arial"/>
      <w:szCs w:val="22"/>
      <w:lang w:val="en-GB"/>
    </w:rPr>
  </w:style>
  <w:style w:type="paragraph" w:customStyle="1" w:styleId="09TableContent1">
    <w:name w:val="09_Table_Content_1"/>
    <w:basedOn w:val="Normal"/>
    <w:link w:val="09TableContent1Zchn"/>
    <w:rsid w:val="00B26791"/>
    <w:pPr>
      <w:spacing w:after="0" w:line="260" w:lineRule="exact"/>
    </w:pPr>
    <w:rPr>
      <w:rFonts w:eastAsia="Times New Roman" w:cs="Times New Roman"/>
      <w:szCs w:val="22"/>
      <w:lang w:val="en-GB" w:eastAsia="en-US"/>
    </w:rPr>
  </w:style>
  <w:style w:type="paragraph" w:customStyle="1" w:styleId="GuidedCommentsBlue">
    <w:name w:val="Guided Comments (Blue)"/>
    <w:basedOn w:val="Normal"/>
    <w:rsid w:val="00277AE1"/>
    <w:rPr>
      <w:bCs/>
      <w:color w:val="0066FF"/>
    </w:rPr>
  </w:style>
  <w:style w:type="character" w:styleId="PlaceholderText">
    <w:name w:val="Placeholder Text"/>
    <w:basedOn w:val="DefaultParagraphFont"/>
    <w:uiPriority w:val="99"/>
    <w:semiHidden/>
    <w:rsid w:val="00120E0D"/>
    <w:rPr>
      <w:color w:val="808080"/>
    </w:rPr>
  </w:style>
  <w:style w:type="paragraph" w:customStyle="1" w:styleId="aM">
    <w:name w:val="aM"/>
    <w:basedOn w:val="Normal"/>
    <w:rsid w:val="00B73BB3"/>
    <w:rPr>
      <w:bCs/>
      <w:color w:val="806000" w:themeColor="accent4" w:themeShade="80"/>
    </w:rPr>
  </w:style>
  <w:style w:type="paragraph" w:customStyle="1" w:styleId="TableHeading">
    <w:name w:val="Table Heading"/>
    <w:basedOn w:val="Normal"/>
    <w:rsid w:val="009073CF"/>
    <w:pPr>
      <w:keepLines/>
      <w:spacing w:before="60" w:after="60"/>
    </w:pPr>
    <w:rPr>
      <w:rFonts w:ascii="Arial Black" w:eastAsia="Times New Roman" w:hAnsi="Arial Black" w:cs="Times New Roman"/>
      <w:caps/>
      <w:color w:val="44697D"/>
      <w:sz w:val="18"/>
      <w:szCs w:val="24"/>
      <w:lang w:eastAsia="de-DE"/>
    </w:rPr>
  </w:style>
  <w:style w:type="paragraph" w:customStyle="1" w:styleId="ABLOCKPARA">
    <w:name w:val="A BLOCK PARA"/>
    <w:basedOn w:val="Normal"/>
    <w:rsid w:val="009073CF"/>
    <w:pPr>
      <w:spacing w:after="0"/>
    </w:pPr>
    <w:rPr>
      <w:rFonts w:eastAsia="Times New Roman"/>
      <w:lang w:val="en-GB" w:eastAsia="en-US"/>
    </w:rPr>
  </w:style>
  <w:style w:type="paragraph" w:styleId="BodyText">
    <w:name w:val="Body Text"/>
    <w:basedOn w:val="Normal"/>
    <w:link w:val="BodyTextChar"/>
    <w:rsid w:val="009073CF"/>
    <w:pPr>
      <w:spacing w:before="120"/>
      <w:ind w:left="720"/>
      <w:jc w:val="both"/>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9073CF"/>
    <w:rPr>
      <w:sz w:val="24"/>
      <w:szCs w:val="24"/>
    </w:rPr>
  </w:style>
  <w:style w:type="paragraph" w:customStyle="1" w:styleId="06BodyCopyBullet7p">
    <w:name w:val="06_Body_Copy_Bullet_7p"/>
    <w:rsid w:val="00954CF8"/>
    <w:pPr>
      <w:numPr>
        <w:numId w:val="2"/>
      </w:numPr>
      <w:spacing w:line="260" w:lineRule="exact"/>
    </w:pPr>
    <w:rPr>
      <w:rFonts w:ascii="Arial" w:hAnsi="Arial"/>
      <w:szCs w:val="22"/>
      <w:lang w:val="en-GB"/>
    </w:rPr>
  </w:style>
  <w:style w:type="paragraph" w:customStyle="1" w:styleId="11TableContentBullet7p">
    <w:name w:val="11_Table_Content_Bullet_7p"/>
    <w:basedOn w:val="06BodyCopyBullet7p"/>
    <w:rsid w:val="00954CF8"/>
    <w:pPr>
      <w:spacing w:line="240" w:lineRule="exact"/>
    </w:pPr>
  </w:style>
  <w:style w:type="paragraph" w:customStyle="1" w:styleId="06aBodycopyBullet7p">
    <w:name w:val="06a_Body_copy_Bullet 7p"/>
    <w:rsid w:val="00954CF8"/>
    <w:pPr>
      <w:numPr>
        <w:ilvl w:val="1"/>
        <w:numId w:val="2"/>
      </w:numPr>
    </w:pPr>
    <w:rPr>
      <w:rFonts w:ascii="Arial" w:hAnsi="Arial"/>
      <w:szCs w:val="22"/>
      <w:lang w:val="en-GB"/>
    </w:rPr>
  </w:style>
  <w:style w:type="paragraph" w:customStyle="1" w:styleId="TableText-Bullet">
    <w:name w:val="Table Text - Bullet"/>
    <w:basedOn w:val="Normal"/>
    <w:rsid w:val="00954CF8"/>
    <w:pPr>
      <w:keepNext/>
      <w:numPr>
        <w:numId w:val="3"/>
      </w:numPr>
      <w:spacing w:before="20" w:after="20"/>
    </w:pPr>
    <w:rPr>
      <w:rFonts w:eastAsia="Times New Roman"/>
      <w:lang w:eastAsia="en-US"/>
    </w:rPr>
  </w:style>
  <w:style w:type="paragraph" w:customStyle="1" w:styleId="Style2">
    <w:name w:val="Style2"/>
    <w:basedOn w:val="aM"/>
    <w:qFormat/>
    <w:rsid w:val="000179CE"/>
    <w:pPr>
      <w:spacing w:before="120"/>
      <w:jc w:val="center"/>
    </w:pPr>
  </w:style>
  <w:style w:type="paragraph" w:customStyle="1" w:styleId="Style3">
    <w:name w:val="Style3"/>
    <w:basedOn w:val="Normal"/>
    <w:qFormat/>
    <w:rsid w:val="000179CE"/>
    <w:pPr>
      <w:spacing w:before="120"/>
      <w:jc w:val="center"/>
    </w:pPr>
    <w:rPr>
      <w:bCs/>
      <w:color w:val="000000" w:themeColor="text1"/>
    </w:rPr>
  </w:style>
  <w:style w:type="paragraph" w:customStyle="1" w:styleId="Style4">
    <w:name w:val="Style4"/>
    <w:basedOn w:val="Style3"/>
    <w:qFormat/>
    <w:rsid w:val="000179CE"/>
  </w:style>
  <w:style w:type="character" w:styleId="SubtleEmphasis">
    <w:name w:val="Subtle Emphasis"/>
    <w:basedOn w:val="DefaultParagraphFont"/>
    <w:uiPriority w:val="19"/>
    <w:qFormat/>
    <w:rsid w:val="00DE1B3A"/>
    <w:rPr>
      <w:i/>
      <w:iCs/>
      <w:color w:val="404040" w:themeColor="text1" w:themeTint="BF"/>
    </w:rPr>
  </w:style>
  <w:style w:type="character" w:styleId="CommentReference">
    <w:name w:val="annotation reference"/>
    <w:basedOn w:val="DefaultParagraphFont"/>
    <w:rsid w:val="00867F2B"/>
    <w:rPr>
      <w:sz w:val="16"/>
      <w:szCs w:val="16"/>
    </w:rPr>
  </w:style>
  <w:style w:type="paragraph" w:styleId="CommentText">
    <w:name w:val="annotation text"/>
    <w:basedOn w:val="Normal"/>
    <w:link w:val="CommentTextChar"/>
    <w:rsid w:val="00867F2B"/>
  </w:style>
  <w:style w:type="character" w:customStyle="1" w:styleId="CommentTextChar">
    <w:name w:val="Comment Text Char"/>
    <w:basedOn w:val="DefaultParagraphFont"/>
    <w:link w:val="CommentText"/>
    <w:rsid w:val="00867F2B"/>
    <w:rPr>
      <w:rFonts w:ascii="Arial" w:eastAsia="Arial" w:hAnsi="Arial" w:cs="Arial"/>
      <w:lang w:eastAsia="zh-TW"/>
    </w:rPr>
  </w:style>
  <w:style w:type="paragraph" w:styleId="CommentSubject">
    <w:name w:val="annotation subject"/>
    <w:basedOn w:val="CommentText"/>
    <w:next w:val="CommentText"/>
    <w:link w:val="CommentSubjectChar"/>
    <w:rsid w:val="00867F2B"/>
    <w:rPr>
      <w:b/>
      <w:bCs/>
    </w:rPr>
  </w:style>
  <w:style w:type="character" w:customStyle="1" w:styleId="CommentSubjectChar">
    <w:name w:val="Comment Subject Char"/>
    <w:basedOn w:val="CommentTextChar"/>
    <w:link w:val="CommentSubject"/>
    <w:rsid w:val="00867F2B"/>
    <w:rPr>
      <w:rFonts w:ascii="Arial" w:eastAsia="Arial" w:hAnsi="Arial" w:cs="Arial"/>
      <w:b/>
      <w:bCs/>
      <w:lang w:eastAsia="zh-TW"/>
    </w:rPr>
  </w:style>
  <w:style w:type="paragraph" w:styleId="Revision">
    <w:name w:val="Revision"/>
    <w:hidden/>
    <w:uiPriority w:val="99"/>
    <w:semiHidden/>
    <w:rsid w:val="00E91E6B"/>
    <w:rPr>
      <w:rFonts w:ascii="Arial" w:eastAsia="Arial" w:hAnsi="Arial" w:cs="Arial"/>
      <w:lang w:eastAsia="zh-TW"/>
    </w:rPr>
  </w:style>
  <w:style w:type="paragraph" w:customStyle="1" w:styleId="GeneralHeading">
    <w:name w:val="General Heading"/>
    <w:basedOn w:val="Normal"/>
    <w:rsid w:val="006A779E"/>
    <w:pPr>
      <w:keepLines/>
      <w:spacing w:before="360"/>
    </w:pPr>
    <w:rPr>
      <w:rFonts w:ascii="SAP-SANS2002-ExtraBold" w:eastAsia="Times New Roman" w:hAnsi="SAP-SANS2002-ExtraBold" w:cs="Times New Roman"/>
      <w:caps/>
      <w:color w:val="F0AB00"/>
      <w:sz w:val="36"/>
      <w:szCs w:val="24"/>
      <w:lang w:eastAsia="de-DE"/>
    </w:rPr>
  </w:style>
  <w:style w:type="paragraph" w:customStyle="1" w:styleId="TableText">
    <w:name w:val="Table Text"/>
    <w:basedOn w:val="Normal"/>
    <w:link w:val="TableTextChar"/>
    <w:rsid w:val="006A779E"/>
    <w:pPr>
      <w:keepLines/>
      <w:spacing w:before="60" w:after="60"/>
    </w:pPr>
    <w:rPr>
      <w:rFonts w:eastAsia="Times New Roman" w:cs="Times New Roman"/>
      <w:color w:val="333333"/>
      <w:sz w:val="18"/>
      <w:szCs w:val="24"/>
      <w:lang w:eastAsia="de-DE"/>
    </w:rPr>
  </w:style>
  <w:style w:type="character" w:customStyle="1" w:styleId="TableTextChar">
    <w:name w:val="Table Text Char"/>
    <w:link w:val="TableText"/>
    <w:rsid w:val="006A779E"/>
    <w:rPr>
      <w:rFonts w:ascii="Arial" w:hAnsi="Arial"/>
      <w:color w:val="333333"/>
      <w:sz w:val="18"/>
      <w:szCs w:val="24"/>
      <w:lang w:eastAsia="de-DE"/>
    </w:rPr>
  </w:style>
  <w:style w:type="paragraph" w:customStyle="1" w:styleId="CoverTitle">
    <w:name w:val="_Cover_Title"/>
    <w:basedOn w:val="Normal"/>
    <w:qFormat/>
    <w:rsid w:val="00366602"/>
    <w:pPr>
      <w:spacing w:after="0"/>
      <w:contextualSpacing/>
    </w:pPr>
    <w:rPr>
      <w:rFonts w:eastAsia="Times New Roman" w:cs="Times New Roman"/>
      <w:b/>
      <w:kern w:val="28"/>
      <w:sz w:val="40"/>
      <w:szCs w:val="52"/>
      <w:lang w:eastAsia="en-US"/>
    </w:rPr>
  </w:style>
  <w:style w:type="character" w:customStyle="1" w:styleId="normaltextrun">
    <w:name w:val="normaltextrun"/>
    <w:basedOn w:val="DefaultParagraphFont"/>
    <w:rsid w:val="00634D95"/>
  </w:style>
  <w:style w:type="character" w:customStyle="1" w:styleId="eop">
    <w:name w:val="eop"/>
    <w:basedOn w:val="DefaultParagraphFont"/>
    <w:rsid w:val="00634D95"/>
  </w:style>
  <w:style w:type="paragraph" w:customStyle="1" w:styleId="paragraph">
    <w:name w:val="paragraph"/>
    <w:basedOn w:val="Normal"/>
    <w:rsid w:val="00634D95"/>
    <w:pPr>
      <w:spacing w:before="100" w:beforeAutospacing="1" w:after="100" w:afterAutospacing="1"/>
    </w:pPr>
    <w:rPr>
      <w:rFonts w:ascii="Times New Roman" w:eastAsia="Times New Roman" w:hAnsi="Times New Roman" w:cs="Times New Roman"/>
      <w:sz w:val="24"/>
      <w:szCs w:val="24"/>
      <w:lang w:val="en-IN" w:eastAsia="en-IN"/>
    </w:rPr>
  </w:style>
  <w:style w:type="paragraph" w:customStyle="1" w:styleId="TableParagraph">
    <w:name w:val="Table Paragraph"/>
    <w:basedOn w:val="Normal"/>
    <w:uiPriority w:val="1"/>
    <w:qFormat/>
    <w:rsid w:val="0078781C"/>
    <w:pPr>
      <w:widowControl w:val="0"/>
      <w:autoSpaceDE w:val="0"/>
      <w:autoSpaceDN w:val="0"/>
      <w:spacing w:after="0"/>
    </w:pPr>
    <w:rPr>
      <w:rFonts w:ascii="Calibri" w:eastAsia="Calibri" w:hAnsi="Calibri" w:cs="Calibr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2961652">
      <w:bodyDiv w:val="1"/>
      <w:marLeft w:val="0"/>
      <w:marRight w:val="0"/>
      <w:marTop w:val="0"/>
      <w:marBottom w:val="0"/>
      <w:divBdr>
        <w:top w:val="none" w:sz="0" w:space="0" w:color="auto"/>
        <w:left w:val="none" w:sz="0" w:space="0" w:color="auto"/>
        <w:bottom w:val="none" w:sz="0" w:space="0" w:color="auto"/>
        <w:right w:val="none" w:sz="0" w:space="0" w:color="auto"/>
      </w:divBdr>
    </w:div>
    <w:div w:id="175507292">
      <w:bodyDiv w:val="1"/>
      <w:marLeft w:val="0"/>
      <w:marRight w:val="0"/>
      <w:marTop w:val="0"/>
      <w:marBottom w:val="0"/>
      <w:divBdr>
        <w:top w:val="none" w:sz="0" w:space="0" w:color="auto"/>
        <w:left w:val="none" w:sz="0" w:space="0" w:color="auto"/>
        <w:bottom w:val="none" w:sz="0" w:space="0" w:color="auto"/>
        <w:right w:val="none" w:sz="0" w:space="0" w:color="auto"/>
      </w:divBdr>
    </w:div>
    <w:div w:id="222570835">
      <w:bodyDiv w:val="1"/>
      <w:marLeft w:val="0"/>
      <w:marRight w:val="0"/>
      <w:marTop w:val="0"/>
      <w:marBottom w:val="0"/>
      <w:divBdr>
        <w:top w:val="none" w:sz="0" w:space="0" w:color="auto"/>
        <w:left w:val="none" w:sz="0" w:space="0" w:color="auto"/>
        <w:bottom w:val="none" w:sz="0" w:space="0" w:color="auto"/>
        <w:right w:val="none" w:sz="0" w:space="0" w:color="auto"/>
      </w:divBdr>
    </w:div>
    <w:div w:id="234360524">
      <w:bodyDiv w:val="1"/>
      <w:marLeft w:val="0"/>
      <w:marRight w:val="0"/>
      <w:marTop w:val="0"/>
      <w:marBottom w:val="0"/>
      <w:divBdr>
        <w:top w:val="none" w:sz="0" w:space="0" w:color="auto"/>
        <w:left w:val="none" w:sz="0" w:space="0" w:color="auto"/>
        <w:bottom w:val="none" w:sz="0" w:space="0" w:color="auto"/>
        <w:right w:val="none" w:sz="0" w:space="0" w:color="auto"/>
      </w:divBdr>
    </w:div>
    <w:div w:id="298582336">
      <w:bodyDiv w:val="1"/>
      <w:marLeft w:val="0"/>
      <w:marRight w:val="0"/>
      <w:marTop w:val="0"/>
      <w:marBottom w:val="0"/>
      <w:divBdr>
        <w:top w:val="none" w:sz="0" w:space="0" w:color="auto"/>
        <w:left w:val="none" w:sz="0" w:space="0" w:color="auto"/>
        <w:bottom w:val="none" w:sz="0" w:space="0" w:color="auto"/>
        <w:right w:val="none" w:sz="0" w:space="0" w:color="auto"/>
      </w:divBdr>
    </w:div>
    <w:div w:id="301547083">
      <w:bodyDiv w:val="1"/>
      <w:marLeft w:val="0"/>
      <w:marRight w:val="0"/>
      <w:marTop w:val="0"/>
      <w:marBottom w:val="0"/>
      <w:divBdr>
        <w:top w:val="none" w:sz="0" w:space="0" w:color="auto"/>
        <w:left w:val="none" w:sz="0" w:space="0" w:color="auto"/>
        <w:bottom w:val="none" w:sz="0" w:space="0" w:color="auto"/>
        <w:right w:val="none" w:sz="0" w:space="0" w:color="auto"/>
      </w:divBdr>
    </w:div>
    <w:div w:id="419110102">
      <w:bodyDiv w:val="1"/>
      <w:marLeft w:val="0"/>
      <w:marRight w:val="0"/>
      <w:marTop w:val="0"/>
      <w:marBottom w:val="0"/>
      <w:divBdr>
        <w:top w:val="none" w:sz="0" w:space="0" w:color="auto"/>
        <w:left w:val="none" w:sz="0" w:space="0" w:color="auto"/>
        <w:bottom w:val="none" w:sz="0" w:space="0" w:color="auto"/>
        <w:right w:val="none" w:sz="0" w:space="0" w:color="auto"/>
      </w:divBdr>
    </w:div>
    <w:div w:id="719787902">
      <w:bodyDiv w:val="1"/>
      <w:marLeft w:val="0"/>
      <w:marRight w:val="0"/>
      <w:marTop w:val="0"/>
      <w:marBottom w:val="0"/>
      <w:divBdr>
        <w:top w:val="none" w:sz="0" w:space="0" w:color="auto"/>
        <w:left w:val="none" w:sz="0" w:space="0" w:color="auto"/>
        <w:bottom w:val="none" w:sz="0" w:space="0" w:color="auto"/>
        <w:right w:val="none" w:sz="0" w:space="0" w:color="auto"/>
      </w:divBdr>
    </w:div>
    <w:div w:id="899050433">
      <w:bodyDiv w:val="1"/>
      <w:marLeft w:val="0"/>
      <w:marRight w:val="0"/>
      <w:marTop w:val="0"/>
      <w:marBottom w:val="0"/>
      <w:divBdr>
        <w:top w:val="none" w:sz="0" w:space="0" w:color="auto"/>
        <w:left w:val="none" w:sz="0" w:space="0" w:color="auto"/>
        <w:bottom w:val="none" w:sz="0" w:space="0" w:color="auto"/>
        <w:right w:val="none" w:sz="0" w:space="0" w:color="auto"/>
      </w:divBdr>
    </w:div>
    <w:div w:id="1071582430">
      <w:bodyDiv w:val="1"/>
      <w:marLeft w:val="0"/>
      <w:marRight w:val="0"/>
      <w:marTop w:val="0"/>
      <w:marBottom w:val="0"/>
      <w:divBdr>
        <w:top w:val="none" w:sz="0" w:space="0" w:color="auto"/>
        <w:left w:val="none" w:sz="0" w:space="0" w:color="auto"/>
        <w:bottom w:val="none" w:sz="0" w:space="0" w:color="auto"/>
        <w:right w:val="none" w:sz="0" w:space="0" w:color="auto"/>
      </w:divBdr>
    </w:div>
    <w:div w:id="1354649561">
      <w:bodyDiv w:val="1"/>
      <w:marLeft w:val="0"/>
      <w:marRight w:val="0"/>
      <w:marTop w:val="0"/>
      <w:marBottom w:val="0"/>
      <w:divBdr>
        <w:top w:val="none" w:sz="0" w:space="0" w:color="auto"/>
        <w:left w:val="none" w:sz="0" w:space="0" w:color="auto"/>
        <w:bottom w:val="none" w:sz="0" w:space="0" w:color="auto"/>
        <w:right w:val="none" w:sz="0" w:space="0" w:color="auto"/>
      </w:divBdr>
    </w:div>
    <w:div w:id="1381054645">
      <w:bodyDiv w:val="1"/>
      <w:marLeft w:val="0"/>
      <w:marRight w:val="0"/>
      <w:marTop w:val="0"/>
      <w:marBottom w:val="0"/>
      <w:divBdr>
        <w:top w:val="none" w:sz="0" w:space="0" w:color="auto"/>
        <w:left w:val="none" w:sz="0" w:space="0" w:color="auto"/>
        <w:bottom w:val="none" w:sz="0" w:space="0" w:color="auto"/>
        <w:right w:val="none" w:sz="0" w:space="0" w:color="auto"/>
      </w:divBdr>
    </w:div>
    <w:div w:id="1533762267">
      <w:bodyDiv w:val="1"/>
      <w:marLeft w:val="0"/>
      <w:marRight w:val="0"/>
      <w:marTop w:val="0"/>
      <w:marBottom w:val="0"/>
      <w:divBdr>
        <w:top w:val="none" w:sz="0" w:space="0" w:color="auto"/>
        <w:left w:val="none" w:sz="0" w:space="0" w:color="auto"/>
        <w:bottom w:val="none" w:sz="0" w:space="0" w:color="auto"/>
        <w:right w:val="none" w:sz="0" w:space="0" w:color="auto"/>
      </w:divBdr>
    </w:div>
    <w:div w:id="1564873461">
      <w:bodyDiv w:val="1"/>
      <w:marLeft w:val="0"/>
      <w:marRight w:val="0"/>
      <w:marTop w:val="0"/>
      <w:marBottom w:val="0"/>
      <w:divBdr>
        <w:top w:val="none" w:sz="0" w:space="0" w:color="auto"/>
        <w:left w:val="none" w:sz="0" w:space="0" w:color="auto"/>
        <w:bottom w:val="none" w:sz="0" w:space="0" w:color="auto"/>
        <w:right w:val="none" w:sz="0" w:space="0" w:color="auto"/>
      </w:divBdr>
    </w:div>
    <w:div w:id="1621449427">
      <w:bodyDiv w:val="1"/>
      <w:marLeft w:val="0"/>
      <w:marRight w:val="0"/>
      <w:marTop w:val="0"/>
      <w:marBottom w:val="0"/>
      <w:divBdr>
        <w:top w:val="none" w:sz="0" w:space="0" w:color="auto"/>
        <w:left w:val="none" w:sz="0" w:space="0" w:color="auto"/>
        <w:bottom w:val="none" w:sz="0" w:space="0" w:color="auto"/>
        <w:right w:val="none" w:sz="0" w:space="0" w:color="auto"/>
      </w:divBdr>
    </w:div>
    <w:div w:id="1667782721">
      <w:bodyDiv w:val="1"/>
      <w:marLeft w:val="0"/>
      <w:marRight w:val="0"/>
      <w:marTop w:val="0"/>
      <w:marBottom w:val="0"/>
      <w:divBdr>
        <w:top w:val="none" w:sz="0" w:space="0" w:color="auto"/>
        <w:left w:val="none" w:sz="0" w:space="0" w:color="auto"/>
        <w:bottom w:val="none" w:sz="0" w:space="0" w:color="auto"/>
        <w:right w:val="none" w:sz="0" w:space="0" w:color="auto"/>
      </w:divBdr>
    </w:div>
    <w:div w:id="1678460370">
      <w:bodyDiv w:val="1"/>
      <w:marLeft w:val="0"/>
      <w:marRight w:val="0"/>
      <w:marTop w:val="0"/>
      <w:marBottom w:val="0"/>
      <w:divBdr>
        <w:top w:val="none" w:sz="0" w:space="0" w:color="auto"/>
        <w:left w:val="none" w:sz="0" w:space="0" w:color="auto"/>
        <w:bottom w:val="none" w:sz="0" w:space="0" w:color="auto"/>
        <w:right w:val="none" w:sz="0" w:space="0" w:color="auto"/>
      </w:divBdr>
    </w:div>
    <w:div w:id="1795977003">
      <w:bodyDiv w:val="1"/>
      <w:marLeft w:val="0"/>
      <w:marRight w:val="0"/>
      <w:marTop w:val="0"/>
      <w:marBottom w:val="0"/>
      <w:divBdr>
        <w:top w:val="none" w:sz="0" w:space="0" w:color="auto"/>
        <w:left w:val="none" w:sz="0" w:space="0" w:color="auto"/>
        <w:bottom w:val="none" w:sz="0" w:space="0" w:color="auto"/>
        <w:right w:val="none" w:sz="0" w:space="0" w:color="auto"/>
      </w:divBdr>
    </w:div>
    <w:div w:id="1809278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5.emf"/><Relationship Id="rId21" Type="http://schemas.openxmlformats.org/officeDocument/2006/relationships/image" Target="media/image10.emf"/><Relationship Id="rId34"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3.png"/><Relationship Id="rId32" Type="http://schemas.openxmlformats.org/officeDocument/2006/relationships/footer" Target="footer2.xm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emf"/><Relationship Id="rId23" Type="http://schemas.openxmlformats.org/officeDocument/2006/relationships/image" Target="media/image12.emf"/><Relationship Id="rId28" Type="http://schemas.openxmlformats.org/officeDocument/2006/relationships/image" Target="media/image17.png"/><Relationship Id="rId36"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image" Target="media/image8.emf"/><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roopali.sharma02@sap.com" TargetMode="External"/><Relationship Id="rId22" Type="http://schemas.openxmlformats.org/officeDocument/2006/relationships/image" Target="media/image11.png"/><Relationship Id="rId27" Type="http://schemas.openxmlformats.org/officeDocument/2006/relationships/image" Target="media/image16.emf"/><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s>
</file>

<file path=word/_rels/footer2.xml.rels><?xml version="1.0" encoding="UTF-8" standalone="yes"?>
<Relationships xmlns="http://schemas.openxmlformats.org/package/2006/relationships"><Relationship Id="rId2" Type="http://schemas.openxmlformats.org/officeDocument/2006/relationships/image" Target="media/image18.png"/><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AD22370B367A47C7B1CAC8695F474BDE"/>
        <w:category>
          <w:name w:val="General"/>
          <w:gallery w:val="placeholder"/>
        </w:category>
        <w:types>
          <w:type w:val="bbPlcHdr"/>
        </w:types>
        <w:behaviors>
          <w:behavior w:val="content"/>
        </w:behaviors>
        <w:guid w:val="{30BFDE6D-95D5-4BD6-B04B-CE4D010CA1D2}"/>
      </w:docPartPr>
      <w:docPartBody>
        <w:p w:rsidR="003407CA" w:rsidRDefault="00741782" w:rsidP="00741782">
          <w:pPr>
            <w:pStyle w:val="AD22370B367A47C7B1CAC8695F474BDE"/>
          </w:pPr>
          <w:r>
            <w:rPr>
              <w:rStyle w:val="PlaceholderText"/>
            </w:rPr>
            <w:t>Choose an item.</w:t>
          </w:r>
        </w:p>
      </w:docPartBody>
    </w:docPart>
    <w:docPart>
      <w:docPartPr>
        <w:name w:val="C233E44254EF4761AAD55B0F5D84C51B"/>
        <w:category>
          <w:name w:val="General"/>
          <w:gallery w:val="placeholder"/>
        </w:category>
        <w:types>
          <w:type w:val="bbPlcHdr"/>
        </w:types>
        <w:behaviors>
          <w:behavior w:val="content"/>
        </w:behaviors>
        <w:guid w:val="{6E209951-630B-461C-BC14-54D5A74E224A}"/>
      </w:docPartPr>
      <w:docPartBody>
        <w:p w:rsidR="003407CA" w:rsidRDefault="00741782" w:rsidP="00741782">
          <w:pPr>
            <w:pStyle w:val="C233E44254EF4761AAD55B0F5D84C51B"/>
          </w:pPr>
          <w:r>
            <w:rPr>
              <w:rStyle w:val="PlaceholderText"/>
            </w:rPr>
            <w:t>Click here to enter a date.</w:t>
          </w:r>
        </w:p>
      </w:docPartBody>
    </w:docPart>
    <w:docPart>
      <w:docPartPr>
        <w:name w:val="2283C7471EE74420B7B1BF2210108CEB"/>
        <w:category>
          <w:name w:val="General"/>
          <w:gallery w:val="placeholder"/>
        </w:category>
        <w:types>
          <w:type w:val="bbPlcHdr"/>
        </w:types>
        <w:behaviors>
          <w:behavior w:val="content"/>
        </w:behaviors>
        <w:guid w:val="{45425CC4-2B65-495A-9C75-2F3FCA1F9B8F}"/>
      </w:docPartPr>
      <w:docPartBody>
        <w:p w:rsidR="003407CA" w:rsidRDefault="00741782" w:rsidP="00741782">
          <w:pPr>
            <w:pStyle w:val="2283C7471EE74420B7B1BF2210108CEB"/>
          </w:pPr>
          <w:r>
            <w:rPr>
              <w:rStyle w:val="PlaceholderText"/>
            </w:rPr>
            <w:t>Choose an item.</w:t>
          </w:r>
        </w:p>
      </w:docPartBody>
    </w:docPart>
    <w:docPart>
      <w:docPartPr>
        <w:name w:val="FEC73C256AF34D29BCDD58DB324B46C2"/>
        <w:category>
          <w:name w:val="General"/>
          <w:gallery w:val="placeholder"/>
        </w:category>
        <w:types>
          <w:type w:val="bbPlcHdr"/>
        </w:types>
        <w:behaviors>
          <w:behavior w:val="content"/>
        </w:behaviors>
        <w:guid w:val="{4CE2B77E-68FE-431F-8824-7EB13E2F6560}"/>
      </w:docPartPr>
      <w:docPartBody>
        <w:p w:rsidR="003407CA" w:rsidRDefault="00741782" w:rsidP="00741782">
          <w:pPr>
            <w:pStyle w:val="FEC73C256AF34D29BCDD58DB324B46C2"/>
          </w:pPr>
          <w:r>
            <w:rPr>
              <w:rStyle w:val="PlaceholderText"/>
            </w:rPr>
            <w:t>Choose an item.</w:t>
          </w:r>
        </w:p>
      </w:docPartBody>
    </w:docPart>
    <w:docPart>
      <w:docPartPr>
        <w:name w:val="093CA716D73F463D9342D7C980A77BAA"/>
        <w:category>
          <w:name w:val="General"/>
          <w:gallery w:val="placeholder"/>
        </w:category>
        <w:types>
          <w:type w:val="bbPlcHdr"/>
        </w:types>
        <w:behaviors>
          <w:behavior w:val="content"/>
        </w:behaviors>
        <w:guid w:val="{B46BEA86-02C3-4AEF-8AC9-924ECCC243FD}"/>
      </w:docPartPr>
      <w:docPartBody>
        <w:p w:rsidR="003407CA" w:rsidRDefault="00741782" w:rsidP="00741782">
          <w:pPr>
            <w:pStyle w:val="093CA716D73F463D9342D7C980A77BAA"/>
          </w:pPr>
          <w:r>
            <w:rPr>
              <w:rStyle w:val="PlaceholderText"/>
            </w:rPr>
            <w:t>Click here to enter a date.</w:t>
          </w:r>
        </w:p>
      </w:docPartBody>
    </w:docPart>
    <w:docPart>
      <w:docPartPr>
        <w:name w:val="85191F32C8984963AA8366438990C631"/>
        <w:category>
          <w:name w:val="General"/>
          <w:gallery w:val="placeholder"/>
        </w:category>
        <w:types>
          <w:type w:val="bbPlcHdr"/>
        </w:types>
        <w:behaviors>
          <w:behavior w:val="content"/>
        </w:behaviors>
        <w:guid w:val="{C6809E41-750A-415D-B713-2B06DE617553}"/>
      </w:docPartPr>
      <w:docPartBody>
        <w:p w:rsidR="003407CA" w:rsidRDefault="00741782" w:rsidP="00741782">
          <w:pPr>
            <w:pStyle w:val="85191F32C8984963AA8366438990C631"/>
          </w:pPr>
          <w:r>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rial (W1)">
    <w:altName w:val="Arial"/>
    <w:charset w:val="00"/>
    <w:family w:val="swiss"/>
    <w:pitch w:val="variable"/>
    <w:sig w:usb0="20002A87" w:usb1="80000000" w:usb2="00000008"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SAP-SANS2002-ExtraBold">
    <w:altName w:val="Calibri"/>
    <w:panose1 w:val="00000000000000000000"/>
    <w:charset w:val="00"/>
    <w:family w:val="auto"/>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Narrow">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B8C"/>
    <w:rsid w:val="00060794"/>
    <w:rsid w:val="00124462"/>
    <w:rsid w:val="001F5B8C"/>
    <w:rsid w:val="002564D0"/>
    <w:rsid w:val="00305477"/>
    <w:rsid w:val="00307956"/>
    <w:rsid w:val="003407CA"/>
    <w:rsid w:val="00351688"/>
    <w:rsid w:val="00426665"/>
    <w:rsid w:val="004C6519"/>
    <w:rsid w:val="006E4D13"/>
    <w:rsid w:val="00741782"/>
    <w:rsid w:val="007754F7"/>
    <w:rsid w:val="007D075E"/>
    <w:rsid w:val="007F4F35"/>
    <w:rsid w:val="008846BB"/>
    <w:rsid w:val="008A404D"/>
    <w:rsid w:val="00AD2BBB"/>
    <w:rsid w:val="00B305F0"/>
    <w:rsid w:val="00B70A0A"/>
    <w:rsid w:val="00CB0806"/>
    <w:rsid w:val="00D03A62"/>
    <w:rsid w:val="00D15E9D"/>
    <w:rsid w:val="00D778E5"/>
    <w:rsid w:val="00DC0BFB"/>
    <w:rsid w:val="00DE1B5B"/>
    <w:rsid w:val="00EF2616"/>
    <w:rsid w:val="00F10970"/>
    <w:rsid w:val="00F145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41782"/>
  </w:style>
  <w:style w:type="paragraph" w:customStyle="1" w:styleId="AD22370B367A47C7B1CAC8695F474BDE">
    <w:name w:val="AD22370B367A47C7B1CAC8695F474BDE"/>
    <w:rsid w:val="00741782"/>
    <w:pPr>
      <w:spacing w:line="278" w:lineRule="auto"/>
    </w:pPr>
    <w:rPr>
      <w:kern w:val="2"/>
      <w:sz w:val="24"/>
      <w:szCs w:val="24"/>
      <w14:ligatures w14:val="standardContextual"/>
    </w:rPr>
  </w:style>
  <w:style w:type="paragraph" w:customStyle="1" w:styleId="C233E44254EF4761AAD55B0F5D84C51B">
    <w:name w:val="C233E44254EF4761AAD55B0F5D84C51B"/>
    <w:rsid w:val="00741782"/>
    <w:pPr>
      <w:spacing w:line="278" w:lineRule="auto"/>
    </w:pPr>
    <w:rPr>
      <w:kern w:val="2"/>
      <w:sz w:val="24"/>
      <w:szCs w:val="24"/>
      <w14:ligatures w14:val="standardContextual"/>
    </w:rPr>
  </w:style>
  <w:style w:type="paragraph" w:customStyle="1" w:styleId="2283C7471EE74420B7B1BF2210108CEB">
    <w:name w:val="2283C7471EE74420B7B1BF2210108CEB"/>
    <w:rsid w:val="00741782"/>
    <w:pPr>
      <w:spacing w:line="278" w:lineRule="auto"/>
    </w:pPr>
    <w:rPr>
      <w:kern w:val="2"/>
      <w:sz w:val="24"/>
      <w:szCs w:val="24"/>
      <w14:ligatures w14:val="standardContextual"/>
    </w:rPr>
  </w:style>
  <w:style w:type="paragraph" w:customStyle="1" w:styleId="FEC73C256AF34D29BCDD58DB324B46C2">
    <w:name w:val="FEC73C256AF34D29BCDD58DB324B46C2"/>
    <w:rsid w:val="00741782"/>
    <w:pPr>
      <w:spacing w:line="278" w:lineRule="auto"/>
    </w:pPr>
    <w:rPr>
      <w:kern w:val="2"/>
      <w:sz w:val="24"/>
      <w:szCs w:val="24"/>
      <w14:ligatures w14:val="standardContextual"/>
    </w:rPr>
  </w:style>
  <w:style w:type="paragraph" w:customStyle="1" w:styleId="093CA716D73F463D9342D7C980A77BAA">
    <w:name w:val="093CA716D73F463D9342D7C980A77BAA"/>
    <w:rsid w:val="00741782"/>
    <w:pPr>
      <w:spacing w:line="278" w:lineRule="auto"/>
    </w:pPr>
    <w:rPr>
      <w:kern w:val="2"/>
      <w:sz w:val="24"/>
      <w:szCs w:val="24"/>
      <w14:ligatures w14:val="standardContextual"/>
    </w:rPr>
  </w:style>
  <w:style w:type="paragraph" w:customStyle="1" w:styleId="85191F32C8984963AA8366438990C631">
    <w:name w:val="85191F32C8984963AA8366438990C631"/>
    <w:rsid w:val="00741782"/>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B3B50DB2EB49B7408F04E3A6925D9EEA" ma:contentTypeVersion="9" ma:contentTypeDescription="Create a new document." ma:contentTypeScope="" ma:versionID="0fd3993eb05ebdcb6b201c4e5eac52ef">
  <xsd:schema xmlns:xsd="http://www.w3.org/2001/XMLSchema" xmlns:xs="http://www.w3.org/2001/XMLSchema" xmlns:p="http://schemas.microsoft.com/office/2006/metadata/properties" xmlns:ns2="29c84825-80ee-48af-b7c6-0df8f91999d0" targetNamespace="http://schemas.microsoft.com/office/2006/metadata/properties" ma:root="true" ma:fieldsID="76e1d0ec23b2593b5c47421ba5a47139" ns2:_="">
    <xsd:import namespace="29c84825-80ee-48af-b7c6-0df8f91999d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c84825-80ee-48af-b7c6-0df8f91999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128C10E-F74D-4255-B096-DF320E91FB9F}">
  <ds:schemaRefs>
    <ds:schemaRef ds:uri="http://schemas.microsoft.com/sharepoint/v3/contenttype/forms"/>
  </ds:schemaRefs>
</ds:datastoreItem>
</file>

<file path=customXml/itemProps2.xml><?xml version="1.0" encoding="utf-8"?>
<ds:datastoreItem xmlns:ds="http://schemas.openxmlformats.org/officeDocument/2006/customXml" ds:itemID="{0151D8F9-58BC-4058-9212-FDD247726B3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D71FAF0-CFC4-49AC-A2BC-989EDD5E22F9}">
  <ds:schemaRefs>
    <ds:schemaRef ds:uri="http://schemas.openxmlformats.org/officeDocument/2006/bibliography"/>
  </ds:schemaRefs>
</ds:datastoreItem>
</file>

<file path=customXml/itemProps4.xml><?xml version="1.0" encoding="utf-8"?>
<ds:datastoreItem xmlns:ds="http://schemas.openxmlformats.org/officeDocument/2006/customXml" ds:itemID="{FFF6FA36-467E-47C8-8EE5-A3C8887982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c84825-80ee-48af-b7c6-0df8f91999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3601</Words>
  <Characters>20528</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SAP</Company>
  <LinksUpToDate>false</LinksUpToDate>
  <CharactersWithSpaces>24081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Gupta, Modak</dc:creator>
  <cp:keywords/>
  <dc:description/>
  <cp:lastModifiedBy>Vipul Kumar Tamboli</cp:lastModifiedBy>
  <cp:revision>2</cp:revision>
  <cp:lastPrinted>1899-12-31T18:38:00Z</cp:lastPrinted>
  <dcterms:created xsi:type="dcterms:W3CDTF">2025-06-17T09:40:00Z</dcterms:created>
  <dcterms:modified xsi:type="dcterms:W3CDTF">2025-06-17T09:40:00Z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0x010100B3B50DB2EB49B7408F04E3A6925D9EEA</vt:lpwstr>
  </property>
</Properties>
</file>