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tbl>
      <w:tblPr>
        <w:tblW w:w="0" w:type="auto"/>
        <w:tblLook w:val="04A0" w:firstRow="1" w:lastRow="0" w:firstColumn="1" w:lastColumn="0" w:noHBand="0" w:noVBand="1"/>
      </w:tblPr>
      <w:tblGrid>
        <w:gridCol w:w="4514"/>
        <w:gridCol w:w="4513"/>
      </w:tblGrid>
      <w:tr w:rsidRPr="0008272C" w:rsidR="00B26791" w:rsidTr="00366602" w14:paraId="6076538F" w14:textId="77777777">
        <w:tc>
          <w:tcPr>
            <w:tcW w:w="4514" w:type="dxa"/>
            <w:shd w:val="clear" w:color="auto" w:fill="auto"/>
          </w:tcPr>
          <w:p w:rsidRPr="0008272C" w:rsidR="00B26791" w:rsidP="00277AE1" w:rsidRDefault="00B26791" w14:paraId="506561BB" w14:textId="771928F4">
            <w:pPr>
              <w:pStyle w:val="GuidedCommentsBlue"/>
            </w:pPr>
          </w:p>
        </w:tc>
        <w:tc>
          <w:tcPr>
            <w:tcW w:w="4513" w:type="dxa"/>
            <w:shd w:val="clear" w:color="auto" w:fill="auto"/>
          </w:tcPr>
          <w:p w:rsidRPr="0008272C" w:rsidR="00B26791" w:rsidP="00771C5C" w:rsidRDefault="00B26791" w14:paraId="5C631700" w14:textId="38E013BC"/>
        </w:tc>
      </w:tr>
    </w:tbl>
    <w:p w:rsidR="00366602" w:rsidP="00366602" w:rsidRDefault="00366602" w14:paraId="3FA78D42" w14:textId="77777777">
      <w:pPr>
        <w:pStyle w:val="CoverTitle"/>
        <w:jc w:val="center"/>
        <w:rPr>
          <w:rFonts w:cs="Arial"/>
          <w:color w:val="000000" w:themeColor="text1"/>
          <w:sz w:val="44"/>
          <w:szCs w:val="56"/>
          <w:lang w:val="en-GB"/>
        </w:rPr>
      </w:pPr>
      <w:r w:rsidRPr="00E64D89">
        <w:rPr>
          <w:rFonts w:cs="Arial"/>
          <w:color w:val="000000" w:themeColor="text1"/>
          <w:sz w:val="44"/>
          <w:szCs w:val="56"/>
          <w:lang w:val="en-GB"/>
        </w:rPr>
        <w:t>Manila Water Company</w:t>
      </w:r>
    </w:p>
    <w:tbl>
      <w:tblPr>
        <w:tblpPr w:leftFromText="142" w:rightFromText="142" w:vertAnchor="text" w:horzAnchor="margin" w:tblpY="303"/>
        <w:tblOverlap w:val="never"/>
        <w:tblW w:w="9273" w:type="dxa"/>
        <w:tblCellMar>
          <w:left w:w="115" w:type="dxa"/>
          <w:right w:w="115" w:type="dxa"/>
        </w:tblCellMar>
        <w:tblLook w:val="01E0" w:firstRow="1" w:lastRow="1" w:firstColumn="1" w:lastColumn="1" w:noHBand="0" w:noVBand="0"/>
      </w:tblPr>
      <w:tblGrid>
        <w:gridCol w:w="9273"/>
      </w:tblGrid>
      <w:tr w:rsidRPr="0008272C" w:rsidR="00B62CA6" w:rsidTr="005466EB" w14:paraId="6B521B04" w14:textId="77777777">
        <w:trPr>
          <w:trHeight w:val="1382"/>
        </w:trPr>
        <w:tc>
          <w:tcPr>
            <w:tcW w:w="9273" w:type="dxa"/>
            <w:vAlign w:val="center"/>
          </w:tcPr>
          <w:p w:rsidRPr="005466EB" w:rsidR="00B62CA6" w:rsidP="00B62CA6" w:rsidRDefault="00B62CA6" w14:paraId="208361F8" w14:textId="5EB49055">
            <w:pPr>
              <w:jc w:val="center"/>
              <w:rPr>
                <w:rFonts w:eastAsia="Times New Roman"/>
                <w:b/>
                <w:color w:val="000000" w:themeColor="text1"/>
                <w:kern w:val="28"/>
                <w:sz w:val="36"/>
                <w:szCs w:val="48"/>
                <w:lang w:val="en-GB" w:eastAsia="en-US"/>
              </w:rPr>
            </w:pPr>
            <w:r w:rsidRPr="001C738B">
              <w:rPr>
                <w:rFonts w:eastAsia="Times New Roman"/>
                <w:b/>
                <w:color w:val="000000" w:themeColor="text1"/>
                <w:kern w:val="28"/>
                <w:sz w:val="36"/>
                <w:szCs w:val="48"/>
                <w:lang w:val="en-GB" w:eastAsia="en-US"/>
              </w:rPr>
              <w:t xml:space="preserve">FUNCTIONAL SPECIFICATION – </w:t>
            </w:r>
            <w:r w:rsidR="001713E5">
              <w:rPr>
                <w:rFonts w:eastAsia="Times New Roman"/>
                <w:b/>
                <w:color w:val="000000" w:themeColor="text1"/>
                <w:kern w:val="28"/>
                <w:sz w:val="36"/>
                <w:szCs w:val="48"/>
                <w:lang w:val="en-GB" w:eastAsia="en-US"/>
              </w:rPr>
              <w:t>Enhancement</w:t>
            </w:r>
          </w:p>
        </w:tc>
      </w:tr>
      <w:tr w:rsidRPr="0008272C" w:rsidR="00B62CA6" w:rsidTr="005466EB" w14:paraId="797DAED9" w14:textId="77777777">
        <w:trPr>
          <w:trHeight w:val="1504"/>
        </w:trPr>
        <w:tc>
          <w:tcPr>
            <w:tcW w:w="9273" w:type="dxa"/>
            <w:vAlign w:val="center"/>
          </w:tcPr>
          <w:p w:rsidR="009162BE" w:rsidP="005466EB" w:rsidRDefault="00CA6886" w14:paraId="40D2D58F" w14:textId="08C33F50">
            <w:pPr>
              <w:jc w:val="center"/>
              <w:rPr>
                <w:rFonts w:eastAsia="Times New Roman"/>
                <w:b/>
                <w:color w:val="000000" w:themeColor="text1"/>
                <w:kern w:val="28"/>
                <w:sz w:val="36"/>
                <w:szCs w:val="48"/>
                <w:lang w:val="en-GB" w:eastAsia="en-US"/>
              </w:rPr>
            </w:pPr>
            <w:r>
              <w:rPr>
                <w:rFonts w:eastAsia="Times New Roman"/>
                <w:b/>
                <w:color w:val="000000" w:themeColor="text1"/>
                <w:kern w:val="28"/>
                <w:sz w:val="36"/>
                <w:szCs w:val="48"/>
                <w:lang w:val="en-GB" w:eastAsia="en-US"/>
              </w:rPr>
              <w:t>DID_M2C_166</w:t>
            </w:r>
          </w:p>
          <w:p w:rsidR="00FA4717" w:rsidP="005466EB" w:rsidRDefault="00FA4717" w14:paraId="2592E099" w14:textId="0EBF20FB">
            <w:pPr>
              <w:jc w:val="center"/>
              <w:rPr>
                <w:rFonts w:eastAsia="Times New Roman"/>
                <w:b/>
                <w:color w:val="000000" w:themeColor="text1"/>
                <w:kern w:val="28"/>
                <w:sz w:val="36"/>
                <w:szCs w:val="48"/>
                <w:lang w:val="en-GB" w:eastAsia="en-US"/>
              </w:rPr>
            </w:pPr>
            <w:r>
              <w:rPr>
                <w:rFonts w:eastAsia="Times New Roman"/>
                <w:b/>
                <w:color w:val="000000" w:themeColor="text1"/>
                <w:kern w:val="28"/>
                <w:sz w:val="36"/>
                <w:szCs w:val="48"/>
                <w:lang w:val="en-GB" w:eastAsia="en-US"/>
              </w:rPr>
              <w:t>Bill Print Email Functionality.</w:t>
            </w:r>
          </w:p>
          <w:p w:rsidR="009162BE" w:rsidP="005466EB" w:rsidRDefault="009162BE" w14:paraId="04FBBEAC" w14:textId="6293DCE6">
            <w:pPr>
              <w:jc w:val="center"/>
              <w:rPr>
                <w:rFonts w:eastAsia="Times New Roman"/>
                <w:b/>
                <w:color w:val="000000" w:themeColor="text1"/>
                <w:kern w:val="28"/>
                <w:sz w:val="36"/>
                <w:szCs w:val="48"/>
                <w:lang w:val="en-GB" w:eastAsia="en-US"/>
              </w:rPr>
            </w:pPr>
            <w:r w:rsidRPr="003A513F">
              <w:rPr>
                <w:noProof/>
                <w:lang w:val="en-GB"/>
              </w:rPr>
              <w:drawing>
                <wp:anchor distT="0" distB="0" distL="114300" distR="114300" simplePos="0" relativeHeight="251659264" behindDoc="0" locked="0" layoutInCell="1" allowOverlap="1" wp14:anchorId="6542A8EF" wp14:editId="7437782C">
                  <wp:simplePos x="0" y="0"/>
                  <wp:positionH relativeFrom="column">
                    <wp:posOffset>1007110</wp:posOffset>
                  </wp:positionH>
                  <wp:positionV relativeFrom="paragraph">
                    <wp:posOffset>113665</wp:posOffset>
                  </wp:positionV>
                  <wp:extent cx="3529330" cy="4282440"/>
                  <wp:effectExtent l="0" t="0" r="0" b="3810"/>
                  <wp:wrapSquare wrapText="bothSides"/>
                  <wp:docPr id="15" name="Picture 15">
                    <a:extLst xmlns:a="http://schemas.openxmlformats.org/drawingml/2006/main">
                      <a:ext uri="{FF2B5EF4-FFF2-40B4-BE49-F238E27FC236}">
                        <a16:creationId xmlns:a16="http://schemas.microsoft.com/office/drawing/2014/main" id="{A4D060D3-32E0-CCAF-9961-8F264349BF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4D060D3-32E0-CCAF-9961-8F264349BF21}"/>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29330" cy="4282440"/>
                          </a:xfrm>
                          <a:prstGeom prst="rect">
                            <a:avLst/>
                          </a:prstGeom>
                          <a:ln>
                            <a:noFill/>
                          </a:ln>
                        </pic:spPr>
                      </pic:pic>
                    </a:graphicData>
                  </a:graphic>
                  <wp14:sizeRelH relativeFrom="margin">
                    <wp14:pctWidth>0</wp14:pctWidth>
                  </wp14:sizeRelH>
                  <wp14:sizeRelV relativeFrom="margin">
                    <wp14:pctHeight>0</wp14:pctHeight>
                  </wp14:sizeRelV>
                </wp:anchor>
              </w:drawing>
            </w:r>
          </w:p>
          <w:p w:rsidR="009162BE" w:rsidP="005466EB" w:rsidRDefault="009162BE" w14:paraId="33272807" w14:textId="11D0BD61">
            <w:pPr>
              <w:jc w:val="center"/>
              <w:rPr>
                <w:rFonts w:eastAsia="Times New Roman"/>
                <w:b/>
                <w:color w:val="000000" w:themeColor="text1"/>
                <w:kern w:val="28"/>
                <w:sz w:val="36"/>
                <w:szCs w:val="48"/>
                <w:lang w:val="en-GB" w:eastAsia="en-US"/>
              </w:rPr>
            </w:pPr>
          </w:p>
          <w:p w:rsidRPr="005466EB" w:rsidR="009162BE" w:rsidP="005466EB" w:rsidRDefault="009162BE" w14:paraId="47E363EF" w14:textId="0D39197F">
            <w:pPr>
              <w:jc w:val="center"/>
              <w:rPr>
                <w:rFonts w:eastAsia="Times New Roman"/>
                <w:b/>
                <w:color w:val="000000" w:themeColor="text1"/>
                <w:kern w:val="28"/>
                <w:sz w:val="36"/>
                <w:szCs w:val="48"/>
                <w:lang w:val="en-GB" w:eastAsia="en-US"/>
              </w:rPr>
            </w:pPr>
          </w:p>
        </w:tc>
      </w:tr>
      <w:tr w:rsidRPr="0008272C" w:rsidR="00B71B87" w:rsidTr="005466EB" w14:paraId="3473BF9C" w14:textId="77777777">
        <w:trPr>
          <w:trHeight w:val="1504"/>
        </w:trPr>
        <w:tc>
          <w:tcPr>
            <w:tcW w:w="9273" w:type="dxa"/>
            <w:vAlign w:val="center"/>
          </w:tcPr>
          <w:p w:rsidR="00B71B87" w:rsidP="005466EB" w:rsidRDefault="00B71B87" w14:paraId="7C35BBD4" w14:textId="77777777">
            <w:pPr>
              <w:jc w:val="center"/>
              <w:rPr>
                <w:rFonts w:eastAsia="Times New Roman"/>
                <w:b/>
                <w:color w:val="000000" w:themeColor="text1"/>
                <w:kern w:val="28"/>
                <w:sz w:val="36"/>
                <w:szCs w:val="48"/>
                <w:lang w:val="en-GB" w:eastAsia="en-US"/>
              </w:rPr>
            </w:pPr>
          </w:p>
        </w:tc>
      </w:tr>
    </w:tbl>
    <w:p w:rsidRPr="00366602" w:rsidR="0076271D" w:rsidP="00A007F8" w:rsidRDefault="007660A8" w14:paraId="68884908" w14:textId="634DC6F1">
      <w:pPr>
        <w:rPr>
          <w:color w:val="000000" w:themeColor="text1"/>
        </w:rPr>
      </w:pPr>
      <w:r w:rsidRPr="0008272C">
        <w:fldChar w:fldCharType="begin"/>
      </w:r>
      <w:r w:rsidRPr="0008272C" w:rsidR="00541E02">
        <w:instrText xml:space="preserve"> ASK  CustomerName "Enter the Customer Name"  \* MERGEFORMAT </w:instrText>
      </w:r>
      <w:r w:rsidRPr="0008272C">
        <w:fldChar w:fldCharType="separate"/>
      </w:r>
      <w:bookmarkStart w:name="CustomerName" w:id="0"/>
      <w:r w:rsidRPr="0008272C" w:rsidR="0094213E">
        <w:t>Customer Name</w:t>
      </w:r>
      <w:bookmarkEnd w:id="0"/>
      <w:r w:rsidRPr="0008272C">
        <w:fldChar w:fldCharType="end"/>
      </w:r>
      <w:r w:rsidRPr="0008272C">
        <w:fldChar w:fldCharType="begin"/>
      </w:r>
      <w:r w:rsidRPr="0008272C" w:rsidR="00541E02">
        <w:instrText xml:space="preserve"> ASK  DocTitle "Enter the project name or document title"  \* MERGEFORMAT </w:instrText>
      </w:r>
      <w:r w:rsidRPr="0008272C">
        <w:fldChar w:fldCharType="separate"/>
      </w:r>
      <w:bookmarkStart w:name="DocTitle" w:id="1"/>
      <w:r w:rsidRPr="0008272C" w:rsidR="0094213E">
        <w:t>Document Title</w:t>
      </w:r>
      <w:bookmarkEnd w:id="1"/>
      <w:r w:rsidRPr="0008272C">
        <w:fldChar w:fldCharType="end"/>
      </w:r>
    </w:p>
    <w:p w:rsidR="005466EB" w:rsidP="00F035FF" w:rsidRDefault="005466EB" w14:paraId="2AC5D0E1" w14:textId="77777777">
      <w:pPr>
        <w:pStyle w:val="GuidedCommentsBlue"/>
      </w:pPr>
      <w:bookmarkStart w:name="_Toc113090430" w:id="2"/>
    </w:p>
    <w:p w:rsidR="005466EB" w:rsidP="00F035FF" w:rsidRDefault="005466EB" w14:paraId="3237F62D" w14:textId="77777777">
      <w:pPr>
        <w:pStyle w:val="GuidedCommentsBlue"/>
      </w:pPr>
    </w:p>
    <w:p w:rsidR="005466EB" w:rsidP="00F035FF" w:rsidRDefault="005F0F74" w14:paraId="1EAA4225" w14:textId="0F1CE105">
      <w:pPr>
        <w:pStyle w:val="GuidedCommentsBlue"/>
      </w:pPr>
      <w:r w:rsidRPr="00E64D89">
        <w:rPr>
          <w:noProof/>
          <w:lang w:val="en-GB"/>
        </w:rPr>
        <w:drawing>
          <wp:anchor distT="0" distB="0" distL="114300" distR="114300" simplePos="0" relativeHeight="251662336" behindDoc="0" locked="0" layoutInCell="1" allowOverlap="1" wp14:anchorId="393B40A7" wp14:editId="4718F86B">
            <wp:simplePos x="0" y="0"/>
            <wp:positionH relativeFrom="column">
              <wp:posOffset>3441065</wp:posOffset>
            </wp:positionH>
            <wp:positionV relativeFrom="paragraph">
              <wp:posOffset>67310</wp:posOffset>
            </wp:positionV>
            <wp:extent cx="1899717" cy="1173480"/>
            <wp:effectExtent l="0" t="0" r="5715" b="7620"/>
            <wp:wrapSquare wrapText="bothSides"/>
            <wp:docPr id="10" name="Picture 10" descr="Success Story | Manila Water Company Demand-based Network Management">
              <a:extLst xmlns:a="http://schemas.openxmlformats.org/drawingml/2006/main">
                <a:ext uri="{FF2B5EF4-FFF2-40B4-BE49-F238E27FC236}">
                  <a16:creationId xmlns:a16="http://schemas.microsoft.com/office/drawing/2014/main" id="{13A81A56-FCEB-9B3A-7447-21F0F40B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Success Story | Manila Water Company Demand-based Network Management">
                      <a:extLst>
                        <a:ext uri="{FF2B5EF4-FFF2-40B4-BE49-F238E27FC236}">
                          <a16:creationId xmlns:a16="http://schemas.microsoft.com/office/drawing/2014/main" id="{13A81A56-FCEB-9B3A-7447-21F0F40B9BF8}"/>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99717" cy="1173480"/>
                    </a:xfrm>
                    <a:prstGeom prst="rect">
                      <a:avLst/>
                    </a:prstGeom>
                    <a:noFill/>
                  </pic:spPr>
                </pic:pic>
              </a:graphicData>
            </a:graphic>
            <wp14:sizeRelH relativeFrom="margin">
              <wp14:pctWidth>0</wp14:pctWidth>
            </wp14:sizeRelH>
            <wp14:sizeRelV relativeFrom="margin">
              <wp14:pctHeight>0</wp14:pctHeight>
            </wp14:sizeRelV>
          </wp:anchor>
        </w:drawing>
      </w:r>
    </w:p>
    <w:p w:rsidR="005466EB" w:rsidP="00F035FF" w:rsidRDefault="005466EB" w14:paraId="2E3DB513" w14:textId="5F886879">
      <w:pPr>
        <w:pStyle w:val="GuidedCommentsBlue"/>
      </w:pPr>
    </w:p>
    <w:p w:rsidR="005466EB" w:rsidP="00F035FF" w:rsidRDefault="005466EB" w14:paraId="29497522" w14:textId="3B9C605D">
      <w:pPr>
        <w:pStyle w:val="GuidedCommentsBlue"/>
      </w:pPr>
    </w:p>
    <w:p w:rsidR="005466EB" w:rsidP="00F035FF" w:rsidRDefault="005F0F74" w14:paraId="084016C2" w14:textId="7929B6A9">
      <w:pPr>
        <w:pStyle w:val="GuidedCommentsBlue"/>
      </w:pPr>
      <w:r w:rsidRPr="00E64D89">
        <w:rPr>
          <w:noProof/>
          <w:lang w:val="en-GB"/>
        </w:rPr>
        <w:drawing>
          <wp:anchor distT="0" distB="0" distL="114300" distR="114300" simplePos="0" relativeHeight="251661312" behindDoc="1" locked="0" layoutInCell="1" allowOverlap="1" wp14:anchorId="45E075B3" wp14:editId="08D21486">
            <wp:simplePos x="0" y="0"/>
            <wp:positionH relativeFrom="margin">
              <wp:posOffset>965200</wp:posOffset>
            </wp:positionH>
            <wp:positionV relativeFrom="paragraph">
              <wp:posOffset>8255</wp:posOffset>
            </wp:positionV>
            <wp:extent cx="1124585" cy="573405"/>
            <wp:effectExtent l="0" t="0" r="0" b="0"/>
            <wp:wrapTight wrapText="bothSides">
              <wp:wrapPolygon edited="0">
                <wp:start x="0" y="0"/>
                <wp:lineTo x="0" y="20811"/>
                <wp:lineTo x="15002" y="20811"/>
                <wp:lineTo x="16099" y="11482"/>
                <wp:lineTo x="21222" y="718"/>
                <wp:lineTo x="21222"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24585"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466EB" w:rsidP="00F035FF" w:rsidRDefault="005466EB" w14:paraId="5FEF1E88" w14:textId="21A366F0">
      <w:pPr>
        <w:pStyle w:val="GuidedCommentsBlue"/>
      </w:pPr>
    </w:p>
    <w:p w:rsidR="005466EB" w:rsidP="00F035FF" w:rsidRDefault="005466EB" w14:paraId="23CAC448" w14:textId="27F10E7D">
      <w:pPr>
        <w:pStyle w:val="GuidedCommentsBlue"/>
      </w:pPr>
    </w:p>
    <w:p w:rsidR="005466EB" w:rsidP="00F035FF" w:rsidRDefault="005466EB" w14:paraId="7C0BB884" w14:textId="77777777">
      <w:pPr>
        <w:pStyle w:val="GuidedCommentsBlue"/>
      </w:pPr>
    </w:p>
    <w:p w:rsidR="005466EB" w:rsidP="00F035FF" w:rsidRDefault="005466EB" w14:paraId="23D0BD51" w14:textId="77777777">
      <w:pPr>
        <w:pStyle w:val="GuidedCommentsBlue"/>
      </w:pPr>
    </w:p>
    <w:bookmarkEnd w:id="2"/>
    <w:p w:rsidRPr="0008272C" w:rsidR="009C67FE" w:rsidP="008C0380" w:rsidRDefault="002557CC" w14:paraId="47F1E36A" w14:textId="77777777">
      <w:pPr>
        <w:rPr>
          <w:b/>
          <w:color w:val="000000" w:themeColor="text1"/>
          <w:sz w:val="28"/>
          <w:szCs w:val="28"/>
        </w:rPr>
      </w:pPr>
      <w:r w:rsidRPr="0008272C">
        <w:br w:type="page"/>
      </w:r>
      <w:bookmarkStart w:name="_Toc477753935" w:id="3"/>
      <w:bookmarkStart w:name="_Toc523641110" w:id="4"/>
      <w:bookmarkStart w:name="_Toc422103962" w:id="5"/>
      <w:bookmarkStart w:name="_Toc475351179" w:id="6"/>
      <w:bookmarkStart w:name="_Toc514060277" w:id="7"/>
      <w:bookmarkEnd w:id="3"/>
      <w:r w:rsidRPr="0008272C" w:rsidR="008C0380">
        <w:rPr>
          <w:b/>
          <w:sz w:val="28"/>
          <w:szCs w:val="28"/>
        </w:rPr>
        <w:t>Contents</w:t>
      </w:r>
    </w:p>
    <w:bookmarkStart w:name="_Hlt469999335" w:id="8"/>
    <w:bookmarkEnd w:id="8"/>
    <w:p w:rsidR="004F4D09" w:rsidRDefault="008C0380" w14:paraId="4870752A" w14:textId="05DFBCA5">
      <w:pPr>
        <w:pStyle w:val="TOC2"/>
        <w:tabs>
          <w:tab w:val="left" w:pos="1134"/>
        </w:tabs>
        <w:rPr>
          <w:rFonts w:asciiTheme="minorHAnsi" w:hAnsiTheme="minorHAnsi" w:eastAsiaTheme="minorEastAsia" w:cstheme="minorBidi"/>
          <w:bCs w:val="0"/>
          <w:noProof/>
          <w:sz w:val="22"/>
          <w:szCs w:val="22"/>
          <w:lang w:eastAsia="en-US"/>
        </w:rPr>
      </w:pPr>
      <w:r w:rsidRPr="0008272C">
        <w:rPr>
          <w:rFonts w:ascii="Times New Roman" w:hAnsi="Times New Roman"/>
          <w:b/>
          <w:sz w:val="24"/>
        </w:rPr>
        <w:fldChar w:fldCharType="begin"/>
      </w:r>
      <w:r w:rsidRPr="0008272C">
        <w:rPr>
          <w:rFonts w:ascii="Times New Roman" w:hAnsi="Times New Roman"/>
        </w:rPr>
        <w:instrText xml:space="preserve"> TOC \o "1-3" \h \z \u </w:instrText>
      </w:r>
      <w:r w:rsidRPr="0008272C">
        <w:rPr>
          <w:rFonts w:ascii="Times New Roman" w:hAnsi="Times New Roman"/>
          <w:b/>
          <w:sz w:val="24"/>
        </w:rPr>
        <w:fldChar w:fldCharType="separate"/>
      </w:r>
      <w:hyperlink w:history="1" w:anchor="_Toc781043">
        <w:r w:rsidRPr="00D11133" w:rsidR="004F4D09">
          <w:rPr>
            <w:rStyle w:val="Hyperlink"/>
            <w:noProof/>
          </w:rPr>
          <w:t>1.1</w:t>
        </w:r>
        <w:r w:rsidR="004F4D09">
          <w:rPr>
            <w:rFonts w:asciiTheme="minorHAnsi" w:hAnsiTheme="minorHAnsi" w:eastAsiaTheme="minorEastAsia" w:cstheme="minorBidi"/>
            <w:bCs w:val="0"/>
            <w:noProof/>
            <w:sz w:val="22"/>
            <w:szCs w:val="22"/>
            <w:lang w:eastAsia="en-US"/>
          </w:rPr>
          <w:tab/>
        </w:r>
        <w:r w:rsidRPr="00D11133" w:rsidR="004F4D09">
          <w:rPr>
            <w:rStyle w:val="Hyperlink"/>
            <w:noProof/>
          </w:rPr>
          <w:t>Document Log</w:t>
        </w:r>
        <w:r w:rsidR="004F4D09">
          <w:rPr>
            <w:noProof/>
            <w:webHidden/>
          </w:rPr>
          <w:tab/>
        </w:r>
        <w:r w:rsidR="004F4D09">
          <w:rPr>
            <w:noProof/>
            <w:webHidden/>
          </w:rPr>
          <w:fldChar w:fldCharType="begin"/>
        </w:r>
        <w:r w:rsidR="004F4D09">
          <w:rPr>
            <w:noProof/>
            <w:webHidden/>
          </w:rPr>
          <w:instrText xml:space="preserve"> PAGEREF _Toc781043 \h </w:instrText>
        </w:r>
        <w:r w:rsidR="004F4D09">
          <w:rPr>
            <w:noProof/>
            <w:webHidden/>
          </w:rPr>
        </w:r>
        <w:r w:rsidR="004F4D09">
          <w:rPr>
            <w:noProof/>
            <w:webHidden/>
          </w:rPr>
          <w:fldChar w:fldCharType="separate"/>
        </w:r>
        <w:r w:rsidR="004F4D09">
          <w:rPr>
            <w:noProof/>
            <w:webHidden/>
          </w:rPr>
          <w:t>4</w:t>
        </w:r>
        <w:r w:rsidR="004F4D09">
          <w:rPr>
            <w:noProof/>
            <w:webHidden/>
          </w:rPr>
          <w:fldChar w:fldCharType="end"/>
        </w:r>
      </w:hyperlink>
    </w:p>
    <w:p w:rsidR="004F4D09" w:rsidRDefault="004F4D09" w14:paraId="1D4B94DE" w14:textId="237C0909">
      <w:pPr>
        <w:pStyle w:val="TOC2"/>
        <w:tabs>
          <w:tab w:val="left" w:pos="1134"/>
        </w:tabs>
        <w:rPr>
          <w:rFonts w:asciiTheme="minorHAnsi" w:hAnsiTheme="minorHAnsi" w:eastAsiaTheme="minorEastAsia" w:cstheme="minorBidi"/>
          <w:bCs w:val="0"/>
          <w:noProof/>
          <w:sz w:val="22"/>
          <w:szCs w:val="22"/>
          <w:lang w:eastAsia="en-US"/>
        </w:rPr>
      </w:pPr>
      <w:hyperlink w:history="1" w:anchor="_Toc781044">
        <w:r w:rsidRPr="00D11133">
          <w:rPr>
            <w:rStyle w:val="Hyperlink"/>
            <w:noProof/>
          </w:rPr>
          <w:t>1.2</w:t>
        </w:r>
        <w:r>
          <w:rPr>
            <w:rFonts w:asciiTheme="minorHAnsi" w:hAnsiTheme="minorHAnsi" w:eastAsiaTheme="minorEastAsia" w:cstheme="minorBidi"/>
            <w:bCs w:val="0"/>
            <w:noProof/>
            <w:sz w:val="22"/>
            <w:szCs w:val="22"/>
            <w:lang w:eastAsia="en-US"/>
          </w:rPr>
          <w:tab/>
        </w:r>
        <w:r w:rsidRPr="00D11133">
          <w:rPr>
            <w:rStyle w:val="Hyperlink"/>
            <w:noProof/>
          </w:rPr>
          <w:t>Integration, Document Reference</w:t>
        </w:r>
        <w:r>
          <w:rPr>
            <w:noProof/>
            <w:webHidden/>
          </w:rPr>
          <w:tab/>
        </w:r>
        <w:r>
          <w:rPr>
            <w:noProof/>
            <w:webHidden/>
          </w:rPr>
          <w:fldChar w:fldCharType="begin"/>
        </w:r>
        <w:r>
          <w:rPr>
            <w:noProof/>
            <w:webHidden/>
          </w:rPr>
          <w:instrText xml:space="preserve"> PAGEREF _Toc781044 \h </w:instrText>
        </w:r>
        <w:r>
          <w:rPr>
            <w:noProof/>
            <w:webHidden/>
          </w:rPr>
        </w:r>
        <w:r>
          <w:rPr>
            <w:noProof/>
            <w:webHidden/>
          </w:rPr>
          <w:fldChar w:fldCharType="separate"/>
        </w:r>
        <w:r>
          <w:rPr>
            <w:noProof/>
            <w:webHidden/>
          </w:rPr>
          <w:t>4</w:t>
        </w:r>
        <w:r>
          <w:rPr>
            <w:noProof/>
            <w:webHidden/>
          </w:rPr>
          <w:fldChar w:fldCharType="end"/>
        </w:r>
      </w:hyperlink>
    </w:p>
    <w:p w:rsidR="004F4D09" w:rsidRDefault="004F4D09" w14:paraId="779ABC7F" w14:textId="47510645">
      <w:pPr>
        <w:pStyle w:val="TOC1"/>
        <w:rPr>
          <w:rFonts w:asciiTheme="minorHAnsi" w:hAnsiTheme="minorHAnsi" w:eastAsiaTheme="minorEastAsia" w:cstheme="minorBidi"/>
          <w:b w:val="0"/>
          <w:bCs w:val="0"/>
          <w:noProof/>
          <w:sz w:val="22"/>
          <w:szCs w:val="22"/>
          <w:lang w:eastAsia="en-US"/>
        </w:rPr>
      </w:pPr>
      <w:hyperlink w:history="1" w:anchor="_Toc781045">
        <w:r w:rsidRPr="00D11133">
          <w:rPr>
            <w:rStyle w:val="Hyperlink"/>
            <w:noProof/>
          </w:rPr>
          <w:t>2</w:t>
        </w:r>
        <w:r>
          <w:rPr>
            <w:rFonts w:asciiTheme="minorHAnsi" w:hAnsiTheme="minorHAnsi" w:eastAsiaTheme="minorEastAsia" w:cstheme="minorBidi"/>
            <w:b w:val="0"/>
            <w:bCs w:val="0"/>
            <w:noProof/>
            <w:sz w:val="22"/>
            <w:szCs w:val="22"/>
            <w:lang w:eastAsia="en-US"/>
          </w:rPr>
          <w:tab/>
        </w:r>
        <w:r w:rsidRPr="00D11133">
          <w:rPr>
            <w:rStyle w:val="Hyperlink"/>
            <w:noProof/>
          </w:rPr>
          <w:t>Functional Description</w:t>
        </w:r>
        <w:r>
          <w:rPr>
            <w:noProof/>
            <w:webHidden/>
          </w:rPr>
          <w:tab/>
        </w:r>
        <w:r>
          <w:rPr>
            <w:noProof/>
            <w:webHidden/>
          </w:rPr>
          <w:fldChar w:fldCharType="begin"/>
        </w:r>
        <w:r>
          <w:rPr>
            <w:noProof/>
            <w:webHidden/>
          </w:rPr>
          <w:instrText xml:space="preserve"> PAGEREF _Toc781045 \h </w:instrText>
        </w:r>
        <w:r>
          <w:rPr>
            <w:noProof/>
            <w:webHidden/>
          </w:rPr>
        </w:r>
        <w:r>
          <w:rPr>
            <w:noProof/>
            <w:webHidden/>
          </w:rPr>
          <w:fldChar w:fldCharType="separate"/>
        </w:r>
        <w:r>
          <w:rPr>
            <w:noProof/>
            <w:webHidden/>
          </w:rPr>
          <w:t>4</w:t>
        </w:r>
        <w:r>
          <w:rPr>
            <w:noProof/>
            <w:webHidden/>
          </w:rPr>
          <w:fldChar w:fldCharType="end"/>
        </w:r>
      </w:hyperlink>
    </w:p>
    <w:p w:rsidR="004F4D09" w:rsidRDefault="004F4D09" w14:paraId="063E48A7" w14:textId="7B8D7C54">
      <w:pPr>
        <w:pStyle w:val="TOC2"/>
        <w:tabs>
          <w:tab w:val="left" w:pos="1134"/>
        </w:tabs>
        <w:rPr>
          <w:rFonts w:asciiTheme="minorHAnsi" w:hAnsiTheme="minorHAnsi" w:eastAsiaTheme="minorEastAsia" w:cstheme="minorBidi"/>
          <w:bCs w:val="0"/>
          <w:noProof/>
          <w:sz w:val="22"/>
          <w:szCs w:val="22"/>
          <w:lang w:eastAsia="en-US"/>
        </w:rPr>
      </w:pPr>
      <w:hyperlink w:history="1" w:anchor="_Toc781046">
        <w:r w:rsidRPr="00D11133">
          <w:rPr>
            <w:rStyle w:val="Hyperlink"/>
            <w:noProof/>
          </w:rPr>
          <w:t>2.1</w:t>
        </w:r>
        <w:r>
          <w:rPr>
            <w:rFonts w:asciiTheme="minorHAnsi" w:hAnsiTheme="minorHAnsi" w:eastAsiaTheme="minorEastAsia" w:cstheme="minorBidi"/>
            <w:bCs w:val="0"/>
            <w:noProof/>
            <w:sz w:val="22"/>
            <w:szCs w:val="22"/>
            <w:lang w:eastAsia="en-US"/>
          </w:rPr>
          <w:tab/>
        </w:r>
        <w:r w:rsidRPr="00D11133">
          <w:rPr>
            <w:rStyle w:val="Hyperlink"/>
            <w:noProof/>
          </w:rPr>
          <w:t>Assumptions</w:t>
        </w:r>
        <w:r>
          <w:rPr>
            <w:noProof/>
            <w:webHidden/>
          </w:rPr>
          <w:tab/>
        </w:r>
        <w:r>
          <w:rPr>
            <w:noProof/>
            <w:webHidden/>
          </w:rPr>
          <w:fldChar w:fldCharType="begin"/>
        </w:r>
        <w:r>
          <w:rPr>
            <w:noProof/>
            <w:webHidden/>
          </w:rPr>
          <w:instrText xml:space="preserve"> PAGEREF _Toc781046 \h </w:instrText>
        </w:r>
        <w:r>
          <w:rPr>
            <w:noProof/>
            <w:webHidden/>
          </w:rPr>
        </w:r>
        <w:r>
          <w:rPr>
            <w:noProof/>
            <w:webHidden/>
          </w:rPr>
          <w:fldChar w:fldCharType="separate"/>
        </w:r>
        <w:r>
          <w:rPr>
            <w:noProof/>
            <w:webHidden/>
          </w:rPr>
          <w:t>5</w:t>
        </w:r>
        <w:r>
          <w:rPr>
            <w:noProof/>
            <w:webHidden/>
          </w:rPr>
          <w:fldChar w:fldCharType="end"/>
        </w:r>
      </w:hyperlink>
    </w:p>
    <w:p w:rsidR="004F4D09" w:rsidRDefault="004F4D09" w14:paraId="1E75F388" w14:textId="00995236">
      <w:pPr>
        <w:pStyle w:val="TOC2"/>
        <w:tabs>
          <w:tab w:val="left" w:pos="1134"/>
        </w:tabs>
        <w:rPr>
          <w:rFonts w:asciiTheme="minorHAnsi" w:hAnsiTheme="minorHAnsi" w:eastAsiaTheme="minorEastAsia" w:cstheme="minorBidi"/>
          <w:bCs w:val="0"/>
          <w:noProof/>
          <w:sz w:val="22"/>
          <w:szCs w:val="22"/>
          <w:lang w:eastAsia="en-US"/>
        </w:rPr>
      </w:pPr>
      <w:hyperlink w:history="1" w:anchor="_Toc781047">
        <w:r w:rsidRPr="00D11133">
          <w:rPr>
            <w:rStyle w:val="Hyperlink"/>
            <w:noProof/>
          </w:rPr>
          <w:t>2.2</w:t>
        </w:r>
        <w:r>
          <w:rPr>
            <w:rFonts w:asciiTheme="minorHAnsi" w:hAnsiTheme="minorHAnsi" w:eastAsiaTheme="minorEastAsia" w:cstheme="minorBidi"/>
            <w:bCs w:val="0"/>
            <w:noProof/>
            <w:sz w:val="22"/>
            <w:szCs w:val="22"/>
            <w:lang w:eastAsia="en-US"/>
          </w:rPr>
          <w:tab/>
        </w:r>
        <w:r w:rsidRPr="00D11133">
          <w:rPr>
            <w:rStyle w:val="Hyperlink"/>
            <w:noProof/>
          </w:rPr>
          <w:t>Processing Type</w:t>
        </w:r>
        <w:r>
          <w:rPr>
            <w:noProof/>
            <w:webHidden/>
          </w:rPr>
          <w:tab/>
        </w:r>
        <w:r>
          <w:rPr>
            <w:noProof/>
            <w:webHidden/>
          </w:rPr>
          <w:fldChar w:fldCharType="begin"/>
        </w:r>
        <w:r>
          <w:rPr>
            <w:noProof/>
            <w:webHidden/>
          </w:rPr>
          <w:instrText xml:space="preserve"> PAGEREF _Toc781047 \h </w:instrText>
        </w:r>
        <w:r>
          <w:rPr>
            <w:noProof/>
            <w:webHidden/>
          </w:rPr>
        </w:r>
        <w:r>
          <w:rPr>
            <w:noProof/>
            <w:webHidden/>
          </w:rPr>
          <w:fldChar w:fldCharType="separate"/>
        </w:r>
        <w:r>
          <w:rPr>
            <w:noProof/>
            <w:webHidden/>
          </w:rPr>
          <w:t>5</w:t>
        </w:r>
        <w:r>
          <w:rPr>
            <w:noProof/>
            <w:webHidden/>
          </w:rPr>
          <w:fldChar w:fldCharType="end"/>
        </w:r>
      </w:hyperlink>
    </w:p>
    <w:p w:rsidR="004F4D09" w:rsidRDefault="004F4D09" w14:paraId="2E0C591C" w14:textId="7A6CB99C">
      <w:pPr>
        <w:pStyle w:val="TOC2"/>
        <w:tabs>
          <w:tab w:val="left" w:pos="1134"/>
        </w:tabs>
        <w:rPr>
          <w:rFonts w:asciiTheme="minorHAnsi" w:hAnsiTheme="minorHAnsi" w:eastAsiaTheme="minorEastAsia" w:cstheme="minorBidi"/>
          <w:bCs w:val="0"/>
          <w:noProof/>
          <w:sz w:val="22"/>
          <w:szCs w:val="22"/>
          <w:lang w:eastAsia="en-US"/>
        </w:rPr>
      </w:pPr>
      <w:hyperlink w:history="1" w:anchor="_Toc781048">
        <w:r w:rsidRPr="00D11133">
          <w:rPr>
            <w:rStyle w:val="Hyperlink"/>
            <w:noProof/>
          </w:rPr>
          <w:t>2.3</w:t>
        </w:r>
        <w:r>
          <w:rPr>
            <w:rFonts w:asciiTheme="minorHAnsi" w:hAnsiTheme="minorHAnsi" w:eastAsiaTheme="minorEastAsia" w:cstheme="minorBidi"/>
            <w:bCs w:val="0"/>
            <w:noProof/>
            <w:sz w:val="22"/>
            <w:szCs w:val="22"/>
            <w:lang w:eastAsia="en-US"/>
          </w:rPr>
          <w:tab/>
        </w:r>
        <w:r w:rsidRPr="00D11133">
          <w:rPr>
            <w:rStyle w:val="Hyperlink"/>
            <w:noProof/>
          </w:rPr>
          <w:t>Output Type</w:t>
        </w:r>
        <w:r>
          <w:rPr>
            <w:noProof/>
            <w:webHidden/>
          </w:rPr>
          <w:tab/>
        </w:r>
        <w:r>
          <w:rPr>
            <w:noProof/>
            <w:webHidden/>
          </w:rPr>
          <w:fldChar w:fldCharType="begin"/>
        </w:r>
        <w:r>
          <w:rPr>
            <w:noProof/>
            <w:webHidden/>
          </w:rPr>
          <w:instrText xml:space="preserve"> PAGEREF _Toc781048 \h </w:instrText>
        </w:r>
        <w:r>
          <w:rPr>
            <w:noProof/>
            <w:webHidden/>
          </w:rPr>
        </w:r>
        <w:r>
          <w:rPr>
            <w:noProof/>
            <w:webHidden/>
          </w:rPr>
          <w:fldChar w:fldCharType="separate"/>
        </w:r>
        <w:r>
          <w:rPr>
            <w:noProof/>
            <w:webHidden/>
          </w:rPr>
          <w:t>5</w:t>
        </w:r>
        <w:r>
          <w:rPr>
            <w:noProof/>
            <w:webHidden/>
          </w:rPr>
          <w:fldChar w:fldCharType="end"/>
        </w:r>
      </w:hyperlink>
    </w:p>
    <w:p w:rsidR="004F4D09" w:rsidRDefault="004F4D09" w14:paraId="2AC3638F" w14:textId="4CF307E4">
      <w:pPr>
        <w:pStyle w:val="TOC2"/>
        <w:tabs>
          <w:tab w:val="left" w:pos="1134"/>
        </w:tabs>
        <w:rPr>
          <w:rFonts w:asciiTheme="minorHAnsi" w:hAnsiTheme="minorHAnsi" w:eastAsiaTheme="minorEastAsia" w:cstheme="minorBidi"/>
          <w:bCs w:val="0"/>
          <w:noProof/>
          <w:sz w:val="22"/>
          <w:szCs w:val="22"/>
          <w:lang w:eastAsia="en-US"/>
        </w:rPr>
      </w:pPr>
      <w:hyperlink w:history="1" w:anchor="_Toc781049">
        <w:r w:rsidRPr="00D11133">
          <w:rPr>
            <w:rStyle w:val="Hyperlink"/>
            <w:noProof/>
          </w:rPr>
          <w:t>2.4</w:t>
        </w:r>
        <w:r>
          <w:rPr>
            <w:rFonts w:asciiTheme="minorHAnsi" w:hAnsiTheme="minorHAnsi" w:eastAsiaTheme="minorEastAsia" w:cstheme="minorBidi"/>
            <w:bCs w:val="0"/>
            <w:noProof/>
            <w:sz w:val="22"/>
            <w:szCs w:val="22"/>
            <w:lang w:eastAsia="en-US"/>
          </w:rPr>
          <w:tab/>
        </w:r>
        <w:r w:rsidRPr="00D11133">
          <w:rPr>
            <w:rStyle w:val="Hyperlink"/>
            <w:noProof/>
          </w:rPr>
          <w:t>Functional Design</w:t>
        </w:r>
        <w:r>
          <w:rPr>
            <w:noProof/>
            <w:webHidden/>
          </w:rPr>
          <w:tab/>
        </w:r>
        <w:r>
          <w:rPr>
            <w:noProof/>
            <w:webHidden/>
          </w:rPr>
          <w:fldChar w:fldCharType="begin"/>
        </w:r>
        <w:r>
          <w:rPr>
            <w:noProof/>
            <w:webHidden/>
          </w:rPr>
          <w:instrText xml:space="preserve"> PAGEREF _Toc781049 \h </w:instrText>
        </w:r>
        <w:r>
          <w:rPr>
            <w:noProof/>
            <w:webHidden/>
          </w:rPr>
        </w:r>
        <w:r>
          <w:rPr>
            <w:noProof/>
            <w:webHidden/>
          </w:rPr>
          <w:fldChar w:fldCharType="separate"/>
        </w:r>
        <w:r>
          <w:rPr>
            <w:noProof/>
            <w:webHidden/>
          </w:rPr>
          <w:t>5</w:t>
        </w:r>
        <w:r>
          <w:rPr>
            <w:noProof/>
            <w:webHidden/>
          </w:rPr>
          <w:fldChar w:fldCharType="end"/>
        </w:r>
      </w:hyperlink>
    </w:p>
    <w:p w:rsidR="004F4D09" w:rsidRDefault="004F4D09" w14:paraId="24CF3D5E" w14:textId="0312CB45">
      <w:pPr>
        <w:pStyle w:val="TOC2"/>
        <w:tabs>
          <w:tab w:val="left" w:pos="1134"/>
        </w:tabs>
        <w:rPr>
          <w:rFonts w:asciiTheme="minorHAnsi" w:hAnsiTheme="minorHAnsi" w:eastAsiaTheme="minorEastAsia" w:cstheme="minorBidi"/>
          <w:bCs w:val="0"/>
          <w:noProof/>
          <w:sz w:val="22"/>
          <w:szCs w:val="22"/>
          <w:lang w:eastAsia="en-US"/>
        </w:rPr>
      </w:pPr>
      <w:hyperlink w:history="1" w:anchor="_Toc781050">
        <w:r w:rsidRPr="00D11133">
          <w:rPr>
            <w:rStyle w:val="Hyperlink"/>
            <w:noProof/>
          </w:rPr>
          <w:t>2.5</w:t>
        </w:r>
        <w:r>
          <w:rPr>
            <w:rFonts w:asciiTheme="minorHAnsi" w:hAnsiTheme="minorHAnsi" w:eastAsiaTheme="minorEastAsia" w:cstheme="minorBidi"/>
            <w:bCs w:val="0"/>
            <w:noProof/>
            <w:sz w:val="22"/>
            <w:szCs w:val="22"/>
            <w:lang w:eastAsia="en-US"/>
          </w:rPr>
          <w:tab/>
        </w:r>
        <w:r w:rsidRPr="00D11133">
          <w:rPr>
            <w:rStyle w:val="Hyperlink"/>
            <w:noProof/>
          </w:rPr>
          <w:t>Security / Authorization Requirements</w:t>
        </w:r>
        <w:r>
          <w:rPr>
            <w:noProof/>
            <w:webHidden/>
          </w:rPr>
          <w:tab/>
        </w:r>
        <w:r>
          <w:rPr>
            <w:noProof/>
            <w:webHidden/>
          </w:rPr>
          <w:fldChar w:fldCharType="begin"/>
        </w:r>
        <w:r>
          <w:rPr>
            <w:noProof/>
            <w:webHidden/>
          </w:rPr>
          <w:instrText xml:space="preserve"> PAGEREF _Toc781050 \h </w:instrText>
        </w:r>
        <w:r>
          <w:rPr>
            <w:noProof/>
            <w:webHidden/>
          </w:rPr>
        </w:r>
        <w:r>
          <w:rPr>
            <w:noProof/>
            <w:webHidden/>
          </w:rPr>
          <w:fldChar w:fldCharType="separate"/>
        </w:r>
        <w:r>
          <w:rPr>
            <w:noProof/>
            <w:webHidden/>
          </w:rPr>
          <w:t>5</w:t>
        </w:r>
        <w:r>
          <w:rPr>
            <w:noProof/>
            <w:webHidden/>
          </w:rPr>
          <w:fldChar w:fldCharType="end"/>
        </w:r>
      </w:hyperlink>
    </w:p>
    <w:p w:rsidR="004F4D09" w:rsidRDefault="004F4D09" w14:paraId="3D71FF83" w14:textId="5AF1FAE5">
      <w:pPr>
        <w:pStyle w:val="TOC3"/>
        <w:rPr>
          <w:rFonts w:asciiTheme="minorHAnsi" w:hAnsiTheme="minorHAnsi" w:eastAsiaTheme="minorEastAsia" w:cstheme="minorBidi"/>
          <w:noProof/>
          <w:sz w:val="22"/>
          <w:szCs w:val="22"/>
          <w:lang w:eastAsia="en-US"/>
        </w:rPr>
      </w:pPr>
      <w:hyperlink w:history="1" w:anchor="_Toc781051">
        <w:r w:rsidRPr="00D11133">
          <w:rPr>
            <w:rStyle w:val="Hyperlink"/>
            <w:noProof/>
          </w:rPr>
          <w:t>2.5.1</w:t>
        </w:r>
        <w:r>
          <w:rPr>
            <w:rFonts w:asciiTheme="minorHAnsi" w:hAnsiTheme="minorHAnsi" w:eastAsiaTheme="minorEastAsia" w:cstheme="minorBidi"/>
            <w:noProof/>
            <w:sz w:val="22"/>
            <w:szCs w:val="22"/>
            <w:lang w:eastAsia="en-US"/>
          </w:rPr>
          <w:tab/>
        </w:r>
        <w:r w:rsidRPr="00D11133">
          <w:rPr>
            <w:rStyle w:val="Hyperlink"/>
            <w:noProof/>
          </w:rPr>
          <w:t>Definition</w:t>
        </w:r>
        <w:r>
          <w:rPr>
            <w:noProof/>
            <w:webHidden/>
          </w:rPr>
          <w:tab/>
        </w:r>
        <w:r>
          <w:rPr>
            <w:noProof/>
            <w:webHidden/>
          </w:rPr>
          <w:fldChar w:fldCharType="begin"/>
        </w:r>
        <w:r>
          <w:rPr>
            <w:noProof/>
            <w:webHidden/>
          </w:rPr>
          <w:instrText xml:space="preserve"> PAGEREF _Toc781051 \h </w:instrText>
        </w:r>
        <w:r>
          <w:rPr>
            <w:noProof/>
            <w:webHidden/>
          </w:rPr>
        </w:r>
        <w:r>
          <w:rPr>
            <w:noProof/>
            <w:webHidden/>
          </w:rPr>
          <w:fldChar w:fldCharType="separate"/>
        </w:r>
        <w:r>
          <w:rPr>
            <w:noProof/>
            <w:webHidden/>
          </w:rPr>
          <w:t>5</w:t>
        </w:r>
        <w:r>
          <w:rPr>
            <w:noProof/>
            <w:webHidden/>
          </w:rPr>
          <w:fldChar w:fldCharType="end"/>
        </w:r>
      </w:hyperlink>
    </w:p>
    <w:p w:rsidR="004F4D09" w:rsidRDefault="004F4D09" w14:paraId="59641F8D" w14:textId="3EA31241">
      <w:pPr>
        <w:pStyle w:val="TOC3"/>
        <w:rPr>
          <w:rFonts w:asciiTheme="minorHAnsi" w:hAnsiTheme="minorHAnsi" w:eastAsiaTheme="minorEastAsia" w:cstheme="minorBidi"/>
          <w:noProof/>
          <w:sz w:val="22"/>
          <w:szCs w:val="22"/>
          <w:lang w:eastAsia="en-US"/>
        </w:rPr>
      </w:pPr>
      <w:hyperlink w:history="1" w:anchor="_Toc781052">
        <w:r w:rsidRPr="00D11133">
          <w:rPr>
            <w:rStyle w:val="Hyperlink"/>
            <w:noProof/>
          </w:rPr>
          <w:t>2.5.2</w:t>
        </w:r>
        <w:r>
          <w:rPr>
            <w:rFonts w:asciiTheme="minorHAnsi" w:hAnsiTheme="minorHAnsi" w:eastAsiaTheme="minorEastAsia" w:cstheme="minorBidi"/>
            <w:noProof/>
            <w:sz w:val="22"/>
            <w:szCs w:val="22"/>
            <w:lang w:eastAsia="en-US"/>
          </w:rPr>
          <w:tab/>
        </w:r>
        <w:r w:rsidRPr="00D11133">
          <w:rPr>
            <w:rStyle w:val="Hyperlink"/>
            <w:noProof/>
          </w:rPr>
          <w:t>Defined Fields</w:t>
        </w:r>
        <w:r>
          <w:rPr>
            <w:noProof/>
            <w:webHidden/>
          </w:rPr>
          <w:tab/>
        </w:r>
        <w:r>
          <w:rPr>
            <w:noProof/>
            <w:webHidden/>
          </w:rPr>
          <w:fldChar w:fldCharType="begin"/>
        </w:r>
        <w:r>
          <w:rPr>
            <w:noProof/>
            <w:webHidden/>
          </w:rPr>
          <w:instrText xml:space="preserve"> PAGEREF _Toc781052 \h </w:instrText>
        </w:r>
        <w:r>
          <w:rPr>
            <w:noProof/>
            <w:webHidden/>
          </w:rPr>
        </w:r>
        <w:r>
          <w:rPr>
            <w:noProof/>
            <w:webHidden/>
          </w:rPr>
          <w:fldChar w:fldCharType="separate"/>
        </w:r>
        <w:r>
          <w:rPr>
            <w:noProof/>
            <w:webHidden/>
          </w:rPr>
          <w:t>5</w:t>
        </w:r>
        <w:r>
          <w:rPr>
            <w:noProof/>
            <w:webHidden/>
          </w:rPr>
          <w:fldChar w:fldCharType="end"/>
        </w:r>
      </w:hyperlink>
    </w:p>
    <w:p w:rsidR="004F4D09" w:rsidRDefault="004F4D09" w14:paraId="711B51B1" w14:textId="101B41EF">
      <w:pPr>
        <w:pStyle w:val="TOC3"/>
        <w:rPr>
          <w:rFonts w:asciiTheme="minorHAnsi" w:hAnsiTheme="minorHAnsi" w:eastAsiaTheme="minorEastAsia" w:cstheme="minorBidi"/>
          <w:noProof/>
          <w:sz w:val="22"/>
          <w:szCs w:val="22"/>
          <w:lang w:eastAsia="en-US"/>
        </w:rPr>
      </w:pPr>
      <w:hyperlink w:history="1" w:anchor="_Toc781053">
        <w:r w:rsidRPr="00D11133">
          <w:rPr>
            <w:rStyle w:val="Hyperlink"/>
            <w:noProof/>
          </w:rPr>
          <w:t>2.5.3</w:t>
        </w:r>
        <w:r>
          <w:rPr>
            <w:rFonts w:asciiTheme="minorHAnsi" w:hAnsiTheme="minorHAnsi" w:eastAsiaTheme="minorEastAsia" w:cstheme="minorBidi"/>
            <w:noProof/>
            <w:sz w:val="22"/>
            <w:szCs w:val="22"/>
            <w:lang w:eastAsia="en-US"/>
          </w:rPr>
          <w:tab/>
        </w:r>
        <w:r w:rsidRPr="00D11133">
          <w:rPr>
            <w:rStyle w:val="Hyperlink"/>
            <w:noProof/>
          </w:rPr>
          <w:t>Procedure</w:t>
        </w:r>
        <w:r>
          <w:rPr>
            <w:noProof/>
            <w:webHidden/>
          </w:rPr>
          <w:tab/>
        </w:r>
        <w:r>
          <w:rPr>
            <w:noProof/>
            <w:webHidden/>
          </w:rPr>
          <w:fldChar w:fldCharType="begin"/>
        </w:r>
        <w:r>
          <w:rPr>
            <w:noProof/>
            <w:webHidden/>
          </w:rPr>
          <w:instrText xml:space="preserve"> PAGEREF _Toc781053 \h </w:instrText>
        </w:r>
        <w:r>
          <w:rPr>
            <w:noProof/>
            <w:webHidden/>
          </w:rPr>
        </w:r>
        <w:r>
          <w:rPr>
            <w:noProof/>
            <w:webHidden/>
          </w:rPr>
          <w:fldChar w:fldCharType="separate"/>
        </w:r>
        <w:r>
          <w:rPr>
            <w:noProof/>
            <w:webHidden/>
          </w:rPr>
          <w:t>5</w:t>
        </w:r>
        <w:r>
          <w:rPr>
            <w:noProof/>
            <w:webHidden/>
          </w:rPr>
          <w:fldChar w:fldCharType="end"/>
        </w:r>
      </w:hyperlink>
    </w:p>
    <w:p w:rsidR="004F4D09" w:rsidRDefault="004F4D09" w14:paraId="4019DB9A" w14:textId="1833EC91">
      <w:pPr>
        <w:pStyle w:val="TOC2"/>
        <w:tabs>
          <w:tab w:val="left" w:pos="1134"/>
        </w:tabs>
        <w:rPr>
          <w:rFonts w:asciiTheme="minorHAnsi" w:hAnsiTheme="minorHAnsi" w:eastAsiaTheme="minorEastAsia" w:cstheme="minorBidi"/>
          <w:bCs w:val="0"/>
          <w:noProof/>
          <w:sz w:val="22"/>
          <w:szCs w:val="22"/>
          <w:lang w:eastAsia="en-US"/>
        </w:rPr>
      </w:pPr>
      <w:hyperlink w:history="1" w:anchor="_Toc781054">
        <w:r w:rsidRPr="00D11133">
          <w:rPr>
            <w:rStyle w:val="Hyperlink"/>
            <w:noProof/>
          </w:rPr>
          <w:t>2.6</w:t>
        </w:r>
        <w:r>
          <w:rPr>
            <w:rFonts w:asciiTheme="minorHAnsi" w:hAnsiTheme="minorHAnsi" w:eastAsiaTheme="minorEastAsia" w:cstheme="minorBidi"/>
            <w:bCs w:val="0"/>
            <w:noProof/>
            <w:sz w:val="22"/>
            <w:szCs w:val="22"/>
            <w:lang w:eastAsia="en-US"/>
          </w:rPr>
          <w:tab/>
        </w:r>
        <w:r w:rsidRPr="00D11133">
          <w:rPr>
            <w:rStyle w:val="Hyperlink"/>
            <w:noProof/>
          </w:rPr>
          <w:t>Process Flow Diagram</w:t>
        </w:r>
        <w:r>
          <w:rPr>
            <w:noProof/>
            <w:webHidden/>
          </w:rPr>
          <w:tab/>
        </w:r>
        <w:r>
          <w:rPr>
            <w:noProof/>
            <w:webHidden/>
          </w:rPr>
          <w:fldChar w:fldCharType="begin"/>
        </w:r>
        <w:r>
          <w:rPr>
            <w:noProof/>
            <w:webHidden/>
          </w:rPr>
          <w:instrText xml:space="preserve"> PAGEREF _Toc781054 \h </w:instrText>
        </w:r>
        <w:r>
          <w:rPr>
            <w:noProof/>
            <w:webHidden/>
          </w:rPr>
        </w:r>
        <w:r>
          <w:rPr>
            <w:noProof/>
            <w:webHidden/>
          </w:rPr>
          <w:fldChar w:fldCharType="separate"/>
        </w:r>
        <w:r>
          <w:rPr>
            <w:noProof/>
            <w:webHidden/>
          </w:rPr>
          <w:t>5</w:t>
        </w:r>
        <w:r>
          <w:rPr>
            <w:noProof/>
            <w:webHidden/>
          </w:rPr>
          <w:fldChar w:fldCharType="end"/>
        </w:r>
      </w:hyperlink>
    </w:p>
    <w:p w:rsidR="004F4D09" w:rsidRDefault="004F4D09" w14:paraId="3B0A76CA" w14:textId="10B8A3A3">
      <w:pPr>
        <w:pStyle w:val="TOC2"/>
        <w:tabs>
          <w:tab w:val="left" w:pos="1134"/>
        </w:tabs>
        <w:rPr>
          <w:rFonts w:asciiTheme="minorHAnsi" w:hAnsiTheme="minorHAnsi" w:eastAsiaTheme="minorEastAsia" w:cstheme="minorBidi"/>
          <w:bCs w:val="0"/>
          <w:noProof/>
          <w:sz w:val="22"/>
          <w:szCs w:val="22"/>
          <w:lang w:eastAsia="en-US"/>
        </w:rPr>
      </w:pPr>
      <w:hyperlink w:history="1" w:anchor="_Toc781055">
        <w:r w:rsidRPr="00D11133">
          <w:rPr>
            <w:rStyle w:val="Hyperlink"/>
            <w:noProof/>
          </w:rPr>
          <w:t>2.7</w:t>
        </w:r>
        <w:r>
          <w:rPr>
            <w:rFonts w:asciiTheme="minorHAnsi" w:hAnsiTheme="minorHAnsi" w:eastAsiaTheme="minorEastAsia" w:cstheme="minorBidi"/>
            <w:bCs w:val="0"/>
            <w:noProof/>
            <w:sz w:val="22"/>
            <w:szCs w:val="22"/>
            <w:lang w:eastAsia="en-US"/>
          </w:rPr>
          <w:tab/>
        </w:r>
        <w:r w:rsidRPr="00D11133">
          <w:rPr>
            <w:rStyle w:val="Hyperlink"/>
            <w:noProof/>
          </w:rPr>
          <w:t>SAP Transaction</w:t>
        </w:r>
        <w:r>
          <w:rPr>
            <w:noProof/>
            <w:webHidden/>
          </w:rPr>
          <w:tab/>
        </w:r>
        <w:r>
          <w:rPr>
            <w:noProof/>
            <w:webHidden/>
          </w:rPr>
          <w:fldChar w:fldCharType="begin"/>
        </w:r>
        <w:r>
          <w:rPr>
            <w:noProof/>
            <w:webHidden/>
          </w:rPr>
          <w:instrText xml:space="preserve"> PAGEREF _Toc781055 \h </w:instrText>
        </w:r>
        <w:r>
          <w:rPr>
            <w:noProof/>
            <w:webHidden/>
          </w:rPr>
        </w:r>
        <w:r>
          <w:rPr>
            <w:noProof/>
            <w:webHidden/>
          </w:rPr>
          <w:fldChar w:fldCharType="separate"/>
        </w:r>
        <w:r>
          <w:rPr>
            <w:noProof/>
            <w:webHidden/>
          </w:rPr>
          <w:t>5</w:t>
        </w:r>
        <w:r>
          <w:rPr>
            <w:noProof/>
            <w:webHidden/>
          </w:rPr>
          <w:fldChar w:fldCharType="end"/>
        </w:r>
      </w:hyperlink>
    </w:p>
    <w:p w:rsidR="004F4D09" w:rsidRDefault="004F4D09" w14:paraId="1B7C070A" w14:textId="6AAC26A8">
      <w:pPr>
        <w:pStyle w:val="TOC2"/>
        <w:tabs>
          <w:tab w:val="left" w:pos="1134"/>
        </w:tabs>
        <w:rPr>
          <w:rFonts w:asciiTheme="minorHAnsi" w:hAnsiTheme="minorHAnsi" w:eastAsiaTheme="minorEastAsia" w:cstheme="minorBidi"/>
          <w:bCs w:val="0"/>
          <w:noProof/>
          <w:sz w:val="22"/>
          <w:szCs w:val="22"/>
          <w:lang w:eastAsia="en-US"/>
        </w:rPr>
      </w:pPr>
      <w:hyperlink w:history="1" w:anchor="_Toc781056">
        <w:r w:rsidRPr="00D11133">
          <w:rPr>
            <w:rStyle w:val="Hyperlink"/>
            <w:noProof/>
          </w:rPr>
          <w:t>2.8</w:t>
        </w:r>
        <w:r>
          <w:rPr>
            <w:rFonts w:asciiTheme="minorHAnsi" w:hAnsiTheme="minorHAnsi" w:eastAsiaTheme="minorEastAsia" w:cstheme="minorBidi"/>
            <w:bCs w:val="0"/>
            <w:noProof/>
            <w:sz w:val="22"/>
            <w:szCs w:val="22"/>
            <w:lang w:eastAsia="en-US"/>
          </w:rPr>
          <w:tab/>
        </w:r>
        <w:r w:rsidRPr="00D11133">
          <w:rPr>
            <w:rStyle w:val="Hyperlink"/>
            <w:noProof/>
          </w:rPr>
          <w:t>Form Layout</w:t>
        </w:r>
        <w:r>
          <w:rPr>
            <w:noProof/>
            <w:webHidden/>
          </w:rPr>
          <w:tab/>
        </w:r>
        <w:r>
          <w:rPr>
            <w:noProof/>
            <w:webHidden/>
          </w:rPr>
          <w:fldChar w:fldCharType="begin"/>
        </w:r>
        <w:r>
          <w:rPr>
            <w:noProof/>
            <w:webHidden/>
          </w:rPr>
          <w:instrText xml:space="preserve"> PAGEREF _Toc781056 \h </w:instrText>
        </w:r>
        <w:r>
          <w:rPr>
            <w:noProof/>
            <w:webHidden/>
          </w:rPr>
        </w:r>
        <w:r>
          <w:rPr>
            <w:noProof/>
            <w:webHidden/>
          </w:rPr>
          <w:fldChar w:fldCharType="separate"/>
        </w:r>
        <w:r>
          <w:rPr>
            <w:noProof/>
            <w:webHidden/>
          </w:rPr>
          <w:t>5</w:t>
        </w:r>
        <w:r>
          <w:rPr>
            <w:noProof/>
            <w:webHidden/>
          </w:rPr>
          <w:fldChar w:fldCharType="end"/>
        </w:r>
      </w:hyperlink>
    </w:p>
    <w:p w:rsidR="004F4D09" w:rsidRDefault="004F4D09" w14:paraId="0026D471" w14:textId="5662CFBD">
      <w:pPr>
        <w:pStyle w:val="TOC2"/>
        <w:tabs>
          <w:tab w:val="left" w:pos="1134"/>
        </w:tabs>
        <w:rPr>
          <w:rFonts w:asciiTheme="minorHAnsi" w:hAnsiTheme="minorHAnsi" w:eastAsiaTheme="minorEastAsia" w:cstheme="minorBidi"/>
          <w:bCs w:val="0"/>
          <w:noProof/>
          <w:sz w:val="22"/>
          <w:szCs w:val="22"/>
          <w:lang w:eastAsia="en-US"/>
        </w:rPr>
      </w:pPr>
      <w:hyperlink w:history="1" w:anchor="_Toc781057">
        <w:r w:rsidRPr="00D11133">
          <w:rPr>
            <w:rStyle w:val="Hyperlink"/>
            <w:noProof/>
          </w:rPr>
          <w:t>2.9</w:t>
        </w:r>
        <w:r>
          <w:rPr>
            <w:rFonts w:asciiTheme="minorHAnsi" w:hAnsiTheme="minorHAnsi" w:eastAsiaTheme="minorEastAsia" w:cstheme="minorBidi"/>
            <w:bCs w:val="0"/>
            <w:noProof/>
            <w:sz w:val="22"/>
            <w:szCs w:val="22"/>
            <w:lang w:eastAsia="en-US"/>
          </w:rPr>
          <w:tab/>
        </w:r>
        <w:r w:rsidRPr="00D11133">
          <w:rPr>
            <w:rStyle w:val="Hyperlink"/>
            <w:noProof/>
          </w:rPr>
          <w:t>Printer Requirements</w:t>
        </w:r>
        <w:r>
          <w:rPr>
            <w:noProof/>
            <w:webHidden/>
          </w:rPr>
          <w:tab/>
        </w:r>
        <w:r>
          <w:rPr>
            <w:noProof/>
            <w:webHidden/>
          </w:rPr>
          <w:fldChar w:fldCharType="begin"/>
        </w:r>
        <w:r>
          <w:rPr>
            <w:noProof/>
            <w:webHidden/>
          </w:rPr>
          <w:instrText xml:space="preserve"> PAGEREF _Toc781057 \h </w:instrText>
        </w:r>
        <w:r>
          <w:rPr>
            <w:noProof/>
            <w:webHidden/>
          </w:rPr>
        </w:r>
        <w:r>
          <w:rPr>
            <w:noProof/>
            <w:webHidden/>
          </w:rPr>
          <w:fldChar w:fldCharType="separate"/>
        </w:r>
        <w:r>
          <w:rPr>
            <w:noProof/>
            <w:webHidden/>
          </w:rPr>
          <w:t>6</w:t>
        </w:r>
        <w:r>
          <w:rPr>
            <w:noProof/>
            <w:webHidden/>
          </w:rPr>
          <w:fldChar w:fldCharType="end"/>
        </w:r>
      </w:hyperlink>
    </w:p>
    <w:p w:rsidR="004F4D09" w:rsidRDefault="004F4D09" w14:paraId="6CB0A34D" w14:textId="18516A34">
      <w:pPr>
        <w:pStyle w:val="TOC2"/>
        <w:tabs>
          <w:tab w:val="left" w:pos="1418"/>
        </w:tabs>
        <w:rPr>
          <w:rFonts w:asciiTheme="minorHAnsi" w:hAnsiTheme="minorHAnsi" w:eastAsiaTheme="minorEastAsia" w:cstheme="minorBidi"/>
          <w:bCs w:val="0"/>
          <w:noProof/>
          <w:sz w:val="22"/>
          <w:szCs w:val="22"/>
          <w:lang w:eastAsia="en-US"/>
        </w:rPr>
      </w:pPr>
      <w:hyperlink w:history="1" w:anchor="_Toc781058">
        <w:r w:rsidRPr="00D11133">
          <w:rPr>
            <w:rStyle w:val="Hyperlink"/>
            <w:noProof/>
          </w:rPr>
          <w:t>2.10</w:t>
        </w:r>
        <w:r>
          <w:rPr>
            <w:rFonts w:asciiTheme="minorHAnsi" w:hAnsiTheme="minorHAnsi" w:eastAsiaTheme="minorEastAsia" w:cstheme="minorBidi"/>
            <w:bCs w:val="0"/>
            <w:noProof/>
            <w:sz w:val="22"/>
            <w:szCs w:val="22"/>
            <w:lang w:eastAsia="en-US"/>
          </w:rPr>
          <w:tab/>
        </w:r>
        <w:r w:rsidRPr="00D11133">
          <w:rPr>
            <w:rStyle w:val="Hyperlink"/>
            <w:noProof/>
          </w:rPr>
          <w:t>Legal Requirements</w:t>
        </w:r>
        <w:r>
          <w:rPr>
            <w:noProof/>
            <w:webHidden/>
          </w:rPr>
          <w:tab/>
        </w:r>
        <w:r>
          <w:rPr>
            <w:noProof/>
            <w:webHidden/>
          </w:rPr>
          <w:fldChar w:fldCharType="begin"/>
        </w:r>
        <w:r>
          <w:rPr>
            <w:noProof/>
            <w:webHidden/>
          </w:rPr>
          <w:instrText xml:space="preserve"> PAGEREF _Toc781058 \h </w:instrText>
        </w:r>
        <w:r>
          <w:rPr>
            <w:noProof/>
            <w:webHidden/>
          </w:rPr>
        </w:r>
        <w:r>
          <w:rPr>
            <w:noProof/>
            <w:webHidden/>
          </w:rPr>
          <w:fldChar w:fldCharType="separate"/>
        </w:r>
        <w:r>
          <w:rPr>
            <w:noProof/>
            <w:webHidden/>
          </w:rPr>
          <w:t>6</w:t>
        </w:r>
        <w:r>
          <w:rPr>
            <w:noProof/>
            <w:webHidden/>
          </w:rPr>
          <w:fldChar w:fldCharType="end"/>
        </w:r>
      </w:hyperlink>
    </w:p>
    <w:p w:rsidR="004F4D09" w:rsidRDefault="004F4D09" w14:paraId="4F75C047" w14:textId="3145AFFB">
      <w:pPr>
        <w:pStyle w:val="TOC2"/>
        <w:tabs>
          <w:tab w:val="left" w:pos="1418"/>
        </w:tabs>
        <w:rPr>
          <w:rFonts w:asciiTheme="minorHAnsi" w:hAnsiTheme="minorHAnsi" w:eastAsiaTheme="minorEastAsia" w:cstheme="minorBidi"/>
          <w:bCs w:val="0"/>
          <w:noProof/>
          <w:sz w:val="22"/>
          <w:szCs w:val="22"/>
          <w:lang w:eastAsia="en-US"/>
        </w:rPr>
      </w:pPr>
      <w:hyperlink w:history="1" w:anchor="_Toc781059">
        <w:r w:rsidRPr="00D11133">
          <w:rPr>
            <w:rStyle w:val="Hyperlink"/>
            <w:noProof/>
          </w:rPr>
          <w:t>2.11</w:t>
        </w:r>
        <w:r>
          <w:rPr>
            <w:rFonts w:asciiTheme="minorHAnsi" w:hAnsiTheme="minorHAnsi" w:eastAsiaTheme="minorEastAsia" w:cstheme="minorBidi"/>
            <w:bCs w:val="0"/>
            <w:noProof/>
            <w:sz w:val="22"/>
            <w:szCs w:val="22"/>
            <w:lang w:eastAsia="en-US"/>
          </w:rPr>
          <w:tab/>
        </w:r>
        <w:r w:rsidRPr="00D11133">
          <w:rPr>
            <w:rStyle w:val="Hyperlink"/>
            <w:noProof/>
          </w:rPr>
          <w:t>Form Fields</w:t>
        </w:r>
        <w:r>
          <w:rPr>
            <w:noProof/>
            <w:webHidden/>
          </w:rPr>
          <w:tab/>
        </w:r>
        <w:r>
          <w:rPr>
            <w:noProof/>
            <w:webHidden/>
          </w:rPr>
          <w:fldChar w:fldCharType="begin"/>
        </w:r>
        <w:r>
          <w:rPr>
            <w:noProof/>
            <w:webHidden/>
          </w:rPr>
          <w:instrText xml:space="preserve"> PAGEREF _Toc781059 \h </w:instrText>
        </w:r>
        <w:r>
          <w:rPr>
            <w:noProof/>
            <w:webHidden/>
          </w:rPr>
        </w:r>
        <w:r>
          <w:rPr>
            <w:noProof/>
            <w:webHidden/>
          </w:rPr>
          <w:fldChar w:fldCharType="separate"/>
        </w:r>
        <w:r>
          <w:rPr>
            <w:noProof/>
            <w:webHidden/>
          </w:rPr>
          <w:t>6</w:t>
        </w:r>
        <w:r>
          <w:rPr>
            <w:noProof/>
            <w:webHidden/>
          </w:rPr>
          <w:fldChar w:fldCharType="end"/>
        </w:r>
      </w:hyperlink>
    </w:p>
    <w:p w:rsidR="004F4D09" w:rsidRDefault="004F4D09" w14:paraId="735E3D08" w14:textId="62B20782">
      <w:pPr>
        <w:pStyle w:val="TOC3"/>
        <w:rPr>
          <w:rFonts w:asciiTheme="minorHAnsi" w:hAnsiTheme="minorHAnsi" w:eastAsiaTheme="minorEastAsia" w:cstheme="minorBidi"/>
          <w:noProof/>
          <w:sz w:val="22"/>
          <w:szCs w:val="22"/>
          <w:lang w:eastAsia="en-US"/>
        </w:rPr>
      </w:pPr>
      <w:hyperlink w:history="1" w:anchor="_Toc781060">
        <w:r w:rsidRPr="00D11133">
          <w:rPr>
            <w:rStyle w:val="Hyperlink"/>
            <w:noProof/>
            <w:lang w:eastAsia="en-US"/>
          </w:rPr>
          <w:t>2.11.1</w:t>
        </w:r>
        <w:r>
          <w:rPr>
            <w:rFonts w:asciiTheme="minorHAnsi" w:hAnsiTheme="minorHAnsi" w:eastAsiaTheme="minorEastAsia" w:cstheme="minorBidi"/>
            <w:noProof/>
            <w:sz w:val="22"/>
            <w:szCs w:val="22"/>
            <w:lang w:eastAsia="en-US"/>
          </w:rPr>
          <w:tab/>
        </w:r>
        <w:r w:rsidRPr="00D11133">
          <w:rPr>
            <w:rStyle w:val="Hyperlink"/>
            <w:noProof/>
            <w:lang w:eastAsia="en-US"/>
          </w:rPr>
          <w:t>Main Heading</w:t>
        </w:r>
        <w:r>
          <w:rPr>
            <w:noProof/>
            <w:webHidden/>
          </w:rPr>
          <w:tab/>
        </w:r>
        <w:r>
          <w:rPr>
            <w:noProof/>
            <w:webHidden/>
          </w:rPr>
          <w:fldChar w:fldCharType="begin"/>
        </w:r>
        <w:r>
          <w:rPr>
            <w:noProof/>
            <w:webHidden/>
          </w:rPr>
          <w:instrText xml:space="preserve"> PAGEREF _Toc781060 \h </w:instrText>
        </w:r>
        <w:r>
          <w:rPr>
            <w:noProof/>
            <w:webHidden/>
          </w:rPr>
        </w:r>
        <w:r>
          <w:rPr>
            <w:noProof/>
            <w:webHidden/>
          </w:rPr>
          <w:fldChar w:fldCharType="separate"/>
        </w:r>
        <w:r>
          <w:rPr>
            <w:noProof/>
            <w:webHidden/>
          </w:rPr>
          <w:t>6</w:t>
        </w:r>
        <w:r>
          <w:rPr>
            <w:noProof/>
            <w:webHidden/>
          </w:rPr>
          <w:fldChar w:fldCharType="end"/>
        </w:r>
      </w:hyperlink>
    </w:p>
    <w:p w:rsidR="004F4D09" w:rsidRDefault="004F4D09" w14:paraId="01584290" w14:textId="1C606158">
      <w:pPr>
        <w:pStyle w:val="TOC3"/>
        <w:rPr>
          <w:rFonts w:asciiTheme="minorHAnsi" w:hAnsiTheme="minorHAnsi" w:eastAsiaTheme="minorEastAsia" w:cstheme="minorBidi"/>
          <w:noProof/>
          <w:sz w:val="22"/>
          <w:szCs w:val="22"/>
          <w:lang w:eastAsia="en-US"/>
        </w:rPr>
      </w:pPr>
      <w:hyperlink w:history="1" w:anchor="_Toc781061">
        <w:r w:rsidRPr="00D11133">
          <w:rPr>
            <w:rStyle w:val="Hyperlink"/>
            <w:noProof/>
          </w:rPr>
          <w:t>2.11.2</w:t>
        </w:r>
        <w:r>
          <w:rPr>
            <w:rFonts w:asciiTheme="minorHAnsi" w:hAnsiTheme="minorHAnsi" w:eastAsiaTheme="minorEastAsia" w:cstheme="minorBidi"/>
            <w:noProof/>
            <w:sz w:val="22"/>
            <w:szCs w:val="22"/>
            <w:lang w:eastAsia="en-US"/>
          </w:rPr>
          <w:tab/>
        </w:r>
        <w:r w:rsidRPr="00D11133">
          <w:rPr>
            <w:rStyle w:val="Hyperlink"/>
            <w:noProof/>
          </w:rPr>
          <w:t>Sub Heading</w:t>
        </w:r>
        <w:r>
          <w:rPr>
            <w:noProof/>
            <w:webHidden/>
          </w:rPr>
          <w:tab/>
        </w:r>
        <w:r>
          <w:rPr>
            <w:noProof/>
            <w:webHidden/>
          </w:rPr>
          <w:fldChar w:fldCharType="begin"/>
        </w:r>
        <w:r>
          <w:rPr>
            <w:noProof/>
            <w:webHidden/>
          </w:rPr>
          <w:instrText xml:space="preserve"> PAGEREF _Toc781061 \h </w:instrText>
        </w:r>
        <w:r>
          <w:rPr>
            <w:noProof/>
            <w:webHidden/>
          </w:rPr>
        </w:r>
        <w:r>
          <w:rPr>
            <w:noProof/>
            <w:webHidden/>
          </w:rPr>
          <w:fldChar w:fldCharType="separate"/>
        </w:r>
        <w:r>
          <w:rPr>
            <w:noProof/>
            <w:webHidden/>
          </w:rPr>
          <w:t>6</w:t>
        </w:r>
        <w:r>
          <w:rPr>
            <w:noProof/>
            <w:webHidden/>
          </w:rPr>
          <w:fldChar w:fldCharType="end"/>
        </w:r>
      </w:hyperlink>
    </w:p>
    <w:p w:rsidR="004F4D09" w:rsidRDefault="004F4D09" w14:paraId="31FE3C18" w14:textId="1197BBB4">
      <w:pPr>
        <w:pStyle w:val="TOC3"/>
        <w:rPr>
          <w:rFonts w:asciiTheme="minorHAnsi" w:hAnsiTheme="minorHAnsi" w:eastAsiaTheme="minorEastAsia" w:cstheme="minorBidi"/>
          <w:noProof/>
          <w:sz w:val="22"/>
          <w:szCs w:val="22"/>
          <w:lang w:eastAsia="en-US"/>
        </w:rPr>
      </w:pPr>
      <w:hyperlink w:history="1" w:anchor="_Toc781062">
        <w:r w:rsidRPr="00D11133">
          <w:rPr>
            <w:rStyle w:val="Hyperlink"/>
            <w:noProof/>
          </w:rPr>
          <w:t>2.11.3</w:t>
        </w:r>
        <w:r>
          <w:rPr>
            <w:rFonts w:asciiTheme="minorHAnsi" w:hAnsiTheme="minorHAnsi" w:eastAsiaTheme="minorEastAsia" w:cstheme="minorBidi"/>
            <w:noProof/>
            <w:sz w:val="22"/>
            <w:szCs w:val="22"/>
            <w:lang w:eastAsia="en-US"/>
          </w:rPr>
          <w:tab/>
        </w:r>
        <w:r w:rsidRPr="00D11133">
          <w:rPr>
            <w:rStyle w:val="Hyperlink"/>
            <w:noProof/>
          </w:rPr>
          <w:t>Totaling</w:t>
        </w:r>
        <w:r>
          <w:rPr>
            <w:noProof/>
            <w:webHidden/>
          </w:rPr>
          <w:tab/>
        </w:r>
        <w:r>
          <w:rPr>
            <w:noProof/>
            <w:webHidden/>
          </w:rPr>
          <w:fldChar w:fldCharType="begin"/>
        </w:r>
        <w:r>
          <w:rPr>
            <w:noProof/>
            <w:webHidden/>
          </w:rPr>
          <w:instrText xml:space="preserve"> PAGEREF _Toc781062 \h </w:instrText>
        </w:r>
        <w:r>
          <w:rPr>
            <w:noProof/>
            <w:webHidden/>
          </w:rPr>
        </w:r>
        <w:r>
          <w:rPr>
            <w:noProof/>
            <w:webHidden/>
          </w:rPr>
          <w:fldChar w:fldCharType="separate"/>
        </w:r>
        <w:r>
          <w:rPr>
            <w:noProof/>
            <w:webHidden/>
          </w:rPr>
          <w:t>6</w:t>
        </w:r>
        <w:r>
          <w:rPr>
            <w:noProof/>
            <w:webHidden/>
          </w:rPr>
          <w:fldChar w:fldCharType="end"/>
        </w:r>
      </w:hyperlink>
    </w:p>
    <w:p w:rsidR="004F4D09" w:rsidRDefault="004F4D09" w14:paraId="01543DE4" w14:textId="37E98F2F">
      <w:pPr>
        <w:pStyle w:val="TOC3"/>
        <w:rPr>
          <w:rFonts w:asciiTheme="minorHAnsi" w:hAnsiTheme="minorHAnsi" w:eastAsiaTheme="minorEastAsia" w:cstheme="minorBidi"/>
          <w:noProof/>
          <w:sz w:val="22"/>
          <w:szCs w:val="22"/>
          <w:lang w:eastAsia="en-US"/>
        </w:rPr>
      </w:pPr>
      <w:hyperlink w:history="1" w:anchor="_Toc781063">
        <w:r w:rsidRPr="00D11133">
          <w:rPr>
            <w:rStyle w:val="Hyperlink"/>
            <w:noProof/>
          </w:rPr>
          <w:t>2.11.4</w:t>
        </w:r>
        <w:r>
          <w:rPr>
            <w:rFonts w:asciiTheme="minorHAnsi" w:hAnsiTheme="minorHAnsi" w:eastAsiaTheme="minorEastAsia" w:cstheme="minorBidi"/>
            <w:noProof/>
            <w:sz w:val="22"/>
            <w:szCs w:val="22"/>
            <w:lang w:eastAsia="en-US"/>
          </w:rPr>
          <w:tab/>
        </w:r>
        <w:r w:rsidRPr="00D11133">
          <w:rPr>
            <w:rStyle w:val="Hyperlink"/>
            <w:noProof/>
          </w:rPr>
          <w:t>Sorting</w:t>
        </w:r>
        <w:r>
          <w:rPr>
            <w:noProof/>
            <w:webHidden/>
          </w:rPr>
          <w:tab/>
        </w:r>
        <w:r>
          <w:rPr>
            <w:noProof/>
            <w:webHidden/>
          </w:rPr>
          <w:fldChar w:fldCharType="begin"/>
        </w:r>
        <w:r>
          <w:rPr>
            <w:noProof/>
            <w:webHidden/>
          </w:rPr>
          <w:instrText xml:space="preserve"> PAGEREF _Toc781063 \h </w:instrText>
        </w:r>
        <w:r>
          <w:rPr>
            <w:noProof/>
            <w:webHidden/>
          </w:rPr>
        </w:r>
        <w:r>
          <w:rPr>
            <w:noProof/>
            <w:webHidden/>
          </w:rPr>
          <w:fldChar w:fldCharType="separate"/>
        </w:r>
        <w:r>
          <w:rPr>
            <w:noProof/>
            <w:webHidden/>
          </w:rPr>
          <w:t>7</w:t>
        </w:r>
        <w:r>
          <w:rPr>
            <w:noProof/>
            <w:webHidden/>
          </w:rPr>
          <w:fldChar w:fldCharType="end"/>
        </w:r>
      </w:hyperlink>
    </w:p>
    <w:p w:rsidR="004F4D09" w:rsidRDefault="004F4D09" w14:paraId="17D6F24A" w14:textId="6F14EC6F">
      <w:pPr>
        <w:pStyle w:val="TOC3"/>
        <w:rPr>
          <w:rFonts w:asciiTheme="minorHAnsi" w:hAnsiTheme="minorHAnsi" w:eastAsiaTheme="minorEastAsia" w:cstheme="minorBidi"/>
          <w:noProof/>
          <w:sz w:val="22"/>
          <w:szCs w:val="22"/>
          <w:lang w:eastAsia="en-US"/>
        </w:rPr>
      </w:pPr>
      <w:hyperlink w:history="1" w:anchor="_Toc781064">
        <w:r w:rsidRPr="00D11133">
          <w:rPr>
            <w:rStyle w:val="Hyperlink"/>
            <w:noProof/>
          </w:rPr>
          <w:t>2.11.5</w:t>
        </w:r>
        <w:r>
          <w:rPr>
            <w:rFonts w:asciiTheme="minorHAnsi" w:hAnsiTheme="minorHAnsi" w:eastAsiaTheme="minorEastAsia" w:cstheme="minorBidi"/>
            <w:noProof/>
            <w:sz w:val="22"/>
            <w:szCs w:val="22"/>
            <w:lang w:eastAsia="en-US"/>
          </w:rPr>
          <w:tab/>
        </w:r>
        <w:r w:rsidRPr="00D11133">
          <w:rPr>
            <w:rStyle w:val="Hyperlink"/>
            <w:noProof/>
          </w:rPr>
          <w:t>Page Breaks</w:t>
        </w:r>
        <w:r>
          <w:rPr>
            <w:noProof/>
            <w:webHidden/>
          </w:rPr>
          <w:tab/>
        </w:r>
        <w:r>
          <w:rPr>
            <w:noProof/>
            <w:webHidden/>
          </w:rPr>
          <w:fldChar w:fldCharType="begin"/>
        </w:r>
        <w:r>
          <w:rPr>
            <w:noProof/>
            <w:webHidden/>
          </w:rPr>
          <w:instrText xml:space="preserve"> PAGEREF _Toc781064 \h </w:instrText>
        </w:r>
        <w:r>
          <w:rPr>
            <w:noProof/>
            <w:webHidden/>
          </w:rPr>
        </w:r>
        <w:r>
          <w:rPr>
            <w:noProof/>
            <w:webHidden/>
          </w:rPr>
          <w:fldChar w:fldCharType="separate"/>
        </w:r>
        <w:r>
          <w:rPr>
            <w:noProof/>
            <w:webHidden/>
          </w:rPr>
          <w:t>7</w:t>
        </w:r>
        <w:r>
          <w:rPr>
            <w:noProof/>
            <w:webHidden/>
          </w:rPr>
          <w:fldChar w:fldCharType="end"/>
        </w:r>
      </w:hyperlink>
    </w:p>
    <w:p w:rsidR="004F4D09" w:rsidRDefault="004F4D09" w14:paraId="2C19C149" w14:textId="01C8C006">
      <w:pPr>
        <w:pStyle w:val="TOC3"/>
        <w:rPr>
          <w:rFonts w:asciiTheme="minorHAnsi" w:hAnsiTheme="minorHAnsi" w:eastAsiaTheme="minorEastAsia" w:cstheme="minorBidi"/>
          <w:noProof/>
          <w:sz w:val="22"/>
          <w:szCs w:val="22"/>
          <w:lang w:eastAsia="en-US"/>
        </w:rPr>
      </w:pPr>
      <w:hyperlink w:history="1" w:anchor="_Toc781065">
        <w:r w:rsidRPr="00D11133">
          <w:rPr>
            <w:rStyle w:val="Hyperlink"/>
            <w:noProof/>
          </w:rPr>
          <w:t>2.11.6</w:t>
        </w:r>
        <w:r>
          <w:rPr>
            <w:rFonts w:asciiTheme="minorHAnsi" w:hAnsiTheme="minorHAnsi" w:eastAsiaTheme="minorEastAsia" w:cstheme="minorBidi"/>
            <w:noProof/>
            <w:sz w:val="22"/>
            <w:szCs w:val="22"/>
            <w:lang w:eastAsia="en-US"/>
          </w:rPr>
          <w:tab/>
        </w:r>
        <w:r w:rsidRPr="00D11133">
          <w:rPr>
            <w:rStyle w:val="Hyperlink"/>
            <w:noProof/>
          </w:rPr>
          <w:t>Stationery</w:t>
        </w:r>
        <w:r>
          <w:rPr>
            <w:noProof/>
            <w:webHidden/>
          </w:rPr>
          <w:tab/>
        </w:r>
        <w:r>
          <w:rPr>
            <w:noProof/>
            <w:webHidden/>
          </w:rPr>
          <w:fldChar w:fldCharType="begin"/>
        </w:r>
        <w:r>
          <w:rPr>
            <w:noProof/>
            <w:webHidden/>
          </w:rPr>
          <w:instrText xml:space="preserve"> PAGEREF _Toc781065 \h </w:instrText>
        </w:r>
        <w:r>
          <w:rPr>
            <w:noProof/>
            <w:webHidden/>
          </w:rPr>
        </w:r>
        <w:r>
          <w:rPr>
            <w:noProof/>
            <w:webHidden/>
          </w:rPr>
          <w:fldChar w:fldCharType="separate"/>
        </w:r>
        <w:r>
          <w:rPr>
            <w:noProof/>
            <w:webHidden/>
          </w:rPr>
          <w:t>7</w:t>
        </w:r>
        <w:r>
          <w:rPr>
            <w:noProof/>
            <w:webHidden/>
          </w:rPr>
          <w:fldChar w:fldCharType="end"/>
        </w:r>
      </w:hyperlink>
    </w:p>
    <w:p w:rsidR="004F4D09" w:rsidRDefault="004F4D09" w14:paraId="7318E449" w14:textId="02846B09">
      <w:pPr>
        <w:pStyle w:val="TOC3"/>
        <w:rPr>
          <w:rFonts w:asciiTheme="minorHAnsi" w:hAnsiTheme="minorHAnsi" w:eastAsiaTheme="minorEastAsia" w:cstheme="minorBidi"/>
          <w:noProof/>
          <w:sz w:val="22"/>
          <w:szCs w:val="22"/>
          <w:lang w:eastAsia="en-US"/>
        </w:rPr>
      </w:pPr>
      <w:hyperlink w:history="1" w:anchor="_Toc781066">
        <w:r w:rsidRPr="00D11133">
          <w:rPr>
            <w:rStyle w:val="Hyperlink"/>
            <w:noProof/>
          </w:rPr>
          <w:t>2.11.7</w:t>
        </w:r>
        <w:r>
          <w:rPr>
            <w:rFonts w:asciiTheme="minorHAnsi" w:hAnsiTheme="minorHAnsi" w:eastAsiaTheme="minorEastAsia" w:cstheme="minorBidi"/>
            <w:noProof/>
            <w:sz w:val="22"/>
            <w:szCs w:val="22"/>
            <w:lang w:eastAsia="en-US"/>
          </w:rPr>
          <w:tab/>
        </w:r>
        <w:r w:rsidRPr="00D11133">
          <w:rPr>
            <w:rStyle w:val="Hyperlink"/>
            <w:noProof/>
          </w:rPr>
          <w:t>Logo(s)</w:t>
        </w:r>
        <w:r>
          <w:rPr>
            <w:noProof/>
            <w:webHidden/>
          </w:rPr>
          <w:tab/>
        </w:r>
        <w:r>
          <w:rPr>
            <w:noProof/>
            <w:webHidden/>
          </w:rPr>
          <w:fldChar w:fldCharType="begin"/>
        </w:r>
        <w:r>
          <w:rPr>
            <w:noProof/>
            <w:webHidden/>
          </w:rPr>
          <w:instrText xml:space="preserve"> PAGEREF _Toc781066 \h </w:instrText>
        </w:r>
        <w:r>
          <w:rPr>
            <w:noProof/>
            <w:webHidden/>
          </w:rPr>
        </w:r>
        <w:r>
          <w:rPr>
            <w:noProof/>
            <w:webHidden/>
          </w:rPr>
          <w:fldChar w:fldCharType="separate"/>
        </w:r>
        <w:r>
          <w:rPr>
            <w:noProof/>
            <w:webHidden/>
          </w:rPr>
          <w:t>7</w:t>
        </w:r>
        <w:r>
          <w:rPr>
            <w:noProof/>
            <w:webHidden/>
          </w:rPr>
          <w:fldChar w:fldCharType="end"/>
        </w:r>
      </w:hyperlink>
    </w:p>
    <w:p w:rsidR="004F4D09" w:rsidRDefault="004F4D09" w14:paraId="1CFAAB66" w14:textId="78311573">
      <w:pPr>
        <w:pStyle w:val="TOC2"/>
        <w:tabs>
          <w:tab w:val="left" w:pos="1418"/>
        </w:tabs>
        <w:rPr>
          <w:rFonts w:asciiTheme="minorHAnsi" w:hAnsiTheme="minorHAnsi" w:eastAsiaTheme="minorEastAsia" w:cstheme="minorBidi"/>
          <w:bCs w:val="0"/>
          <w:noProof/>
          <w:sz w:val="22"/>
          <w:szCs w:val="22"/>
          <w:lang w:eastAsia="en-US"/>
        </w:rPr>
      </w:pPr>
      <w:hyperlink w:history="1" w:anchor="_Toc781067">
        <w:r w:rsidRPr="00D11133">
          <w:rPr>
            <w:rStyle w:val="Hyperlink"/>
            <w:noProof/>
          </w:rPr>
          <w:t>2.12</w:t>
        </w:r>
        <w:r>
          <w:rPr>
            <w:rFonts w:asciiTheme="minorHAnsi" w:hAnsiTheme="minorHAnsi" w:eastAsiaTheme="minorEastAsia" w:cstheme="minorBidi"/>
            <w:bCs w:val="0"/>
            <w:noProof/>
            <w:sz w:val="22"/>
            <w:szCs w:val="22"/>
            <w:lang w:eastAsia="en-US"/>
          </w:rPr>
          <w:tab/>
        </w:r>
        <w:r w:rsidRPr="00D11133">
          <w:rPr>
            <w:rStyle w:val="Hyperlink"/>
            <w:noProof/>
          </w:rPr>
          <w:t>Bar Coding Requirements</w:t>
        </w:r>
        <w:r>
          <w:rPr>
            <w:noProof/>
            <w:webHidden/>
          </w:rPr>
          <w:tab/>
        </w:r>
        <w:r>
          <w:rPr>
            <w:noProof/>
            <w:webHidden/>
          </w:rPr>
          <w:fldChar w:fldCharType="begin"/>
        </w:r>
        <w:r>
          <w:rPr>
            <w:noProof/>
            <w:webHidden/>
          </w:rPr>
          <w:instrText xml:space="preserve"> PAGEREF _Toc781067 \h </w:instrText>
        </w:r>
        <w:r>
          <w:rPr>
            <w:noProof/>
            <w:webHidden/>
          </w:rPr>
        </w:r>
        <w:r>
          <w:rPr>
            <w:noProof/>
            <w:webHidden/>
          </w:rPr>
          <w:fldChar w:fldCharType="separate"/>
        </w:r>
        <w:r>
          <w:rPr>
            <w:noProof/>
            <w:webHidden/>
          </w:rPr>
          <w:t>7</w:t>
        </w:r>
        <w:r>
          <w:rPr>
            <w:noProof/>
            <w:webHidden/>
          </w:rPr>
          <w:fldChar w:fldCharType="end"/>
        </w:r>
      </w:hyperlink>
    </w:p>
    <w:p w:rsidR="004F4D09" w:rsidRDefault="004F4D09" w14:paraId="578E2AAA" w14:textId="5E4976CE">
      <w:pPr>
        <w:pStyle w:val="TOC2"/>
        <w:tabs>
          <w:tab w:val="left" w:pos="1418"/>
        </w:tabs>
        <w:rPr>
          <w:rFonts w:asciiTheme="minorHAnsi" w:hAnsiTheme="minorHAnsi" w:eastAsiaTheme="minorEastAsia" w:cstheme="minorBidi"/>
          <w:bCs w:val="0"/>
          <w:noProof/>
          <w:sz w:val="22"/>
          <w:szCs w:val="22"/>
          <w:lang w:eastAsia="en-US"/>
        </w:rPr>
      </w:pPr>
      <w:hyperlink w:history="1" w:anchor="_Toc781068">
        <w:r w:rsidRPr="00D11133">
          <w:rPr>
            <w:rStyle w:val="Hyperlink"/>
            <w:noProof/>
          </w:rPr>
          <w:t>2.13</w:t>
        </w:r>
        <w:r>
          <w:rPr>
            <w:rFonts w:asciiTheme="minorHAnsi" w:hAnsiTheme="minorHAnsi" w:eastAsiaTheme="minorEastAsia" w:cstheme="minorBidi"/>
            <w:bCs w:val="0"/>
            <w:noProof/>
            <w:sz w:val="22"/>
            <w:szCs w:val="22"/>
            <w:lang w:eastAsia="en-US"/>
          </w:rPr>
          <w:tab/>
        </w:r>
        <w:r w:rsidRPr="00D11133">
          <w:rPr>
            <w:rStyle w:val="Hyperlink"/>
            <w:noProof/>
          </w:rPr>
          <w:t>Email Requirements</w:t>
        </w:r>
        <w:r>
          <w:rPr>
            <w:noProof/>
            <w:webHidden/>
          </w:rPr>
          <w:tab/>
        </w:r>
        <w:r>
          <w:rPr>
            <w:noProof/>
            <w:webHidden/>
          </w:rPr>
          <w:fldChar w:fldCharType="begin"/>
        </w:r>
        <w:r>
          <w:rPr>
            <w:noProof/>
            <w:webHidden/>
          </w:rPr>
          <w:instrText xml:space="preserve"> PAGEREF _Toc781068 \h </w:instrText>
        </w:r>
        <w:r>
          <w:rPr>
            <w:noProof/>
            <w:webHidden/>
          </w:rPr>
        </w:r>
        <w:r>
          <w:rPr>
            <w:noProof/>
            <w:webHidden/>
          </w:rPr>
          <w:fldChar w:fldCharType="separate"/>
        </w:r>
        <w:r>
          <w:rPr>
            <w:noProof/>
            <w:webHidden/>
          </w:rPr>
          <w:t>7</w:t>
        </w:r>
        <w:r>
          <w:rPr>
            <w:noProof/>
            <w:webHidden/>
          </w:rPr>
          <w:fldChar w:fldCharType="end"/>
        </w:r>
      </w:hyperlink>
    </w:p>
    <w:p w:rsidR="004F4D09" w:rsidRDefault="004F4D09" w14:paraId="0407A7F5" w14:textId="00905720">
      <w:pPr>
        <w:pStyle w:val="TOC2"/>
        <w:tabs>
          <w:tab w:val="left" w:pos="1418"/>
        </w:tabs>
        <w:rPr>
          <w:rFonts w:asciiTheme="minorHAnsi" w:hAnsiTheme="minorHAnsi" w:eastAsiaTheme="minorEastAsia" w:cstheme="minorBidi"/>
          <w:bCs w:val="0"/>
          <w:noProof/>
          <w:sz w:val="22"/>
          <w:szCs w:val="22"/>
          <w:lang w:eastAsia="en-US"/>
        </w:rPr>
      </w:pPr>
      <w:hyperlink w:history="1" w:anchor="_Toc781069">
        <w:r w:rsidRPr="00D11133">
          <w:rPr>
            <w:rStyle w:val="Hyperlink"/>
            <w:noProof/>
          </w:rPr>
          <w:t>2.14</w:t>
        </w:r>
        <w:r>
          <w:rPr>
            <w:rFonts w:asciiTheme="minorHAnsi" w:hAnsiTheme="minorHAnsi" w:eastAsiaTheme="minorEastAsia" w:cstheme="minorBidi"/>
            <w:bCs w:val="0"/>
            <w:noProof/>
            <w:sz w:val="22"/>
            <w:szCs w:val="22"/>
            <w:lang w:eastAsia="en-US"/>
          </w:rPr>
          <w:tab/>
        </w:r>
        <w:r w:rsidRPr="00D11133">
          <w:rPr>
            <w:rStyle w:val="Hyperlink"/>
            <w:noProof/>
          </w:rPr>
          <w:t>Existing Sample Forms</w:t>
        </w:r>
        <w:r>
          <w:rPr>
            <w:noProof/>
            <w:webHidden/>
          </w:rPr>
          <w:tab/>
        </w:r>
        <w:r>
          <w:rPr>
            <w:noProof/>
            <w:webHidden/>
          </w:rPr>
          <w:fldChar w:fldCharType="begin"/>
        </w:r>
        <w:r>
          <w:rPr>
            <w:noProof/>
            <w:webHidden/>
          </w:rPr>
          <w:instrText xml:space="preserve"> PAGEREF _Toc781069 \h </w:instrText>
        </w:r>
        <w:r>
          <w:rPr>
            <w:noProof/>
            <w:webHidden/>
          </w:rPr>
        </w:r>
        <w:r>
          <w:rPr>
            <w:noProof/>
            <w:webHidden/>
          </w:rPr>
          <w:fldChar w:fldCharType="separate"/>
        </w:r>
        <w:r>
          <w:rPr>
            <w:noProof/>
            <w:webHidden/>
          </w:rPr>
          <w:t>7</w:t>
        </w:r>
        <w:r>
          <w:rPr>
            <w:noProof/>
            <w:webHidden/>
          </w:rPr>
          <w:fldChar w:fldCharType="end"/>
        </w:r>
      </w:hyperlink>
    </w:p>
    <w:p w:rsidR="004F4D09" w:rsidRDefault="004F4D09" w14:paraId="34C32092" w14:textId="4A4D68F2">
      <w:pPr>
        <w:pStyle w:val="TOC1"/>
        <w:rPr>
          <w:rFonts w:asciiTheme="minorHAnsi" w:hAnsiTheme="minorHAnsi" w:eastAsiaTheme="minorEastAsia" w:cstheme="minorBidi"/>
          <w:b w:val="0"/>
          <w:bCs w:val="0"/>
          <w:noProof/>
          <w:sz w:val="22"/>
          <w:szCs w:val="22"/>
          <w:lang w:eastAsia="en-US"/>
        </w:rPr>
      </w:pPr>
      <w:hyperlink w:history="1" w:anchor="_Toc781070">
        <w:r w:rsidRPr="00D11133">
          <w:rPr>
            <w:rStyle w:val="Hyperlink"/>
            <w:noProof/>
          </w:rPr>
          <w:t>3</w:t>
        </w:r>
        <w:r>
          <w:rPr>
            <w:rFonts w:asciiTheme="minorHAnsi" w:hAnsiTheme="minorHAnsi" w:eastAsiaTheme="minorEastAsia" w:cstheme="minorBidi"/>
            <w:b w:val="0"/>
            <w:bCs w:val="0"/>
            <w:noProof/>
            <w:sz w:val="22"/>
            <w:szCs w:val="22"/>
            <w:lang w:eastAsia="en-US"/>
          </w:rPr>
          <w:tab/>
        </w:r>
        <w:r w:rsidRPr="00D11133">
          <w:rPr>
            <w:rStyle w:val="Hyperlink"/>
            <w:noProof/>
          </w:rPr>
          <w:t>Assumptions in Functional Design</w:t>
        </w:r>
        <w:r>
          <w:rPr>
            <w:noProof/>
            <w:webHidden/>
          </w:rPr>
          <w:tab/>
        </w:r>
        <w:r>
          <w:rPr>
            <w:noProof/>
            <w:webHidden/>
          </w:rPr>
          <w:fldChar w:fldCharType="begin"/>
        </w:r>
        <w:r>
          <w:rPr>
            <w:noProof/>
            <w:webHidden/>
          </w:rPr>
          <w:instrText xml:space="preserve"> PAGEREF _Toc781070 \h </w:instrText>
        </w:r>
        <w:r>
          <w:rPr>
            <w:noProof/>
            <w:webHidden/>
          </w:rPr>
        </w:r>
        <w:r>
          <w:rPr>
            <w:noProof/>
            <w:webHidden/>
          </w:rPr>
          <w:fldChar w:fldCharType="separate"/>
        </w:r>
        <w:r>
          <w:rPr>
            <w:noProof/>
            <w:webHidden/>
          </w:rPr>
          <w:t>7</w:t>
        </w:r>
        <w:r>
          <w:rPr>
            <w:noProof/>
            <w:webHidden/>
          </w:rPr>
          <w:fldChar w:fldCharType="end"/>
        </w:r>
      </w:hyperlink>
    </w:p>
    <w:p w:rsidR="004F4D09" w:rsidRDefault="004F4D09" w14:paraId="3CC54E37" w14:textId="5388AD66">
      <w:pPr>
        <w:pStyle w:val="TOC1"/>
        <w:rPr>
          <w:rFonts w:asciiTheme="minorHAnsi" w:hAnsiTheme="minorHAnsi" w:eastAsiaTheme="minorEastAsia" w:cstheme="minorBidi"/>
          <w:b w:val="0"/>
          <w:bCs w:val="0"/>
          <w:noProof/>
          <w:sz w:val="22"/>
          <w:szCs w:val="22"/>
          <w:lang w:eastAsia="en-US"/>
        </w:rPr>
      </w:pPr>
      <w:hyperlink w:history="1" w:anchor="_Toc781071">
        <w:r w:rsidRPr="00D11133">
          <w:rPr>
            <w:rStyle w:val="Hyperlink"/>
            <w:noProof/>
          </w:rPr>
          <w:t>4</w:t>
        </w:r>
        <w:r>
          <w:rPr>
            <w:rFonts w:asciiTheme="minorHAnsi" w:hAnsiTheme="minorHAnsi" w:eastAsiaTheme="minorEastAsia" w:cstheme="minorBidi"/>
            <w:b w:val="0"/>
            <w:bCs w:val="0"/>
            <w:noProof/>
            <w:sz w:val="22"/>
            <w:szCs w:val="22"/>
            <w:lang w:eastAsia="en-US"/>
          </w:rPr>
          <w:tab/>
        </w:r>
        <w:r w:rsidRPr="00D11133">
          <w:rPr>
            <w:rStyle w:val="Hyperlink"/>
            <w:noProof/>
          </w:rPr>
          <w:t>Open Issues in Functional Design</w:t>
        </w:r>
        <w:r>
          <w:rPr>
            <w:noProof/>
            <w:webHidden/>
          </w:rPr>
          <w:tab/>
        </w:r>
        <w:r>
          <w:rPr>
            <w:noProof/>
            <w:webHidden/>
          </w:rPr>
          <w:fldChar w:fldCharType="begin"/>
        </w:r>
        <w:r>
          <w:rPr>
            <w:noProof/>
            <w:webHidden/>
          </w:rPr>
          <w:instrText xml:space="preserve"> PAGEREF _Toc781071 \h </w:instrText>
        </w:r>
        <w:r>
          <w:rPr>
            <w:noProof/>
            <w:webHidden/>
          </w:rPr>
        </w:r>
        <w:r>
          <w:rPr>
            <w:noProof/>
            <w:webHidden/>
          </w:rPr>
          <w:fldChar w:fldCharType="separate"/>
        </w:r>
        <w:r>
          <w:rPr>
            <w:noProof/>
            <w:webHidden/>
          </w:rPr>
          <w:t>7</w:t>
        </w:r>
        <w:r>
          <w:rPr>
            <w:noProof/>
            <w:webHidden/>
          </w:rPr>
          <w:fldChar w:fldCharType="end"/>
        </w:r>
      </w:hyperlink>
    </w:p>
    <w:p w:rsidR="004F4D09" w:rsidRDefault="004F4D09" w14:paraId="78567143" w14:textId="158AF7BF">
      <w:pPr>
        <w:pStyle w:val="TOC1"/>
        <w:rPr>
          <w:rFonts w:asciiTheme="minorHAnsi" w:hAnsiTheme="minorHAnsi" w:eastAsiaTheme="minorEastAsia" w:cstheme="minorBidi"/>
          <w:b w:val="0"/>
          <w:bCs w:val="0"/>
          <w:noProof/>
          <w:sz w:val="22"/>
          <w:szCs w:val="22"/>
          <w:lang w:eastAsia="en-US"/>
        </w:rPr>
      </w:pPr>
      <w:hyperlink w:history="1" w:anchor="_Toc781072">
        <w:r w:rsidRPr="00D11133">
          <w:rPr>
            <w:rStyle w:val="Hyperlink"/>
            <w:noProof/>
          </w:rPr>
          <w:t>5</w:t>
        </w:r>
        <w:r>
          <w:rPr>
            <w:rFonts w:asciiTheme="minorHAnsi" w:hAnsiTheme="minorHAnsi" w:eastAsiaTheme="minorEastAsia" w:cstheme="minorBidi"/>
            <w:b w:val="0"/>
            <w:bCs w:val="0"/>
            <w:noProof/>
            <w:sz w:val="22"/>
            <w:szCs w:val="22"/>
            <w:lang w:eastAsia="en-US"/>
          </w:rPr>
          <w:tab/>
        </w:r>
        <w:r w:rsidRPr="00D11133">
          <w:rPr>
            <w:rStyle w:val="Hyperlink"/>
            <w:noProof/>
          </w:rPr>
          <w:t>Business Test Conditions</w:t>
        </w:r>
        <w:r>
          <w:rPr>
            <w:noProof/>
            <w:webHidden/>
          </w:rPr>
          <w:tab/>
        </w:r>
        <w:r>
          <w:rPr>
            <w:noProof/>
            <w:webHidden/>
          </w:rPr>
          <w:fldChar w:fldCharType="begin"/>
        </w:r>
        <w:r>
          <w:rPr>
            <w:noProof/>
            <w:webHidden/>
          </w:rPr>
          <w:instrText xml:space="preserve"> PAGEREF _Toc781072 \h </w:instrText>
        </w:r>
        <w:r>
          <w:rPr>
            <w:noProof/>
            <w:webHidden/>
          </w:rPr>
        </w:r>
        <w:r>
          <w:rPr>
            <w:noProof/>
            <w:webHidden/>
          </w:rPr>
          <w:fldChar w:fldCharType="separate"/>
        </w:r>
        <w:r>
          <w:rPr>
            <w:noProof/>
            <w:webHidden/>
          </w:rPr>
          <w:t>8</w:t>
        </w:r>
        <w:r>
          <w:rPr>
            <w:noProof/>
            <w:webHidden/>
          </w:rPr>
          <w:fldChar w:fldCharType="end"/>
        </w:r>
      </w:hyperlink>
    </w:p>
    <w:p w:rsidR="004F4D09" w:rsidRDefault="004F4D09" w14:paraId="27441D04" w14:textId="49F1B3D4">
      <w:pPr>
        <w:pStyle w:val="TOC1"/>
        <w:rPr>
          <w:rFonts w:asciiTheme="minorHAnsi" w:hAnsiTheme="minorHAnsi" w:eastAsiaTheme="minorEastAsia" w:cstheme="minorBidi"/>
          <w:b w:val="0"/>
          <w:bCs w:val="0"/>
          <w:noProof/>
          <w:sz w:val="22"/>
          <w:szCs w:val="22"/>
          <w:lang w:eastAsia="en-US"/>
        </w:rPr>
      </w:pPr>
      <w:hyperlink w:history="1" w:anchor="_Toc781073">
        <w:r w:rsidRPr="00D11133">
          <w:rPr>
            <w:rStyle w:val="Hyperlink"/>
            <w:noProof/>
          </w:rPr>
          <w:t>6</w:t>
        </w:r>
        <w:r>
          <w:rPr>
            <w:rFonts w:asciiTheme="minorHAnsi" w:hAnsiTheme="minorHAnsi" w:eastAsiaTheme="minorEastAsia" w:cstheme="minorBidi"/>
            <w:b w:val="0"/>
            <w:bCs w:val="0"/>
            <w:noProof/>
            <w:sz w:val="22"/>
            <w:szCs w:val="22"/>
            <w:lang w:eastAsia="en-US"/>
          </w:rPr>
          <w:tab/>
        </w:r>
        <w:r w:rsidRPr="00D11133">
          <w:rPr>
            <w:rStyle w:val="Hyperlink"/>
            <w:noProof/>
          </w:rPr>
          <w:t>Related Documentation</w:t>
        </w:r>
        <w:r>
          <w:rPr>
            <w:noProof/>
            <w:webHidden/>
          </w:rPr>
          <w:tab/>
        </w:r>
        <w:r>
          <w:rPr>
            <w:noProof/>
            <w:webHidden/>
          </w:rPr>
          <w:fldChar w:fldCharType="begin"/>
        </w:r>
        <w:r>
          <w:rPr>
            <w:noProof/>
            <w:webHidden/>
          </w:rPr>
          <w:instrText xml:space="preserve"> PAGEREF _Toc781073 \h </w:instrText>
        </w:r>
        <w:r>
          <w:rPr>
            <w:noProof/>
            <w:webHidden/>
          </w:rPr>
        </w:r>
        <w:r>
          <w:rPr>
            <w:noProof/>
            <w:webHidden/>
          </w:rPr>
          <w:fldChar w:fldCharType="separate"/>
        </w:r>
        <w:r>
          <w:rPr>
            <w:noProof/>
            <w:webHidden/>
          </w:rPr>
          <w:t>8</w:t>
        </w:r>
        <w:r>
          <w:rPr>
            <w:noProof/>
            <w:webHidden/>
          </w:rPr>
          <w:fldChar w:fldCharType="end"/>
        </w:r>
      </w:hyperlink>
    </w:p>
    <w:p w:rsidRPr="0008272C" w:rsidR="009C67FE" w:rsidP="00162C06" w:rsidRDefault="008C0380" w14:paraId="28C7BFEC" w14:textId="3B8A6C7B">
      <w:pPr>
        <w:rPr>
          <w:bCs/>
          <w:color w:val="000000" w:themeColor="text1"/>
        </w:rPr>
      </w:pPr>
      <w:r w:rsidRPr="0008272C">
        <w:rPr>
          <w:rFonts w:ascii="Times New Roman" w:hAnsi="Times New Roman"/>
        </w:rPr>
        <w:fldChar w:fldCharType="end"/>
      </w:r>
      <w:r w:rsidRPr="00DF58F2">
        <w:br w:type="page"/>
      </w:r>
      <w:bookmarkStart w:name="_Toc523641109" w:id="9"/>
      <w:bookmarkStart w:name="_Toc514060276" w:id="10"/>
      <w:bookmarkStart w:name="_Toc475351178" w:id="11"/>
      <w:r w:rsidRPr="0008272C">
        <w:t>Document Org</w:t>
      </w:r>
      <w:bookmarkStart w:name="_Hlt469999331" w:id="12"/>
      <w:bookmarkEnd w:id="12"/>
      <w:r w:rsidRPr="0008272C">
        <w:t>anization</w:t>
      </w:r>
      <w:bookmarkEnd w:id="9"/>
      <w:bookmarkEnd w:id="10"/>
      <w:bookmarkEnd w:id="11"/>
    </w:p>
    <w:p w:rsidRPr="0008272C" w:rsidR="009C67FE" w:rsidP="008C0380" w:rsidRDefault="008C0380" w14:paraId="7B6D5E18" w14:textId="77777777">
      <w:pPr>
        <w:rPr>
          <w:color w:val="000000" w:themeColor="text1"/>
          <w:lang w:eastAsia="en-US"/>
        </w:rPr>
      </w:pPr>
      <w:r w:rsidRPr="0008272C">
        <w:rPr>
          <w:lang w:eastAsia="en-US"/>
        </w:rPr>
        <w:t>This section provides details about this document, previous version(s) of this document and the document(s) referred.</w:t>
      </w:r>
    </w:p>
    <w:p w:rsidRPr="0008272C" w:rsidR="009C67FE" w:rsidP="008C0380" w:rsidRDefault="00C453F8" w14:paraId="2DBFAE4A" w14:textId="77777777">
      <w:pPr>
        <w:pStyle w:val="Heading2"/>
        <w:rPr>
          <w:color w:val="000000" w:themeColor="text1"/>
        </w:rPr>
      </w:pPr>
      <w:bookmarkStart w:name="_Toc781043" w:id="13"/>
      <w:r w:rsidRPr="0008272C">
        <w:t xml:space="preserve">Document </w:t>
      </w:r>
      <w:bookmarkEnd w:id="4"/>
      <w:r w:rsidRPr="0008272C" w:rsidR="00543DFB">
        <w:t>Log</w:t>
      </w:r>
      <w:bookmarkEnd w:id="5"/>
      <w:bookmarkEnd w:id="13"/>
    </w:p>
    <w:p w:rsidRPr="0008272C" w:rsidR="002B6C80" w:rsidP="0057533B" w:rsidRDefault="0057533B" w14:paraId="5701ADA8" w14:textId="77777777">
      <w:pPr>
        <w:rPr>
          <w:lang w:eastAsia="en-US"/>
        </w:rPr>
      </w:pPr>
      <w:r w:rsidRPr="0008272C">
        <w:rPr>
          <w:lang w:eastAsia="en-US"/>
        </w:rPr>
        <w:t>Follow</w:t>
      </w:r>
      <w:r w:rsidRPr="0008272C" w:rsidR="002B6C80">
        <w:rPr>
          <w:lang w:eastAsia="en-US"/>
        </w:rPr>
        <w:t xml:space="preserve">ing table mentions the version changes and the processer(s): </w:t>
      </w:r>
    </w:p>
    <w:tbl>
      <w:tblPr>
        <w:tblW w:w="5150" w:type="pct"/>
        <w:tblLayout w:type="fixed"/>
        <w:tblLook w:val="04A0" w:firstRow="1" w:lastRow="0" w:firstColumn="1" w:lastColumn="0" w:noHBand="0" w:noVBand="1"/>
      </w:tblPr>
      <w:tblGrid>
        <w:gridCol w:w="1068"/>
        <w:gridCol w:w="1163"/>
        <w:gridCol w:w="1342"/>
        <w:gridCol w:w="1967"/>
        <w:gridCol w:w="1074"/>
        <w:gridCol w:w="2674"/>
      </w:tblGrid>
      <w:tr w:rsidR="003946D0" w:rsidTr="00F863BC" w14:paraId="1F2257D1" w14:textId="77777777">
        <w:trPr>
          <w:trHeight w:val="1149"/>
        </w:trPr>
        <w:tc>
          <w:tcPr>
            <w:tcW w:w="1068" w:type="dxa"/>
            <w:tcBorders>
              <w:top w:val="single" w:color="BFBFBF" w:themeColor="background1" w:themeShade="BF" w:sz="4" w:space="0"/>
              <w:left w:val="single" w:color="BFBFBF" w:themeColor="background1" w:themeShade="BF" w:sz="4" w:space="0"/>
              <w:bottom w:val="single" w:color="BFBFBF" w:themeColor="background1" w:themeShade="BF" w:sz="6" w:space="0"/>
              <w:right w:val="single" w:color="BFBFBF" w:themeColor="background1" w:themeShade="BF" w:sz="6" w:space="0"/>
            </w:tcBorders>
            <w:hideMark/>
          </w:tcPr>
          <w:p w:rsidR="003946D0" w:rsidRDefault="003946D0" w14:paraId="766FD7A0" w14:textId="77777777">
            <w:pPr>
              <w:pStyle w:val="TableHeader"/>
              <w:ind w:left="144"/>
              <w:rPr>
                <w:b w:val="0"/>
              </w:rPr>
            </w:pPr>
            <w:r>
              <w:rPr>
                <w:b w:val="0"/>
              </w:rPr>
              <w:t>Version</w:t>
            </w:r>
          </w:p>
        </w:tc>
        <w:tc>
          <w:tcPr>
            <w:tcW w:w="1163" w:type="dxa"/>
            <w:tcBorders>
              <w:top w:val="single" w:color="BFBFBF" w:themeColor="background1" w:themeShade="BF" w:sz="4" w:space="0"/>
              <w:left w:val="single" w:color="BFBFBF" w:themeColor="background1" w:themeShade="BF" w:sz="6" w:space="0"/>
              <w:bottom w:val="single" w:color="BFBFBF" w:themeColor="background1" w:themeShade="BF" w:sz="6" w:space="0"/>
              <w:right w:val="single" w:color="BFBFBF" w:themeColor="background1" w:themeShade="BF" w:sz="6" w:space="0"/>
            </w:tcBorders>
            <w:hideMark/>
          </w:tcPr>
          <w:p w:rsidR="003946D0" w:rsidRDefault="003946D0" w14:paraId="3BB00DE9" w14:textId="77777777">
            <w:pPr>
              <w:pStyle w:val="TableHeader"/>
              <w:ind w:left="144"/>
              <w:rPr>
                <w:b w:val="0"/>
              </w:rPr>
            </w:pPr>
            <w:r>
              <w:rPr>
                <w:b w:val="0"/>
              </w:rPr>
              <w:t>Status</w:t>
            </w:r>
          </w:p>
        </w:tc>
        <w:tc>
          <w:tcPr>
            <w:tcW w:w="1342" w:type="dxa"/>
            <w:tcBorders>
              <w:top w:val="single" w:color="BFBFBF" w:themeColor="background1" w:themeShade="BF" w:sz="4" w:space="0"/>
              <w:left w:val="single" w:color="BFBFBF" w:themeColor="background1" w:themeShade="BF" w:sz="6" w:space="0"/>
              <w:bottom w:val="single" w:color="BFBFBF" w:themeColor="background1" w:themeShade="BF" w:sz="6" w:space="0"/>
              <w:right w:val="single" w:color="BFBFBF" w:themeColor="background1" w:themeShade="BF" w:sz="6" w:space="0"/>
            </w:tcBorders>
            <w:hideMark/>
          </w:tcPr>
          <w:p w:rsidR="003946D0" w:rsidRDefault="003946D0" w14:paraId="6C1275FD" w14:textId="77777777">
            <w:pPr>
              <w:pStyle w:val="TableHeader"/>
              <w:ind w:left="144"/>
              <w:rPr>
                <w:b w:val="0"/>
              </w:rPr>
            </w:pPr>
            <w:r>
              <w:rPr>
                <w:b w:val="0"/>
              </w:rPr>
              <w:t>Date</w:t>
            </w:r>
          </w:p>
        </w:tc>
        <w:tc>
          <w:tcPr>
            <w:tcW w:w="1967" w:type="dxa"/>
            <w:tcBorders>
              <w:top w:val="single" w:color="BFBFBF" w:themeColor="background1" w:themeShade="BF" w:sz="4" w:space="0"/>
              <w:left w:val="single" w:color="BFBFBF" w:themeColor="background1" w:themeShade="BF" w:sz="6" w:space="0"/>
              <w:bottom w:val="single" w:color="BFBFBF" w:themeColor="background1" w:themeShade="BF" w:sz="6" w:space="0"/>
              <w:right w:val="single" w:color="BFBFBF" w:themeColor="background1" w:themeShade="BF" w:sz="6" w:space="0"/>
            </w:tcBorders>
            <w:hideMark/>
          </w:tcPr>
          <w:p w:rsidR="003946D0" w:rsidRDefault="003946D0" w14:paraId="1B455CA7" w14:textId="77777777">
            <w:pPr>
              <w:pStyle w:val="TableHeader"/>
              <w:ind w:left="144"/>
              <w:rPr>
                <w:b w:val="0"/>
              </w:rPr>
            </w:pPr>
            <w:r>
              <w:rPr>
                <w:b w:val="0"/>
              </w:rPr>
              <w:t>Version Created by (Name/E-Mail/Company)</w:t>
            </w:r>
          </w:p>
        </w:tc>
        <w:tc>
          <w:tcPr>
            <w:tcW w:w="1074" w:type="dxa"/>
            <w:tcBorders>
              <w:top w:val="single" w:color="BFBFBF" w:themeColor="background1" w:themeShade="BF" w:sz="4" w:space="0"/>
              <w:left w:val="single" w:color="BFBFBF" w:themeColor="background1" w:themeShade="BF" w:sz="6" w:space="0"/>
              <w:bottom w:val="single" w:color="BFBFBF" w:themeColor="background1" w:themeShade="BF" w:sz="6" w:space="0"/>
              <w:right w:val="single" w:color="BFBFBF" w:themeColor="background1" w:themeShade="BF" w:sz="6" w:space="0"/>
            </w:tcBorders>
            <w:hideMark/>
          </w:tcPr>
          <w:p w:rsidR="003946D0" w:rsidRDefault="003946D0" w14:paraId="4F004251" w14:textId="77777777">
            <w:pPr>
              <w:pStyle w:val="TableHeader"/>
              <w:ind w:left="144"/>
              <w:rPr>
                <w:b w:val="0"/>
              </w:rPr>
            </w:pPr>
            <w:r>
              <w:rPr>
                <w:b w:val="0"/>
              </w:rPr>
              <w:t>Role</w:t>
            </w:r>
          </w:p>
        </w:tc>
        <w:tc>
          <w:tcPr>
            <w:tcW w:w="2674" w:type="dxa"/>
            <w:tcBorders>
              <w:top w:val="single" w:color="BFBFBF" w:themeColor="background1" w:themeShade="BF" w:sz="4" w:space="0"/>
              <w:left w:val="single" w:color="BFBFBF" w:themeColor="background1" w:themeShade="BF" w:sz="6" w:space="0"/>
              <w:bottom w:val="single" w:color="BFBFBF" w:themeColor="background1" w:themeShade="BF" w:sz="6" w:space="0"/>
              <w:right w:val="single" w:color="BFBFBF" w:themeColor="background1" w:themeShade="BF" w:sz="4" w:space="0"/>
            </w:tcBorders>
            <w:hideMark/>
          </w:tcPr>
          <w:p w:rsidR="003946D0" w:rsidRDefault="003946D0" w14:paraId="57FCFA7C" w14:textId="77777777">
            <w:pPr>
              <w:pStyle w:val="TableHeader"/>
              <w:ind w:left="144"/>
              <w:rPr>
                <w:b w:val="0"/>
              </w:rPr>
            </w:pPr>
            <w:r>
              <w:rPr>
                <w:b w:val="0"/>
              </w:rPr>
              <w:t>Comments</w:t>
            </w:r>
          </w:p>
        </w:tc>
      </w:tr>
      <w:tr w:rsidR="003946D0" w:rsidTr="00F863BC" w14:paraId="7F023F7E" w14:textId="77777777">
        <w:trPr>
          <w:trHeight w:val="689"/>
        </w:trPr>
        <w:tc>
          <w:tcPr>
            <w:tcW w:w="1068" w:type="dxa"/>
            <w:tcBorders>
              <w:top w:val="single" w:color="BFBFBF" w:themeColor="background1" w:themeShade="BF" w:sz="6" w:space="0"/>
              <w:left w:val="single" w:color="BFBFBF" w:themeColor="background1" w:themeShade="BF" w:sz="4" w:space="0"/>
              <w:bottom w:val="single" w:color="BFBFBF" w:themeColor="background1" w:themeShade="BF" w:sz="6" w:space="0"/>
              <w:right w:val="single" w:color="BFBFBF" w:themeColor="background1" w:themeShade="BF" w:sz="6" w:space="0"/>
            </w:tcBorders>
          </w:tcPr>
          <w:p w:rsidR="003946D0" w:rsidRDefault="00F91209" w14:paraId="038FAE91" w14:textId="48D5C5F4">
            <w:pPr>
              <w:pStyle w:val="TableRow"/>
              <w:spacing w:before="120" w:after="120"/>
              <w:ind w:left="144"/>
            </w:pPr>
            <w:r>
              <w:t>0.1</w:t>
            </w:r>
          </w:p>
        </w:tc>
        <w:sdt>
          <w:sdtPr>
            <w:tag w:val="Status"/>
            <w:id w:val="483987590"/>
            <w:placeholder>
              <w:docPart w:val="362F7FA21BEB423CB30B186F89CFE7AE"/>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163"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hideMark/>
              </w:tcPr>
              <w:p w:rsidR="003946D0" w:rsidRDefault="00F91209" w14:paraId="3A28A8A6" w14:textId="50989E06">
                <w:pPr>
                  <w:pStyle w:val="TableRow"/>
                  <w:spacing w:before="120" w:after="120"/>
                  <w:ind w:left="144"/>
                  <w:jc w:val="center"/>
                </w:pPr>
                <w:r>
                  <w:t>Draft</w:t>
                </w:r>
              </w:p>
            </w:tc>
          </w:sdtContent>
        </w:sdt>
        <w:sdt>
          <w:sdtPr>
            <w:tag w:val="Date"/>
            <w:id w:val="530392326"/>
            <w:placeholder>
              <w:docPart w:val="B08A0364F439465CA4D574E2FD1B5337"/>
            </w:placeholder>
            <w:date w:fullDate="2025-01-14T00:00:00Z">
              <w:dateFormat w:val="MMMM d, yyyy"/>
              <w:lid w:val="en-US"/>
              <w:storeMappedDataAs w:val="dateTime"/>
              <w:calendar w:val="gregorian"/>
            </w:date>
          </w:sdtPr>
          <w:sdtContent>
            <w:tc>
              <w:tcPr>
                <w:tcW w:w="1342"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hideMark/>
              </w:tcPr>
              <w:p w:rsidR="003946D0" w:rsidRDefault="00F91209" w14:paraId="44DAB615" w14:textId="7A5F1F56">
                <w:pPr>
                  <w:pStyle w:val="TableRow"/>
                  <w:spacing w:before="120" w:after="120"/>
                  <w:ind w:left="144"/>
                  <w:jc w:val="center"/>
                </w:pPr>
                <w:r>
                  <w:t>January 14, 2025</w:t>
                </w:r>
              </w:p>
            </w:tc>
          </w:sdtContent>
        </w:sdt>
        <w:tc>
          <w:tcPr>
            <w:tcW w:w="196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Pr>
          <w:p w:rsidR="003946D0" w:rsidRDefault="00CC78BB" w14:paraId="15880BF0" w14:textId="174D7CD7">
            <w:pPr>
              <w:pStyle w:val="TableRow"/>
              <w:spacing w:before="120" w:after="120"/>
              <w:ind w:left="144"/>
            </w:pPr>
            <w:hyperlink w:history="1" r:id="rId14">
              <w:r w:rsidRPr="001B130B">
                <w:rPr>
                  <w:rStyle w:val="Hyperlink"/>
                </w:rPr>
                <w:t>Harshvardhan.Rathore@email.com</w:t>
              </w:r>
            </w:hyperlink>
          </w:p>
        </w:tc>
        <w:sdt>
          <w:sdtPr>
            <w:tag w:val="Status"/>
            <w:id w:val="-1198844964"/>
            <w:placeholder>
              <w:docPart w:val="222D090B553645D8A875BEE5FD73470C"/>
            </w:placeholder>
            <w:dropDownList>
              <w:listItem w:displayText="Author" w:value="Author"/>
              <w:listItem w:displayText="Reviewer" w:value="Reviewer"/>
            </w:dropDownList>
          </w:sdtPr>
          <w:sdtContent>
            <w:tc>
              <w:tcPr>
                <w:tcW w:w="1074"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hideMark/>
              </w:tcPr>
              <w:p w:rsidR="003946D0" w:rsidRDefault="00CC78BB" w14:paraId="1F3EB488" w14:textId="4AC76E67">
                <w:pPr>
                  <w:pStyle w:val="TableRow"/>
                  <w:spacing w:before="120" w:after="120"/>
                  <w:ind w:left="144"/>
                  <w:jc w:val="center"/>
                </w:pPr>
                <w:r>
                  <w:t>Author</w:t>
                </w:r>
              </w:p>
            </w:tc>
          </w:sdtContent>
        </w:sdt>
        <w:tc>
          <w:tcPr>
            <w:tcW w:w="2674"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4" w:space="0"/>
            </w:tcBorders>
          </w:tcPr>
          <w:p w:rsidR="003946D0" w:rsidRDefault="00CC78BB" w14:paraId="43A07DAD" w14:textId="6D472DF5">
            <w:pPr>
              <w:pStyle w:val="TableRow"/>
              <w:spacing w:before="120" w:after="120"/>
              <w:ind w:left="144"/>
              <w:jc w:val="center"/>
            </w:pPr>
            <w:r>
              <w:t xml:space="preserve">First Draft. </w:t>
            </w:r>
          </w:p>
        </w:tc>
      </w:tr>
      <w:tr w:rsidR="00F863BC" w:rsidTr="00E7179E" w14:paraId="20273087" w14:textId="77777777">
        <w:trPr>
          <w:trHeight w:val="689"/>
        </w:trPr>
        <w:tc>
          <w:tcPr>
            <w:tcW w:w="1068" w:type="dxa"/>
            <w:tcBorders>
              <w:top w:val="single" w:color="BFBFBF" w:themeColor="background1" w:themeShade="BF" w:sz="6" w:space="0"/>
              <w:left w:val="single" w:color="BFBFBF" w:themeColor="background1" w:themeShade="BF" w:sz="4" w:space="0"/>
              <w:bottom w:val="single" w:color="BFBFBF" w:themeColor="background1" w:themeShade="BF" w:sz="6" w:space="0"/>
              <w:right w:val="single" w:color="BFBFBF" w:themeColor="background1" w:themeShade="BF" w:sz="6" w:space="0"/>
            </w:tcBorders>
            <w:vAlign w:val="center"/>
          </w:tcPr>
          <w:p w:rsidR="00F863BC" w:rsidP="00F863BC" w:rsidRDefault="00F863BC" w14:paraId="1034BDD8" w14:textId="5D4F44B6">
            <w:pPr>
              <w:pStyle w:val="TableRow"/>
              <w:spacing w:before="120" w:after="120"/>
              <w:ind w:left="144"/>
              <w:rPr>
                <w:rStyle w:val="normaltextrun"/>
                <w:rFonts w:cs="Arial"/>
                <w:szCs w:val="20"/>
              </w:rPr>
            </w:pPr>
            <w:r>
              <w:rPr>
                <w:rStyle w:val="normaltextrun"/>
                <w:rFonts w:cs="Arial"/>
                <w:szCs w:val="20"/>
              </w:rPr>
              <w:t>0.2</w:t>
            </w:r>
          </w:p>
          <w:p w:rsidR="00F863BC" w:rsidP="00F863BC" w:rsidRDefault="00F863BC" w14:paraId="144AC953" w14:textId="5263B493">
            <w:pPr>
              <w:pStyle w:val="TableRow"/>
              <w:spacing w:before="120" w:after="120"/>
              <w:ind w:left="144"/>
            </w:pPr>
            <w:r>
              <w:rPr>
                <w:rStyle w:val="eop"/>
                <w:rFonts w:cs="Arial"/>
                <w:szCs w:val="20"/>
              </w:rPr>
              <w:t> </w:t>
            </w:r>
          </w:p>
        </w:tc>
        <w:tc>
          <w:tcPr>
            <w:tcW w:w="1163"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hideMark/>
          </w:tcPr>
          <w:p w:rsidR="00F863BC" w:rsidP="00F863BC" w:rsidRDefault="00F863BC" w14:paraId="141A3512" w14:textId="3E53D62D">
            <w:pPr>
              <w:pStyle w:val="TableRow"/>
              <w:spacing w:before="120" w:after="120"/>
              <w:ind w:left="144"/>
              <w:jc w:val="center"/>
            </w:pPr>
            <w:r>
              <w:rPr>
                <w:rStyle w:val="contentcontrolboundarysink"/>
                <w:rFonts w:cs="Arial"/>
                <w:szCs w:val="20"/>
              </w:rPr>
              <w:t>​​</w:t>
            </w:r>
            <w:r>
              <w:rPr>
                <w:rStyle w:val="normaltextrun"/>
                <w:rFonts w:cs="Arial"/>
                <w:szCs w:val="20"/>
              </w:rPr>
              <w:t>Ready for Review</w:t>
            </w:r>
            <w:r>
              <w:rPr>
                <w:rStyle w:val="contentcontrolboundarysink"/>
                <w:rFonts w:cs="Arial"/>
                <w:szCs w:val="20"/>
              </w:rPr>
              <w:t>​</w:t>
            </w:r>
            <w:r>
              <w:rPr>
                <w:rStyle w:val="eop"/>
                <w:rFonts w:cs="Arial"/>
                <w:szCs w:val="20"/>
              </w:rPr>
              <w:t> </w:t>
            </w:r>
          </w:p>
        </w:tc>
        <w:tc>
          <w:tcPr>
            <w:tcW w:w="1342"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hideMark/>
          </w:tcPr>
          <w:p w:rsidR="00F863BC" w:rsidP="00F863BC" w:rsidRDefault="00F863BC" w14:paraId="4C72A4B1" w14:textId="1BAC31CF">
            <w:pPr>
              <w:pStyle w:val="TableRow"/>
              <w:spacing w:before="120" w:after="120"/>
              <w:ind w:left="144"/>
              <w:jc w:val="center"/>
            </w:pPr>
            <w:r>
              <w:rPr>
                <w:rStyle w:val="contentcontrolboundarysink"/>
                <w:rFonts w:ascii="Calibri" w:hAnsi="Calibri" w:cs="Calibri"/>
                <w:szCs w:val="20"/>
              </w:rPr>
              <w:t>​​</w:t>
            </w:r>
            <w:r>
              <w:rPr>
                <w:rStyle w:val="normaltextrun"/>
                <w:rFonts w:cs="Arial"/>
                <w:szCs w:val="20"/>
              </w:rPr>
              <w:t>Jan 17 2025</w:t>
            </w:r>
            <w:r>
              <w:rPr>
                <w:rStyle w:val="contentcontrolboundarysink"/>
                <w:rFonts w:ascii="Calibri" w:hAnsi="Calibri" w:cs="Calibri"/>
                <w:szCs w:val="20"/>
              </w:rPr>
              <w:t>​</w:t>
            </w:r>
            <w:r>
              <w:rPr>
                <w:rStyle w:val="eop"/>
                <w:rFonts w:cs="Arial"/>
                <w:szCs w:val="20"/>
              </w:rPr>
              <w:t> </w:t>
            </w:r>
          </w:p>
        </w:tc>
        <w:tc>
          <w:tcPr>
            <w:tcW w:w="1967"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CD0CA3" w:rsidR="00F863BC" w:rsidP="00F863BC" w:rsidRDefault="00F863BC" w14:paraId="598187FF" w14:textId="77777777">
            <w:pPr>
              <w:pStyle w:val="paragraph"/>
              <w:spacing w:before="0" w:beforeAutospacing="0" w:after="0" w:afterAutospacing="0"/>
              <w:ind w:left="135"/>
              <w:textAlignment w:val="baseline"/>
              <w:rPr>
                <w:rFonts w:ascii="Segoe UI" w:hAnsi="Segoe UI" w:cs="Segoe UI"/>
                <w:color w:val="000000"/>
                <w:sz w:val="18"/>
                <w:szCs w:val="18"/>
                <w:lang w:val="nl-NL"/>
              </w:rPr>
            </w:pPr>
            <w:r>
              <w:rPr>
                <w:rStyle w:val="normaltextrun"/>
                <w:rFonts w:ascii="Arial" w:hAnsi="Arial" w:cs="Arial"/>
                <w:color w:val="000000"/>
                <w:sz w:val="20"/>
                <w:szCs w:val="20"/>
                <w:lang w:val="fr-CA"/>
              </w:rPr>
              <w:t>Roopali Sharma</w:t>
            </w:r>
            <w:r w:rsidRPr="00CD0CA3">
              <w:rPr>
                <w:rStyle w:val="eop"/>
                <w:rFonts w:ascii="Arial" w:hAnsi="Arial" w:cs="Arial"/>
                <w:color w:val="000000"/>
                <w:sz w:val="20"/>
                <w:szCs w:val="20"/>
                <w:lang w:val="nl-NL"/>
              </w:rPr>
              <w:t> </w:t>
            </w:r>
          </w:p>
          <w:p w:rsidRPr="00CD0CA3" w:rsidR="00F863BC" w:rsidP="00F863BC" w:rsidRDefault="00F863BC" w14:paraId="594B1CC0" w14:textId="77777777">
            <w:pPr>
              <w:pStyle w:val="paragraph"/>
              <w:spacing w:before="0" w:beforeAutospacing="0" w:after="0" w:afterAutospacing="0"/>
              <w:ind w:left="135"/>
              <w:textAlignment w:val="baseline"/>
              <w:rPr>
                <w:rFonts w:ascii="Segoe UI" w:hAnsi="Segoe UI" w:cs="Segoe UI"/>
                <w:color w:val="000000"/>
                <w:sz w:val="18"/>
                <w:szCs w:val="18"/>
                <w:lang w:val="nl-NL"/>
              </w:rPr>
            </w:pPr>
            <w:hyperlink w:tgtFrame="_blank" w:history="1" r:id="rId15">
              <w:r>
                <w:rPr>
                  <w:rStyle w:val="normaltextrun"/>
                  <w:rFonts w:ascii="Arial" w:hAnsi="Arial" w:cs="Arial"/>
                  <w:color w:val="0000FF"/>
                  <w:sz w:val="20"/>
                  <w:szCs w:val="20"/>
                  <w:u w:val="single"/>
                  <w:lang w:val="fr-CA"/>
                </w:rPr>
                <w:t>roopali.sharma02@sap.com</w:t>
              </w:r>
            </w:hyperlink>
            <w:r w:rsidRPr="00CD0CA3">
              <w:rPr>
                <w:rStyle w:val="eop"/>
                <w:rFonts w:ascii="Arial" w:hAnsi="Arial" w:cs="Arial"/>
                <w:color w:val="0000FF"/>
                <w:sz w:val="20"/>
                <w:szCs w:val="20"/>
                <w:lang w:val="nl-NL"/>
              </w:rPr>
              <w:t> </w:t>
            </w:r>
          </w:p>
          <w:p w:rsidRPr="00CD0CA3" w:rsidR="00F863BC" w:rsidP="00F863BC" w:rsidRDefault="00F863BC" w14:paraId="319AC6CB" w14:textId="77777777">
            <w:pPr>
              <w:pStyle w:val="paragraph"/>
              <w:spacing w:before="0" w:beforeAutospacing="0" w:after="0" w:afterAutospacing="0"/>
              <w:ind w:left="135"/>
              <w:textAlignment w:val="baseline"/>
              <w:rPr>
                <w:rFonts w:ascii="Segoe UI" w:hAnsi="Segoe UI" w:cs="Segoe UI"/>
                <w:color w:val="000000"/>
                <w:sz w:val="18"/>
                <w:szCs w:val="18"/>
                <w:lang w:val="nl-NL"/>
              </w:rPr>
            </w:pPr>
            <w:r w:rsidRPr="00CD0CA3">
              <w:rPr>
                <w:rStyle w:val="normaltextrun"/>
                <w:rFonts w:ascii="Arial" w:hAnsi="Arial" w:cs="Arial"/>
                <w:color w:val="000000"/>
                <w:sz w:val="20"/>
                <w:szCs w:val="20"/>
                <w:lang w:val="nl-NL"/>
              </w:rPr>
              <w:t>Mohanrangan</w:t>
            </w:r>
            <w:r w:rsidRPr="00CD0CA3">
              <w:rPr>
                <w:rStyle w:val="eop"/>
                <w:rFonts w:ascii="Arial" w:hAnsi="Arial" w:cs="Arial"/>
                <w:color w:val="000000"/>
                <w:sz w:val="20"/>
                <w:szCs w:val="20"/>
                <w:lang w:val="nl-NL"/>
              </w:rPr>
              <w:t> </w:t>
            </w:r>
          </w:p>
          <w:p w:rsidRPr="00CD0CA3" w:rsidR="00F863BC" w:rsidP="00F863BC" w:rsidRDefault="00F863BC" w14:paraId="6524FA22" w14:textId="19C939CF">
            <w:pPr>
              <w:pStyle w:val="TableRow"/>
              <w:spacing w:before="120" w:after="120"/>
              <w:ind w:left="144"/>
              <w:rPr>
                <w:lang w:val="nl-NL"/>
              </w:rPr>
            </w:pPr>
            <w:r w:rsidRPr="00CD0CA3">
              <w:rPr>
                <w:rStyle w:val="normaltextrun"/>
                <w:rFonts w:cs="Arial"/>
                <w:color w:val="0000FF"/>
                <w:szCs w:val="20"/>
                <w:u w:val="single"/>
                <w:lang w:val="nl-NL"/>
              </w:rPr>
              <w:t>Mohanrangan.rangarajan@sap.com</w:t>
            </w:r>
            <w:r w:rsidRPr="00CD0CA3">
              <w:rPr>
                <w:rStyle w:val="eop"/>
                <w:rFonts w:cs="Arial"/>
                <w:color w:val="0000FF"/>
                <w:szCs w:val="20"/>
                <w:lang w:val="nl-NL"/>
              </w:rPr>
              <w:t> </w:t>
            </w:r>
          </w:p>
        </w:tc>
        <w:tc>
          <w:tcPr>
            <w:tcW w:w="1074"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hideMark/>
          </w:tcPr>
          <w:p w:rsidR="00F863BC" w:rsidP="00F863BC" w:rsidRDefault="00F863BC" w14:paraId="569CD067" w14:textId="4BA22092">
            <w:pPr>
              <w:pStyle w:val="TableRow"/>
              <w:spacing w:before="120" w:after="120"/>
              <w:ind w:left="144"/>
              <w:jc w:val="center"/>
            </w:pPr>
            <w:r>
              <w:rPr>
                <w:rStyle w:val="contentcontrolboundarysink"/>
                <w:rFonts w:cs="Arial"/>
                <w:szCs w:val="20"/>
              </w:rPr>
              <w:t>​​</w:t>
            </w:r>
            <w:r>
              <w:rPr>
                <w:rStyle w:val="normaltextrun"/>
                <w:rFonts w:cs="Arial"/>
                <w:szCs w:val="20"/>
              </w:rPr>
              <w:t>Reviewer</w:t>
            </w:r>
            <w:r>
              <w:rPr>
                <w:rStyle w:val="contentcontrolboundarysink"/>
                <w:rFonts w:cs="Arial"/>
                <w:szCs w:val="20"/>
              </w:rPr>
              <w:t>​</w:t>
            </w:r>
            <w:r>
              <w:rPr>
                <w:rStyle w:val="eop"/>
                <w:rFonts w:cs="Arial"/>
                <w:szCs w:val="20"/>
              </w:rPr>
              <w:t> </w:t>
            </w:r>
          </w:p>
        </w:tc>
        <w:tc>
          <w:tcPr>
            <w:tcW w:w="2674"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4" w:space="0"/>
            </w:tcBorders>
            <w:vAlign w:val="center"/>
          </w:tcPr>
          <w:p w:rsidR="00F863BC" w:rsidP="00F863BC" w:rsidRDefault="00F863BC" w14:paraId="58F3E864" w14:textId="25C86E5D">
            <w:pPr>
              <w:pStyle w:val="TableRow"/>
              <w:spacing w:before="120" w:after="120"/>
              <w:ind w:left="144"/>
              <w:jc w:val="center"/>
            </w:pPr>
            <w:r>
              <w:rPr>
                <w:rStyle w:val="normaltextrun"/>
                <w:rFonts w:cs="Arial"/>
                <w:szCs w:val="20"/>
                <w:lang w:val="fr-CA"/>
              </w:rPr>
              <w:t>Technical Review</w:t>
            </w:r>
            <w:r>
              <w:rPr>
                <w:rStyle w:val="eop"/>
                <w:rFonts w:cs="Arial"/>
                <w:szCs w:val="20"/>
              </w:rPr>
              <w:t> </w:t>
            </w:r>
          </w:p>
        </w:tc>
      </w:tr>
      <w:tr w:rsidR="00E7179E" w:rsidTr="00F863BC" w14:paraId="400D95D6" w14:textId="77777777">
        <w:trPr>
          <w:trHeight w:val="689"/>
        </w:trPr>
        <w:tc>
          <w:tcPr>
            <w:tcW w:w="1068" w:type="dxa"/>
            <w:tcBorders>
              <w:top w:val="single" w:color="BFBFBF" w:themeColor="background1" w:themeShade="BF" w:sz="6" w:space="0"/>
              <w:left w:val="single" w:color="BFBFBF" w:themeColor="background1" w:themeShade="BF" w:sz="4" w:space="0"/>
              <w:bottom w:val="single" w:color="BFBFBF" w:themeColor="background1" w:themeShade="BF" w:sz="4" w:space="0"/>
              <w:right w:val="single" w:color="BFBFBF" w:themeColor="background1" w:themeShade="BF" w:sz="6" w:space="0"/>
            </w:tcBorders>
            <w:vAlign w:val="center"/>
          </w:tcPr>
          <w:p w:rsidR="00E7179E" w:rsidP="00F863BC" w:rsidRDefault="00E7179E" w14:paraId="4AE59B21" w14:textId="03715B12">
            <w:pPr>
              <w:pStyle w:val="TableRow"/>
              <w:spacing w:before="120" w:after="120"/>
              <w:ind w:left="144"/>
              <w:rPr>
                <w:rStyle w:val="normaltextrun"/>
                <w:rFonts w:cs="Arial"/>
                <w:szCs w:val="20"/>
              </w:rPr>
            </w:pPr>
            <w:r>
              <w:rPr>
                <w:rStyle w:val="normaltextrun"/>
                <w:rFonts w:cs="Arial"/>
                <w:szCs w:val="20"/>
              </w:rPr>
              <w:t>1.0</w:t>
            </w:r>
          </w:p>
        </w:tc>
        <w:tc>
          <w:tcPr>
            <w:tcW w:w="1163" w:type="dxa"/>
            <w:tcBorders>
              <w:top w:val="single" w:color="BFBFBF" w:themeColor="background1" w:themeShade="BF" w:sz="6" w:space="0"/>
              <w:left w:val="single" w:color="BFBFBF" w:themeColor="background1" w:themeShade="BF" w:sz="6" w:space="0"/>
              <w:bottom w:val="single" w:color="BFBFBF" w:themeColor="background1" w:themeShade="BF" w:sz="4" w:space="0"/>
              <w:right w:val="single" w:color="BFBFBF" w:themeColor="background1" w:themeShade="BF" w:sz="6" w:space="0"/>
            </w:tcBorders>
            <w:vAlign w:val="center"/>
          </w:tcPr>
          <w:p w:rsidR="00E7179E" w:rsidP="00F863BC" w:rsidRDefault="00E7179E" w14:paraId="657D0FF6" w14:textId="2E54148F">
            <w:pPr>
              <w:pStyle w:val="TableRow"/>
              <w:spacing w:before="120" w:after="120"/>
              <w:ind w:left="144"/>
              <w:jc w:val="center"/>
              <w:rPr>
                <w:rStyle w:val="contentcontrolboundarysink"/>
                <w:rFonts w:cs="Arial"/>
                <w:szCs w:val="20"/>
              </w:rPr>
            </w:pPr>
            <w:r>
              <w:rPr>
                <w:rStyle w:val="contentcontrolboundarysink"/>
                <w:rFonts w:cs="Arial"/>
                <w:szCs w:val="20"/>
              </w:rPr>
              <w:t>Final</w:t>
            </w:r>
          </w:p>
        </w:tc>
        <w:sdt>
          <w:sdtPr>
            <w:tag w:val="Date"/>
            <w:id w:val="-876079294"/>
            <w:placeholder>
              <w:docPart w:val="86EDB913E64D4118A03385AE950D675C"/>
            </w:placeholder>
            <w:date w:fullDate="2025-02-12T00:00:00Z">
              <w:dateFormat w:val="MMMM d, yyyy"/>
              <w:lid w:val="en-US"/>
              <w:storeMappedDataAs w:val="dateTime"/>
              <w:calendar w:val="gregorian"/>
            </w:date>
          </w:sdtPr>
          <w:sdtContent>
            <w:tc>
              <w:tcPr>
                <w:tcW w:w="1342" w:type="dxa"/>
                <w:tcBorders>
                  <w:top w:val="single" w:color="BFBFBF" w:themeColor="background1" w:themeShade="BF" w:sz="6" w:space="0"/>
                  <w:left w:val="single" w:color="BFBFBF" w:themeColor="background1" w:themeShade="BF" w:sz="6" w:space="0"/>
                  <w:bottom w:val="single" w:color="BFBFBF" w:themeColor="background1" w:themeShade="BF" w:sz="4" w:space="0"/>
                  <w:right w:val="single" w:color="BFBFBF" w:themeColor="background1" w:themeShade="BF" w:sz="6" w:space="0"/>
                </w:tcBorders>
                <w:vAlign w:val="center"/>
              </w:tcPr>
              <w:p w:rsidR="00E7179E" w:rsidP="00F863BC" w:rsidRDefault="00E7179E" w14:paraId="09DA3B71" w14:textId="1F1A4851">
                <w:pPr>
                  <w:pStyle w:val="TableRow"/>
                  <w:spacing w:before="120" w:after="120"/>
                  <w:ind w:left="144"/>
                  <w:jc w:val="center"/>
                  <w:rPr>
                    <w:rStyle w:val="contentcontrolboundarysink"/>
                    <w:rFonts w:ascii="Calibri" w:hAnsi="Calibri" w:cs="Calibri"/>
                    <w:szCs w:val="20"/>
                  </w:rPr>
                </w:pPr>
                <w:r>
                  <w:t>February 12, 2025</w:t>
                </w:r>
              </w:p>
            </w:tc>
          </w:sdtContent>
        </w:sdt>
        <w:tc>
          <w:tcPr>
            <w:tcW w:w="1967" w:type="dxa"/>
            <w:tcBorders>
              <w:top w:val="single" w:color="BFBFBF" w:themeColor="background1" w:themeShade="BF" w:sz="6" w:space="0"/>
              <w:left w:val="single" w:color="BFBFBF" w:themeColor="background1" w:themeShade="BF" w:sz="6" w:space="0"/>
              <w:bottom w:val="single" w:color="BFBFBF" w:themeColor="background1" w:themeShade="BF" w:sz="4" w:space="0"/>
              <w:right w:val="single" w:color="BFBFBF" w:themeColor="background1" w:themeShade="BF" w:sz="6" w:space="0"/>
            </w:tcBorders>
            <w:vAlign w:val="center"/>
          </w:tcPr>
          <w:p w:rsidR="00E7179E" w:rsidP="00F863BC" w:rsidRDefault="00E7179E" w14:paraId="1427272F" w14:textId="62D86127">
            <w:pPr>
              <w:pStyle w:val="paragraph"/>
              <w:spacing w:before="0" w:beforeAutospacing="0" w:after="0" w:afterAutospacing="0"/>
              <w:ind w:left="135"/>
              <w:textAlignment w:val="baseline"/>
              <w:rPr>
                <w:rStyle w:val="normaltextrun"/>
                <w:rFonts w:ascii="Arial" w:hAnsi="Arial" w:cs="Arial"/>
                <w:color w:val="000000"/>
                <w:sz w:val="20"/>
                <w:szCs w:val="20"/>
                <w:lang w:val="fr-CA"/>
              </w:rPr>
            </w:pPr>
            <w:hyperlink w:history="1" r:id="rId16">
              <w:r w:rsidRPr="001B130B">
                <w:rPr>
                  <w:rStyle w:val="Hyperlink"/>
                </w:rPr>
                <w:t>Harshvardhan.Rathore@email.com</w:t>
              </w:r>
            </w:hyperlink>
          </w:p>
        </w:tc>
        <w:tc>
          <w:tcPr>
            <w:tcW w:w="1074" w:type="dxa"/>
            <w:tcBorders>
              <w:top w:val="single" w:color="BFBFBF" w:themeColor="background1" w:themeShade="BF" w:sz="6" w:space="0"/>
              <w:left w:val="single" w:color="BFBFBF" w:themeColor="background1" w:themeShade="BF" w:sz="6" w:space="0"/>
              <w:bottom w:val="single" w:color="BFBFBF" w:themeColor="background1" w:themeShade="BF" w:sz="4" w:space="0"/>
              <w:right w:val="single" w:color="BFBFBF" w:themeColor="background1" w:themeShade="BF" w:sz="6" w:space="0"/>
            </w:tcBorders>
            <w:vAlign w:val="center"/>
          </w:tcPr>
          <w:p w:rsidR="00E7179E" w:rsidP="00F863BC" w:rsidRDefault="00E7179E" w14:paraId="3D16F457" w14:textId="6906151E">
            <w:pPr>
              <w:pStyle w:val="TableRow"/>
              <w:spacing w:before="120" w:after="120"/>
              <w:ind w:left="144"/>
              <w:jc w:val="center"/>
              <w:rPr>
                <w:rStyle w:val="contentcontrolboundarysink"/>
                <w:rFonts w:cs="Arial"/>
                <w:szCs w:val="20"/>
              </w:rPr>
            </w:pPr>
            <w:r>
              <w:rPr>
                <w:rStyle w:val="contentcontrolboundarysink"/>
                <w:rFonts w:cs="Arial"/>
                <w:szCs w:val="20"/>
              </w:rPr>
              <w:t>Author</w:t>
            </w:r>
          </w:p>
        </w:tc>
        <w:tc>
          <w:tcPr>
            <w:tcW w:w="2674" w:type="dxa"/>
            <w:tcBorders>
              <w:top w:val="single" w:color="BFBFBF" w:themeColor="background1" w:themeShade="BF" w:sz="6" w:space="0"/>
              <w:left w:val="single" w:color="BFBFBF" w:themeColor="background1" w:themeShade="BF" w:sz="6" w:space="0"/>
              <w:bottom w:val="single" w:color="BFBFBF" w:themeColor="background1" w:themeShade="BF" w:sz="4" w:space="0"/>
              <w:right w:val="single" w:color="BFBFBF" w:themeColor="background1" w:themeShade="BF" w:sz="4" w:space="0"/>
            </w:tcBorders>
            <w:vAlign w:val="center"/>
          </w:tcPr>
          <w:p w:rsidR="00E7179E" w:rsidP="00F863BC" w:rsidRDefault="00E7179E" w14:paraId="34A88546" w14:textId="612108D7">
            <w:pPr>
              <w:pStyle w:val="TableRow"/>
              <w:spacing w:before="120" w:after="120"/>
              <w:ind w:left="144"/>
              <w:jc w:val="center"/>
              <w:rPr>
                <w:rStyle w:val="normaltextrun"/>
                <w:rFonts w:cs="Arial"/>
                <w:szCs w:val="20"/>
                <w:lang w:val="fr-CA"/>
              </w:rPr>
            </w:pPr>
            <w:r>
              <w:rPr>
                <w:rStyle w:val="normaltextrun"/>
                <w:rFonts w:cs="Arial"/>
                <w:szCs w:val="20"/>
                <w:lang w:val="fr-CA"/>
              </w:rPr>
              <w:t xml:space="preserve">Additional Points from MWC incorporated. </w:t>
            </w:r>
          </w:p>
        </w:tc>
      </w:tr>
    </w:tbl>
    <w:p w:rsidRPr="0008272C" w:rsidR="009C67FE" w:rsidP="008F4109" w:rsidRDefault="00C453F8" w14:paraId="1A7D699C" w14:textId="77777777">
      <w:pPr>
        <w:pStyle w:val="Heading2"/>
        <w:keepNext w:val="0"/>
        <w:tabs>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num" w:pos="851"/>
        </w:tabs>
        <w:ind w:left="851" w:hanging="851"/>
        <w:rPr>
          <w:color w:val="000000" w:themeColor="text1"/>
        </w:rPr>
      </w:pPr>
      <w:bookmarkStart w:name="_Toc477753937" w:id="14"/>
      <w:bookmarkStart w:name="_Toc475351182" w:id="15"/>
      <w:bookmarkStart w:name="_Toc514060278" w:id="16"/>
      <w:bookmarkStart w:name="_Toc523641112" w:id="17"/>
      <w:bookmarkStart w:name="_Toc422103963" w:id="18"/>
      <w:bookmarkStart w:name="_Toc781044" w:id="19"/>
      <w:bookmarkEnd w:id="6"/>
      <w:bookmarkEnd w:id="7"/>
      <w:bookmarkEnd w:id="14"/>
      <w:r w:rsidRPr="0008272C">
        <w:t>Integration, Document Reference</w:t>
      </w:r>
      <w:bookmarkEnd w:id="15"/>
      <w:bookmarkEnd w:id="16"/>
      <w:bookmarkEnd w:id="17"/>
      <w:bookmarkEnd w:id="18"/>
      <w:bookmarkEnd w:id="19"/>
    </w:p>
    <w:p w:rsidRPr="0008272C" w:rsidR="00DF4DBE" w:rsidP="00F035FF" w:rsidRDefault="00DF4DBE" w14:paraId="535AD049" w14:textId="4FFD69EA">
      <w:pPr>
        <w:pStyle w:val="GuidedCommentsBlue"/>
      </w:pPr>
      <w:bookmarkStart w:name="_Glossary" w:id="20"/>
      <w:bookmarkStart w:name="_Toc475351183" w:id="21"/>
      <w:bookmarkStart w:name="_Toc514060279" w:id="22"/>
      <w:bookmarkStart w:name="_Toc523641113" w:id="23"/>
      <w:bookmarkEnd w:id="20"/>
      <w:r w:rsidRPr="0008272C">
        <w:t xml:space="preserve">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54"/>
        <w:gridCol w:w="2254"/>
        <w:gridCol w:w="2254"/>
        <w:gridCol w:w="2255"/>
      </w:tblGrid>
      <w:tr w:rsidRPr="0008272C" w:rsidR="00D42F4B" w:rsidTr="00F91209" w14:paraId="166EC373" w14:textId="77777777">
        <w:tc>
          <w:tcPr>
            <w:tcW w:w="2254" w:type="dxa"/>
          </w:tcPr>
          <w:p w:rsidRPr="0008272C" w:rsidR="00D42F4B" w:rsidP="00D42F4B" w:rsidRDefault="00D42F4B" w14:paraId="5DF56A18" w14:textId="77777777">
            <w:pPr>
              <w:pStyle w:val="TableHeader"/>
              <w:ind w:left="144"/>
              <w:rPr>
                <w:b w:val="0"/>
              </w:rPr>
            </w:pPr>
            <w:r w:rsidRPr="0008272C">
              <w:rPr>
                <w:b w:val="0"/>
              </w:rPr>
              <w:t>S. No.</w:t>
            </w:r>
          </w:p>
        </w:tc>
        <w:tc>
          <w:tcPr>
            <w:tcW w:w="2254" w:type="dxa"/>
          </w:tcPr>
          <w:p w:rsidRPr="0008272C" w:rsidR="00D42F4B" w:rsidP="00D42F4B" w:rsidRDefault="00D42F4B" w14:paraId="2AF3F1F0" w14:textId="77777777">
            <w:pPr>
              <w:pStyle w:val="TableHeader"/>
              <w:ind w:left="144"/>
              <w:rPr>
                <w:b w:val="0"/>
              </w:rPr>
            </w:pPr>
            <w:r w:rsidRPr="0008272C">
              <w:rPr>
                <w:b w:val="0"/>
              </w:rPr>
              <w:t>Referred Document Name</w:t>
            </w:r>
          </w:p>
        </w:tc>
        <w:tc>
          <w:tcPr>
            <w:tcW w:w="2254" w:type="dxa"/>
          </w:tcPr>
          <w:p w:rsidRPr="0008272C" w:rsidR="00D42F4B" w:rsidP="00D42F4B" w:rsidRDefault="00D42F4B" w14:paraId="6B954825" w14:textId="77777777">
            <w:pPr>
              <w:pStyle w:val="TableHeader"/>
              <w:ind w:left="144"/>
              <w:rPr>
                <w:b w:val="0"/>
              </w:rPr>
            </w:pPr>
            <w:r w:rsidRPr="0008272C">
              <w:rPr>
                <w:b w:val="0"/>
              </w:rPr>
              <w:t>Referred Document Version</w:t>
            </w:r>
          </w:p>
        </w:tc>
        <w:tc>
          <w:tcPr>
            <w:tcW w:w="2255" w:type="dxa"/>
          </w:tcPr>
          <w:p w:rsidRPr="0008272C" w:rsidR="00D42F4B" w:rsidP="00D42F4B" w:rsidRDefault="00D42F4B" w14:paraId="58FDA9FA" w14:textId="77777777">
            <w:pPr>
              <w:pStyle w:val="TableHeader"/>
              <w:ind w:left="144"/>
              <w:rPr>
                <w:b w:val="0"/>
              </w:rPr>
            </w:pPr>
            <w:r w:rsidRPr="0008272C">
              <w:rPr>
                <w:b w:val="0"/>
              </w:rPr>
              <w:t>Referred Document URL (Optional)</w:t>
            </w:r>
          </w:p>
        </w:tc>
      </w:tr>
      <w:tr w:rsidRPr="0008272C" w:rsidR="00D42F4B" w:rsidTr="00F91209" w14:paraId="5AA0553F" w14:textId="77777777">
        <w:tc>
          <w:tcPr>
            <w:tcW w:w="2254" w:type="dxa"/>
          </w:tcPr>
          <w:p w:rsidRPr="00F91209" w:rsidR="00D42F4B" w:rsidP="00F035FF" w:rsidRDefault="00F91209" w14:paraId="324CCE46" w14:textId="31F56C36">
            <w:pPr>
              <w:pStyle w:val="GuidedCommentsBlue"/>
              <w:rPr>
                <w:bCs w:val="0"/>
                <w:iCs/>
                <w:color w:val="auto"/>
              </w:rPr>
            </w:pPr>
            <w:r w:rsidRPr="00F91209">
              <w:rPr>
                <w:bCs w:val="0"/>
                <w:iCs/>
                <w:color w:val="auto"/>
              </w:rPr>
              <w:t>1</w:t>
            </w:r>
          </w:p>
        </w:tc>
        <w:tc>
          <w:tcPr>
            <w:tcW w:w="2254" w:type="dxa"/>
          </w:tcPr>
          <w:p w:rsidRPr="00F91209" w:rsidR="00D42F4B" w:rsidP="00F035FF" w:rsidRDefault="00F91209" w14:paraId="47920F72" w14:textId="271CF040">
            <w:pPr>
              <w:pStyle w:val="GuidedCommentsBlue"/>
              <w:rPr>
                <w:bCs w:val="0"/>
                <w:iCs/>
                <w:color w:val="auto"/>
              </w:rPr>
            </w:pPr>
            <w:r w:rsidRPr="00F91209">
              <w:rPr>
                <w:bCs w:val="0"/>
                <w:iCs/>
                <w:color w:val="auto"/>
              </w:rPr>
              <w:t>Bill Print FS for R&amp;B</w:t>
            </w:r>
          </w:p>
        </w:tc>
        <w:tc>
          <w:tcPr>
            <w:tcW w:w="2254" w:type="dxa"/>
          </w:tcPr>
          <w:p w:rsidRPr="00F91209" w:rsidR="00D42F4B" w:rsidP="00F035FF" w:rsidRDefault="00F91209" w14:paraId="49677536" w14:textId="23DC1497">
            <w:pPr>
              <w:pStyle w:val="GuidedCommentsBlue"/>
              <w:rPr>
                <w:bCs w:val="0"/>
                <w:iCs/>
                <w:color w:val="auto"/>
              </w:rPr>
            </w:pPr>
            <w:r w:rsidRPr="00F91209">
              <w:rPr>
                <w:bCs w:val="0"/>
                <w:iCs/>
                <w:color w:val="auto"/>
              </w:rPr>
              <w:t>V0.3</w:t>
            </w:r>
          </w:p>
        </w:tc>
        <w:tc>
          <w:tcPr>
            <w:tcW w:w="2255" w:type="dxa"/>
          </w:tcPr>
          <w:p w:rsidRPr="00F91209" w:rsidR="00D42F4B" w:rsidP="00F035FF" w:rsidRDefault="00F91209" w14:paraId="21086891" w14:textId="5E1C40BD">
            <w:pPr>
              <w:pStyle w:val="GuidedCommentsBlue"/>
              <w:rPr>
                <w:bCs w:val="0"/>
                <w:iCs/>
                <w:color w:val="auto"/>
              </w:rPr>
            </w:pPr>
            <w:r w:rsidRPr="00F91209">
              <w:rPr>
                <w:bCs w:val="0"/>
                <w:iCs/>
                <w:color w:val="auto"/>
              </w:rPr>
              <w:t>To Be updated</w:t>
            </w:r>
          </w:p>
        </w:tc>
      </w:tr>
      <w:tr w:rsidRPr="0008272C" w:rsidR="00D42F4B" w:rsidTr="00F91209" w14:paraId="7EBB3148" w14:textId="77777777">
        <w:tc>
          <w:tcPr>
            <w:tcW w:w="2254" w:type="dxa"/>
          </w:tcPr>
          <w:p w:rsidRPr="00F91209" w:rsidR="00D42F4B" w:rsidP="00F035FF" w:rsidRDefault="00F91209" w14:paraId="53F3322B" w14:textId="0DF7043E">
            <w:pPr>
              <w:pStyle w:val="GuidedCommentsBlue"/>
              <w:rPr>
                <w:bCs w:val="0"/>
                <w:iCs/>
                <w:color w:val="auto"/>
              </w:rPr>
            </w:pPr>
            <w:r w:rsidRPr="00F91209">
              <w:rPr>
                <w:bCs w:val="0"/>
                <w:iCs/>
                <w:color w:val="auto"/>
              </w:rPr>
              <w:t>2</w:t>
            </w:r>
          </w:p>
        </w:tc>
        <w:tc>
          <w:tcPr>
            <w:tcW w:w="2254" w:type="dxa"/>
          </w:tcPr>
          <w:p w:rsidRPr="00F91209" w:rsidR="00D42F4B" w:rsidP="00F035FF" w:rsidRDefault="00F91209" w14:paraId="33D8851F" w14:textId="6FE5B3B9">
            <w:pPr>
              <w:pStyle w:val="GuidedCommentsBlue"/>
              <w:rPr>
                <w:bCs w:val="0"/>
                <w:iCs/>
                <w:color w:val="auto"/>
              </w:rPr>
            </w:pPr>
            <w:r w:rsidRPr="00F91209">
              <w:rPr>
                <w:bCs w:val="0"/>
                <w:iCs/>
                <w:color w:val="auto"/>
              </w:rPr>
              <w:t>Bill Print FS for OSB</w:t>
            </w:r>
          </w:p>
        </w:tc>
        <w:tc>
          <w:tcPr>
            <w:tcW w:w="2254" w:type="dxa"/>
          </w:tcPr>
          <w:p w:rsidRPr="00F91209" w:rsidR="00D42F4B" w:rsidP="00F035FF" w:rsidRDefault="00F91209" w14:paraId="1477C683" w14:textId="1F88325A">
            <w:pPr>
              <w:pStyle w:val="GuidedCommentsBlue"/>
              <w:rPr>
                <w:bCs w:val="0"/>
                <w:iCs/>
                <w:color w:val="auto"/>
              </w:rPr>
            </w:pPr>
            <w:r w:rsidRPr="00F91209">
              <w:rPr>
                <w:bCs w:val="0"/>
                <w:iCs/>
                <w:color w:val="auto"/>
              </w:rPr>
              <w:t>V0.3</w:t>
            </w:r>
          </w:p>
        </w:tc>
        <w:tc>
          <w:tcPr>
            <w:tcW w:w="2255" w:type="dxa"/>
          </w:tcPr>
          <w:p w:rsidRPr="00F91209" w:rsidR="00D42F4B" w:rsidP="00F035FF" w:rsidRDefault="00F91209" w14:paraId="520757AC" w14:textId="74D0EBE7">
            <w:pPr>
              <w:pStyle w:val="GuidedCommentsBlue"/>
              <w:rPr>
                <w:bCs w:val="0"/>
                <w:iCs/>
                <w:color w:val="auto"/>
              </w:rPr>
            </w:pPr>
            <w:r w:rsidRPr="00F91209">
              <w:rPr>
                <w:bCs w:val="0"/>
                <w:iCs/>
                <w:color w:val="auto"/>
              </w:rPr>
              <w:t>To Be updated</w:t>
            </w:r>
          </w:p>
        </w:tc>
      </w:tr>
    </w:tbl>
    <w:p w:rsidRPr="0008272C" w:rsidR="009C67FE" w:rsidP="00D1289D" w:rsidRDefault="009C67FE" w14:paraId="6E5E8227" w14:textId="77777777">
      <w:pPr>
        <w:rPr>
          <w:iCs/>
          <w:color w:val="000000" w:themeColor="text1"/>
        </w:rPr>
      </w:pPr>
    </w:p>
    <w:p w:rsidRPr="0008272C" w:rsidR="009C67FE" w:rsidP="00D1289D" w:rsidRDefault="00D1289D" w14:paraId="3AB3FAB2" w14:textId="77777777">
      <w:pPr>
        <w:rPr>
          <w:color w:val="000000" w:themeColor="text1"/>
        </w:rPr>
      </w:pPr>
      <w:r w:rsidRPr="0008272C">
        <w:rPr>
          <w:iCs/>
        </w:rPr>
        <w:t>The documents listed here are explicitly not part of this Functional Specification. They are not automatically accepted together with this</w:t>
      </w:r>
      <w:r w:rsidRPr="0008272C">
        <w:t> </w:t>
      </w:r>
      <w:r w:rsidRPr="0008272C">
        <w:rPr>
          <w:iCs/>
        </w:rPr>
        <w:t>Specification, but may be subject to a separate customer/SAP acceptance</w:t>
      </w:r>
      <w:r w:rsidRPr="0008272C">
        <w:t>.</w:t>
      </w:r>
    </w:p>
    <w:p w:rsidRPr="0008272C" w:rsidR="009C67FE" w:rsidP="009073CF" w:rsidRDefault="009073CF" w14:paraId="25A54121" w14:textId="77777777">
      <w:pPr>
        <w:pStyle w:val="Heading1"/>
        <w:rPr>
          <w:bCs w:val="0"/>
          <w:color w:val="000000" w:themeColor="text1"/>
        </w:rPr>
      </w:pPr>
      <w:bookmarkStart w:name="_Toc421797539" w:id="24"/>
      <w:bookmarkStart w:name="_Toc422103964" w:id="25"/>
      <w:bookmarkStart w:name="_Toc781045" w:id="26"/>
      <w:r w:rsidRPr="0008272C">
        <w:t>Functional Description</w:t>
      </w:r>
      <w:bookmarkEnd w:id="24"/>
      <w:bookmarkEnd w:id="25"/>
      <w:bookmarkEnd w:id="26"/>
    </w:p>
    <w:p w:rsidR="008712FB" w:rsidP="00872551" w:rsidRDefault="008712FB" w14:paraId="69234BBB" w14:textId="77777777">
      <w:pPr>
        <w:pStyle w:val="GuidedCommentsBlue"/>
      </w:pPr>
    </w:p>
    <w:p w:rsidR="00A360A4" w:rsidP="00872551" w:rsidRDefault="008712FB" w14:paraId="3943A18B" w14:textId="198CB10E">
      <w:pPr>
        <w:pStyle w:val="GuidedCommentsBlue"/>
        <w:rPr>
          <w:color w:val="auto"/>
        </w:rPr>
      </w:pPr>
      <w:r w:rsidRPr="00A360A4">
        <w:rPr>
          <w:color w:val="auto"/>
        </w:rPr>
        <w:t>This is a soft copy of the SAP generated invoices are to be sent out to the end customer</w:t>
      </w:r>
      <w:r w:rsidRPr="00A360A4" w:rsidR="00A360A4">
        <w:rPr>
          <w:color w:val="auto"/>
        </w:rPr>
        <w:t xml:space="preserve">’s email address maintained in at the Business Partner Level. </w:t>
      </w:r>
      <w:r w:rsidRPr="00A360A4">
        <w:rPr>
          <w:color w:val="auto"/>
        </w:rPr>
        <w:t xml:space="preserve"> </w:t>
      </w:r>
    </w:p>
    <w:p w:rsidR="00A360A4" w:rsidP="00872551" w:rsidRDefault="00A360A4" w14:paraId="3EF470ED" w14:textId="59498BBD">
      <w:pPr>
        <w:pStyle w:val="GuidedCommentsBlue"/>
        <w:rPr>
          <w:color w:val="auto"/>
        </w:rPr>
      </w:pPr>
      <w:r>
        <w:rPr>
          <w:color w:val="auto"/>
        </w:rPr>
        <w:t xml:space="preserve">The functionality will be triggered after the Invoice batch program is executed so that all printed invoices are then sent out as PDF attachment over email. </w:t>
      </w:r>
    </w:p>
    <w:p w:rsidRPr="0008272C" w:rsidR="009C67FE" w:rsidP="00872551" w:rsidRDefault="00872551" w14:paraId="38DDFEDB" w14:textId="77777777">
      <w:pPr>
        <w:pStyle w:val="Heading2"/>
        <w:rPr>
          <w:color w:val="000000" w:themeColor="text1"/>
        </w:rPr>
      </w:pPr>
      <w:bookmarkStart w:name="_Toc781046" w:id="27"/>
      <w:r w:rsidRPr="0008272C">
        <w:t>Assumptions</w:t>
      </w:r>
      <w:bookmarkEnd w:id="27"/>
    </w:p>
    <w:p w:rsidR="00F90C7C" w:rsidP="00872551" w:rsidRDefault="00A360A4" w14:paraId="4637C7B1" w14:textId="77777777">
      <w:pPr>
        <w:pStyle w:val="GuidedCommentsBlue"/>
        <w:rPr>
          <w:noProof/>
        </w:rPr>
      </w:pPr>
      <w:r w:rsidRPr="00A360A4">
        <w:rPr>
          <w:color w:val="auto"/>
        </w:rPr>
        <w:t xml:space="preserve">For all Customers, </w:t>
      </w:r>
      <w:r w:rsidR="00CF52D6">
        <w:rPr>
          <w:color w:val="auto"/>
        </w:rPr>
        <w:t>t</w:t>
      </w:r>
      <w:r w:rsidRPr="00A360A4">
        <w:rPr>
          <w:color w:val="auto"/>
        </w:rPr>
        <w:t xml:space="preserve">he </w:t>
      </w:r>
      <w:r w:rsidR="00CF52D6">
        <w:rPr>
          <w:color w:val="auto"/>
        </w:rPr>
        <w:t>e</w:t>
      </w:r>
      <w:r w:rsidRPr="00A360A4">
        <w:rPr>
          <w:color w:val="auto"/>
        </w:rPr>
        <w:t xml:space="preserve">mail address </w:t>
      </w:r>
      <w:r>
        <w:rPr>
          <w:color w:val="auto"/>
        </w:rPr>
        <w:t xml:space="preserve">is mandatorily maintained at the Business Partner Communication </w:t>
      </w:r>
      <w:r w:rsidR="00D60B7B">
        <w:rPr>
          <w:color w:val="auto"/>
        </w:rPr>
        <w:t xml:space="preserve">Subsection of the Address </w:t>
      </w:r>
      <w:r>
        <w:rPr>
          <w:color w:val="auto"/>
        </w:rPr>
        <w:t>Tab.</w:t>
      </w:r>
      <w:r w:rsidRPr="00D60B7B" w:rsidR="00D60B7B">
        <w:rPr>
          <w:noProof/>
        </w:rPr>
        <w:t xml:space="preserve"> </w:t>
      </w:r>
      <w:r w:rsidRPr="000E38EA" w:rsidR="000E38EA">
        <w:rPr>
          <w:noProof/>
        </w:rPr>
        <w:drawing>
          <wp:inline distT="0" distB="0" distL="0" distR="0" wp14:anchorId="50BD1CFE" wp14:editId="1F34241B">
            <wp:extent cx="3769754" cy="2439670"/>
            <wp:effectExtent l="0" t="0" r="2540" b="0"/>
            <wp:docPr id="61505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53565" name=""/>
                    <pic:cNvPicPr/>
                  </pic:nvPicPr>
                  <pic:blipFill>
                    <a:blip r:embed="rId17"/>
                    <a:stretch>
                      <a:fillRect/>
                    </a:stretch>
                  </pic:blipFill>
                  <pic:spPr>
                    <a:xfrm>
                      <a:off x="0" y="0"/>
                      <a:ext cx="3775061" cy="2443104"/>
                    </a:xfrm>
                    <a:prstGeom prst="rect">
                      <a:avLst/>
                    </a:prstGeom>
                  </pic:spPr>
                </pic:pic>
              </a:graphicData>
            </a:graphic>
          </wp:inline>
        </w:drawing>
      </w:r>
    </w:p>
    <w:p w:rsidRPr="00F90C7C" w:rsidR="00A360A4" w:rsidP="00872551" w:rsidRDefault="00F90C7C" w14:paraId="35300EAD" w14:textId="51C65722">
      <w:pPr>
        <w:pStyle w:val="GuidedCommentsBlue"/>
        <w:rPr>
          <w:color w:val="auto"/>
        </w:rPr>
      </w:pPr>
      <w:r w:rsidRPr="00F90C7C">
        <w:rPr>
          <w:noProof/>
          <w:color w:val="auto"/>
        </w:rPr>
        <w:t>For Reversed Invoices, a new Rebill invoice number would be generated. The new Invoice number will be treated as a fresh Invoice and will sent out email of the printed invoice( rebilled invoice)</w:t>
      </w:r>
      <w:r w:rsidRPr="00F90C7C" w:rsidR="00A360A4">
        <w:rPr>
          <w:color w:val="auto"/>
        </w:rPr>
        <w:t xml:space="preserve"> </w:t>
      </w:r>
    </w:p>
    <w:p w:rsidRPr="0008272C" w:rsidR="009C67FE" w:rsidP="00872551" w:rsidRDefault="00872551" w14:paraId="507A159F" w14:textId="77777777">
      <w:pPr>
        <w:pStyle w:val="Heading2"/>
        <w:rPr>
          <w:color w:val="000000" w:themeColor="text1"/>
        </w:rPr>
      </w:pPr>
      <w:bookmarkStart w:name="_Toc781047" w:id="28"/>
      <w:r w:rsidRPr="0008272C">
        <w:t>Processing Type</w:t>
      </w:r>
      <w:bookmarkEnd w:id="28"/>
    </w:p>
    <w:p w:rsidR="000E38EA" w:rsidP="00872551" w:rsidRDefault="00D60B7B" w14:paraId="552E14C4" w14:textId="77777777">
      <w:pPr>
        <w:pStyle w:val="GuidedCommentsBlue"/>
        <w:rPr>
          <w:color w:val="auto"/>
        </w:rPr>
      </w:pPr>
      <w:r w:rsidRPr="000E38EA">
        <w:rPr>
          <w:color w:val="auto"/>
        </w:rPr>
        <w:t xml:space="preserve">As it will be a new program to trigger the </w:t>
      </w:r>
      <w:r w:rsidR="000E38EA">
        <w:rPr>
          <w:color w:val="auto"/>
        </w:rPr>
        <w:t>email for all eligible printed invoices, this can be used in Individual(Real time) and/or in Batch Mode.</w:t>
      </w:r>
    </w:p>
    <w:p w:rsidRPr="00055898" w:rsidR="00D60B7B" w:rsidP="00872551" w:rsidRDefault="00055898" w14:paraId="4905AF8B" w14:textId="2BD508D5">
      <w:pPr>
        <w:pStyle w:val="GuidedCommentsBlue"/>
        <w:rPr>
          <w:color w:val="auto"/>
          <w:lang w:val="en-IN"/>
        </w:rPr>
      </w:pPr>
      <w:r w:rsidRPr="00055898">
        <w:rPr>
          <w:b/>
          <w:bCs w:val="0"/>
          <w:color w:val="auto"/>
        </w:rPr>
        <w:t>Batch</w:t>
      </w:r>
      <w:r>
        <w:rPr>
          <w:color w:val="auto"/>
        </w:rPr>
        <w:t xml:space="preserve">: </w:t>
      </w:r>
      <w:r w:rsidR="000E38EA">
        <w:rPr>
          <w:color w:val="auto"/>
        </w:rPr>
        <w:t>The Batch Mode is to be scheduled with the fixed Para</w:t>
      </w:r>
      <w:r w:rsidR="00F604CA">
        <w:rPr>
          <w:color w:val="auto"/>
        </w:rPr>
        <w:t xml:space="preserve">meters set as </w:t>
      </w:r>
      <w:r>
        <w:rPr>
          <w:color w:val="auto"/>
        </w:rPr>
        <w:t>Execution able</w:t>
      </w:r>
      <w:r w:rsidR="00F604CA">
        <w:rPr>
          <w:color w:val="auto"/>
        </w:rPr>
        <w:t xml:space="preserve"> variant. </w:t>
      </w:r>
    </w:p>
    <w:p w:rsidR="00F604CA" w:rsidP="00872551" w:rsidRDefault="00055898" w14:paraId="2290B47F" w14:textId="5289B0A0">
      <w:pPr>
        <w:pStyle w:val="GuidedCommentsBlue"/>
        <w:rPr>
          <w:color w:val="auto"/>
        </w:rPr>
      </w:pPr>
      <w:r w:rsidRPr="00055898">
        <w:rPr>
          <w:b/>
          <w:bCs w:val="0"/>
          <w:color w:val="auto"/>
        </w:rPr>
        <w:t>Real Time</w:t>
      </w:r>
      <w:r w:rsidR="00497BB9">
        <w:rPr>
          <w:b/>
          <w:bCs w:val="0"/>
          <w:color w:val="auto"/>
        </w:rPr>
        <w:t xml:space="preserve"> (Individual Run)</w:t>
      </w:r>
      <w:r>
        <w:rPr>
          <w:color w:val="auto"/>
        </w:rPr>
        <w:t xml:space="preserve">: </w:t>
      </w:r>
      <w:r w:rsidR="00F604CA">
        <w:rPr>
          <w:color w:val="auto"/>
        </w:rPr>
        <w:t>The Alternate option is to</w:t>
      </w:r>
      <w:r>
        <w:rPr>
          <w:color w:val="auto"/>
        </w:rPr>
        <w:t xml:space="preserve"> trigger it individually and</w:t>
      </w:r>
      <w:r w:rsidR="00F604CA">
        <w:rPr>
          <w:color w:val="auto"/>
        </w:rPr>
        <w:t xml:space="preserve"> allow selected end users to trigger email from SAP for selected parameters:-</w:t>
      </w:r>
    </w:p>
    <w:p w:rsidR="008C3500" w:rsidP="00872551" w:rsidRDefault="008C3500" w14:paraId="329373EC" w14:textId="5D1A20C9">
      <w:pPr>
        <w:pStyle w:val="GuidedCommentsBlue"/>
        <w:rPr>
          <w:color w:val="auto"/>
        </w:rPr>
      </w:pPr>
      <w:r>
        <w:rPr>
          <w:color w:val="auto"/>
        </w:rPr>
        <w:t>Selection Screen input Fields:-</w:t>
      </w:r>
    </w:p>
    <w:p w:rsidR="00F604CA" w:rsidP="00FA4717" w:rsidRDefault="00F604CA" w14:paraId="4DF1ED32" w14:textId="10FCEB15">
      <w:pPr>
        <w:pStyle w:val="GuidedCommentsBlue"/>
        <w:numPr>
          <w:ilvl w:val="0"/>
          <w:numId w:val="2"/>
        </w:numPr>
        <w:rPr>
          <w:color w:val="auto"/>
        </w:rPr>
      </w:pPr>
      <w:r>
        <w:rPr>
          <w:color w:val="auto"/>
        </w:rPr>
        <w:t>Print (Invoice) Document Number</w:t>
      </w:r>
      <w:r w:rsidR="00E555AB">
        <w:rPr>
          <w:color w:val="auto"/>
        </w:rPr>
        <w:t xml:space="preserve"> Range</w:t>
      </w:r>
      <w:r w:rsidR="008C3500">
        <w:rPr>
          <w:color w:val="auto"/>
        </w:rPr>
        <w:t xml:space="preserve"> </w:t>
      </w:r>
      <w:r w:rsidR="00380B72">
        <w:rPr>
          <w:color w:val="auto"/>
        </w:rPr>
        <w:t>–</w:t>
      </w:r>
      <w:r w:rsidR="008C3500">
        <w:rPr>
          <w:color w:val="auto"/>
        </w:rPr>
        <w:t xml:space="preserve"> </w:t>
      </w:r>
      <w:r w:rsidR="00380B72">
        <w:rPr>
          <w:color w:val="auto"/>
        </w:rPr>
        <w:t>[Either this or BP/CA is mandatory]</w:t>
      </w:r>
    </w:p>
    <w:p w:rsidR="00F604CA" w:rsidP="00FA4717" w:rsidRDefault="009024E3" w14:paraId="371EDEE6" w14:textId="1A799545">
      <w:pPr>
        <w:pStyle w:val="GuidedCommentsBlue"/>
        <w:numPr>
          <w:ilvl w:val="0"/>
          <w:numId w:val="2"/>
        </w:numPr>
        <w:rPr>
          <w:color w:val="auto"/>
        </w:rPr>
      </w:pPr>
      <w:r>
        <w:rPr>
          <w:color w:val="auto"/>
        </w:rPr>
        <w:t xml:space="preserve">Business Partner </w:t>
      </w:r>
      <w:r w:rsidR="00F604CA">
        <w:rPr>
          <w:color w:val="auto"/>
        </w:rPr>
        <w:t>Number</w:t>
      </w:r>
      <w:r w:rsidR="00E555AB">
        <w:rPr>
          <w:color w:val="auto"/>
        </w:rPr>
        <w:t xml:space="preserve"> Range</w:t>
      </w:r>
      <w:r w:rsidR="00380B72">
        <w:rPr>
          <w:color w:val="auto"/>
        </w:rPr>
        <w:t xml:space="preserve"> - [Either this or Print Invoice </w:t>
      </w:r>
      <w:r w:rsidR="003F1538">
        <w:rPr>
          <w:color w:val="auto"/>
        </w:rPr>
        <w:t xml:space="preserve">Document Number </w:t>
      </w:r>
      <w:r w:rsidR="00380B72">
        <w:rPr>
          <w:color w:val="auto"/>
        </w:rPr>
        <w:t>is mandatory]</w:t>
      </w:r>
    </w:p>
    <w:p w:rsidRPr="005143EB" w:rsidR="00F604CA" w:rsidP="00FA4717" w:rsidRDefault="00F604CA" w14:paraId="18264C89" w14:textId="6CA23B4A">
      <w:pPr>
        <w:pStyle w:val="GuidedCommentsBlue"/>
        <w:numPr>
          <w:ilvl w:val="0"/>
          <w:numId w:val="2"/>
        </w:numPr>
        <w:rPr>
          <w:strike/>
          <w:color w:val="auto"/>
        </w:rPr>
      </w:pPr>
      <w:r w:rsidRPr="005143EB">
        <w:rPr>
          <w:strike/>
          <w:color w:val="auto"/>
        </w:rPr>
        <w:t>Billing Transaction Type (Periodic</w:t>
      </w:r>
      <w:r w:rsidRPr="005143EB" w:rsidR="00627A2F">
        <w:rPr>
          <w:strike/>
          <w:color w:val="auto"/>
        </w:rPr>
        <w:t>-01</w:t>
      </w:r>
      <w:r w:rsidRPr="005143EB" w:rsidR="00DD470C">
        <w:rPr>
          <w:strike/>
          <w:color w:val="auto"/>
        </w:rPr>
        <w:t>/Interim</w:t>
      </w:r>
      <w:r w:rsidRPr="005143EB" w:rsidR="00627A2F">
        <w:rPr>
          <w:strike/>
          <w:color w:val="auto"/>
        </w:rPr>
        <w:t>-02</w:t>
      </w:r>
      <w:r w:rsidRPr="005143EB" w:rsidR="00DD470C">
        <w:rPr>
          <w:strike/>
          <w:color w:val="auto"/>
        </w:rPr>
        <w:t>/Move Out</w:t>
      </w:r>
      <w:r w:rsidRPr="005143EB" w:rsidR="00627A2F">
        <w:rPr>
          <w:strike/>
          <w:color w:val="auto"/>
        </w:rPr>
        <w:t>-03</w:t>
      </w:r>
      <w:commentRangeStart w:id="29"/>
      <w:commentRangeStart w:id="30"/>
      <w:r w:rsidRPr="005143EB" w:rsidR="006C7226">
        <w:rPr>
          <w:strike/>
          <w:color w:val="auto"/>
        </w:rPr>
        <w:t>/Manual-06</w:t>
      </w:r>
      <w:r w:rsidRPr="005143EB" w:rsidR="00DD470C">
        <w:rPr>
          <w:strike/>
          <w:color w:val="auto"/>
        </w:rPr>
        <w:t xml:space="preserve">) </w:t>
      </w:r>
      <w:commentRangeEnd w:id="29"/>
      <w:r w:rsidRPr="005143EB" w:rsidR="00B65C4E">
        <w:rPr>
          <w:rStyle w:val="CommentReference"/>
          <w:bCs w:val="0"/>
          <w:strike/>
          <w:color w:val="auto"/>
        </w:rPr>
        <w:commentReference w:id="29"/>
      </w:r>
      <w:commentRangeEnd w:id="30"/>
      <w:r w:rsidRPr="005143EB" w:rsidR="005143EB">
        <w:rPr>
          <w:rStyle w:val="CommentReference"/>
          <w:bCs w:val="0"/>
          <w:strike/>
          <w:color w:val="auto"/>
        </w:rPr>
        <w:commentReference w:id="30"/>
      </w:r>
      <w:r w:rsidRPr="005143EB" w:rsidR="00055898">
        <w:rPr>
          <w:strike/>
          <w:color w:val="auto"/>
        </w:rPr>
        <w:t>–</w:t>
      </w:r>
      <w:r w:rsidRPr="005143EB" w:rsidR="00DD470C">
        <w:rPr>
          <w:strike/>
          <w:color w:val="auto"/>
        </w:rPr>
        <w:t xml:space="preserve"> </w:t>
      </w:r>
      <w:r w:rsidRPr="005143EB" w:rsidR="00055898">
        <w:rPr>
          <w:strike/>
          <w:color w:val="auto"/>
        </w:rPr>
        <w:t>With F4 Help option.</w:t>
      </w:r>
      <w:r w:rsidRPr="005143EB" w:rsidR="00AE573A">
        <w:rPr>
          <w:strike/>
          <w:color w:val="auto"/>
        </w:rPr>
        <w:t xml:space="preserve"> </w:t>
      </w:r>
    </w:p>
    <w:p w:rsidR="00055898" w:rsidP="00FA4717" w:rsidRDefault="009024E3" w14:paraId="655C46B5" w14:textId="33A6C0E8">
      <w:pPr>
        <w:pStyle w:val="GuidedCommentsBlue"/>
        <w:numPr>
          <w:ilvl w:val="0"/>
          <w:numId w:val="2"/>
        </w:numPr>
        <w:rPr>
          <w:color w:val="auto"/>
        </w:rPr>
      </w:pPr>
      <w:r>
        <w:rPr>
          <w:color w:val="auto"/>
        </w:rPr>
        <w:t xml:space="preserve">Reprint </w:t>
      </w:r>
      <w:r w:rsidR="00055898">
        <w:rPr>
          <w:color w:val="auto"/>
        </w:rPr>
        <w:t xml:space="preserve">Flag – If </w:t>
      </w:r>
      <w:r w:rsidR="00045AE5">
        <w:rPr>
          <w:color w:val="auto"/>
        </w:rPr>
        <w:t>checked only then</w:t>
      </w:r>
      <w:r w:rsidR="00055898">
        <w:rPr>
          <w:color w:val="auto"/>
        </w:rPr>
        <w:t xml:space="preserve"> printed invoice </w:t>
      </w:r>
      <w:r w:rsidR="007B4F6D">
        <w:rPr>
          <w:color w:val="auto"/>
        </w:rPr>
        <w:t xml:space="preserve">that </w:t>
      </w:r>
      <w:r w:rsidR="00055898">
        <w:rPr>
          <w:color w:val="auto"/>
        </w:rPr>
        <w:t xml:space="preserve">needs to be reprinted. </w:t>
      </w:r>
    </w:p>
    <w:p w:rsidRPr="000E38EA" w:rsidR="00055898" w:rsidP="00FA4717" w:rsidRDefault="00055898" w14:paraId="1319CA3A" w14:textId="63608BFC">
      <w:pPr>
        <w:pStyle w:val="GuidedCommentsBlue"/>
        <w:numPr>
          <w:ilvl w:val="0"/>
          <w:numId w:val="2"/>
        </w:numPr>
        <w:rPr>
          <w:color w:val="auto"/>
        </w:rPr>
      </w:pPr>
      <w:r>
        <w:rPr>
          <w:color w:val="auto"/>
        </w:rPr>
        <w:t xml:space="preserve">Email address – If there is an additional Email address that you would like to sent the Bill print along with the address maintained at BP. </w:t>
      </w:r>
      <w:r w:rsidR="00E555AB">
        <w:rPr>
          <w:color w:val="auto"/>
        </w:rPr>
        <w:t>[Range]</w:t>
      </w:r>
    </w:p>
    <w:p w:rsidR="00604065" w:rsidP="00B45589" w:rsidRDefault="00604065" w14:paraId="4C38E2A4" w14:textId="77C08BD7">
      <w:pPr>
        <w:pStyle w:val="Heading2"/>
      </w:pPr>
      <w:bookmarkStart w:name="_Toc781048" w:id="31"/>
      <w:r>
        <w:t>Output Type</w:t>
      </w:r>
      <w:bookmarkEnd w:id="31"/>
      <w:r>
        <w:t xml:space="preserve"> </w:t>
      </w:r>
    </w:p>
    <w:p w:rsidR="00081F86" w:rsidRDefault="00081F86" w14:paraId="7D143AE0" w14:textId="259E361B">
      <w:pPr>
        <w:pStyle w:val="GuidedCommentsBlue"/>
        <w:rPr>
          <w:color w:val="auto"/>
        </w:rPr>
      </w:pPr>
      <w:r>
        <w:rPr>
          <w:color w:val="auto"/>
        </w:rPr>
        <w:t xml:space="preserve">The output should display an ALV screen with </w:t>
      </w:r>
      <w:r w:rsidR="00AC0DBF">
        <w:rPr>
          <w:color w:val="auto"/>
        </w:rPr>
        <w:t xml:space="preserve">displaying following items along with the status. </w:t>
      </w:r>
    </w:p>
    <w:p w:rsidR="00055898" w:rsidRDefault="00055898" w14:paraId="244C211B" w14:textId="377BAC75">
      <w:pPr>
        <w:pStyle w:val="GuidedCommentsBlue"/>
        <w:rPr>
          <w:color w:val="auto"/>
        </w:rPr>
      </w:pPr>
      <w:r w:rsidRPr="009024E3">
        <w:rPr>
          <w:color w:val="auto"/>
        </w:rPr>
        <w:t xml:space="preserve">In both the Batch, and the </w:t>
      </w:r>
      <w:r w:rsidR="005154E2">
        <w:rPr>
          <w:color w:val="auto"/>
        </w:rPr>
        <w:t>Front end</w:t>
      </w:r>
      <w:r w:rsidRPr="009024E3">
        <w:rPr>
          <w:color w:val="auto"/>
        </w:rPr>
        <w:t xml:space="preserve"> Individual execution, the processing of email</w:t>
      </w:r>
      <w:r w:rsidR="00AC0DBF">
        <w:rPr>
          <w:color w:val="auto"/>
        </w:rPr>
        <w:t>, along with ALV screen display will also update</w:t>
      </w:r>
      <w:r w:rsidRPr="009024E3">
        <w:rPr>
          <w:color w:val="auto"/>
        </w:rPr>
        <w:t xml:space="preserve"> a </w:t>
      </w:r>
      <w:commentRangeStart w:id="32"/>
      <w:r w:rsidRPr="00AC0DBF">
        <w:rPr>
          <w:color w:val="auto"/>
          <w:u w:val="single"/>
        </w:rPr>
        <w:t>Maintainable</w:t>
      </w:r>
      <w:commentRangeEnd w:id="32"/>
      <w:r w:rsidR="005220C4">
        <w:rPr>
          <w:rStyle w:val="CommentReference"/>
          <w:bCs w:val="0"/>
          <w:color w:val="auto"/>
        </w:rPr>
        <w:commentReference w:id="32"/>
      </w:r>
      <w:r w:rsidRPr="009024E3">
        <w:rPr>
          <w:color w:val="auto"/>
        </w:rPr>
        <w:t xml:space="preserve"> Custom ta</w:t>
      </w:r>
      <w:r w:rsidR="009024E3">
        <w:rPr>
          <w:color w:val="auto"/>
        </w:rPr>
        <w:t>b</w:t>
      </w:r>
      <w:r w:rsidRPr="009024E3">
        <w:rPr>
          <w:color w:val="auto"/>
        </w:rPr>
        <w:t>le with the following entries</w:t>
      </w:r>
      <w:r w:rsidR="009024E3">
        <w:rPr>
          <w:color w:val="auto"/>
        </w:rPr>
        <w:t>:-</w:t>
      </w:r>
    </w:p>
    <w:p w:rsidR="00C9491F" w:rsidP="00FA4717" w:rsidRDefault="00C9491F" w14:paraId="4FEF9763" w14:textId="77777777">
      <w:pPr>
        <w:pStyle w:val="GuidedCommentsBlue"/>
        <w:numPr>
          <w:ilvl w:val="0"/>
          <w:numId w:val="2"/>
        </w:numPr>
        <w:rPr>
          <w:color w:val="auto"/>
        </w:rPr>
      </w:pPr>
      <w:r>
        <w:rPr>
          <w:color w:val="auto"/>
        </w:rPr>
        <w:t>Print (Invoice) Document Number</w:t>
      </w:r>
    </w:p>
    <w:p w:rsidR="00C9491F" w:rsidP="00FA4717" w:rsidRDefault="00C9491F" w14:paraId="7070633B" w14:textId="4935E749">
      <w:pPr>
        <w:pStyle w:val="GuidedCommentsBlue"/>
        <w:numPr>
          <w:ilvl w:val="0"/>
          <w:numId w:val="2"/>
        </w:numPr>
        <w:rPr>
          <w:color w:val="auto"/>
        </w:rPr>
      </w:pPr>
      <w:r>
        <w:rPr>
          <w:color w:val="auto"/>
        </w:rPr>
        <w:t xml:space="preserve">Business Partner </w:t>
      </w:r>
      <w:r w:rsidR="00D94C48">
        <w:rPr>
          <w:color w:val="auto"/>
        </w:rPr>
        <w:t>number</w:t>
      </w:r>
      <w:r w:rsidR="00F22294">
        <w:rPr>
          <w:color w:val="auto"/>
        </w:rPr>
        <w:t xml:space="preserve"> – </w:t>
      </w:r>
      <w:commentRangeStart w:id="33"/>
      <w:r w:rsidR="00F22294">
        <w:rPr>
          <w:color w:val="auto"/>
        </w:rPr>
        <w:t>Contract Account</w:t>
      </w:r>
      <w:commentRangeEnd w:id="33"/>
      <w:r w:rsidR="008F4B79">
        <w:rPr>
          <w:rStyle w:val="CommentReference"/>
          <w:bCs w:val="0"/>
          <w:color w:val="auto"/>
        </w:rPr>
        <w:commentReference w:id="33"/>
      </w:r>
    </w:p>
    <w:p w:rsidR="009024E3" w:rsidP="00FA4717" w:rsidRDefault="00C9491F" w14:paraId="35C00F8E" w14:textId="582B3B0F">
      <w:pPr>
        <w:pStyle w:val="GuidedCommentsBlue"/>
        <w:numPr>
          <w:ilvl w:val="0"/>
          <w:numId w:val="2"/>
        </w:numPr>
        <w:rPr>
          <w:color w:val="auto"/>
        </w:rPr>
      </w:pPr>
      <w:r>
        <w:rPr>
          <w:color w:val="auto"/>
        </w:rPr>
        <w:t>Billing Transaction Type (Periodic</w:t>
      </w:r>
      <w:r w:rsidR="004962AE">
        <w:rPr>
          <w:color w:val="auto"/>
        </w:rPr>
        <w:t>-01</w:t>
      </w:r>
      <w:r>
        <w:rPr>
          <w:color w:val="auto"/>
        </w:rPr>
        <w:t>/Interim</w:t>
      </w:r>
      <w:r w:rsidR="004962AE">
        <w:rPr>
          <w:color w:val="auto"/>
        </w:rPr>
        <w:t>-02</w:t>
      </w:r>
      <w:r>
        <w:rPr>
          <w:color w:val="auto"/>
        </w:rPr>
        <w:t>/Move Out</w:t>
      </w:r>
      <w:r w:rsidR="004962AE">
        <w:rPr>
          <w:color w:val="auto"/>
        </w:rPr>
        <w:t>-03/Manual-06</w:t>
      </w:r>
      <w:r>
        <w:rPr>
          <w:color w:val="auto"/>
        </w:rPr>
        <w:t>)</w:t>
      </w:r>
    </w:p>
    <w:p w:rsidR="00C9491F" w:rsidP="00FA4717" w:rsidRDefault="00C9491F" w14:paraId="65D0F88B" w14:textId="72512D44">
      <w:pPr>
        <w:pStyle w:val="GuidedCommentsBlue"/>
        <w:numPr>
          <w:ilvl w:val="0"/>
          <w:numId w:val="2"/>
        </w:numPr>
        <w:rPr>
          <w:color w:val="auto"/>
        </w:rPr>
      </w:pPr>
      <w:r>
        <w:rPr>
          <w:color w:val="auto"/>
        </w:rPr>
        <w:t>Email sent successfully Text</w:t>
      </w:r>
      <w:r w:rsidR="009D6AA5">
        <w:rPr>
          <w:color w:val="auto"/>
        </w:rPr>
        <w:t xml:space="preserve"> </w:t>
      </w:r>
      <w:r w:rsidR="005220C4">
        <w:rPr>
          <w:color w:val="auto"/>
        </w:rPr>
        <w:t>{</w:t>
      </w:r>
      <w:r w:rsidRPr="005220C4" w:rsidR="005220C4">
        <w:rPr>
          <w:b/>
          <w:bCs w:val="0"/>
          <w:color w:val="auto"/>
        </w:rPr>
        <w:t>Editable Field}</w:t>
      </w:r>
    </w:p>
    <w:p w:rsidRPr="009024E3" w:rsidR="00C9491F" w:rsidP="00FA4717" w:rsidRDefault="00C9491F" w14:paraId="7B2A17A5" w14:textId="0B0759AB">
      <w:pPr>
        <w:pStyle w:val="GuidedCommentsBlue"/>
        <w:numPr>
          <w:ilvl w:val="0"/>
          <w:numId w:val="2"/>
        </w:numPr>
        <w:rPr>
          <w:color w:val="auto"/>
        </w:rPr>
      </w:pPr>
      <w:r>
        <w:rPr>
          <w:color w:val="auto"/>
        </w:rPr>
        <w:t>Email sent Flag - (</w:t>
      </w:r>
      <w:r w:rsidRPr="00C9491F">
        <w:rPr>
          <w:b/>
          <w:bCs w:val="0"/>
          <w:color w:val="auto"/>
        </w:rPr>
        <w:t>S</w:t>
      </w:r>
      <w:r>
        <w:rPr>
          <w:color w:val="auto"/>
        </w:rPr>
        <w:t xml:space="preserve">ent or </w:t>
      </w:r>
      <w:r w:rsidRPr="00C9491F">
        <w:rPr>
          <w:b/>
          <w:bCs w:val="0"/>
          <w:color w:val="auto"/>
        </w:rPr>
        <w:t>E</w:t>
      </w:r>
      <w:r>
        <w:rPr>
          <w:color w:val="auto"/>
        </w:rPr>
        <w:t>rror)</w:t>
      </w:r>
      <w:r w:rsidR="00D15047">
        <w:rPr>
          <w:color w:val="auto"/>
        </w:rPr>
        <w:t xml:space="preserve"> </w:t>
      </w:r>
      <w:r w:rsidRPr="005220C4" w:rsidR="005220C4">
        <w:rPr>
          <w:b/>
          <w:bCs w:val="0"/>
          <w:color w:val="auto"/>
        </w:rPr>
        <w:t>{Editable Field}</w:t>
      </w:r>
    </w:p>
    <w:p w:rsidRPr="0008272C" w:rsidR="009C67FE" w:rsidP="00872551" w:rsidRDefault="00872551" w14:paraId="65357EFA" w14:textId="77777777">
      <w:pPr>
        <w:pStyle w:val="Heading2"/>
        <w:rPr>
          <w:color w:val="000000" w:themeColor="text1"/>
        </w:rPr>
      </w:pPr>
      <w:bookmarkStart w:name="_Toc781049" w:id="34"/>
      <w:r w:rsidRPr="0008272C">
        <w:t>Functional Design</w:t>
      </w:r>
      <w:bookmarkEnd w:id="34"/>
    </w:p>
    <w:p w:rsidR="009C67FE" w:rsidP="00872551" w:rsidRDefault="009C67FE" w14:paraId="505534A1" w14:textId="63A72167">
      <w:pPr>
        <w:pStyle w:val="GuidedCommentsBlue"/>
      </w:pPr>
    </w:p>
    <w:p w:rsidRPr="00957EA2" w:rsidR="00C9491F" w:rsidP="00872551" w:rsidRDefault="00C9491F" w14:paraId="21546151" w14:textId="77777777">
      <w:pPr>
        <w:pStyle w:val="GuidedCommentsBlue"/>
        <w:rPr>
          <w:color w:val="auto"/>
        </w:rPr>
      </w:pPr>
      <w:r w:rsidRPr="00957EA2">
        <w:rPr>
          <w:color w:val="auto"/>
        </w:rPr>
        <w:t xml:space="preserve">The program needs to be executed whenever there is a need to send out the email to customer with Printed Invoice. </w:t>
      </w:r>
    </w:p>
    <w:p w:rsidR="000E38EA" w:rsidP="00872551" w:rsidRDefault="00C9491F" w14:paraId="765C322E" w14:textId="4D5D5300">
      <w:pPr>
        <w:pStyle w:val="GuidedCommentsBlue"/>
        <w:rPr>
          <w:color w:val="auto"/>
        </w:rPr>
      </w:pPr>
      <w:r w:rsidRPr="00957EA2">
        <w:rPr>
          <w:color w:val="auto"/>
        </w:rPr>
        <w:t>As mentioned earlier, the</w:t>
      </w:r>
      <w:r w:rsidRPr="00957EA2" w:rsidR="00360C28">
        <w:rPr>
          <w:color w:val="auto"/>
        </w:rPr>
        <w:t xml:space="preserve"> program can be used as a Batch Program based on Portion</w:t>
      </w:r>
      <w:r w:rsidRPr="00957EA2">
        <w:rPr>
          <w:color w:val="auto"/>
        </w:rPr>
        <w:t xml:space="preserve"> </w:t>
      </w:r>
      <w:r w:rsidRPr="00957EA2" w:rsidR="00360C28">
        <w:rPr>
          <w:color w:val="auto"/>
        </w:rPr>
        <w:t xml:space="preserve">that needs to be </w:t>
      </w:r>
      <w:r w:rsidR="00E82818">
        <w:rPr>
          <w:color w:val="auto"/>
        </w:rPr>
        <w:t xml:space="preserve">processed further for sending out the email attachments. </w:t>
      </w:r>
    </w:p>
    <w:p w:rsidR="0067228E" w:rsidP="00872551" w:rsidRDefault="00E82818" w14:paraId="79B6F00B" w14:textId="77777777">
      <w:pPr>
        <w:pStyle w:val="GuidedCommentsBlue"/>
        <w:rPr>
          <w:color w:val="auto"/>
        </w:rPr>
      </w:pPr>
      <w:r>
        <w:rPr>
          <w:color w:val="auto"/>
        </w:rPr>
        <w:t xml:space="preserve">The Real time Individual execution would have a selection screen execution with </w:t>
      </w:r>
      <w:r w:rsidR="0067228E">
        <w:rPr>
          <w:color w:val="auto"/>
        </w:rPr>
        <w:t xml:space="preserve">certain input parameters. </w:t>
      </w:r>
    </w:p>
    <w:p w:rsidR="0067228E" w:rsidP="00872551" w:rsidRDefault="0067228E" w14:paraId="45F12119" w14:textId="5FF601BA">
      <w:pPr>
        <w:pStyle w:val="GuidedCommentsBlue"/>
        <w:rPr>
          <w:color w:val="auto"/>
        </w:rPr>
      </w:pPr>
      <w:r w:rsidRPr="0067228E">
        <w:rPr>
          <w:i/>
          <w:iCs/>
          <w:color w:val="auto"/>
          <w:u w:val="single"/>
        </w:rPr>
        <w:t>Mandatory field</w:t>
      </w:r>
      <w:r>
        <w:rPr>
          <w:color w:val="auto"/>
        </w:rPr>
        <w:t>: Either “Invoice Doc” or</w:t>
      </w:r>
      <w:r w:rsidR="008F5A83">
        <w:rPr>
          <w:color w:val="auto"/>
        </w:rPr>
        <w:t xml:space="preserve"> combination of</w:t>
      </w:r>
      <w:r>
        <w:rPr>
          <w:color w:val="auto"/>
        </w:rPr>
        <w:t xml:space="preserve"> “Contract Account</w:t>
      </w:r>
      <w:r w:rsidR="00C41C75">
        <w:rPr>
          <w:color w:val="auto"/>
        </w:rPr>
        <w:t xml:space="preserve"> + Posting Date</w:t>
      </w:r>
      <w:r>
        <w:rPr>
          <w:color w:val="auto"/>
        </w:rPr>
        <w:t>” or</w:t>
      </w:r>
      <w:r w:rsidR="008F5A83">
        <w:rPr>
          <w:color w:val="auto"/>
        </w:rPr>
        <w:t xml:space="preserve"> combination of</w:t>
      </w:r>
      <w:r>
        <w:rPr>
          <w:color w:val="auto"/>
        </w:rPr>
        <w:t xml:space="preserve"> “</w:t>
      </w:r>
      <w:r w:rsidR="00277E79">
        <w:rPr>
          <w:color w:val="auto"/>
        </w:rPr>
        <w:t>Portion</w:t>
      </w:r>
      <w:r w:rsidR="00C41C75">
        <w:rPr>
          <w:color w:val="auto"/>
        </w:rPr>
        <w:t xml:space="preserve"> + Posting date</w:t>
      </w:r>
      <w:r w:rsidR="00277E79">
        <w:rPr>
          <w:color w:val="auto"/>
        </w:rPr>
        <w:t>” must</w:t>
      </w:r>
      <w:r>
        <w:rPr>
          <w:color w:val="auto"/>
        </w:rPr>
        <w:t xml:space="preserve"> be present.</w:t>
      </w:r>
    </w:p>
    <w:p w:rsidRPr="00957EA2" w:rsidR="00E82818" w:rsidP="00872551" w:rsidRDefault="0067228E" w14:paraId="66C39EFC" w14:textId="06B67423">
      <w:pPr>
        <w:pStyle w:val="GuidedCommentsBlue"/>
        <w:rPr>
          <w:color w:val="auto"/>
        </w:rPr>
      </w:pPr>
      <w:r>
        <w:rPr>
          <w:color w:val="auto"/>
        </w:rPr>
        <w:t xml:space="preserve">Optional fields: </w:t>
      </w:r>
      <w:r w:rsidR="0073254F">
        <w:rPr>
          <w:color w:val="auto"/>
        </w:rPr>
        <w:t>Posting Date</w:t>
      </w:r>
      <w:r>
        <w:rPr>
          <w:color w:val="auto"/>
        </w:rPr>
        <w:t>,</w:t>
      </w:r>
      <w:r w:rsidR="005C0348">
        <w:rPr>
          <w:color w:val="auto"/>
        </w:rPr>
        <w:t xml:space="preserve"> </w:t>
      </w:r>
      <w:r>
        <w:rPr>
          <w:color w:val="auto"/>
        </w:rPr>
        <w:t>additional Email address</w:t>
      </w:r>
      <w:r w:rsidR="00C92AF6">
        <w:rPr>
          <w:color w:val="auto"/>
        </w:rPr>
        <w:t>, Re</w:t>
      </w:r>
      <w:r w:rsidR="00F90C7C">
        <w:rPr>
          <w:color w:val="auto"/>
        </w:rPr>
        <w:t>-email</w:t>
      </w:r>
      <w:r w:rsidR="00C92AF6">
        <w:rPr>
          <w:color w:val="auto"/>
        </w:rPr>
        <w:t xml:space="preserve"> Flag</w:t>
      </w:r>
      <w:r w:rsidR="008E32AD">
        <w:rPr>
          <w:color w:val="auto"/>
        </w:rPr>
        <w:t>. MRU value must be specified with</w:t>
      </w:r>
      <w:r w:rsidR="0024212E">
        <w:rPr>
          <w:color w:val="auto"/>
        </w:rPr>
        <w:t xml:space="preserve"> posting date</w:t>
      </w:r>
      <w:r w:rsidR="008E32AD">
        <w:rPr>
          <w:color w:val="auto"/>
        </w:rPr>
        <w:t xml:space="preserve"> on selection screen( if MRU is only source)</w:t>
      </w:r>
      <w:r>
        <w:rPr>
          <w:color w:val="auto"/>
        </w:rPr>
        <w:t xml:space="preserve"> </w:t>
      </w:r>
    </w:p>
    <w:p w:rsidR="000E38EA" w:rsidP="00872551" w:rsidRDefault="00466509" w14:paraId="323E7C60" w14:textId="362EB16D">
      <w:pPr>
        <w:pStyle w:val="GuidedCommentsBlue"/>
        <w:rPr>
          <w:color w:val="000000" w:themeColor="text1"/>
        </w:rPr>
      </w:pPr>
      <w:r>
        <w:rPr>
          <w:noProof/>
        </w:rPr>
        <w:drawing>
          <wp:inline distT="0" distB="0" distL="0" distR="0" wp14:anchorId="385968A8" wp14:editId="50B12EF3">
            <wp:extent cx="5732145" cy="2405380"/>
            <wp:effectExtent l="0" t="0" r="1905" b="0"/>
            <wp:docPr id="136820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09824" name=""/>
                    <pic:cNvPicPr/>
                  </pic:nvPicPr>
                  <pic:blipFill>
                    <a:blip r:embed="rId22"/>
                    <a:stretch>
                      <a:fillRect/>
                    </a:stretch>
                  </pic:blipFill>
                  <pic:spPr>
                    <a:xfrm>
                      <a:off x="0" y="0"/>
                      <a:ext cx="5732145" cy="2405380"/>
                    </a:xfrm>
                    <a:prstGeom prst="rect">
                      <a:avLst/>
                    </a:prstGeom>
                  </pic:spPr>
                </pic:pic>
              </a:graphicData>
            </a:graphic>
          </wp:inline>
        </w:drawing>
      </w:r>
    </w:p>
    <w:p w:rsidRPr="00E502B7" w:rsidR="00BA5DCA" w:rsidP="00872551" w:rsidRDefault="005402FD" w14:paraId="3D35401E" w14:textId="4F64CD84">
      <w:pPr>
        <w:pStyle w:val="GuidedCommentsBlue"/>
        <w:rPr>
          <w:color w:val="000000" w:themeColor="text1"/>
          <w:sz w:val="12"/>
          <w:szCs w:val="12"/>
          <w:highlight w:val="yellow"/>
          <w:u w:val="single"/>
        </w:rPr>
      </w:pPr>
      <w:r>
        <w:rPr>
          <w:color w:val="000000" w:themeColor="text1"/>
          <w:sz w:val="12"/>
          <w:szCs w:val="12"/>
          <w:highlight w:val="yellow"/>
          <w:u w:val="single"/>
        </w:rPr>
        <w:t>Requirements</w:t>
      </w:r>
      <w:r w:rsidRPr="00E502B7" w:rsidR="008F4B79">
        <w:rPr>
          <w:color w:val="000000" w:themeColor="text1"/>
          <w:sz w:val="12"/>
          <w:szCs w:val="12"/>
          <w:highlight w:val="yellow"/>
          <w:u w:val="single"/>
        </w:rPr>
        <w:t xml:space="preserve"> from Business </w:t>
      </w:r>
    </w:p>
    <w:p w:rsidRPr="00F65523" w:rsidR="00C92AF6" w:rsidP="00BA5DCA" w:rsidRDefault="00BA5DCA" w14:paraId="4F185A7B" w14:textId="5674BAFB">
      <w:pPr>
        <w:pStyle w:val="GuidedCommentsBlue"/>
        <w:numPr>
          <w:ilvl w:val="0"/>
          <w:numId w:val="2"/>
        </w:numPr>
        <w:rPr>
          <w:color w:val="000000" w:themeColor="text1"/>
          <w:sz w:val="12"/>
          <w:szCs w:val="12"/>
        </w:rPr>
      </w:pPr>
      <w:r w:rsidRPr="00F65523">
        <w:rPr>
          <w:color w:val="000000" w:themeColor="text1"/>
          <w:sz w:val="12"/>
          <w:szCs w:val="12"/>
          <w:highlight w:val="yellow"/>
        </w:rPr>
        <w:t>T</w:t>
      </w:r>
      <w:r w:rsidRPr="00F65523" w:rsidR="008F4B79">
        <w:rPr>
          <w:color w:val="000000" w:themeColor="text1"/>
          <w:sz w:val="12"/>
          <w:szCs w:val="12"/>
          <w:highlight w:val="yellow"/>
        </w:rPr>
        <w:t>o include MRU in both selection &amp; output</w:t>
      </w:r>
    </w:p>
    <w:p w:rsidRPr="00F65523" w:rsidR="00F90C7C" w:rsidP="00BA5DCA" w:rsidRDefault="00F90C7C" w14:paraId="043FC3A8" w14:textId="0B9F4B18">
      <w:pPr>
        <w:pStyle w:val="GuidedCommentsBlue"/>
        <w:numPr>
          <w:ilvl w:val="0"/>
          <w:numId w:val="2"/>
        </w:numPr>
        <w:rPr>
          <w:color w:val="000000" w:themeColor="text1"/>
          <w:sz w:val="12"/>
          <w:szCs w:val="12"/>
        </w:rPr>
      </w:pPr>
      <w:r w:rsidRPr="00F65523">
        <w:rPr>
          <w:color w:val="000000" w:themeColor="text1"/>
          <w:sz w:val="12"/>
          <w:szCs w:val="12"/>
          <w:highlight w:val="yellow"/>
        </w:rPr>
        <w:t xml:space="preserve">Instead of Print date, need to provide Posting date on selection screen but Print date should be visible on the output </w:t>
      </w:r>
      <w:r w:rsidRPr="006A102E">
        <w:rPr>
          <w:color w:val="000000" w:themeColor="text1"/>
          <w:sz w:val="12"/>
          <w:szCs w:val="12"/>
          <w:highlight w:val="yellow"/>
        </w:rPr>
        <w:t>ALV screen in the log table as well</w:t>
      </w:r>
    </w:p>
    <w:p w:rsidRPr="00F65523" w:rsidR="00F90C7C" w:rsidP="00BA5DCA" w:rsidRDefault="00F90C7C" w14:paraId="00AFFC7F" w14:textId="25AFF0C2">
      <w:pPr>
        <w:pStyle w:val="GuidedCommentsBlue"/>
        <w:numPr>
          <w:ilvl w:val="0"/>
          <w:numId w:val="2"/>
        </w:numPr>
        <w:rPr>
          <w:color w:val="000000" w:themeColor="text1"/>
          <w:sz w:val="12"/>
          <w:szCs w:val="12"/>
        </w:rPr>
      </w:pPr>
      <w:r w:rsidRPr="00F65523">
        <w:rPr>
          <w:color w:val="000000" w:themeColor="text1"/>
          <w:sz w:val="12"/>
          <w:szCs w:val="12"/>
          <w:highlight w:val="yellow"/>
        </w:rPr>
        <w:t>Remove the check on Billing Transaction type – 01,02,03,06.</w:t>
      </w:r>
    </w:p>
    <w:p w:rsidRPr="006A102E" w:rsidR="00F90C7C" w:rsidP="00BA5DCA" w:rsidRDefault="00F90C7C" w14:paraId="7A9F9A6F" w14:textId="24EFE8D9">
      <w:pPr>
        <w:pStyle w:val="GuidedCommentsBlue"/>
        <w:numPr>
          <w:ilvl w:val="0"/>
          <w:numId w:val="2"/>
        </w:numPr>
        <w:rPr>
          <w:color w:val="000000" w:themeColor="text1"/>
          <w:sz w:val="12"/>
          <w:szCs w:val="12"/>
          <w:highlight w:val="yellow"/>
        </w:rPr>
      </w:pPr>
      <w:r w:rsidRPr="00F65523">
        <w:rPr>
          <w:color w:val="000000" w:themeColor="text1"/>
          <w:sz w:val="12"/>
          <w:szCs w:val="12"/>
          <w:highlight w:val="yellow"/>
        </w:rPr>
        <w:t xml:space="preserve">Expecting SAP to support approx. 50,000 emails per </w:t>
      </w:r>
      <w:r w:rsidRPr="006A102E">
        <w:rPr>
          <w:color w:val="000000" w:themeColor="text1"/>
          <w:sz w:val="12"/>
          <w:szCs w:val="12"/>
          <w:highlight w:val="yellow"/>
        </w:rPr>
        <w:t xml:space="preserve">day. – SAP need to confirm with the </w:t>
      </w:r>
      <w:r w:rsidRPr="006A102E" w:rsidR="00BC0666">
        <w:rPr>
          <w:color w:val="000000" w:themeColor="text1"/>
          <w:sz w:val="12"/>
          <w:szCs w:val="12"/>
          <w:highlight w:val="yellow"/>
        </w:rPr>
        <w:t>infrastructure</w:t>
      </w:r>
      <w:r w:rsidRPr="006A102E">
        <w:rPr>
          <w:color w:val="000000" w:themeColor="text1"/>
          <w:sz w:val="12"/>
          <w:szCs w:val="12"/>
          <w:highlight w:val="yellow"/>
        </w:rPr>
        <w:t xml:space="preserve"> team. </w:t>
      </w:r>
    </w:p>
    <w:p w:rsidR="00455194" w:rsidP="00872551" w:rsidRDefault="00455194" w14:paraId="26330EC0" w14:textId="656ECAA5">
      <w:pPr>
        <w:pStyle w:val="GuidedCommentsBlue"/>
        <w:rPr>
          <w:color w:val="000000" w:themeColor="text1"/>
        </w:rPr>
      </w:pPr>
      <w:r>
        <w:rPr>
          <w:color w:val="000000" w:themeColor="text1"/>
        </w:rPr>
        <w:t xml:space="preserve">Among </w:t>
      </w:r>
      <w:r w:rsidR="00C522CF">
        <w:rPr>
          <w:color w:val="000000" w:themeColor="text1"/>
        </w:rPr>
        <w:t xml:space="preserve">the </w:t>
      </w:r>
      <w:r>
        <w:rPr>
          <w:color w:val="000000" w:themeColor="text1"/>
        </w:rPr>
        <w:t>above suggestions</w:t>
      </w:r>
      <w:r w:rsidR="00C522CF">
        <w:rPr>
          <w:color w:val="000000" w:themeColor="text1"/>
        </w:rPr>
        <w:t xml:space="preserve"> from Business, it was highlighted </w:t>
      </w:r>
      <w:r w:rsidR="00691AF8">
        <w:rPr>
          <w:color w:val="000000" w:themeColor="text1"/>
        </w:rPr>
        <w:t>th</w:t>
      </w:r>
      <w:r w:rsidR="0087017F">
        <w:rPr>
          <w:color w:val="000000" w:themeColor="text1"/>
        </w:rPr>
        <w:t>at the</w:t>
      </w:r>
      <w:r w:rsidR="00CF6147">
        <w:rPr>
          <w:color w:val="000000" w:themeColor="text1"/>
        </w:rPr>
        <w:t xml:space="preserve"> user will be required to provide </w:t>
      </w:r>
      <w:r w:rsidR="002D45B9">
        <w:rPr>
          <w:color w:val="000000" w:themeColor="text1"/>
        </w:rPr>
        <w:t xml:space="preserve">a date along with Objects like MRU &amp; Portion as a single MRU could have </w:t>
      </w:r>
      <w:r w:rsidR="00D44290">
        <w:rPr>
          <w:color w:val="000000" w:themeColor="text1"/>
        </w:rPr>
        <w:t xml:space="preserve">tens of thousands of invoices and the program would need support from </w:t>
      </w:r>
      <w:r w:rsidR="00B70F05">
        <w:rPr>
          <w:color w:val="000000" w:themeColor="text1"/>
        </w:rPr>
        <w:t xml:space="preserve">a date range within which it should scan the eligible </w:t>
      </w:r>
      <w:r w:rsidR="001904DA">
        <w:rPr>
          <w:color w:val="000000" w:themeColor="text1"/>
        </w:rPr>
        <w:t xml:space="preserve">Invoices. </w:t>
      </w:r>
      <w:r w:rsidR="00C522CF">
        <w:rPr>
          <w:color w:val="000000" w:themeColor="text1"/>
        </w:rPr>
        <w:t xml:space="preserve"> </w:t>
      </w:r>
    </w:p>
    <w:p w:rsidR="00A12636" w:rsidP="00872551" w:rsidRDefault="00772C9D" w14:paraId="33B1A1DC" w14:textId="66610B22">
      <w:pPr>
        <w:pStyle w:val="GuidedCommentsBlue"/>
        <w:rPr>
          <w:color w:val="000000" w:themeColor="text1"/>
        </w:rPr>
      </w:pPr>
      <w:r>
        <w:rPr>
          <w:color w:val="000000" w:themeColor="text1"/>
        </w:rPr>
        <w:t xml:space="preserve">As mentioned </w:t>
      </w:r>
      <w:r w:rsidR="00F2149A">
        <w:rPr>
          <w:color w:val="000000" w:themeColor="text1"/>
        </w:rPr>
        <w:t xml:space="preserve">earlier, the selection screen would have </w:t>
      </w:r>
      <w:r w:rsidR="00945580">
        <w:rPr>
          <w:color w:val="000000" w:themeColor="text1"/>
        </w:rPr>
        <w:t xml:space="preserve">the options to provide </w:t>
      </w:r>
      <w:r w:rsidR="00F2149A">
        <w:rPr>
          <w:color w:val="000000" w:themeColor="text1"/>
        </w:rPr>
        <w:t xml:space="preserve">multiple input </w:t>
      </w:r>
      <w:r w:rsidR="00B5426C">
        <w:rPr>
          <w:color w:val="000000" w:themeColor="text1"/>
        </w:rPr>
        <w:t>values</w:t>
      </w:r>
      <w:r w:rsidR="00FE099A">
        <w:rPr>
          <w:color w:val="000000" w:themeColor="text1"/>
        </w:rPr>
        <w:t xml:space="preserve"> on </w:t>
      </w:r>
      <w:r w:rsidR="00F2149A">
        <w:rPr>
          <w:color w:val="000000" w:themeColor="text1"/>
        </w:rPr>
        <w:t xml:space="preserve">screen </w:t>
      </w:r>
      <w:r w:rsidR="00642CC5">
        <w:rPr>
          <w:color w:val="000000" w:themeColor="text1"/>
        </w:rPr>
        <w:t>available</w:t>
      </w:r>
      <w:r w:rsidR="003A1205">
        <w:rPr>
          <w:color w:val="000000" w:themeColor="text1"/>
        </w:rPr>
        <w:t xml:space="preserve">. To guide </w:t>
      </w:r>
      <w:r w:rsidR="00B3312A">
        <w:rPr>
          <w:color w:val="000000" w:themeColor="text1"/>
        </w:rPr>
        <w:t xml:space="preserve">the </w:t>
      </w:r>
      <w:r w:rsidR="003A1205">
        <w:rPr>
          <w:color w:val="000000" w:themeColor="text1"/>
        </w:rPr>
        <w:t>user to provide right</w:t>
      </w:r>
      <w:r w:rsidR="00B3312A">
        <w:rPr>
          <w:color w:val="000000" w:themeColor="text1"/>
        </w:rPr>
        <w:t xml:space="preserve"> combination of the </w:t>
      </w:r>
      <w:r w:rsidR="009946DD">
        <w:rPr>
          <w:color w:val="000000" w:themeColor="text1"/>
        </w:rPr>
        <w:t>inputs required, we would have clear messaging system in case on invalid</w:t>
      </w:r>
      <w:r w:rsidR="001904DA">
        <w:rPr>
          <w:color w:val="000000" w:themeColor="text1"/>
        </w:rPr>
        <w:t xml:space="preserve"> </w:t>
      </w:r>
      <w:r w:rsidR="00B70F05">
        <w:rPr>
          <w:color w:val="000000" w:themeColor="text1"/>
        </w:rPr>
        <w:t>or partial</w:t>
      </w:r>
      <w:r w:rsidR="009946DD">
        <w:rPr>
          <w:color w:val="000000" w:themeColor="text1"/>
        </w:rPr>
        <w:t xml:space="preserve"> input provided</w:t>
      </w:r>
      <w:r w:rsidR="00B70F05">
        <w:rPr>
          <w:color w:val="000000" w:themeColor="text1"/>
        </w:rPr>
        <w:t xml:space="preserve"> on screen</w:t>
      </w:r>
      <w:r w:rsidR="009946DD">
        <w:rPr>
          <w:color w:val="000000" w:themeColor="text1"/>
        </w:rPr>
        <w:t xml:space="preserve"> </w:t>
      </w:r>
      <w:r w:rsidR="003A1205">
        <w:rPr>
          <w:color w:val="000000" w:themeColor="text1"/>
        </w:rPr>
        <w:t xml:space="preserve"> </w:t>
      </w:r>
    </w:p>
    <w:p w:rsidR="00642CC5" w:rsidP="00872551" w:rsidRDefault="00F2149A" w14:paraId="1D14141F" w14:textId="10A64987">
      <w:pPr>
        <w:pStyle w:val="GuidedCommentsBlue"/>
        <w:rPr>
          <w:color w:val="000000" w:themeColor="text1"/>
        </w:rPr>
      </w:pPr>
      <w:r>
        <w:rPr>
          <w:color w:val="000000" w:themeColor="text1"/>
        </w:rPr>
        <w:t xml:space="preserve"> </w:t>
      </w:r>
      <w:r w:rsidR="00330397">
        <w:rPr>
          <w:color w:val="000000" w:themeColor="text1"/>
        </w:rPr>
        <w:t xml:space="preserve">Input screen related error </w:t>
      </w:r>
      <w:r w:rsidR="00C92069">
        <w:rPr>
          <w:color w:val="000000" w:themeColor="text1"/>
        </w:rPr>
        <w:t>messages: -</w:t>
      </w:r>
    </w:p>
    <w:p w:rsidR="00330397" w:rsidP="00330397" w:rsidRDefault="00B13E70" w14:paraId="3463FD36" w14:textId="76703324">
      <w:pPr>
        <w:pStyle w:val="GuidedCommentsBlue"/>
        <w:numPr>
          <w:ilvl w:val="0"/>
          <w:numId w:val="2"/>
        </w:numPr>
        <w:rPr>
          <w:color w:val="000000" w:themeColor="text1"/>
        </w:rPr>
      </w:pPr>
      <w:r>
        <w:rPr>
          <w:color w:val="000000" w:themeColor="text1"/>
        </w:rPr>
        <w:t xml:space="preserve">If user </w:t>
      </w:r>
      <w:r w:rsidR="001904DA">
        <w:rPr>
          <w:color w:val="000000" w:themeColor="text1"/>
        </w:rPr>
        <w:t>doesn’t</w:t>
      </w:r>
      <w:r>
        <w:rPr>
          <w:color w:val="000000" w:themeColor="text1"/>
        </w:rPr>
        <w:t xml:space="preserve"> provide any input on selection screen: “</w:t>
      </w:r>
      <w:r w:rsidRPr="0056192F">
        <w:rPr>
          <w:i/>
          <w:iCs/>
          <w:color w:val="000000" w:themeColor="text1"/>
        </w:rPr>
        <w:t>Please Provide Valid Inputs on the input screen</w:t>
      </w:r>
      <w:r>
        <w:rPr>
          <w:color w:val="000000" w:themeColor="text1"/>
        </w:rPr>
        <w:t>”</w:t>
      </w:r>
    </w:p>
    <w:p w:rsidR="00B13E70" w:rsidP="00330397" w:rsidRDefault="00B13E70" w14:paraId="75851BDD" w14:textId="4E5E1D85">
      <w:pPr>
        <w:pStyle w:val="GuidedCommentsBlue"/>
        <w:numPr>
          <w:ilvl w:val="0"/>
          <w:numId w:val="2"/>
        </w:numPr>
        <w:rPr>
          <w:color w:val="000000" w:themeColor="text1"/>
        </w:rPr>
      </w:pPr>
      <w:r>
        <w:rPr>
          <w:color w:val="000000" w:themeColor="text1"/>
        </w:rPr>
        <w:t>If user specify Contract account but no posting date: “</w:t>
      </w:r>
      <w:r w:rsidRPr="0056192F" w:rsidR="006B2B96">
        <w:rPr>
          <w:i/>
          <w:iCs/>
          <w:color w:val="000000" w:themeColor="text1"/>
        </w:rPr>
        <w:t>It is mandatory to provide Posting date with Contract account on the input screen</w:t>
      </w:r>
      <w:r w:rsidR="006B2B96">
        <w:rPr>
          <w:color w:val="000000" w:themeColor="text1"/>
        </w:rPr>
        <w:t>”</w:t>
      </w:r>
    </w:p>
    <w:p w:rsidR="006B2B96" w:rsidP="006B2B96" w:rsidRDefault="006B2B96" w14:paraId="1043FD59" w14:textId="426DC162">
      <w:pPr>
        <w:pStyle w:val="GuidedCommentsBlue"/>
        <w:numPr>
          <w:ilvl w:val="0"/>
          <w:numId w:val="2"/>
        </w:numPr>
        <w:rPr>
          <w:color w:val="000000" w:themeColor="text1"/>
        </w:rPr>
      </w:pPr>
      <w:r>
        <w:rPr>
          <w:color w:val="000000" w:themeColor="text1"/>
        </w:rPr>
        <w:t>If user specify Portion but no posting date: “</w:t>
      </w:r>
      <w:r w:rsidRPr="0056192F">
        <w:rPr>
          <w:i/>
          <w:iCs/>
          <w:color w:val="000000" w:themeColor="text1"/>
        </w:rPr>
        <w:t>It is mandatory to provide Posting date with Portion on the input screen</w:t>
      </w:r>
      <w:r>
        <w:rPr>
          <w:color w:val="000000" w:themeColor="text1"/>
        </w:rPr>
        <w:t>”</w:t>
      </w:r>
    </w:p>
    <w:p w:rsidR="006B2B96" w:rsidP="006B2B96" w:rsidRDefault="006B2B96" w14:paraId="2B747BA6" w14:textId="07A0A073">
      <w:pPr>
        <w:pStyle w:val="GuidedCommentsBlue"/>
        <w:numPr>
          <w:ilvl w:val="0"/>
          <w:numId w:val="2"/>
        </w:numPr>
        <w:rPr>
          <w:color w:val="000000" w:themeColor="text1"/>
        </w:rPr>
      </w:pPr>
      <w:r>
        <w:rPr>
          <w:color w:val="000000" w:themeColor="text1"/>
        </w:rPr>
        <w:t>If user specify MRU but no posting date: “</w:t>
      </w:r>
      <w:r w:rsidRPr="0056192F">
        <w:rPr>
          <w:i/>
          <w:iCs/>
          <w:color w:val="000000" w:themeColor="text1"/>
        </w:rPr>
        <w:t>It is mandatory to provide Posting date with the MRU on the input screen</w:t>
      </w:r>
      <w:r>
        <w:rPr>
          <w:color w:val="000000" w:themeColor="text1"/>
        </w:rPr>
        <w:t>”</w:t>
      </w:r>
    </w:p>
    <w:p w:rsidR="006B2B96" w:rsidP="00330397" w:rsidRDefault="001904DA" w14:paraId="6BAFDB43" w14:textId="3F0F73CA">
      <w:pPr>
        <w:pStyle w:val="GuidedCommentsBlue"/>
        <w:numPr>
          <w:ilvl w:val="0"/>
          <w:numId w:val="2"/>
        </w:numPr>
        <w:rPr>
          <w:color w:val="000000" w:themeColor="text1"/>
        </w:rPr>
      </w:pPr>
      <w:r>
        <w:rPr>
          <w:color w:val="000000" w:themeColor="text1"/>
        </w:rPr>
        <w:t xml:space="preserve">If the user specify </w:t>
      </w:r>
      <w:r w:rsidR="00511D58">
        <w:rPr>
          <w:color w:val="000000" w:themeColor="text1"/>
        </w:rPr>
        <w:t>an Invoice number but the invoice table doesn’t have a print date present(ERDK-DRUKDAT)</w:t>
      </w:r>
      <w:r w:rsidR="0027343B">
        <w:rPr>
          <w:color w:val="000000" w:themeColor="text1"/>
        </w:rPr>
        <w:t xml:space="preserve">: </w:t>
      </w:r>
      <w:r w:rsidR="00B6101E">
        <w:rPr>
          <w:i/>
          <w:iCs/>
          <w:color w:val="000000" w:themeColor="text1"/>
        </w:rPr>
        <w:t xml:space="preserve">Invoice is not </w:t>
      </w:r>
      <w:r w:rsidR="004C4FE9">
        <w:rPr>
          <w:i/>
          <w:iCs/>
          <w:color w:val="000000" w:themeColor="text1"/>
        </w:rPr>
        <w:t xml:space="preserve">yet </w:t>
      </w:r>
      <w:r w:rsidR="00B6101E">
        <w:rPr>
          <w:i/>
          <w:iCs/>
          <w:color w:val="000000" w:themeColor="text1"/>
        </w:rPr>
        <w:t xml:space="preserve">printed. </w:t>
      </w:r>
    </w:p>
    <w:p w:rsidR="00C92AF6" w:rsidP="00872551" w:rsidRDefault="00C92AF6" w14:paraId="56D2806D" w14:textId="593656AB">
      <w:pPr>
        <w:pStyle w:val="GuidedCommentsBlue"/>
        <w:rPr>
          <w:color w:val="000000" w:themeColor="text1"/>
        </w:rPr>
      </w:pPr>
      <w:r>
        <w:rPr>
          <w:color w:val="000000" w:themeColor="text1"/>
        </w:rPr>
        <w:t xml:space="preserve">Once the program is processed, it is expected to update a Customizable Maintenance Table which will be updated by the program for each </w:t>
      </w:r>
      <w:r w:rsidR="00BE698D">
        <w:rPr>
          <w:color w:val="000000" w:themeColor="text1"/>
        </w:rPr>
        <w:t>invoice</w:t>
      </w:r>
      <w:r>
        <w:rPr>
          <w:color w:val="000000" w:themeColor="text1"/>
        </w:rPr>
        <w:t xml:space="preserve"> that are processed against the Date and Time with </w:t>
      </w:r>
      <w:r w:rsidR="00BE698D">
        <w:rPr>
          <w:color w:val="000000" w:themeColor="text1"/>
        </w:rPr>
        <w:t>the user ID ( Individual ID or Batch ID).</w:t>
      </w:r>
    </w:p>
    <w:p w:rsidR="00CA573E" w:rsidP="00872551" w:rsidRDefault="00CA573E" w14:paraId="4029AF7F" w14:textId="3EE86101">
      <w:pPr>
        <w:pStyle w:val="GuidedCommentsBlue"/>
        <w:rPr>
          <w:color w:val="000000" w:themeColor="text1"/>
        </w:rPr>
      </w:pPr>
      <w:r>
        <w:rPr>
          <w:color w:val="000000" w:themeColor="text1"/>
        </w:rPr>
        <w:t>The output ALV display would be uneditable as provision to make changes are being provided on the customizable Log table.</w:t>
      </w:r>
    </w:p>
    <w:p w:rsidR="00C9491F" w:rsidP="00872551" w:rsidRDefault="00445F63" w14:paraId="1C74C16F" w14:textId="011334F1">
      <w:pPr>
        <w:pStyle w:val="GuidedCommentsBlue"/>
        <w:rPr>
          <w:color w:val="000000" w:themeColor="text1"/>
        </w:rPr>
      </w:pPr>
      <w:r>
        <w:rPr>
          <w:color w:val="000000" w:themeColor="text1"/>
        </w:rPr>
        <w:t xml:space="preserve">There will be a Flag also updated in the custom table calling it a </w:t>
      </w:r>
      <w:r w:rsidRPr="00445F63">
        <w:rPr>
          <w:b/>
          <w:bCs w:val="0"/>
          <w:color w:val="000000" w:themeColor="text1"/>
        </w:rPr>
        <w:t>S</w:t>
      </w:r>
      <w:r>
        <w:rPr>
          <w:color w:val="000000" w:themeColor="text1"/>
        </w:rPr>
        <w:t xml:space="preserve">uccess or </w:t>
      </w:r>
      <w:r w:rsidRPr="00445F63">
        <w:rPr>
          <w:b/>
          <w:bCs w:val="0"/>
          <w:color w:val="000000" w:themeColor="text1"/>
        </w:rPr>
        <w:t>E</w:t>
      </w:r>
      <w:r>
        <w:rPr>
          <w:color w:val="000000" w:themeColor="text1"/>
        </w:rPr>
        <w:t xml:space="preserve">rror. </w:t>
      </w:r>
    </w:p>
    <w:p w:rsidR="00C9491F" w:rsidP="00872551" w:rsidRDefault="00C9491F" w14:paraId="59BF26F4" w14:textId="348C751F">
      <w:pPr>
        <w:pStyle w:val="GuidedCommentsBlue"/>
        <w:rPr>
          <w:color w:val="000000" w:themeColor="text1"/>
        </w:rPr>
      </w:pPr>
      <w:r w:rsidRPr="00C9491F">
        <w:rPr>
          <w:noProof/>
          <w:color w:val="000000" w:themeColor="text1"/>
        </w:rPr>
        <w:drawing>
          <wp:inline distT="0" distB="0" distL="0" distR="0" wp14:anchorId="0B760905" wp14:editId="0AB8F6D7">
            <wp:extent cx="5732145" cy="774700"/>
            <wp:effectExtent l="0" t="0" r="1905" b="6350"/>
            <wp:docPr id="92047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77959" name=""/>
                    <pic:cNvPicPr/>
                  </pic:nvPicPr>
                  <pic:blipFill>
                    <a:blip r:embed="rId23"/>
                    <a:stretch>
                      <a:fillRect/>
                    </a:stretch>
                  </pic:blipFill>
                  <pic:spPr>
                    <a:xfrm>
                      <a:off x="0" y="0"/>
                      <a:ext cx="5732145" cy="774700"/>
                    </a:xfrm>
                    <a:prstGeom prst="rect">
                      <a:avLst/>
                    </a:prstGeom>
                  </pic:spPr>
                </pic:pic>
              </a:graphicData>
            </a:graphic>
          </wp:inline>
        </w:drawing>
      </w:r>
    </w:p>
    <w:p w:rsidR="00E70E29" w:rsidP="00872551" w:rsidRDefault="009451F1" w14:paraId="338BFBA4" w14:textId="286A711E">
      <w:pPr>
        <w:pStyle w:val="GuidedCommentsBlue"/>
        <w:rPr>
          <w:color w:val="000000" w:themeColor="text1"/>
        </w:rPr>
      </w:pPr>
      <w:r w:rsidRPr="00A53A22">
        <w:rPr>
          <w:color w:val="000000" w:themeColor="text1"/>
          <w:highlight w:val="yellow"/>
        </w:rPr>
        <w:t>Business</w:t>
      </w:r>
      <w:r w:rsidRPr="00A53A22" w:rsidR="00A53A22">
        <w:rPr>
          <w:color w:val="000000" w:themeColor="text1"/>
          <w:highlight w:val="yellow"/>
        </w:rPr>
        <w:t xml:space="preserve"> Input: </w:t>
      </w:r>
      <w:r w:rsidRPr="00A53A22" w:rsidR="00E70E29">
        <w:rPr>
          <w:color w:val="000000" w:themeColor="text1"/>
          <w:highlight w:val="yellow"/>
        </w:rPr>
        <w:t xml:space="preserve">Need to include </w:t>
      </w:r>
      <w:r w:rsidRPr="00A53A22" w:rsidR="00C12AAC">
        <w:rPr>
          <w:color w:val="000000" w:themeColor="text1"/>
          <w:highlight w:val="yellow"/>
        </w:rPr>
        <w:t xml:space="preserve">MRU and Invoice </w:t>
      </w:r>
      <w:r w:rsidRPr="00A53A22" w:rsidR="00914FBF">
        <w:rPr>
          <w:color w:val="000000" w:themeColor="text1"/>
          <w:highlight w:val="yellow"/>
        </w:rPr>
        <w:t xml:space="preserve">original </w:t>
      </w:r>
      <w:r w:rsidRPr="00A53A22" w:rsidR="00C12AAC">
        <w:rPr>
          <w:color w:val="000000" w:themeColor="text1"/>
          <w:highlight w:val="yellow"/>
        </w:rPr>
        <w:t>Print Date</w:t>
      </w:r>
      <w:r w:rsidRPr="00A53A22" w:rsidR="00914FBF">
        <w:rPr>
          <w:color w:val="000000" w:themeColor="text1"/>
          <w:highlight w:val="yellow"/>
        </w:rPr>
        <w:t xml:space="preserve"> in the output screen</w:t>
      </w:r>
    </w:p>
    <w:tbl>
      <w:tblPr>
        <w:tblStyle w:val="TableGrid"/>
        <w:tblW w:w="0" w:type="auto"/>
        <w:tblLook w:val="04A0" w:firstRow="1" w:lastRow="0" w:firstColumn="1" w:lastColumn="0" w:noHBand="0" w:noVBand="1"/>
      </w:tblPr>
      <w:tblGrid>
        <w:gridCol w:w="1065"/>
        <w:gridCol w:w="1048"/>
        <w:gridCol w:w="1072"/>
        <w:gridCol w:w="938"/>
        <w:gridCol w:w="965"/>
        <w:gridCol w:w="965"/>
        <w:gridCol w:w="979"/>
        <w:gridCol w:w="991"/>
        <w:gridCol w:w="994"/>
      </w:tblGrid>
      <w:tr w:rsidR="000D7B97" w:rsidTr="0B5649E2" w14:paraId="5642858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080" w:type="dxa"/>
            <w:tcMar/>
          </w:tcPr>
          <w:p w:rsidR="000D7B97" w:rsidP="00872551" w:rsidRDefault="000D7B97" w14:paraId="62BB584C" w14:textId="5AFDD149">
            <w:pPr>
              <w:pStyle w:val="GuidedCommentsBlue"/>
              <w:rPr>
                <w:color w:val="000000" w:themeColor="text1"/>
              </w:rPr>
            </w:pPr>
            <w:r>
              <w:rPr>
                <w:color w:val="000000" w:themeColor="text1"/>
              </w:rPr>
              <w:t>Contract Account</w:t>
            </w:r>
          </w:p>
        </w:tc>
        <w:tc>
          <w:tcPr>
            <w:cnfStyle w:val="000000000000" w:firstRow="0" w:lastRow="0" w:firstColumn="0" w:lastColumn="0" w:oddVBand="0" w:evenVBand="0" w:oddHBand="0" w:evenHBand="0" w:firstRowFirstColumn="0" w:firstRowLastColumn="0" w:lastRowFirstColumn="0" w:lastRowLastColumn="0"/>
            <w:tcW w:w="1066" w:type="dxa"/>
            <w:tcMar/>
          </w:tcPr>
          <w:p w:rsidR="000D7B97" w:rsidP="00872551" w:rsidRDefault="000D7B97" w14:paraId="4837501F" w14:textId="3ED0E918">
            <w:pPr>
              <w:pStyle w:val="GuidedCommentsBlue"/>
              <w:rPr>
                <w:color w:val="000000" w:themeColor="text1"/>
              </w:rPr>
            </w:pPr>
            <w:r>
              <w:rPr>
                <w:color w:val="000000" w:themeColor="text1"/>
              </w:rPr>
              <w:t>Invoice Number</w:t>
            </w:r>
          </w:p>
        </w:tc>
        <w:tc>
          <w:tcPr>
            <w:cnfStyle w:val="000000000000" w:firstRow="0" w:lastRow="0" w:firstColumn="0" w:lastColumn="0" w:oddVBand="0" w:evenVBand="0" w:oddHBand="0" w:evenHBand="0" w:firstRowFirstColumn="0" w:firstRowLastColumn="0" w:lastRowFirstColumn="0" w:lastRowLastColumn="0"/>
            <w:tcW w:w="850" w:type="dxa"/>
            <w:tcMar/>
          </w:tcPr>
          <w:p w:rsidR="000D7B97" w:rsidP="00872551" w:rsidRDefault="000D7B97" w14:paraId="7C4B08B8" w14:textId="69D53BB7">
            <w:pPr>
              <w:pStyle w:val="GuidedCommentsBlue"/>
              <w:rPr>
                <w:color w:val="000000" w:themeColor="text1"/>
              </w:rPr>
            </w:pPr>
            <w:r w:rsidRPr="009451F1">
              <w:rPr>
                <w:color w:val="000000" w:themeColor="text1"/>
                <w:highlight w:val="yellow"/>
              </w:rPr>
              <w:t>MRU</w:t>
            </w:r>
          </w:p>
        </w:tc>
        <w:tc>
          <w:tcPr>
            <w:cnfStyle w:val="000000000000" w:firstRow="0" w:lastRow="0" w:firstColumn="0" w:lastColumn="0" w:oddVBand="0" w:evenVBand="0" w:oddHBand="0" w:evenHBand="0" w:firstRowFirstColumn="0" w:firstRowLastColumn="0" w:lastRowFirstColumn="0" w:lastRowLastColumn="0"/>
            <w:tcW w:w="981" w:type="dxa"/>
            <w:tcMar/>
          </w:tcPr>
          <w:p w:rsidR="000D7B97" w:rsidP="00872551" w:rsidRDefault="000D7B97" w14:paraId="0D09A06A" w14:textId="4EDC80EE">
            <w:pPr>
              <w:pStyle w:val="GuidedCommentsBlue"/>
              <w:rPr>
                <w:color w:val="000000" w:themeColor="text1"/>
              </w:rPr>
            </w:pPr>
            <w:r w:rsidRPr="009451F1">
              <w:rPr>
                <w:color w:val="000000" w:themeColor="text1"/>
                <w:highlight w:val="yellow"/>
              </w:rPr>
              <w:t>Orig. Print Date</w:t>
            </w:r>
          </w:p>
        </w:tc>
        <w:tc>
          <w:tcPr>
            <w:cnfStyle w:val="000000000000" w:firstRow="0" w:lastRow="0" w:firstColumn="0" w:lastColumn="0" w:oddVBand="0" w:evenVBand="0" w:oddHBand="0" w:evenHBand="0" w:firstRowFirstColumn="0" w:firstRowLastColumn="0" w:lastRowFirstColumn="0" w:lastRowLastColumn="0"/>
            <w:tcW w:w="1002" w:type="dxa"/>
            <w:tcMar/>
          </w:tcPr>
          <w:p w:rsidR="000D7B97" w:rsidP="00872551" w:rsidRDefault="000D7B97" w14:paraId="455BAC3E" w14:textId="63946C50">
            <w:pPr>
              <w:pStyle w:val="GuidedCommentsBlue"/>
              <w:rPr>
                <w:color w:val="000000" w:themeColor="text1"/>
              </w:rPr>
            </w:pPr>
            <w:r>
              <w:rPr>
                <w:color w:val="000000" w:themeColor="text1"/>
              </w:rPr>
              <w:t>Email Date</w:t>
            </w:r>
          </w:p>
        </w:tc>
        <w:tc>
          <w:tcPr>
            <w:cnfStyle w:val="000000000000" w:firstRow="0" w:lastRow="0" w:firstColumn="0" w:lastColumn="0" w:oddVBand="0" w:evenVBand="0" w:oddHBand="0" w:evenHBand="0" w:firstRowFirstColumn="0" w:firstRowLastColumn="0" w:lastRowFirstColumn="0" w:lastRowLastColumn="0"/>
            <w:tcW w:w="1002" w:type="dxa"/>
            <w:tcMar/>
          </w:tcPr>
          <w:p w:rsidR="000D7B97" w:rsidP="00872551" w:rsidRDefault="000D7B97" w14:paraId="68EBA707" w14:textId="3A9B4A06">
            <w:pPr>
              <w:pStyle w:val="GuidedCommentsBlue"/>
              <w:rPr>
                <w:color w:val="000000" w:themeColor="text1"/>
              </w:rPr>
            </w:pPr>
            <w:r>
              <w:rPr>
                <w:color w:val="000000" w:themeColor="text1"/>
              </w:rPr>
              <w:t>Email Time</w:t>
            </w:r>
          </w:p>
        </w:tc>
        <w:tc>
          <w:tcPr>
            <w:cnfStyle w:val="000000000000" w:firstRow="0" w:lastRow="0" w:firstColumn="0" w:lastColumn="0" w:oddVBand="0" w:evenVBand="0" w:oddHBand="0" w:evenHBand="0" w:firstRowFirstColumn="0" w:firstRowLastColumn="0" w:lastRowFirstColumn="0" w:lastRowLastColumn="0"/>
            <w:tcW w:w="1002" w:type="dxa"/>
            <w:tcMar/>
          </w:tcPr>
          <w:p w:rsidR="000D7B97" w:rsidP="00872551" w:rsidRDefault="000D7B97" w14:paraId="3373B5F3" w14:textId="695EA4F1">
            <w:pPr>
              <w:pStyle w:val="GuidedCommentsBlue"/>
              <w:rPr>
                <w:color w:val="000000" w:themeColor="text1"/>
              </w:rPr>
            </w:pPr>
            <w:r>
              <w:rPr>
                <w:color w:val="000000" w:themeColor="text1"/>
              </w:rPr>
              <w:t>User name</w:t>
            </w:r>
          </w:p>
        </w:tc>
        <w:tc>
          <w:tcPr>
            <w:cnfStyle w:val="000000000000" w:firstRow="0" w:lastRow="0" w:firstColumn="0" w:lastColumn="0" w:oddVBand="0" w:evenVBand="0" w:oddHBand="0" w:evenHBand="0" w:firstRowFirstColumn="0" w:firstRowLastColumn="0" w:lastRowFirstColumn="0" w:lastRowLastColumn="0"/>
            <w:tcW w:w="1022" w:type="dxa"/>
            <w:tcMar/>
          </w:tcPr>
          <w:p w:rsidR="000D7B97" w:rsidP="00872551" w:rsidRDefault="000D7B97" w14:paraId="7917EF29" w14:textId="28A2011A">
            <w:pPr>
              <w:pStyle w:val="GuidedCommentsBlue"/>
              <w:rPr>
                <w:color w:val="000000" w:themeColor="text1"/>
              </w:rPr>
            </w:pPr>
            <w:r>
              <w:rPr>
                <w:color w:val="000000" w:themeColor="text1"/>
              </w:rPr>
              <w:t>Email Status</w:t>
            </w:r>
          </w:p>
        </w:tc>
        <w:tc>
          <w:tcPr>
            <w:cnfStyle w:val="000000000000" w:firstRow="0" w:lastRow="0" w:firstColumn="0" w:lastColumn="0" w:oddVBand="0" w:evenVBand="0" w:oddHBand="0" w:evenHBand="0" w:firstRowFirstColumn="0" w:firstRowLastColumn="0" w:lastRowFirstColumn="0" w:lastRowLastColumn="0"/>
            <w:tcW w:w="1012" w:type="dxa"/>
            <w:tcMar/>
          </w:tcPr>
          <w:p w:rsidR="000D7B97" w:rsidP="00872551" w:rsidRDefault="000D7B97" w14:paraId="263EE777" w14:textId="185CF87D">
            <w:pPr>
              <w:pStyle w:val="GuidedCommentsBlue"/>
              <w:rPr>
                <w:color w:val="000000" w:themeColor="text1"/>
              </w:rPr>
            </w:pPr>
            <w:r>
              <w:rPr>
                <w:color w:val="000000" w:themeColor="text1"/>
              </w:rPr>
              <w:t>Email status Flag</w:t>
            </w:r>
          </w:p>
        </w:tc>
      </w:tr>
      <w:tr w:rsidR="000D7B97" w:rsidTr="0B5649E2" w14:paraId="74927F43" w14:textId="77777777">
        <w:trPr>
          <w:trHeight w:val="300"/>
        </w:trPr>
        <w:tc>
          <w:tcPr>
            <w:cnfStyle w:val="000000000000" w:firstRow="0" w:lastRow="0" w:firstColumn="0" w:lastColumn="0" w:oddVBand="0" w:evenVBand="0" w:oddHBand="0" w:evenHBand="0" w:firstRowFirstColumn="0" w:firstRowLastColumn="0" w:lastRowFirstColumn="0" w:lastRowLastColumn="0"/>
            <w:tcW w:w="1080" w:type="dxa"/>
            <w:tcMar/>
          </w:tcPr>
          <w:p w:rsidR="000D7B97" w:rsidP="00872551" w:rsidRDefault="000207A3" w14:paraId="5109D9A5" w14:textId="1CBD3FF8">
            <w:pPr>
              <w:pStyle w:val="GuidedCommentsBlue"/>
              <w:rPr>
                <w:color w:val="000000" w:themeColor="text1"/>
              </w:rPr>
            </w:pPr>
            <w:r>
              <w:rPr>
                <w:color w:val="000000" w:themeColor="text1"/>
              </w:rPr>
              <w:t>hkont</w:t>
            </w:r>
          </w:p>
        </w:tc>
        <w:tc>
          <w:tcPr>
            <w:cnfStyle w:val="000000000000" w:firstRow="0" w:lastRow="0" w:firstColumn="0" w:lastColumn="0" w:oddVBand="0" w:evenVBand="0" w:oddHBand="0" w:evenHBand="0" w:firstRowFirstColumn="0" w:firstRowLastColumn="0" w:lastRowFirstColumn="0" w:lastRowLastColumn="0"/>
            <w:tcW w:w="1066" w:type="dxa"/>
            <w:tcMar/>
          </w:tcPr>
          <w:p w:rsidR="000D7B97" w:rsidP="00872551" w:rsidRDefault="000207A3" w14:paraId="01EF78F8" w14:textId="0B5E8A6D">
            <w:pPr>
              <w:pStyle w:val="GuidedCommentsBlue"/>
              <w:rPr>
                <w:color w:val="000000" w:themeColor="text1"/>
              </w:rPr>
            </w:pPr>
            <w:r>
              <w:rPr>
                <w:color w:val="000000" w:themeColor="text1"/>
              </w:rPr>
              <w:t>opbel</w:t>
            </w:r>
          </w:p>
        </w:tc>
        <w:tc>
          <w:tcPr>
            <w:cnfStyle w:val="000000000000" w:firstRow="0" w:lastRow="0" w:firstColumn="0" w:lastColumn="0" w:oddVBand="0" w:evenVBand="0" w:oddHBand="0" w:evenHBand="0" w:firstRowFirstColumn="0" w:firstRowLastColumn="0" w:lastRowFirstColumn="0" w:lastRowLastColumn="0"/>
            <w:tcW w:w="850" w:type="dxa"/>
            <w:tcMar/>
          </w:tcPr>
          <w:p w:rsidR="000D7B97" w:rsidP="00872551" w:rsidRDefault="004D3D30" w14:paraId="25C5D939" w14:textId="64C9D25E">
            <w:pPr>
              <w:pStyle w:val="GuidedCommentsBlue"/>
              <w:rPr>
                <w:color w:val="000000" w:themeColor="text1"/>
              </w:rPr>
            </w:pPr>
            <w:r w:rsidRPr="004D3D30">
              <w:rPr>
                <w:color w:val="000000" w:themeColor="text1"/>
              </w:rPr>
              <w:t>ABLEINH</w:t>
            </w:r>
          </w:p>
        </w:tc>
        <w:tc>
          <w:tcPr>
            <w:cnfStyle w:val="000000000000" w:firstRow="0" w:lastRow="0" w:firstColumn="0" w:lastColumn="0" w:oddVBand="0" w:evenVBand="0" w:oddHBand="0" w:evenHBand="0" w:firstRowFirstColumn="0" w:firstRowLastColumn="0" w:lastRowFirstColumn="0" w:lastRowLastColumn="0"/>
            <w:tcW w:w="981" w:type="dxa"/>
            <w:tcMar/>
          </w:tcPr>
          <w:p w:rsidR="000D7B97" w:rsidP="00872551" w:rsidRDefault="000207A3" w14:paraId="5B007664" w14:textId="62303197">
            <w:pPr>
              <w:pStyle w:val="GuidedCommentsBlue"/>
              <w:rPr>
                <w:color w:val="000000" w:themeColor="text1"/>
              </w:rPr>
            </w:pPr>
            <w:r>
              <w:rPr>
                <w:color w:val="000000" w:themeColor="text1"/>
              </w:rPr>
              <w:t>dats</w:t>
            </w:r>
          </w:p>
        </w:tc>
        <w:tc>
          <w:tcPr>
            <w:cnfStyle w:val="000000000000" w:firstRow="0" w:lastRow="0" w:firstColumn="0" w:lastColumn="0" w:oddVBand="0" w:evenVBand="0" w:oddHBand="0" w:evenHBand="0" w:firstRowFirstColumn="0" w:firstRowLastColumn="0" w:lastRowFirstColumn="0" w:lastRowLastColumn="0"/>
            <w:tcW w:w="1002" w:type="dxa"/>
            <w:tcMar/>
          </w:tcPr>
          <w:p w:rsidR="000D7B97" w:rsidP="00872551" w:rsidRDefault="000207A3" w14:paraId="3BCAD24B" w14:textId="47E76243">
            <w:pPr>
              <w:pStyle w:val="GuidedCommentsBlue"/>
              <w:rPr>
                <w:color w:val="000000" w:themeColor="text1"/>
              </w:rPr>
            </w:pPr>
            <w:r>
              <w:rPr>
                <w:color w:val="000000" w:themeColor="text1"/>
              </w:rPr>
              <w:t>dats</w:t>
            </w:r>
          </w:p>
        </w:tc>
        <w:tc>
          <w:tcPr>
            <w:cnfStyle w:val="000000000000" w:firstRow="0" w:lastRow="0" w:firstColumn="0" w:lastColumn="0" w:oddVBand="0" w:evenVBand="0" w:oddHBand="0" w:evenHBand="0" w:firstRowFirstColumn="0" w:firstRowLastColumn="0" w:lastRowFirstColumn="0" w:lastRowLastColumn="0"/>
            <w:tcW w:w="1002" w:type="dxa"/>
            <w:tcMar/>
          </w:tcPr>
          <w:p w:rsidR="000D7B97" w:rsidP="00872551" w:rsidRDefault="000207A3" w14:paraId="6EF24A4E" w14:textId="42207E0E">
            <w:pPr>
              <w:pStyle w:val="GuidedCommentsBlue"/>
              <w:rPr>
                <w:color w:val="000000" w:themeColor="text1"/>
              </w:rPr>
            </w:pPr>
            <w:r>
              <w:rPr>
                <w:color w:val="000000" w:themeColor="text1"/>
              </w:rPr>
              <w:t>time</w:t>
            </w:r>
          </w:p>
        </w:tc>
        <w:tc>
          <w:tcPr>
            <w:cnfStyle w:val="000000000000" w:firstRow="0" w:lastRow="0" w:firstColumn="0" w:lastColumn="0" w:oddVBand="0" w:evenVBand="0" w:oddHBand="0" w:evenHBand="0" w:firstRowFirstColumn="0" w:firstRowLastColumn="0" w:lastRowFirstColumn="0" w:lastRowLastColumn="0"/>
            <w:tcW w:w="1002" w:type="dxa"/>
            <w:tcMar/>
          </w:tcPr>
          <w:p w:rsidR="000D7B97" w:rsidP="00872551" w:rsidRDefault="000207A3" w14:paraId="601981FA" w14:textId="5A07974D">
            <w:pPr>
              <w:pStyle w:val="GuidedCommentsBlue"/>
              <w:rPr>
                <w:color w:val="000000" w:themeColor="text1"/>
              </w:rPr>
            </w:pPr>
            <w:r>
              <w:rPr>
                <w:color w:val="000000" w:themeColor="text1"/>
              </w:rPr>
              <w:t>uname</w:t>
            </w:r>
          </w:p>
        </w:tc>
        <w:tc>
          <w:tcPr>
            <w:cnfStyle w:val="000000000000" w:firstRow="0" w:lastRow="0" w:firstColumn="0" w:lastColumn="0" w:oddVBand="0" w:evenVBand="0" w:oddHBand="0" w:evenHBand="0" w:firstRowFirstColumn="0" w:firstRowLastColumn="0" w:lastRowFirstColumn="0" w:lastRowLastColumn="0"/>
            <w:tcW w:w="1022" w:type="dxa"/>
            <w:tcMar/>
          </w:tcPr>
          <w:p w:rsidR="000D7B97" w:rsidP="00872551" w:rsidRDefault="000207A3" w14:paraId="4D9C4689" w14:textId="7277E9F9">
            <w:pPr>
              <w:pStyle w:val="GuidedCommentsBlue"/>
              <w:rPr>
                <w:color w:val="000000" w:themeColor="text1"/>
              </w:rPr>
            </w:pPr>
            <w:r>
              <w:rPr>
                <w:color w:val="000000" w:themeColor="text1"/>
              </w:rPr>
              <w:t>Char1</w:t>
            </w:r>
          </w:p>
        </w:tc>
        <w:tc>
          <w:tcPr>
            <w:cnfStyle w:val="000000000000" w:firstRow="0" w:lastRow="0" w:firstColumn="0" w:lastColumn="0" w:oddVBand="0" w:evenVBand="0" w:oddHBand="0" w:evenHBand="0" w:firstRowFirstColumn="0" w:firstRowLastColumn="0" w:lastRowFirstColumn="0" w:lastRowLastColumn="0"/>
            <w:tcW w:w="1012" w:type="dxa"/>
            <w:tcMar/>
          </w:tcPr>
          <w:p w:rsidR="000D7B97" w:rsidP="00872551" w:rsidRDefault="000207A3" w14:paraId="7F4AD320" w14:textId="76F275BE">
            <w:pPr>
              <w:pStyle w:val="GuidedCommentsBlue"/>
              <w:rPr>
                <w:color w:val="000000" w:themeColor="text1"/>
              </w:rPr>
            </w:pPr>
            <w:r>
              <w:rPr>
                <w:color w:val="000000" w:themeColor="text1"/>
              </w:rPr>
              <w:t>Char20</w:t>
            </w:r>
          </w:p>
        </w:tc>
      </w:tr>
      <w:tr w:rsidR="000D7B97" w:rsidTr="0B5649E2" w14:paraId="73DD6FD4" w14:textId="77777777">
        <w:trPr>
          <w:trHeight w:val="300"/>
        </w:trPr>
        <w:tc>
          <w:tcPr>
            <w:cnfStyle w:val="000000000000" w:firstRow="0" w:lastRow="0" w:firstColumn="0" w:lastColumn="0" w:oddVBand="0" w:evenVBand="0" w:oddHBand="0" w:evenHBand="0" w:firstRowFirstColumn="0" w:firstRowLastColumn="0" w:lastRowFirstColumn="0" w:lastRowLastColumn="0"/>
            <w:tcW w:w="1080" w:type="dxa"/>
            <w:tcMar/>
          </w:tcPr>
          <w:p w:rsidR="000D7B97" w:rsidP="00872551" w:rsidRDefault="000D7B97" w14:paraId="33292B4C" w14:textId="77777777">
            <w:pPr>
              <w:pStyle w:val="GuidedCommentsBlue"/>
              <w:rPr>
                <w:color w:val="000000" w:themeColor="text1"/>
              </w:rPr>
            </w:pPr>
          </w:p>
        </w:tc>
        <w:tc>
          <w:tcPr>
            <w:cnfStyle w:val="000000000000" w:firstRow="0" w:lastRow="0" w:firstColumn="0" w:lastColumn="0" w:oddVBand="0" w:evenVBand="0" w:oddHBand="0" w:evenHBand="0" w:firstRowFirstColumn="0" w:firstRowLastColumn="0" w:lastRowFirstColumn="0" w:lastRowLastColumn="0"/>
            <w:tcW w:w="1066" w:type="dxa"/>
            <w:tcMar/>
          </w:tcPr>
          <w:p w:rsidR="000D7B97" w:rsidP="00872551" w:rsidRDefault="000D7B97" w14:paraId="4D6EC31F" w14:textId="77777777">
            <w:pPr>
              <w:pStyle w:val="GuidedCommentsBlue"/>
              <w:rPr>
                <w:color w:val="000000" w:themeColor="text1"/>
              </w:rPr>
            </w:pPr>
          </w:p>
        </w:tc>
        <w:tc>
          <w:tcPr>
            <w:cnfStyle w:val="000000000000" w:firstRow="0" w:lastRow="0" w:firstColumn="0" w:lastColumn="0" w:oddVBand="0" w:evenVBand="0" w:oddHBand="0" w:evenHBand="0" w:firstRowFirstColumn="0" w:firstRowLastColumn="0" w:lastRowFirstColumn="0" w:lastRowLastColumn="0"/>
            <w:tcW w:w="850" w:type="dxa"/>
            <w:tcMar/>
          </w:tcPr>
          <w:p w:rsidR="000D7B97" w:rsidP="00872551" w:rsidRDefault="000D7B97" w14:paraId="4F1C2713" w14:textId="77777777">
            <w:pPr>
              <w:pStyle w:val="GuidedCommentsBlue"/>
              <w:rPr>
                <w:color w:val="000000" w:themeColor="text1"/>
              </w:rPr>
            </w:pPr>
          </w:p>
        </w:tc>
        <w:tc>
          <w:tcPr>
            <w:cnfStyle w:val="000000000000" w:firstRow="0" w:lastRow="0" w:firstColumn="0" w:lastColumn="0" w:oddVBand="0" w:evenVBand="0" w:oddHBand="0" w:evenHBand="0" w:firstRowFirstColumn="0" w:firstRowLastColumn="0" w:lastRowFirstColumn="0" w:lastRowLastColumn="0"/>
            <w:tcW w:w="981" w:type="dxa"/>
            <w:tcMar/>
          </w:tcPr>
          <w:p w:rsidR="000D7B97" w:rsidP="00872551" w:rsidRDefault="000D7B97" w14:paraId="2D40652A" w14:textId="42EE6818">
            <w:pPr>
              <w:pStyle w:val="GuidedCommentsBlue"/>
              <w:rPr>
                <w:color w:val="000000" w:themeColor="text1"/>
              </w:rPr>
            </w:pPr>
          </w:p>
        </w:tc>
        <w:tc>
          <w:tcPr>
            <w:cnfStyle w:val="000000000000" w:firstRow="0" w:lastRow="0" w:firstColumn="0" w:lastColumn="0" w:oddVBand="0" w:evenVBand="0" w:oddHBand="0" w:evenHBand="0" w:firstRowFirstColumn="0" w:firstRowLastColumn="0" w:lastRowFirstColumn="0" w:lastRowLastColumn="0"/>
            <w:tcW w:w="1002" w:type="dxa"/>
            <w:tcMar/>
          </w:tcPr>
          <w:p w:rsidR="000D7B97" w:rsidP="00872551" w:rsidRDefault="000D7B97" w14:paraId="1A75BB20" w14:textId="77777777">
            <w:pPr>
              <w:pStyle w:val="GuidedCommentsBlue"/>
              <w:rPr>
                <w:color w:val="000000" w:themeColor="text1"/>
              </w:rPr>
            </w:pPr>
          </w:p>
        </w:tc>
        <w:tc>
          <w:tcPr>
            <w:cnfStyle w:val="000000000000" w:firstRow="0" w:lastRow="0" w:firstColumn="0" w:lastColumn="0" w:oddVBand="0" w:evenVBand="0" w:oddHBand="0" w:evenHBand="0" w:firstRowFirstColumn="0" w:firstRowLastColumn="0" w:lastRowFirstColumn="0" w:lastRowLastColumn="0"/>
            <w:tcW w:w="1002" w:type="dxa"/>
            <w:tcMar/>
          </w:tcPr>
          <w:p w:rsidR="000D7B97" w:rsidP="00872551" w:rsidRDefault="000D7B97" w14:paraId="31987D50" w14:textId="77777777">
            <w:pPr>
              <w:pStyle w:val="GuidedCommentsBlue"/>
              <w:rPr>
                <w:color w:val="000000" w:themeColor="text1"/>
              </w:rPr>
            </w:pPr>
          </w:p>
        </w:tc>
        <w:tc>
          <w:tcPr>
            <w:cnfStyle w:val="000000000000" w:firstRow="0" w:lastRow="0" w:firstColumn="0" w:lastColumn="0" w:oddVBand="0" w:evenVBand="0" w:oddHBand="0" w:evenHBand="0" w:firstRowFirstColumn="0" w:firstRowLastColumn="0" w:lastRowFirstColumn="0" w:lastRowLastColumn="0"/>
            <w:tcW w:w="1002" w:type="dxa"/>
            <w:tcMar/>
          </w:tcPr>
          <w:p w:rsidR="000D7B97" w:rsidP="00872551" w:rsidRDefault="000D7B97" w14:paraId="420C32DD" w14:textId="77777777">
            <w:pPr>
              <w:pStyle w:val="GuidedCommentsBlue"/>
              <w:rPr>
                <w:color w:val="000000" w:themeColor="text1"/>
              </w:rPr>
            </w:pPr>
          </w:p>
        </w:tc>
        <w:tc>
          <w:tcPr>
            <w:cnfStyle w:val="000000000000" w:firstRow="0" w:lastRow="0" w:firstColumn="0" w:lastColumn="0" w:oddVBand="0" w:evenVBand="0" w:oddHBand="0" w:evenHBand="0" w:firstRowFirstColumn="0" w:firstRowLastColumn="0" w:lastRowFirstColumn="0" w:lastRowLastColumn="0"/>
            <w:tcW w:w="1022" w:type="dxa"/>
            <w:tcMar/>
          </w:tcPr>
          <w:p w:rsidR="000D7B97" w:rsidP="00872551" w:rsidRDefault="000D7B97" w14:paraId="69082917" w14:textId="77777777">
            <w:pPr>
              <w:pStyle w:val="GuidedCommentsBlue"/>
              <w:rPr>
                <w:color w:val="000000" w:themeColor="text1"/>
              </w:rPr>
            </w:pPr>
          </w:p>
        </w:tc>
        <w:tc>
          <w:tcPr>
            <w:cnfStyle w:val="000000000000" w:firstRow="0" w:lastRow="0" w:firstColumn="0" w:lastColumn="0" w:oddVBand="0" w:evenVBand="0" w:oddHBand="0" w:evenHBand="0" w:firstRowFirstColumn="0" w:firstRowLastColumn="0" w:lastRowFirstColumn="0" w:lastRowLastColumn="0"/>
            <w:tcW w:w="1012" w:type="dxa"/>
            <w:tcMar/>
          </w:tcPr>
          <w:p w:rsidR="000D7B97" w:rsidP="00872551" w:rsidRDefault="000D7B97" w14:paraId="791D4B44" w14:textId="77777777">
            <w:pPr>
              <w:pStyle w:val="GuidedCommentsBlue"/>
              <w:rPr>
                <w:color w:val="000000" w:themeColor="text1"/>
              </w:rPr>
            </w:pPr>
          </w:p>
        </w:tc>
      </w:tr>
    </w:tbl>
    <w:p w:rsidR="000D7B97" w:rsidP="00872551" w:rsidRDefault="000D7B97" w14:paraId="4ED34486" w14:textId="77777777">
      <w:pPr>
        <w:pStyle w:val="GuidedCommentsBlue"/>
        <w:rPr>
          <w:color w:val="000000" w:themeColor="text1"/>
        </w:rPr>
      </w:pPr>
    </w:p>
    <w:p w:rsidRPr="00DE4766" w:rsidR="00445F63" w:rsidP="00872551" w:rsidRDefault="000D7B97" w14:paraId="0AA9B1D8" w14:textId="01E53C94">
      <w:pPr>
        <w:pStyle w:val="GuidedCommentsBlue"/>
      </w:pPr>
      <w:r w:rsidRPr="000D7B97">
        <w:rPr>
          <w:color w:val="000000" w:themeColor="text1"/>
          <w:u w:val="single"/>
        </w:rPr>
        <w:t>Technical Note</w:t>
      </w:r>
      <w:r>
        <w:rPr>
          <w:color w:val="000000" w:themeColor="text1"/>
          <w:u w:val="single"/>
        </w:rPr>
        <w:t>:</w:t>
      </w:r>
      <w:r w:rsidRPr="00DE4766" w:rsidR="00DE4766">
        <w:rPr>
          <w:color w:val="000000" w:themeColor="text1"/>
        </w:rPr>
        <w:t xml:space="preserve"> </w:t>
      </w:r>
      <w:r w:rsidR="00DE4766">
        <w:rPr>
          <w:color w:val="000000" w:themeColor="text1"/>
        </w:rPr>
        <w:t xml:space="preserve">In case MRU is not provided on selection screen, the </w:t>
      </w:r>
      <w:r w:rsidR="00372243">
        <w:rPr>
          <w:color w:val="000000" w:themeColor="text1"/>
        </w:rPr>
        <w:t xml:space="preserve">program should take the Contract Account </w:t>
      </w:r>
      <w:r w:rsidR="001A234B">
        <w:rPr>
          <w:color w:val="000000" w:themeColor="text1"/>
        </w:rPr>
        <w:t>Number (</w:t>
      </w:r>
      <w:r w:rsidR="00372243">
        <w:rPr>
          <w:color w:val="000000" w:themeColor="text1"/>
        </w:rPr>
        <w:t>VKONT)</w:t>
      </w:r>
      <w:r w:rsidR="00246063">
        <w:rPr>
          <w:color w:val="000000" w:themeColor="text1"/>
        </w:rPr>
        <w:t xml:space="preserve"> &amp; BUDAT from ERDK table</w:t>
      </w:r>
      <w:r w:rsidR="00372243">
        <w:rPr>
          <w:color w:val="000000" w:themeColor="text1"/>
        </w:rPr>
        <w:t xml:space="preserve"> and </w:t>
      </w:r>
      <w:r w:rsidR="00246063">
        <w:rPr>
          <w:color w:val="000000" w:themeColor="text1"/>
        </w:rPr>
        <w:t xml:space="preserve">using </w:t>
      </w:r>
      <w:r w:rsidR="00AC21C7">
        <w:rPr>
          <w:color w:val="000000" w:themeColor="text1"/>
        </w:rPr>
        <w:t xml:space="preserve">value from VKONT, should </w:t>
      </w:r>
      <w:r w:rsidR="00372243">
        <w:rPr>
          <w:color w:val="000000" w:themeColor="text1"/>
        </w:rPr>
        <w:t xml:space="preserve">enter table EVER where </w:t>
      </w:r>
      <w:r w:rsidR="00223D44">
        <w:rPr>
          <w:color w:val="000000" w:themeColor="text1"/>
        </w:rPr>
        <w:t>EVER-AUSZDAT&lt;=ERDK-</w:t>
      </w:r>
      <w:r w:rsidR="00821C26">
        <w:rPr>
          <w:color w:val="000000" w:themeColor="text1"/>
        </w:rPr>
        <w:t>BUDAT</w:t>
      </w:r>
      <w:r w:rsidR="00223D44">
        <w:rPr>
          <w:color w:val="000000" w:themeColor="text1"/>
        </w:rPr>
        <w:t>&lt;=EVER-EINZDAT and get the value of ANLAGE. Once we have ANLAGE</w:t>
      </w:r>
      <w:r w:rsidR="00111AA6">
        <w:rPr>
          <w:color w:val="000000" w:themeColor="text1"/>
        </w:rPr>
        <w:t>, it should use this value to enter ENALH</w:t>
      </w:r>
      <w:r w:rsidR="00246063">
        <w:rPr>
          <w:color w:val="000000" w:themeColor="text1"/>
        </w:rPr>
        <w:t xml:space="preserve"> where</w:t>
      </w:r>
      <w:r w:rsidR="00DE4766">
        <w:rPr>
          <w:color w:val="000000" w:themeColor="text1"/>
        </w:rPr>
        <w:t xml:space="preserve"> </w:t>
      </w:r>
      <w:r w:rsidR="00AC21C7">
        <w:rPr>
          <w:color w:val="000000" w:themeColor="text1"/>
        </w:rPr>
        <w:t>EANLH-</w:t>
      </w:r>
      <w:r w:rsidR="00035EEC">
        <w:rPr>
          <w:color w:val="000000" w:themeColor="text1"/>
        </w:rPr>
        <w:t>BIS</w:t>
      </w:r>
      <w:r w:rsidR="00AC21C7">
        <w:rPr>
          <w:color w:val="000000" w:themeColor="text1"/>
        </w:rPr>
        <w:t>&lt;=ERDK-BUDAT&lt;=</w:t>
      </w:r>
      <w:r w:rsidR="00035EEC">
        <w:rPr>
          <w:color w:val="000000" w:themeColor="text1"/>
        </w:rPr>
        <w:t>EANLH</w:t>
      </w:r>
      <w:r w:rsidR="00AC21C7">
        <w:rPr>
          <w:color w:val="000000" w:themeColor="text1"/>
        </w:rPr>
        <w:t>-</w:t>
      </w:r>
      <w:r w:rsidR="00035EEC">
        <w:rPr>
          <w:color w:val="000000" w:themeColor="text1"/>
        </w:rPr>
        <w:t>AB.</w:t>
      </w:r>
      <w:r w:rsidR="00DE4766">
        <w:rPr>
          <w:color w:val="000000" w:themeColor="text1"/>
        </w:rPr>
        <w:t xml:space="preserve"> </w:t>
      </w:r>
      <w:r w:rsidR="00D10894">
        <w:rPr>
          <w:color w:val="000000" w:themeColor="text1"/>
        </w:rPr>
        <w:t xml:space="preserve">Get the MRU value from </w:t>
      </w:r>
      <w:r w:rsidR="001A234B">
        <w:rPr>
          <w:color w:val="000000" w:themeColor="text1"/>
        </w:rPr>
        <w:t xml:space="preserve">field </w:t>
      </w:r>
      <w:r w:rsidR="00D10894">
        <w:rPr>
          <w:color w:val="000000" w:themeColor="text1"/>
        </w:rPr>
        <w:t>ABLEINH</w:t>
      </w:r>
    </w:p>
    <w:p w:rsidR="000D7B97" w:rsidP="00872551" w:rsidRDefault="000D7B97" w14:paraId="7FE77C20" w14:textId="77777777">
      <w:pPr>
        <w:pStyle w:val="GuidedCommentsBlue"/>
        <w:rPr>
          <w:color w:val="000000" w:themeColor="text1"/>
        </w:rPr>
      </w:pPr>
    </w:p>
    <w:p w:rsidR="00DB6C03" w:rsidP="00872551" w:rsidRDefault="00DB6C03" w14:paraId="6B4DB7D6" w14:textId="0E6B23BA">
      <w:pPr>
        <w:pStyle w:val="GuidedCommentsBlue"/>
        <w:rPr>
          <w:color w:val="000000" w:themeColor="text1"/>
        </w:rPr>
      </w:pPr>
      <w:r>
        <w:rPr>
          <w:color w:val="000000" w:themeColor="text1"/>
        </w:rPr>
        <w:t xml:space="preserve">As is </w:t>
      </w:r>
      <w:r w:rsidR="00174AE2">
        <w:rPr>
          <w:color w:val="000000" w:themeColor="text1"/>
        </w:rPr>
        <w:t xml:space="preserve">a standard for all such tables, it will be provided to download an excel of the captured logs. </w:t>
      </w:r>
      <w:r w:rsidR="00174AE2">
        <w:rPr>
          <w:noProof/>
        </w:rPr>
        <w:drawing>
          <wp:inline distT="0" distB="0" distL="0" distR="0" wp14:anchorId="168E40E5" wp14:editId="1BBD8228">
            <wp:extent cx="3181350" cy="723900"/>
            <wp:effectExtent l="0" t="0" r="0" b="0"/>
            <wp:docPr id="117564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44185" name=""/>
                    <pic:cNvPicPr/>
                  </pic:nvPicPr>
                  <pic:blipFill rotWithShape="1">
                    <a:blip r:embed="rId24"/>
                    <a:srcRect t="35841" r="44500" b="41710"/>
                    <a:stretch/>
                  </pic:blipFill>
                  <pic:spPr bwMode="auto">
                    <a:xfrm>
                      <a:off x="0" y="0"/>
                      <a:ext cx="3181350" cy="723900"/>
                    </a:xfrm>
                    <a:prstGeom prst="rect">
                      <a:avLst/>
                    </a:prstGeom>
                    <a:ln>
                      <a:noFill/>
                    </a:ln>
                    <a:extLst>
                      <a:ext uri="{53640926-AAD7-44D8-BBD7-CCE9431645EC}">
                        <a14:shadowObscured xmlns:a14="http://schemas.microsoft.com/office/drawing/2010/main"/>
                      </a:ext>
                    </a:extLst>
                  </pic:spPr>
                </pic:pic>
              </a:graphicData>
            </a:graphic>
          </wp:inline>
        </w:drawing>
      </w:r>
    </w:p>
    <w:p w:rsidR="00174AE2" w:rsidP="00872551" w:rsidRDefault="00174AE2" w14:paraId="09BE1B91" w14:textId="77777777">
      <w:pPr>
        <w:pStyle w:val="GuidedCommentsBlue"/>
        <w:rPr>
          <w:color w:val="000000" w:themeColor="text1"/>
        </w:rPr>
      </w:pPr>
    </w:p>
    <w:p w:rsidR="00DB6C03" w:rsidP="00872551" w:rsidRDefault="00AF50C3" w14:paraId="040247E5" w14:textId="2C1BA7F0">
      <w:pPr>
        <w:pStyle w:val="GuidedCommentsBlue"/>
        <w:rPr>
          <w:color w:val="000000" w:themeColor="text1"/>
        </w:rPr>
      </w:pPr>
      <w:r>
        <w:rPr>
          <w:color w:val="000000" w:themeColor="text1"/>
        </w:rPr>
        <w:t>Errored out invoices can be sorted based on the Errored Flag:</w:t>
      </w:r>
    </w:p>
    <w:p w:rsidR="00AF50C3" w:rsidP="00872551" w:rsidRDefault="00AF50C3" w14:paraId="57B76FD5" w14:textId="2C3FE4FD">
      <w:pPr>
        <w:pStyle w:val="GuidedCommentsBlue"/>
        <w:rPr>
          <w:color w:val="000000" w:themeColor="text1"/>
        </w:rPr>
      </w:pPr>
      <w:r>
        <w:rPr>
          <w:noProof/>
        </w:rPr>
        <w:drawing>
          <wp:inline distT="0" distB="0" distL="0" distR="0" wp14:anchorId="2A408EE9" wp14:editId="4C8726EA">
            <wp:extent cx="3181350" cy="520700"/>
            <wp:effectExtent l="0" t="0" r="0" b="0"/>
            <wp:docPr id="137557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73998" name=""/>
                    <pic:cNvPicPr/>
                  </pic:nvPicPr>
                  <pic:blipFill rotWithShape="1">
                    <a:blip r:embed="rId25"/>
                    <a:srcRect t="37416" r="44500" b="46436"/>
                    <a:stretch/>
                  </pic:blipFill>
                  <pic:spPr bwMode="auto">
                    <a:xfrm>
                      <a:off x="0" y="0"/>
                      <a:ext cx="3181350" cy="520700"/>
                    </a:xfrm>
                    <a:prstGeom prst="rect">
                      <a:avLst/>
                    </a:prstGeom>
                    <a:ln>
                      <a:noFill/>
                    </a:ln>
                    <a:extLst>
                      <a:ext uri="{53640926-AAD7-44D8-BBD7-CCE9431645EC}">
                        <a14:shadowObscured xmlns:a14="http://schemas.microsoft.com/office/drawing/2010/main"/>
                      </a:ext>
                    </a:extLst>
                  </pic:spPr>
                </pic:pic>
              </a:graphicData>
            </a:graphic>
          </wp:inline>
        </w:drawing>
      </w:r>
    </w:p>
    <w:p w:rsidR="00186AF9" w:rsidP="00FA4717" w:rsidRDefault="00186AF9" w14:paraId="1195454B" w14:textId="233F7881">
      <w:pPr>
        <w:pStyle w:val="GuidedCommentsBlue"/>
        <w:numPr>
          <w:ilvl w:val="0"/>
          <w:numId w:val="2"/>
        </w:numPr>
        <w:rPr>
          <w:color w:val="000000" w:themeColor="text1"/>
        </w:rPr>
      </w:pPr>
      <w:r>
        <w:rPr>
          <w:color w:val="000000" w:themeColor="text1"/>
        </w:rPr>
        <w:t>Email Not Maintained.</w:t>
      </w:r>
    </w:p>
    <w:p w:rsidR="00186AF9" w:rsidP="00FA4717" w:rsidRDefault="00186AF9" w14:paraId="4AC0F417" w14:textId="256FC65A">
      <w:pPr>
        <w:pStyle w:val="GuidedCommentsBlue"/>
        <w:numPr>
          <w:ilvl w:val="0"/>
          <w:numId w:val="2"/>
        </w:numPr>
        <w:rPr>
          <w:color w:val="000000" w:themeColor="text1"/>
        </w:rPr>
      </w:pPr>
      <w:r>
        <w:rPr>
          <w:color w:val="000000" w:themeColor="text1"/>
        </w:rPr>
        <w:t>Maintained email address Invalid</w:t>
      </w:r>
    </w:p>
    <w:p w:rsidR="007650EF" w:rsidP="00FA4717" w:rsidRDefault="007650EF" w14:paraId="4EA91CA1" w14:textId="5977E5AA">
      <w:pPr>
        <w:pStyle w:val="GuidedCommentsBlue"/>
        <w:numPr>
          <w:ilvl w:val="0"/>
          <w:numId w:val="2"/>
        </w:numPr>
        <w:rPr>
          <w:color w:val="000000" w:themeColor="text1"/>
        </w:rPr>
      </w:pPr>
      <w:r>
        <w:rPr>
          <w:color w:val="000000" w:themeColor="text1"/>
        </w:rPr>
        <w:t>Invoice not Printed yet.</w:t>
      </w:r>
    </w:p>
    <w:p w:rsidR="00186AF9" w:rsidP="00FA4717" w:rsidRDefault="00186AF9" w14:paraId="7D8FCE28" w14:textId="25C12599">
      <w:pPr>
        <w:pStyle w:val="GuidedCommentsBlue"/>
        <w:numPr>
          <w:ilvl w:val="0"/>
          <w:numId w:val="2"/>
        </w:numPr>
        <w:rPr>
          <w:color w:val="000000" w:themeColor="text1"/>
        </w:rPr>
      </w:pPr>
      <w:r>
        <w:rPr>
          <w:color w:val="000000" w:themeColor="text1"/>
        </w:rPr>
        <w:t xml:space="preserve">Email </w:t>
      </w:r>
      <w:r w:rsidR="007650EF">
        <w:rPr>
          <w:color w:val="000000" w:themeColor="text1"/>
        </w:rPr>
        <w:t>not sent due to untraceable technical reasons.</w:t>
      </w:r>
    </w:p>
    <w:p w:rsidR="00D615E2" w:rsidP="00D615E2" w:rsidRDefault="00D615E2" w14:paraId="5614EDC3" w14:textId="77777777">
      <w:pPr>
        <w:pStyle w:val="GuidedCommentsBlue"/>
        <w:rPr>
          <w:color w:val="000000" w:themeColor="text1"/>
        </w:rPr>
      </w:pPr>
    </w:p>
    <w:p w:rsidR="00D615E2" w:rsidP="00D615E2" w:rsidRDefault="00624BB9" w14:paraId="142AD7DE" w14:textId="17BF4A22">
      <w:pPr>
        <w:pStyle w:val="GuidedCommentsBlue"/>
        <w:rPr>
          <w:color w:val="000000" w:themeColor="text1"/>
        </w:rPr>
      </w:pPr>
      <w:r>
        <w:rPr>
          <w:color w:val="000000" w:themeColor="text1"/>
        </w:rPr>
        <w:t xml:space="preserve">At the time of technical design finalization, based on appropriate feasibility, best suited </w:t>
      </w:r>
      <w:r w:rsidR="00A872C2">
        <w:rPr>
          <w:color w:val="000000" w:themeColor="text1"/>
        </w:rPr>
        <w:t xml:space="preserve">Functional Module </w:t>
      </w:r>
      <w:r>
        <w:rPr>
          <w:color w:val="000000" w:themeColor="text1"/>
        </w:rPr>
        <w:t>will</w:t>
      </w:r>
      <w:r w:rsidR="00A872C2">
        <w:rPr>
          <w:color w:val="000000" w:themeColor="text1"/>
        </w:rPr>
        <w:t xml:space="preserve"> be </w:t>
      </w:r>
      <w:r w:rsidR="00C266A7">
        <w:rPr>
          <w:color w:val="000000" w:themeColor="text1"/>
        </w:rPr>
        <w:t>utilized</w:t>
      </w:r>
      <w:r w:rsidR="00A872C2">
        <w:rPr>
          <w:color w:val="000000" w:themeColor="text1"/>
        </w:rPr>
        <w:t>:-</w:t>
      </w:r>
    </w:p>
    <w:p w:rsidRPr="00331A0A" w:rsidR="00A872C2" w:rsidP="00FA4717" w:rsidRDefault="00A872C2" w14:paraId="6BAF0954" w14:textId="0DE20504">
      <w:pPr>
        <w:pStyle w:val="GuidedCommentsBlue"/>
        <w:numPr>
          <w:ilvl w:val="0"/>
          <w:numId w:val="2"/>
        </w:numPr>
        <w:rPr>
          <w:color w:val="000000" w:themeColor="text1"/>
        </w:rPr>
      </w:pPr>
      <w:r w:rsidRPr="00624BB9">
        <w:rPr>
          <w:color w:val="000000" w:themeColor="text1"/>
        </w:rPr>
        <w:t>SO_DOCUMENT_SEND_API1</w:t>
      </w:r>
    </w:p>
    <w:p w:rsidRPr="00331A0A" w:rsidR="00331A0A" w:rsidP="00FA4717" w:rsidRDefault="00331A0A" w14:paraId="6645944F" w14:textId="19EAA5B7">
      <w:pPr>
        <w:pStyle w:val="GuidedCommentsBlue"/>
        <w:numPr>
          <w:ilvl w:val="0"/>
          <w:numId w:val="2"/>
        </w:numPr>
        <w:rPr>
          <w:color w:val="000000" w:themeColor="text1"/>
        </w:rPr>
      </w:pPr>
      <w:r w:rsidRPr="00624BB9">
        <w:rPr>
          <w:color w:val="000000" w:themeColor="text1"/>
        </w:rPr>
        <w:t>SO_NEW_DOCUMENT_ATT_SEND_API</w:t>
      </w:r>
      <w:r w:rsidR="00D81CCF">
        <w:rPr>
          <w:color w:val="000000" w:themeColor="text1"/>
        </w:rPr>
        <w:t>1</w:t>
      </w:r>
    </w:p>
    <w:p w:rsidR="00624BB9" w:rsidP="00FA4717" w:rsidRDefault="00624BB9" w14:paraId="10AF3E34" w14:textId="25D2F8E3">
      <w:pPr>
        <w:pStyle w:val="GuidedCommentsBlue"/>
        <w:numPr>
          <w:ilvl w:val="0"/>
          <w:numId w:val="2"/>
        </w:numPr>
        <w:rPr>
          <w:color w:val="000000" w:themeColor="text1"/>
        </w:rPr>
      </w:pPr>
      <w:r w:rsidRPr="00624BB9">
        <w:rPr>
          <w:color w:val="000000" w:themeColor="text1"/>
        </w:rPr>
        <w:t>WEC_USER_SEND_EMAIL</w:t>
      </w:r>
    </w:p>
    <w:p w:rsidRPr="0008272C" w:rsidR="00D81CCF" w:rsidP="00CD0CA3" w:rsidRDefault="00057DF2" w14:paraId="08895376" w14:textId="7B8B1ABA">
      <w:pPr>
        <w:pStyle w:val="GuidedCommentsBlue"/>
        <w:rPr>
          <w:color w:val="000000" w:themeColor="text1"/>
        </w:rPr>
      </w:pPr>
      <w:r w:rsidRPr="00CD1109">
        <w:rPr>
          <w:b/>
          <w:bCs w:val="0"/>
          <w:color w:val="000000" w:themeColor="text1"/>
        </w:rPr>
        <w:t>Note</w:t>
      </w:r>
      <w:r>
        <w:rPr>
          <w:color w:val="000000" w:themeColor="text1"/>
        </w:rPr>
        <w:t>: Maintenance of the custom table will be taken by the business based on various parameters like regulatory requirements, business volume, performance issues, the retention period etc</w:t>
      </w:r>
    </w:p>
    <w:p w:rsidRPr="0008272C" w:rsidR="009C67FE" w:rsidP="009073CF" w:rsidRDefault="009073CF" w14:paraId="6FD0EF55" w14:textId="591715E4">
      <w:pPr>
        <w:pStyle w:val="Heading2"/>
        <w:rPr>
          <w:color w:val="000000" w:themeColor="text1"/>
        </w:rPr>
      </w:pPr>
      <w:bookmarkStart w:name="_Toc226211038" w:id="35"/>
      <w:bookmarkStart w:name="_Toc421797541" w:id="36"/>
      <w:bookmarkStart w:name="_Toc422103966" w:id="37"/>
      <w:bookmarkStart w:name="_Toc781050" w:id="38"/>
      <w:bookmarkEnd w:id="35"/>
      <w:r w:rsidRPr="0008272C">
        <w:t>Security / Authorization Requirements</w:t>
      </w:r>
      <w:bookmarkEnd w:id="36"/>
      <w:bookmarkEnd w:id="37"/>
      <w:bookmarkEnd w:id="38"/>
    </w:p>
    <w:p w:rsidRPr="0008272C" w:rsidR="00F90C7C" w:rsidP="00F035FF" w:rsidRDefault="00F90C7C" w14:paraId="65A4CA4E" w14:textId="4C8C00E6">
      <w:pPr>
        <w:pStyle w:val="GuidedCommentsBlue"/>
        <w:rPr>
          <w:color w:val="000000" w:themeColor="text1"/>
        </w:rPr>
      </w:pPr>
      <w:r>
        <w:rPr>
          <w:color w:val="000000" w:themeColor="text1"/>
        </w:rPr>
        <w:t>Authorization requirement where Business defined role for CORE team should have this transaction. This t-code should not be allowed to be executed by any other.</w:t>
      </w:r>
    </w:p>
    <w:p w:rsidRPr="0008272C" w:rsidR="009C67FE" w:rsidP="009073CF" w:rsidRDefault="009073CF" w14:paraId="22130616" w14:textId="77777777">
      <w:pPr>
        <w:pStyle w:val="Heading3"/>
        <w:rPr>
          <w:color w:val="000000" w:themeColor="text1"/>
        </w:rPr>
      </w:pPr>
      <w:bookmarkStart w:name="_Toc421797542" w:id="39"/>
      <w:bookmarkStart w:name="_Toc422103967" w:id="40"/>
      <w:bookmarkStart w:name="_Toc781051" w:id="41"/>
      <w:r w:rsidRPr="0008272C">
        <w:t>Definition</w:t>
      </w:r>
      <w:bookmarkEnd w:id="39"/>
      <w:bookmarkEnd w:id="40"/>
      <w:bookmarkEnd w:id="41"/>
    </w:p>
    <w:p w:rsidRPr="0008272C" w:rsidR="00204DD2" w:rsidP="009073CF" w:rsidRDefault="00204DD2" w14:paraId="669B859C" w14:textId="2EE4E8EA">
      <w:pPr>
        <w:pStyle w:val="GuidedCommentsBlue"/>
        <w:rPr>
          <w:color w:val="000000" w:themeColor="text1"/>
        </w:rPr>
      </w:pPr>
      <w:r>
        <w:rPr>
          <w:color w:val="000000" w:themeColor="text1"/>
        </w:rPr>
        <w:t>N</w:t>
      </w:r>
      <w:r w:rsidR="000F5D93">
        <w:rPr>
          <w:color w:val="000000" w:themeColor="text1"/>
        </w:rPr>
        <w:t xml:space="preserve">ot </w:t>
      </w:r>
      <w:r>
        <w:rPr>
          <w:color w:val="000000" w:themeColor="text1"/>
        </w:rPr>
        <w:t>A</w:t>
      </w:r>
      <w:r w:rsidR="000F5D93">
        <w:rPr>
          <w:color w:val="000000" w:themeColor="text1"/>
        </w:rPr>
        <w:t>pplicable</w:t>
      </w:r>
      <w:r>
        <w:rPr>
          <w:color w:val="000000" w:themeColor="text1"/>
        </w:rPr>
        <w:t>.</w:t>
      </w:r>
    </w:p>
    <w:p w:rsidRPr="0008272C" w:rsidR="009C67FE" w:rsidP="009073CF" w:rsidRDefault="009073CF" w14:paraId="16B2FFEE" w14:textId="77777777">
      <w:pPr>
        <w:pStyle w:val="Heading3"/>
        <w:rPr>
          <w:color w:val="000000" w:themeColor="text1"/>
        </w:rPr>
      </w:pPr>
      <w:bookmarkStart w:name="_Toc421797543" w:id="42"/>
      <w:bookmarkStart w:name="_Toc422103968" w:id="43"/>
      <w:bookmarkStart w:name="_Toc781052" w:id="44"/>
      <w:r w:rsidRPr="0008272C">
        <w:t>Defined Fields</w:t>
      </w:r>
      <w:bookmarkEnd w:id="42"/>
      <w:bookmarkEnd w:id="43"/>
      <w:bookmarkEnd w:id="44"/>
    </w:p>
    <w:p w:rsidRPr="007650EF" w:rsidR="000F5D93" w:rsidP="009073CF" w:rsidRDefault="000F5D93" w14:paraId="015C201F" w14:textId="418A204A">
      <w:pPr>
        <w:pStyle w:val="GuidedCommentsBlue"/>
        <w:rPr>
          <w:color w:val="000000" w:themeColor="text1"/>
        </w:rPr>
      </w:pPr>
      <w:r w:rsidRPr="007650EF">
        <w:rPr>
          <w:color w:val="000000" w:themeColor="text1"/>
        </w:rPr>
        <w:t xml:space="preserve">A </w:t>
      </w:r>
      <w:r w:rsidR="007650EF">
        <w:rPr>
          <w:color w:val="000000" w:themeColor="text1"/>
        </w:rPr>
        <w:t>couple of</w:t>
      </w:r>
      <w:r w:rsidRPr="007650EF">
        <w:rPr>
          <w:color w:val="000000" w:themeColor="text1"/>
        </w:rPr>
        <w:t xml:space="preserve"> field value are expected to have field value checks present for them. </w:t>
      </w:r>
    </w:p>
    <w:p w:rsidR="00AF50C3" w:rsidP="00FA4717" w:rsidRDefault="00AF50C3" w14:paraId="665740C0" w14:textId="5C5911F0">
      <w:pPr>
        <w:pStyle w:val="GuidedCommentsBlue"/>
        <w:numPr>
          <w:ilvl w:val="0"/>
          <w:numId w:val="2"/>
        </w:numPr>
        <w:rPr>
          <w:i/>
          <w:color w:val="000000" w:themeColor="text1"/>
        </w:rPr>
      </w:pPr>
      <w:r>
        <w:rPr>
          <w:i/>
          <w:color w:val="000000" w:themeColor="text1"/>
        </w:rPr>
        <w:t>Email Address validation</w:t>
      </w:r>
      <w:r w:rsidR="00526FE3">
        <w:rPr>
          <w:i/>
          <w:color w:val="000000" w:themeColor="text1"/>
        </w:rPr>
        <w:t>[BUT</w:t>
      </w:r>
      <w:r w:rsidR="00A459CE">
        <w:rPr>
          <w:i/>
          <w:color w:val="000000" w:themeColor="text1"/>
        </w:rPr>
        <w:t>020-</w:t>
      </w:r>
      <w:r w:rsidRPr="00A459CE" w:rsidR="00A459CE">
        <w:rPr>
          <w:i/>
          <w:color w:val="000000" w:themeColor="text1"/>
        </w:rPr>
        <w:t>ADDRNUMBER</w:t>
      </w:r>
      <w:r w:rsidRPr="00D92E08" w:rsidR="00D92E08">
        <w:rPr>
          <w:rFonts w:ascii="Wingdings" w:hAnsi="Wingdings" w:eastAsia="Wingdings" w:cs="Wingdings"/>
          <w:i/>
          <w:color w:val="000000" w:themeColor="text1"/>
        </w:rPr>
        <w:t>à</w:t>
      </w:r>
      <w:r w:rsidR="00D92E08">
        <w:rPr>
          <w:i/>
          <w:color w:val="000000" w:themeColor="text1"/>
        </w:rPr>
        <w:t>ADR6-</w:t>
      </w:r>
      <w:r w:rsidRPr="00D92E08" w:rsidR="00D92E08">
        <w:rPr>
          <w:i/>
          <w:color w:val="000000" w:themeColor="text1"/>
        </w:rPr>
        <w:t>SMTP_ADDR</w:t>
      </w:r>
      <w:r w:rsidR="00A459CE">
        <w:rPr>
          <w:i/>
          <w:color w:val="000000" w:themeColor="text1"/>
        </w:rPr>
        <w:t>]</w:t>
      </w:r>
    </w:p>
    <w:p w:rsidR="00186AF9" w:rsidP="00FA4717" w:rsidRDefault="00186AF9" w14:paraId="5D96B3C6" w14:textId="4F445F32">
      <w:pPr>
        <w:pStyle w:val="GuidedCommentsBlue"/>
        <w:numPr>
          <w:ilvl w:val="1"/>
          <w:numId w:val="2"/>
        </w:numPr>
        <w:rPr>
          <w:i/>
          <w:color w:val="000000" w:themeColor="text1"/>
        </w:rPr>
      </w:pPr>
      <w:bookmarkStart w:name="_Toc421797544" w:id="45"/>
      <w:bookmarkStart w:name="_Toc422103969" w:id="46"/>
      <w:bookmarkStart w:name="_Toc781053" w:id="47"/>
      <w:r>
        <w:rPr>
          <w:i/>
          <w:color w:val="000000" w:themeColor="text1"/>
        </w:rPr>
        <w:t>The address must have a “@” symbol with Prefix on left and Domain on right.</w:t>
      </w:r>
    </w:p>
    <w:p w:rsidR="00186AF9" w:rsidP="00FA4717" w:rsidRDefault="00186AF9" w14:paraId="3542E744" w14:textId="733EAF0D">
      <w:pPr>
        <w:pStyle w:val="GuidedCommentsBlue"/>
        <w:numPr>
          <w:ilvl w:val="1"/>
          <w:numId w:val="2"/>
        </w:numPr>
        <w:rPr>
          <w:i/>
          <w:color w:val="000000" w:themeColor="text1"/>
        </w:rPr>
      </w:pPr>
      <w:r>
        <w:rPr>
          <w:i/>
          <w:color w:val="000000" w:themeColor="text1"/>
        </w:rPr>
        <w:t xml:space="preserve">Prefix can only contain - </w:t>
      </w:r>
      <w:r w:rsidRPr="00186AF9">
        <w:rPr>
          <w:i/>
          <w:color w:val="000000" w:themeColor="text1"/>
        </w:rPr>
        <w:t>letters (a-z), numbers</w:t>
      </w:r>
      <w:r>
        <w:rPr>
          <w:i/>
          <w:color w:val="000000" w:themeColor="text1"/>
        </w:rPr>
        <w:t>(0 – 999999999)</w:t>
      </w:r>
      <w:r w:rsidRPr="00186AF9">
        <w:rPr>
          <w:i/>
          <w:color w:val="000000" w:themeColor="text1"/>
        </w:rPr>
        <w:t>, underscores</w:t>
      </w:r>
      <w:r>
        <w:rPr>
          <w:i/>
          <w:color w:val="000000" w:themeColor="text1"/>
        </w:rPr>
        <w:t>(_)</w:t>
      </w:r>
      <w:r w:rsidRPr="00186AF9">
        <w:rPr>
          <w:i/>
          <w:color w:val="000000" w:themeColor="text1"/>
        </w:rPr>
        <w:t>, periods</w:t>
      </w:r>
      <w:r>
        <w:rPr>
          <w:i/>
          <w:color w:val="000000" w:themeColor="text1"/>
        </w:rPr>
        <w:t>(.)</w:t>
      </w:r>
      <w:r w:rsidRPr="00186AF9">
        <w:rPr>
          <w:i/>
          <w:color w:val="000000" w:themeColor="text1"/>
        </w:rPr>
        <w:t xml:space="preserve">, and </w:t>
      </w:r>
      <w:r>
        <w:rPr>
          <w:i/>
          <w:color w:val="000000" w:themeColor="text1"/>
        </w:rPr>
        <w:t xml:space="preserve">hyphen </w:t>
      </w:r>
      <w:r w:rsidRPr="00186AF9">
        <w:rPr>
          <w:i/>
          <w:color w:val="000000" w:themeColor="text1"/>
        </w:rPr>
        <w:t>dashes</w:t>
      </w:r>
      <w:r>
        <w:rPr>
          <w:i/>
          <w:color w:val="000000" w:themeColor="text1"/>
        </w:rPr>
        <w:t>(-)</w:t>
      </w:r>
    </w:p>
    <w:p w:rsidRPr="00186AF9" w:rsidR="00186AF9" w:rsidP="00FA4717" w:rsidRDefault="00186AF9" w14:paraId="24198DB5" w14:textId="1BB202F9">
      <w:pPr>
        <w:pStyle w:val="GuidedCommentsBlue"/>
        <w:numPr>
          <w:ilvl w:val="1"/>
          <w:numId w:val="2"/>
        </w:numPr>
        <w:rPr>
          <w:i/>
          <w:color w:val="000000" w:themeColor="text1"/>
        </w:rPr>
      </w:pPr>
      <w:r>
        <w:rPr>
          <w:i/>
          <w:color w:val="000000" w:themeColor="text1"/>
        </w:rPr>
        <w:t xml:space="preserve">Domain </w:t>
      </w:r>
      <w:r w:rsidRPr="00186AF9">
        <w:rPr>
          <w:i/>
          <w:color w:val="000000" w:themeColor="text1"/>
        </w:rPr>
        <w:t>Allowed characters: letters, numbers, dashes.</w:t>
      </w:r>
      <w:r>
        <w:rPr>
          <w:i/>
          <w:color w:val="000000" w:themeColor="text1"/>
        </w:rPr>
        <w:t xml:space="preserve"> E.g. “</w:t>
      </w:r>
      <w:r w:rsidRPr="00186AF9">
        <w:rPr>
          <w:rFonts w:ascii="Roboto" w:hAnsi="Roboto"/>
          <w:b/>
          <w:bCs w:val="0"/>
          <w:color w:val="616161"/>
          <w:sz w:val="23"/>
          <w:szCs w:val="23"/>
        </w:rPr>
        <w:t>mail-archive</w:t>
      </w:r>
      <w:r>
        <w:rPr>
          <w:rFonts w:ascii="Roboto" w:hAnsi="Roboto"/>
          <w:b/>
          <w:bCs w:val="0"/>
          <w:color w:val="616161"/>
          <w:sz w:val="23"/>
          <w:szCs w:val="23"/>
        </w:rPr>
        <w:t>”</w:t>
      </w:r>
      <w:r>
        <w:rPr>
          <w:rFonts w:ascii="Roboto" w:hAnsi="Roboto"/>
          <w:color w:val="616161"/>
          <w:sz w:val="23"/>
          <w:szCs w:val="23"/>
        </w:rPr>
        <w:t>.com</w:t>
      </w:r>
    </w:p>
    <w:p w:rsidR="00186AF9" w:rsidP="00FA4717" w:rsidRDefault="00186AF9" w14:paraId="035E197F" w14:textId="77C5F1A8">
      <w:pPr>
        <w:pStyle w:val="GuidedCommentsBlue"/>
        <w:numPr>
          <w:ilvl w:val="1"/>
          <w:numId w:val="2"/>
        </w:numPr>
        <w:rPr>
          <w:i/>
          <w:color w:val="000000" w:themeColor="text1"/>
        </w:rPr>
      </w:pPr>
      <w:r w:rsidRPr="00186AF9">
        <w:rPr>
          <w:i/>
          <w:color w:val="000000" w:themeColor="text1"/>
        </w:rPr>
        <w:t>The last portion of the domain must be at least two characters</w:t>
      </w:r>
      <w:r>
        <w:rPr>
          <w:i/>
          <w:color w:val="000000" w:themeColor="text1"/>
        </w:rPr>
        <w:t xml:space="preserve"> after the Dot</w:t>
      </w:r>
      <w:r w:rsidRPr="00186AF9">
        <w:rPr>
          <w:i/>
          <w:color w:val="000000" w:themeColor="text1"/>
        </w:rPr>
        <w:t>, for example: .com, .org, .cc</w:t>
      </w:r>
    </w:p>
    <w:p w:rsidRPr="00D10F36" w:rsidR="00D10F36" w:rsidP="00D10F36" w:rsidRDefault="00A459CE" w14:paraId="42AED07D" w14:textId="4AA7A24E">
      <w:pPr>
        <w:pStyle w:val="GuidedCommentsBlue"/>
        <w:numPr>
          <w:ilvl w:val="0"/>
          <w:numId w:val="2"/>
        </w:numPr>
        <w:rPr>
          <w:i/>
          <w:color w:val="000000" w:themeColor="text1"/>
        </w:rPr>
      </w:pPr>
      <w:r>
        <w:rPr>
          <w:i/>
          <w:color w:val="000000" w:themeColor="text1"/>
        </w:rPr>
        <w:t>The Print date must be present on the Invoice [ERDK-DRUCKDAT]</w:t>
      </w:r>
    </w:p>
    <w:p w:rsidR="00A459CE" w:rsidP="00A459CE" w:rsidRDefault="000924FD" w14:paraId="0971A0AE" w14:textId="3B537B91">
      <w:pPr>
        <w:pStyle w:val="GuidedCommentsBlue"/>
        <w:numPr>
          <w:ilvl w:val="0"/>
          <w:numId w:val="2"/>
        </w:numPr>
        <w:rPr>
          <w:i/>
          <w:color w:val="000000" w:themeColor="text1"/>
        </w:rPr>
      </w:pPr>
      <w:r>
        <w:rPr>
          <w:i/>
          <w:color w:val="000000" w:themeColor="text1"/>
        </w:rPr>
        <w:t>Contract Account</w:t>
      </w:r>
      <w:r w:rsidR="00A459CE">
        <w:rPr>
          <w:i/>
          <w:color w:val="000000" w:themeColor="text1"/>
        </w:rPr>
        <w:t xml:space="preserve"> Number, if provided on selection screen [ERDK-</w:t>
      </w:r>
      <w:r>
        <w:rPr>
          <w:i/>
          <w:color w:val="000000" w:themeColor="text1"/>
        </w:rPr>
        <w:t>VKONT</w:t>
      </w:r>
      <w:r w:rsidR="00A459CE">
        <w:rPr>
          <w:i/>
          <w:color w:val="000000" w:themeColor="text1"/>
        </w:rPr>
        <w:t>]</w:t>
      </w:r>
    </w:p>
    <w:p w:rsidR="00B550B9" w:rsidP="00A459CE" w:rsidRDefault="00B550B9" w14:paraId="53B12E25" w14:textId="7E09C938">
      <w:pPr>
        <w:pStyle w:val="GuidedCommentsBlue"/>
        <w:numPr>
          <w:ilvl w:val="0"/>
          <w:numId w:val="2"/>
        </w:numPr>
        <w:rPr>
          <w:i/>
          <w:color w:val="000000" w:themeColor="text1"/>
        </w:rPr>
      </w:pPr>
      <w:r>
        <w:rPr>
          <w:i/>
          <w:color w:val="000000" w:themeColor="text1"/>
        </w:rPr>
        <w:t>Invoice Number, If Provided on selection screen [ERDK-</w:t>
      </w:r>
      <w:r w:rsidRPr="00EA6654" w:rsidR="00EA6654">
        <w:rPr>
          <w:i/>
          <w:color w:val="000000" w:themeColor="text1"/>
        </w:rPr>
        <w:t>OPBEL</w:t>
      </w:r>
      <w:r w:rsidR="00EA6654">
        <w:rPr>
          <w:i/>
          <w:color w:val="000000" w:themeColor="text1"/>
        </w:rPr>
        <w:t>]</w:t>
      </w:r>
    </w:p>
    <w:p w:rsidR="00D10F36" w:rsidP="00A459CE" w:rsidRDefault="00D10F36" w14:paraId="568F4872" w14:textId="4D92B0B3">
      <w:pPr>
        <w:pStyle w:val="GuidedCommentsBlue"/>
        <w:numPr>
          <w:ilvl w:val="0"/>
          <w:numId w:val="2"/>
        </w:numPr>
        <w:rPr>
          <w:i/>
          <w:color w:val="000000" w:themeColor="text1"/>
        </w:rPr>
      </w:pPr>
      <w:r>
        <w:rPr>
          <w:i/>
          <w:color w:val="000000" w:themeColor="text1"/>
        </w:rPr>
        <w:t xml:space="preserve">Posting date can be provided on the selection screen </w:t>
      </w:r>
      <w:r w:rsidR="00961CFD">
        <w:rPr>
          <w:i/>
          <w:color w:val="000000" w:themeColor="text1"/>
        </w:rPr>
        <w:t>[</w:t>
      </w:r>
      <w:r w:rsidR="00143BBF">
        <w:rPr>
          <w:i/>
          <w:color w:val="000000" w:themeColor="text1"/>
        </w:rPr>
        <w:t>ERDK-</w:t>
      </w:r>
      <w:r w:rsidRPr="00143BBF" w:rsidR="00143BBF">
        <w:t xml:space="preserve"> </w:t>
      </w:r>
      <w:r w:rsidRPr="00143BBF" w:rsidR="00143BBF">
        <w:rPr>
          <w:i/>
          <w:color w:val="000000" w:themeColor="text1"/>
        </w:rPr>
        <w:t>BUDAT</w:t>
      </w:r>
      <w:r w:rsidR="00961CFD">
        <w:rPr>
          <w:i/>
          <w:color w:val="000000" w:themeColor="text1"/>
        </w:rPr>
        <w:t>]</w:t>
      </w:r>
    </w:p>
    <w:p w:rsidR="00914FBF" w:rsidP="00A459CE" w:rsidRDefault="00914FBF" w14:paraId="20C7730B" w14:textId="669DCDB4">
      <w:pPr>
        <w:pStyle w:val="GuidedCommentsBlue"/>
        <w:numPr>
          <w:ilvl w:val="0"/>
          <w:numId w:val="2"/>
        </w:numPr>
        <w:rPr>
          <w:i/>
          <w:color w:val="000000" w:themeColor="text1"/>
        </w:rPr>
      </w:pPr>
      <w:r>
        <w:rPr>
          <w:color w:val="000000" w:themeColor="text1"/>
        </w:rPr>
        <w:t>Meter Reading Unit : The Program will have to first fetch all the Installations(ANLAGE) from Installation Time Slice table( EANLH-</w:t>
      </w:r>
      <w:r w:rsidRPr="00ED0FEC">
        <w:t xml:space="preserve"> </w:t>
      </w:r>
      <w:r w:rsidRPr="00ED0FEC">
        <w:rPr>
          <w:color w:val="000000" w:themeColor="text1"/>
        </w:rPr>
        <w:t>ABLEINH</w:t>
      </w:r>
      <w:r>
        <w:rPr>
          <w:color w:val="000000" w:themeColor="text1"/>
        </w:rPr>
        <w:t>) where posting date (</w:t>
      </w:r>
      <w:r w:rsidRPr="005E5CEF">
        <w:rPr>
          <w:color w:val="000000" w:themeColor="text1"/>
        </w:rPr>
        <w:t>BUDAT</w:t>
      </w:r>
      <w:r>
        <w:rPr>
          <w:color w:val="000000" w:themeColor="text1"/>
        </w:rPr>
        <w:t xml:space="preserve">) falls between (EANLH-AB) and (EANLH-BIS). Now from all Installations under this MRU, enter table EVER to get contract account(VKONT). Use FM = </w:t>
      </w:r>
      <w:r w:rsidRPr="00D843A3">
        <w:rPr>
          <w:color w:val="000000" w:themeColor="text1"/>
        </w:rPr>
        <w:t>ISU_DB_ERDK_SELECT_VKONT</w:t>
      </w:r>
      <w:r>
        <w:rPr>
          <w:color w:val="000000" w:themeColor="text1"/>
        </w:rPr>
        <w:t xml:space="preserve"> by providing contract account as Input. Now select the OPBEL from ERDK output structure which has same posting date as mentioned by the user on screen.  </w:t>
      </w:r>
    </w:p>
    <w:p w:rsidR="00EA6654" w:rsidP="00A459CE" w:rsidRDefault="00D92F56" w14:paraId="4534AD36" w14:textId="4FB6E668">
      <w:pPr>
        <w:pStyle w:val="GuidedCommentsBlue"/>
        <w:numPr>
          <w:ilvl w:val="0"/>
          <w:numId w:val="2"/>
        </w:numPr>
        <w:rPr>
          <w:i/>
          <w:color w:val="000000" w:themeColor="text1"/>
        </w:rPr>
      </w:pPr>
      <w:r>
        <w:rPr>
          <w:i/>
          <w:color w:val="000000" w:themeColor="text1"/>
        </w:rPr>
        <w:t>Proposed Status table(custom) to be developed –</w:t>
      </w:r>
      <w:r w:rsidR="006456E9">
        <w:rPr>
          <w:i/>
          <w:color w:val="000000" w:themeColor="text1"/>
        </w:rPr>
        <w:t xml:space="preserve"> Z_INV_EMAIL_LOG</w:t>
      </w:r>
      <w:r w:rsidR="00F90C7C">
        <w:rPr>
          <w:i/>
          <w:color w:val="000000" w:themeColor="text1"/>
        </w:rPr>
        <w:t xml:space="preserve"> </w:t>
      </w:r>
    </w:p>
    <w:p w:rsidR="00B00D11" w:rsidP="00B00D11" w:rsidRDefault="00B00D11" w14:paraId="7A725625" w14:textId="5D2FC0F9">
      <w:pPr>
        <w:pStyle w:val="GuidedCommentsBlue"/>
        <w:numPr>
          <w:ilvl w:val="1"/>
          <w:numId w:val="2"/>
        </w:numPr>
        <w:rPr>
          <w:i/>
          <w:color w:val="000000" w:themeColor="text1"/>
        </w:rPr>
      </w:pPr>
      <w:r>
        <w:rPr>
          <w:i/>
          <w:color w:val="000000" w:themeColor="text1"/>
        </w:rPr>
        <w:t>The custom table must have a Flag with</w:t>
      </w:r>
      <w:r w:rsidR="00665216">
        <w:rPr>
          <w:i/>
          <w:color w:val="000000" w:themeColor="text1"/>
        </w:rPr>
        <w:t xml:space="preserve"> indicator</w:t>
      </w:r>
    </w:p>
    <w:p w:rsidR="00665216" w:rsidP="00B00D11" w:rsidRDefault="00665216" w14:paraId="46346E88" w14:textId="07476DA6">
      <w:pPr>
        <w:pStyle w:val="GuidedCommentsBlue"/>
        <w:numPr>
          <w:ilvl w:val="1"/>
          <w:numId w:val="2"/>
        </w:numPr>
        <w:rPr>
          <w:i/>
          <w:color w:val="000000" w:themeColor="text1"/>
        </w:rPr>
      </w:pPr>
      <w:r>
        <w:rPr>
          <w:i/>
          <w:color w:val="000000" w:themeColor="text1"/>
        </w:rPr>
        <w:t xml:space="preserve">The </w:t>
      </w:r>
      <w:r w:rsidR="006B62B9">
        <w:rPr>
          <w:i/>
          <w:color w:val="000000" w:themeColor="text1"/>
        </w:rPr>
        <w:t xml:space="preserve">custom table must be updated </w:t>
      </w:r>
      <w:r w:rsidR="006456E9">
        <w:rPr>
          <w:i/>
          <w:color w:val="000000" w:themeColor="text1"/>
        </w:rPr>
        <w:t>every time</w:t>
      </w:r>
      <w:r w:rsidR="006B62B9">
        <w:rPr>
          <w:i/>
          <w:color w:val="000000" w:themeColor="text1"/>
        </w:rPr>
        <w:t xml:space="preserve"> the program</w:t>
      </w:r>
      <w:r w:rsidR="004474BB">
        <w:rPr>
          <w:i/>
          <w:color w:val="000000" w:themeColor="text1"/>
        </w:rPr>
        <w:t xml:space="preserve"> is executed. </w:t>
      </w:r>
      <w:r w:rsidR="006B62B9">
        <w:rPr>
          <w:i/>
          <w:color w:val="000000" w:themeColor="text1"/>
        </w:rPr>
        <w:t xml:space="preserve"> </w:t>
      </w:r>
    </w:p>
    <w:p w:rsidR="00761A88" w:rsidP="00761A88" w:rsidRDefault="00761A88" w14:paraId="29F69EB0" w14:textId="77777777">
      <w:pPr>
        <w:pStyle w:val="GuidedCommentsBlue"/>
        <w:rPr>
          <w:i/>
          <w:color w:val="000000" w:themeColor="text1"/>
        </w:rPr>
      </w:pPr>
    </w:p>
    <w:p w:rsidR="004C4FE9" w:rsidP="004C4FE9" w:rsidRDefault="00940F45" w14:paraId="3422B3B9" w14:textId="485C168B">
      <w:pPr>
        <w:pStyle w:val="GuidedCommentsBlue"/>
        <w:rPr>
          <w:color w:val="000000" w:themeColor="text1"/>
        </w:rPr>
      </w:pPr>
      <w:r>
        <w:rPr>
          <w:color w:val="000000" w:themeColor="text1"/>
        </w:rPr>
        <w:t>Program Flow</w:t>
      </w:r>
      <w:r w:rsidR="004C4FE9">
        <w:rPr>
          <w:color w:val="000000" w:themeColor="text1"/>
        </w:rPr>
        <w:t xml:space="preserve"> related error messages: -</w:t>
      </w:r>
    </w:p>
    <w:p w:rsidR="004C4FE9" w:rsidP="004C4FE9" w:rsidRDefault="004C4FE9" w14:paraId="325588AA" w14:textId="22619820">
      <w:pPr>
        <w:pStyle w:val="GuidedCommentsBlue"/>
        <w:numPr>
          <w:ilvl w:val="0"/>
          <w:numId w:val="2"/>
        </w:numPr>
        <w:rPr>
          <w:color w:val="000000" w:themeColor="text1"/>
        </w:rPr>
      </w:pPr>
      <w:r>
        <w:rPr>
          <w:color w:val="000000" w:themeColor="text1"/>
        </w:rPr>
        <w:t xml:space="preserve">If </w:t>
      </w:r>
      <w:r w:rsidR="002F17D8">
        <w:rPr>
          <w:color w:val="000000" w:themeColor="text1"/>
        </w:rPr>
        <w:t xml:space="preserve">the processed invoice is not found with </w:t>
      </w:r>
      <w:r w:rsidR="00777822">
        <w:rPr>
          <w:color w:val="000000" w:themeColor="text1"/>
        </w:rPr>
        <w:t>print date</w:t>
      </w:r>
      <w:r>
        <w:rPr>
          <w:color w:val="000000" w:themeColor="text1"/>
        </w:rPr>
        <w:t>: “</w:t>
      </w:r>
      <w:r w:rsidRPr="00621F78" w:rsidR="00621F78">
        <w:rPr>
          <w:i/>
          <w:iCs/>
          <w:color w:val="000000" w:themeColor="text1"/>
          <w:sz w:val="18"/>
          <w:szCs w:val="18"/>
        </w:rPr>
        <w:t>Error: Invoice Not yet printed</w:t>
      </w:r>
      <w:r>
        <w:rPr>
          <w:color w:val="000000" w:themeColor="text1"/>
        </w:rPr>
        <w:t>”</w:t>
      </w:r>
    </w:p>
    <w:p w:rsidR="004C4FE9" w:rsidP="004C4FE9" w:rsidRDefault="004C4FE9" w14:paraId="1668AE0A" w14:textId="2FD057A9">
      <w:pPr>
        <w:pStyle w:val="GuidedCommentsBlue"/>
        <w:numPr>
          <w:ilvl w:val="0"/>
          <w:numId w:val="2"/>
        </w:numPr>
        <w:rPr>
          <w:color w:val="000000" w:themeColor="text1"/>
        </w:rPr>
      </w:pPr>
      <w:r>
        <w:rPr>
          <w:color w:val="000000" w:themeColor="text1"/>
        </w:rPr>
        <w:t xml:space="preserve">If </w:t>
      </w:r>
      <w:r w:rsidR="00E45FD7">
        <w:rPr>
          <w:color w:val="000000" w:themeColor="text1"/>
        </w:rPr>
        <w:t xml:space="preserve">the associated BP is found without </w:t>
      </w:r>
      <w:r w:rsidR="00946DD9">
        <w:rPr>
          <w:color w:val="000000" w:themeColor="text1"/>
        </w:rPr>
        <w:t>an email address</w:t>
      </w:r>
      <w:r>
        <w:rPr>
          <w:color w:val="000000" w:themeColor="text1"/>
        </w:rPr>
        <w:t>: “</w:t>
      </w:r>
      <w:r w:rsidRPr="00621F78" w:rsidR="00946DD9">
        <w:rPr>
          <w:i/>
          <w:iCs/>
          <w:color w:val="000000" w:themeColor="text1"/>
          <w:sz w:val="18"/>
          <w:szCs w:val="18"/>
        </w:rPr>
        <w:t xml:space="preserve">Error: </w:t>
      </w:r>
      <w:r w:rsidR="00946DD9">
        <w:rPr>
          <w:i/>
          <w:iCs/>
          <w:color w:val="000000" w:themeColor="text1"/>
          <w:sz w:val="18"/>
          <w:szCs w:val="18"/>
        </w:rPr>
        <w:t>Email address not maintained</w:t>
      </w:r>
      <w:r>
        <w:rPr>
          <w:color w:val="000000" w:themeColor="text1"/>
        </w:rPr>
        <w:t>”</w:t>
      </w:r>
    </w:p>
    <w:p w:rsidR="004C4FE9" w:rsidP="004C4FE9" w:rsidRDefault="004C4FE9" w14:paraId="48E965A9" w14:textId="709C7888">
      <w:pPr>
        <w:pStyle w:val="GuidedCommentsBlue"/>
        <w:numPr>
          <w:ilvl w:val="0"/>
          <w:numId w:val="2"/>
        </w:numPr>
        <w:rPr>
          <w:color w:val="000000" w:themeColor="text1"/>
        </w:rPr>
      </w:pPr>
      <w:r>
        <w:rPr>
          <w:color w:val="000000" w:themeColor="text1"/>
        </w:rPr>
        <w:t xml:space="preserve">If </w:t>
      </w:r>
      <w:r w:rsidR="00ED1B6D">
        <w:rPr>
          <w:color w:val="000000" w:themeColor="text1"/>
        </w:rPr>
        <w:t>the email address is found incorrect in basic checks</w:t>
      </w:r>
      <w:r>
        <w:rPr>
          <w:color w:val="000000" w:themeColor="text1"/>
        </w:rPr>
        <w:t>: “</w:t>
      </w:r>
      <w:r w:rsidRPr="00D01467" w:rsidR="00D01467">
        <w:rPr>
          <w:i/>
          <w:iCs/>
          <w:color w:val="000000" w:themeColor="text1"/>
          <w:sz w:val="18"/>
          <w:szCs w:val="18"/>
        </w:rPr>
        <w:t>Error: Invalid Email address</w:t>
      </w:r>
      <w:r>
        <w:rPr>
          <w:color w:val="000000" w:themeColor="text1"/>
        </w:rPr>
        <w:t>”</w:t>
      </w:r>
    </w:p>
    <w:p w:rsidR="004C4FE9" w:rsidP="004C4FE9" w:rsidRDefault="004C4FE9" w14:paraId="3CEDEECB" w14:textId="6493A0C9">
      <w:pPr>
        <w:pStyle w:val="GuidedCommentsBlue"/>
        <w:numPr>
          <w:ilvl w:val="0"/>
          <w:numId w:val="2"/>
        </w:numPr>
        <w:rPr>
          <w:color w:val="000000" w:themeColor="text1"/>
        </w:rPr>
      </w:pPr>
      <w:r>
        <w:rPr>
          <w:color w:val="000000" w:themeColor="text1"/>
        </w:rPr>
        <w:t xml:space="preserve">If </w:t>
      </w:r>
      <w:r w:rsidR="00740ABC">
        <w:rPr>
          <w:color w:val="000000" w:themeColor="text1"/>
        </w:rPr>
        <w:t>the program is unable to fetch the stored Print PDF</w:t>
      </w:r>
      <w:r>
        <w:rPr>
          <w:color w:val="000000" w:themeColor="text1"/>
        </w:rPr>
        <w:t>: “</w:t>
      </w:r>
      <w:r w:rsidRPr="00D01467" w:rsidR="00740ABC">
        <w:rPr>
          <w:i/>
          <w:iCs/>
          <w:color w:val="000000" w:themeColor="text1"/>
          <w:sz w:val="18"/>
          <w:szCs w:val="18"/>
        </w:rPr>
        <w:t xml:space="preserve">Error: </w:t>
      </w:r>
      <w:r w:rsidR="00526094">
        <w:rPr>
          <w:i/>
          <w:iCs/>
          <w:color w:val="000000" w:themeColor="text1"/>
          <w:sz w:val="18"/>
          <w:szCs w:val="18"/>
        </w:rPr>
        <w:t>Unable to fetch stored PDF</w:t>
      </w:r>
      <w:r>
        <w:rPr>
          <w:color w:val="000000" w:themeColor="text1"/>
        </w:rPr>
        <w:t>”</w:t>
      </w:r>
    </w:p>
    <w:p w:rsidR="00526094" w:rsidP="004C4FE9" w:rsidRDefault="00526094" w14:paraId="306BB88B" w14:textId="073A4BD2">
      <w:pPr>
        <w:pStyle w:val="GuidedCommentsBlue"/>
        <w:numPr>
          <w:ilvl w:val="0"/>
          <w:numId w:val="2"/>
        </w:numPr>
        <w:rPr>
          <w:color w:val="000000" w:themeColor="text1"/>
        </w:rPr>
      </w:pPr>
      <w:r>
        <w:rPr>
          <w:color w:val="000000" w:themeColor="text1"/>
        </w:rPr>
        <w:t xml:space="preserve">If the program has processed data and yet it is unable to </w:t>
      </w:r>
      <w:r w:rsidR="009519A0">
        <w:rPr>
          <w:color w:val="000000" w:themeColor="text1"/>
        </w:rPr>
        <w:t xml:space="preserve">trigger email: </w:t>
      </w:r>
      <w:r w:rsidR="00A151FD">
        <w:rPr>
          <w:color w:val="000000" w:themeColor="text1"/>
        </w:rPr>
        <w:t>“</w:t>
      </w:r>
      <w:r w:rsidRPr="00A151FD" w:rsidR="00A151FD">
        <w:rPr>
          <w:color w:val="000000" w:themeColor="text1"/>
          <w:sz w:val="18"/>
          <w:szCs w:val="18"/>
        </w:rPr>
        <w:t>Error</w:t>
      </w:r>
      <w:r w:rsidRPr="00A151FD" w:rsidR="009519A0">
        <w:rPr>
          <w:i/>
          <w:iCs/>
          <w:color w:val="000000" w:themeColor="text1"/>
          <w:sz w:val="18"/>
          <w:szCs w:val="18"/>
        </w:rPr>
        <w:t>:</w:t>
      </w:r>
      <w:r w:rsidRPr="00A151FD" w:rsidR="00A151FD">
        <w:rPr>
          <w:i/>
          <w:iCs/>
          <w:color w:val="000000" w:themeColor="text1"/>
          <w:sz w:val="18"/>
          <w:szCs w:val="18"/>
        </w:rPr>
        <w:t xml:space="preserve"> </w:t>
      </w:r>
      <w:r w:rsidRPr="00A151FD" w:rsidR="009519A0">
        <w:rPr>
          <w:i/>
          <w:iCs/>
          <w:color w:val="000000" w:themeColor="text1"/>
          <w:sz w:val="18"/>
          <w:szCs w:val="18"/>
        </w:rPr>
        <w:t>Technical</w:t>
      </w:r>
      <w:r w:rsidRPr="00A151FD" w:rsidR="00A151FD">
        <w:rPr>
          <w:i/>
          <w:iCs/>
          <w:color w:val="000000" w:themeColor="text1"/>
          <w:sz w:val="18"/>
          <w:szCs w:val="18"/>
        </w:rPr>
        <w:t xml:space="preserve"> Reason, please Reprocess</w:t>
      </w:r>
      <w:r w:rsidR="00A151FD">
        <w:rPr>
          <w:color w:val="000000" w:themeColor="text1"/>
        </w:rPr>
        <w:t>”</w:t>
      </w:r>
      <w:r w:rsidR="009519A0">
        <w:rPr>
          <w:color w:val="000000" w:themeColor="text1"/>
        </w:rPr>
        <w:t xml:space="preserve"> </w:t>
      </w:r>
    </w:p>
    <w:p w:rsidRPr="0008272C" w:rsidR="009C67FE" w:rsidP="009073CF" w:rsidRDefault="009073CF" w14:paraId="678838E1" w14:textId="77777777">
      <w:pPr>
        <w:pStyle w:val="Heading3"/>
        <w:rPr>
          <w:color w:val="000000" w:themeColor="text1"/>
        </w:rPr>
      </w:pPr>
      <w:r w:rsidRPr="0008272C">
        <w:t>Procedure</w:t>
      </w:r>
      <w:bookmarkEnd w:id="45"/>
      <w:bookmarkEnd w:id="46"/>
      <w:bookmarkEnd w:id="47"/>
    </w:p>
    <w:p w:rsidR="007650EF" w:rsidP="00952E0E" w:rsidRDefault="007650EF" w14:paraId="0A7EA1A8" w14:textId="008608E7">
      <w:pPr>
        <w:pStyle w:val="GuidedCommentsBlue"/>
        <w:rPr>
          <w:color w:val="000000" w:themeColor="text1"/>
        </w:rPr>
      </w:pPr>
      <w:r w:rsidRPr="007650EF">
        <w:rPr>
          <w:color w:val="000000" w:themeColor="text1"/>
        </w:rPr>
        <w:t xml:space="preserve">The correct </w:t>
      </w:r>
      <w:r w:rsidR="00D615E2">
        <w:rPr>
          <w:color w:val="000000" w:themeColor="text1"/>
        </w:rPr>
        <w:t>p</w:t>
      </w:r>
      <w:r w:rsidRPr="007650EF">
        <w:rPr>
          <w:color w:val="000000" w:themeColor="text1"/>
        </w:rPr>
        <w:t xml:space="preserve">rocedure for this program would be to first identify if the eligible Invoices are already printed by confirming the presence of ERDK- DRUCKDAT field value. If its true, then </w:t>
      </w:r>
      <w:r>
        <w:rPr>
          <w:color w:val="000000" w:themeColor="text1"/>
        </w:rPr>
        <w:t xml:space="preserve">the process would attempt to get the email address from the associated Business partner. The email address would be verified for basic checks like domain name, presence of “@”, no character other than </w:t>
      </w:r>
      <w:r w:rsidR="00121CBB">
        <w:rPr>
          <w:color w:val="000000" w:themeColor="text1"/>
        </w:rPr>
        <w:t xml:space="preserve">alphabet, number, hyphen, underscore, period(.) and then proceed to send the email to the address. </w:t>
      </w:r>
      <w:r>
        <w:rPr>
          <w:color w:val="000000" w:themeColor="text1"/>
        </w:rPr>
        <w:t xml:space="preserve"> </w:t>
      </w:r>
    </w:p>
    <w:p w:rsidR="00121CBB" w:rsidP="00952E0E" w:rsidRDefault="00121CBB" w14:paraId="1B604170" w14:textId="4A4590C3">
      <w:pPr>
        <w:pStyle w:val="GuidedCommentsBlue"/>
        <w:rPr>
          <w:color w:val="000000" w:themeColor="text1"/>
        </w:rPr>
      </w:pPr>
      <w:r>
        <w:rPr>
          <w:color w:val="000000" w:themeColor="text1"/>
        </w:rPr>
        <w:t xml:space="preserve">Based on the finalization of the approach by Manilla Waters on the PDF storage, further mechanism has to be concluded along with DMS team.  </w:t>
      </w:r>
    </w:p>
    <w:p w:rsidR="00121CBB" w:rsidP="00952E0E" w:rsidRDefault="00121CBB" w14:paraId="0F4B5DDF" w14:textId="73C7CD11">
      <w:pPr>
        <w:pStyle w:val="GuidedCommentsBlue"/>
        <w:rPr>
          <w:color w:val="000000" w:themeColor="text1"/>
        </w:rPr>
      </w:pPr>
      <w:r>
        <w:rPr>
          <w:color w:val="000000" w:themeColor="text1"/>
        </w:rPr>
        <w:t xml:space="preserve">The attached PDF is required to be extracted from the OpenText DMS system which </w:t>
      </w:r>
      <w:r w:rsidR="00746D67">
        <w:rPr>
          <w:color w:val="000000" w:themeColor="text1"/>
        </w:rPr>
        <w:t xml:space="preserve">provides an anchor for each Invoice number. This Key is basically </w:t>
      </w:r>
      <w:r w:rsidR="00D87219">
        <w:rPr>
          <w:color w:val="000000" w:themeColor="text1"/>
        </w:rPr>
        <w:t>utilized</w:t>
      </w:r>
      <w:r w:rsidR="00746D67">
        <w:rPr>
          <w:color w:val="000000" w:themeColor="text1"/>
        </w:rPr>
        <w:t xml:space="preserve"> by the program to get the PDF maintained and then attached with the email.</w:t>
      </w:r>
    </w:p>
    <w:p w:rsidR="006C6254" w:rsidP="00952E0E" w:rsidRDefault="006C6254" w14:paraId="054D5BDE" w14:textId="2B49D562">
      <w:pPr>
        <w:pStyle w:val="GuidedCommentsBlue"/>
        <w:rPr>
          <w:color w:val="000000" w:themeColor="text1"/>
        </w:rPr>
      </w:pPr>
      <w:r w:rsidRPr="00D87219">
        <w:rPr>
          <w:color w:val="000000" w:themeColor="text1"/>
          <w:highlight w:val="yellow"/>
        </w:rPr>
        <w:t xml:space="preserve">It is to be confirmed with Business if the email needs to be sent out using a Batch user or </w:t>
      </w:r>
      <w:r w:rsidRPr="00D87219" w:rsidR="00D87219">
        <w:rPr>
          <w:color w:val="000000" w:themeColor="text1"/>
          <w:highlight w:val="yellow"/>
        </w:rPr>
        <w:t>MWC user or want a separate SAP User id only for sending the emails.</w:t>
      </w:r>
      <w:r w:rsidR="00D87219">
        <w:rPr>
          <w:color w:val="000000" w:themeColor="text1"/>
        </w:rPr>
        <w:t xml:space="preserve"> </w:t>
      </w:r>
    </w:p>
    <w:p w:rsidRPr="0008272C" w:rsidR="00D87219" w:rsidP="00952E0E" w:rsidRDefault="00F810E5" w14:paraId="195B07AA" w14:textId="659AAE4E">
      <w:pPr>
        <w:pStyle w:val="GuidedCommentsBlue"/>
        <w:rPr>
          <w:color w:val="000000" w:themeColor="text1"/>
        </w:rPr>
      </w:pPr>
      <w:r w:rsidRPr="00F810E5">
        <w:rPr>
          <w:color w:val="000000" w:themeColor="text1"/>
          <w:u w:val="single"/>
        </w:rPr>
        <w:t>Technical Note</w:t>
      </w:r>
      <w:r>
        <w:rPr>
          <w:color w:val="000000" w:themeColor="text1"/>
        </w:rPr>
        <w:t xml:space="preserve">: The API to send out the email using different userid: </w:t>
      </w:r>
      <w:r w:rsidRPr="00F810E5">
        <w:rPr>
          <w:color w:val="000000" w:themeColor="text1"/>
        </w:rPr>
        <w:t>SO_NEW_DOCUMENT_ATT_SEND_API1</w:t>
      </w:r>
    </w:p>
    <w:p w:rsidR="009C67FE" w:rsidP="00954CF8" w:rsidRDefault="00954CF8" w14:paraId="08A8DB63" w14:textId="77777777">
      <w:pPr>
        <w:pStyle w:val="Heading2"/>
      </w:pPr>
      <w:bookmarkStart w:name="_Toc781054" w:id="48"/>
      <w:r w:rsidRPr="0008272C">
        <w:t>Process Flow Diagram</w:t>
      </w:r>
      <w:bookmarkEnd w:id="48"/>
    </w:p>
    <w:p w:rsidR="00185442" w:rsidP="00185442" w:rsidRDefault="00185442" w14:paraId="58D9EF81" w14:textId="08409338">
      <w:pPr>
        <w:rPr>
          <w:lang w:eastAsia="en-US"/>
        </w:rPr>
      </w:pPr>
      <w:r>
        <w:rPr>
          <w:lang w:eastAsia="en-US"/>
        </w:rPr>
        <w:t xml:space="preserve">The flow depicts how </w:t>
      </w:r>
      <w:r w:rsidR="003F1A08">
        <w:rPr>
          <w:lang w:eastAsia="en-US"/>
        </w:rPr>
        <w:t xml:space="preserve">an </w:t>
      </w:r>
      <w:r>
        <w:rPr>
          <w:lang w:eastAsia="en-US"/>
        </w:rPr>
        <w:t>individual invoice will be processed by the program.</w:t>
      </w:r>
    </w:p>
    <w:p w:rsidRPr="00185442" w:rsidR="00D57E43" w:rsidP="00185442" w:rsidRDefault="00D57E43" w14:paraId="4104016B" w14:textId="799BCBD3">
      <w:pPr>
        <w:rPr>
          <w:lang w:eastAsia="en-US"/>
        </w:rPr>
      </w:pPr>
      <w:r>
        <w:rPr>
          <w:lang w:eastAsia="en-US"/>
        </w:rPr>
        <w:t xml:space="preserve">In case of error generated, the mass program would </w:t>
      </w:r>
      <w:r w:rsidR="003F1A08">
        <w:rPr>
          <w:lang w:eastAsia="en-US"/>
        </w:rPr>
        <w:t xml:space="preserve">continue for the next Invoice number with the same logic from the starting.  </w:t>
      </w:r>
    </w:p>
    <w:p w:rsidR="00746D67" w:rsidP="003C4DE5" w:rsidRDefault="00104C7F" w14:paraId="7416C981" w14:textId="2F7BCAE3">
      <w:pPr>
        <w:pStyle w:val="GuidedCommentsBlue"/>
        <w:rPr>
          <w:noProof/>
        </w:rPr>
      </w:pPr>
      <w:r w:rsidRPr="00104C7F">
        <w:rPr>
          <w:noProof/>
        </w:rPr>
        <w:t xml:space="preserve"> </w:t>
      </w:r>
      <w:r w:rsidRPr="00080119" w:rsidR="00080119">
        <w:rPr>
          <w:noProof/>
        </w:rPr>
        <w:t xml:space="preserve"> </w:t>
      </w:r>
      <w:r w:rsidRPr="00080119" w:rsidR="00080119">
        <w:rPr>
          <w:noProof/>
        </w:rPr>
        <w:drawing>
          <wp:inline distT="0" distB="0" distL="0" distR="0" wp14:anchorId="1C025D33" wp14:editId="21BE2F3E">
            <wp:extent cx="3505380" cy="5283472"/>
            <wp:effectExtent l="0" t="0" r="0" b="0"/>
            <wp:docPr id="162421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15729" name=""/>
                    <pic:cNvPicPr/>
                  </pic:nvPicPr>
                  <pic:blipFill>
                    <a:blip r:embed="rId26"/>
                    <a:stretch>
                      <a:fillRect/>
                    </a:stretch>
                  </pic:blipFill>
                  <pic:spPr>
                    <a:xfrm>
                      <a:off x="0" y="0"/>
                      <a:ext cx="3505380" cy="5283472"/>
                    </a:xfrm>
                    <a:prstGeom prst="rect">
                      <a:avLst/>
                    </a:prstGeom>
                  </pic:spPr>
                </pic:pic>
              </a:graphicData>
            </a:graphic>
          </wp:inline>
        </w:drawing>
      </w:r>
    </w:p>
    <w:p w:rsidR="008373F7" w:rsidP="003C4DE5" w:rsidRDefault="008373F7" w14:paraId="0B5C457B" w14:textId="77777777">
      <w:pPr>
        <w:pStyle w:val="GuidedCommentsBlue"/>
        <w:rPr>
          <w:noProof/>
        </w:rPr>
      </w:pPr>
    </w:p>
    <w:p w:rsidRPr="00FC7F76" w:rsidR="008373F7" w:rsidP="003C4DE5" w:rsidRDefault="00FC7F76" w14:paraId="1916A5FA" w14:textId="26C3EAF2">
      <w:pPr>
        <w:pStyle w:val="GuidedCommentsBlue"/>
        <w:rPr>
          <w:color w:val="auto"/>
          <w:sz w:val="16"/>
          <w:szCs w:val="16"/>
          <w:lang w:eastAsia="en-US"/>
        </w:rPr>
      </w:pPr>
      <w:r w:rsidRPr="00FC7F76">
        <w:rPr>
          <w:noProof/>
          <w:color w:val="auto"/>
          <w:sz w:val="16"/>
          <w:szCs w:val="16"/>
          <w:u w:val="single"/>
        </w:rPr>
        <w:t>Technical Note</w:t>
      </w:r>
      <w:r w:rsidRPr="00FC7F76">
        <w:rPr>
          <w:noProof/>
          <w:color w:val="auto"/>
          <w:sz w:val="16"/>
          <w:szCs w:val="16"/>
        </w:rPr>
        <w:t xml:space="preserve">: </w:t>
      </w:r>
      <w:r w:rsidRPr="00FC7F76" w:rsidR="008373F7">
        <w:rPr>
          <w:noProof/>
          <w:color w:val="auto"/>
          <w:sz w:val="16"/>
          <w:szCs w:val="16"/>
        </w:rPr>
        <w:t xml:space="preserve">Open Text team to conculde logic for error : </w:t>
      </w:r>
      <w:r w:rsidRPr="00FC7F76">
        <w:rPr>
          <w:noProof/>
          <w:color w:val="auto"/>
          <w:sz w:val="16"/>
          <w:szCs w:val="16"/>
        </w:rPr>
        <w:t>U</w:t>
      </w:r>
      <w:r w:rsidRPr="00FC7F76" w:rsidR="008373F7">
        <w:rPr>
          <w:noProof/>
          <w:color w:val="auto"/>
          <w:sz w:val="16"/>
          <w:szCs w:val="16"/>
        </w:rPr>
        <w:t>nable to get the stored pdf</w:t>
      </w:r>
    </w:p>
    <w:p w:rsidR="00E57BB5" w:rsidP="003C4DE5" w:rsidRDefault="00E57BB5" w14:paraId="5D355927" w14:textId="77777777">
      <w:pPr>
        <w:pStyle w:val="GuidedCommentsBlue"/>
        <w:rPr>
          <w:color w:val="000000" w:themeColor="text1"/>
          <w:lang w:eastAsia="en-US"/>
        </w:rPr>
      </w:pPr>
    </w:p>
    <w:p w:rsidRPr="0008272C" w:rsidR="009C67FE" w:rsidP="00954CF8" w:rsidRDefault="00954CF8" w14:paraId="686959AF" w14:textId="77777777">
      <w:pPr>
        <w:pStyle w:val="Heading2"/>
        <w:rPr>
          <w:color w:val="000000" w:themeColor="text1"/>
        </w:rPr>
      </w:pPr>
      <w:bookmarkStart w:name="_Toc781055" w:id="49"/>
      <w:r w:rsidRPr="0008272C">
        <w:t>SAP Transaction</w:t>
      </w:r>
      <w:bookmarkEnd w:id="49"/>
    </w:p>
    <w:p w:rsidRPr="0008272C" w:rsidR="00321A6B" w:rsidP="003C4DE5" w:rsidRDefault="00321A6B" w14:paraId="29BCC12B" w14:textId="1B0371F1">
      <w:pPr>
        <w:pStyle w:val="GuidedCommentsBlue"/>
        <w:rPr>
          <w:color w:val="000000" w:themeColor="text1"/>
        </w:rPr>
      </w:pPr>
      <w:r w:rsidRPr="00321A6B">
        <w:rPr>
          <w:color w:val="000000" w:themeColor="text1"/>
        </w:rPr>
        <w:t>Custom Transaction : Z_EMAIL_INVOICE</w:t>
      </w:r>
      <w:r w:rsidR="00871CD9">
        <w:rPr>
          <w:color w:val="000000" w:themeColor="text1"/>
        </w:rPr>
        <w:t>_PDF</w:t>
      </w:r>
    </w:p>
    <w:p w:rsidRPr="0008272C" w:rsidR="009C67FE" w:rsidP="00954CF8" w:rsidRDefault="00954CF8" w14:paraId="6EBD2E78" w14:textId="77777777">
      <w:pPr>
        <w:pStyle w:val="Heading2"/>
        <w:rPr>
          <w:color w:val="000000" w:themeColor="text1"/>
        </w:rPr>
      </w:pPr>
      <w:bookmarkStart w:name="_Toc781056" w:id="50"/>
      <w:r w:rsidRPr="0008272C">
        <w:t>Form Layout</w:t>
      </w:r>
      <w:bookmarkEnd w:id="50"/>
    </w:p>
    <w:p w:rsidRPr="00321A6B" w:rsidR="0008272C" w:rsidP="00321A6B" w:rsidRDefault="00321A6B" w14:paraId="3F0E9543" w14:textId="3EB717D6">
      <w:pPr>
        <w:pStyle w:val="GuidedCommentsBlue"/>
        <w:rPr>
          <w:color w:val="000000" w:themeColor="text1"/>
        </w:rPr>
      </w:pPr>
      <w:r w:rsidRPr="00321A6B">
        <w:rPr>
          <w:color w:val="000000" w:themeColor="text1"/>
        </w:rPr>
        <w:t>Not Applicable</w:t>
      </w:r>
    </w:p>
    <w:p w:rsidRPr="0008272C" w:rsidR="009C67FE" w:rsidP="00B74502" w:rsidRDefault="00B74502" w14:paraId="2DC8F8D0" w14:textId="77777777">
      <w:pPr>
        <w:pStyle w:val="Heading2"/>
        <w:rPr>
          <w:color w:val="000000" w:themeColor="text1"/>
        </w:rPr>
      </w:pPr>
      <w:bookmarkStart w:name="_Toc781057" w:id="51"/>
      <w:r w:rsidRPr="0008272C">
        <w:t>Printer Requirements</w:t>
      </w:r>
      <w:bookmarkEnd w:id="51"/>
    </w:p>
    <w:p w:rsidRPr="00321A6B" w:rsidR="00321A6B" w:rsidP="004E23BB" w:rsidRDefault="00321A6B" w14:paraId="376965D9" w14:textId="658C33B7">
      <w:pPr>
        <w:pStyle w:val="GuidedCommentsBlue"/>
        <w:rPr>
          <w:color w:val="auto"/>
          <w:lang w:eastAsia="en-US"/>
        </w:rPr>
      </w:pPr>
      <w:r w:rsidRPr="00321A6B">
        <w:rPr>
          <w:color w:val="auto"/>
          <w:lang w:eastAsia="en-US"/>
        </w:rPr>
        <w:t>Not Required.</w:t>
      </w:r>
    </w:p>
    <w:p w:rsidRPr="0008272C" w:rsidR="009C67FE" w:rsidP="00AD54DB" w:rsidRDefault="00B74502" w14:paraId="5953D146" w14:textId="77777777">
      <w:pPr>
        <w:pStyle w:val="Heading2"/>
        <w:rPr>
          <w:color w:val="000000" w:themeColor="text1"/>
        </w:rPr>
      </w:pPr>
      <w:bookmarkStart w:name="_Toc781058" w:id="52"/>
      <w:r w:rsidRPr="0008272C">
        <w:t>Legal Requirements</w:t>
      </w:r>
      <w:bookmarkEnd w:id="52"/>
    </w:p>
    <w:p w:rsidRPr="00321A6B" w:rsidR="00321A6B" w:rsidP="004E23BB" w:rsidRDefault="00321A6B" w14:paraId="34EAB618" w14:textId="040E90D6">
      <w:pPr>
        <w:pStyle w:val="GuidedCommentsBlue"/>
        <w:rPr>
          <w:color w:val="auto"/>
          <w:lang w:eastAsia="en-US"/>
        </w:rPr>
      </w:pPr>
      <w:r w:rsidRPr="00321A6B">
        <w:rPr>
          <w:color w:val="auto"/>
          <w:lang w:eastAsia="en-US"/>
        </w:rPr>
        <w:t>Not Applicable</w:t>
      </w:r>
    </w:p>
    <w:p w:rsidRPr="0008272C" w:rsidR="009C67FE" w:rsidP="00AD54DB" w:rsidRDefault="00AD54DB" w14:paraId="5FAE592C" w14:textId="77777777">
      <w:pPr>
        <w:pStyle w:val="Heading2"/>
        <w:rPr>
          <w:color w:val="000000" w:themeColor="text1"/>
        </w:rPr>
      </w:pPr>
      <w:bookmarkStart w:name="_Toc781059" w:id="53"/>
      <w:r w:rsidRPr="0008272C">
        <w:t>Form Fields</w:t>
      </w:r>
      <w:bookmarkEnd w:id="53"/>
    </w:p>
    <w:p w:rsidRPr="00321A6B" w:rsidR="00954CF8" w:rsidP="004E23BB" w:rsidRDefault="00321A6B" w14:paraId="3E9FD80F" w14:textId="63C44054">
      <w:pPr>
        <w:pStyle w:val="GuidedCommentsBlue"/>
        <w:rPr>
          <w:color w:val="auto"/>
          <w:lang w:eastAsia="en-US"/>
        </w:rPr>
      </w:pPr>
      <w:r w:rsidRPr="00321A6B">
        <w:rPr>
          <w:color w:val="auto"/>
          <w:lang w:eastAsia="en-US"/>
        </w:rPr>
        <w:t>Not Applicable</w:t>
      </w:r>
    </w:p>
    <w:p w:rsidRPr="0008272C" w:rsidR="009C67FE" w:rsidP="00275CE0" w:rsidRDefault="00954CF8" w14:paraId="2EF2AB83" w14:textId="77777777">
      <w:pPr>
        <w:pStyle w:val="Heading3"/>
        <w:rPr>
          <w:color w:val="000000" w:themeColor="text1"/>
          <w:lang w:eastAsia="en-US"/>
        </w:rPr>
      </w:pPr>
      <w:bookmarkStart w:name="_Toc238464190" w:id="54"/>
      <w:bookmarkStart w:name="_Toc101582610" w:id="55"/>
      <w:bookmarkStart w:name="_Toc781060" w:id="56"/>
      <w:r w:rsidRPr="0008272C">
        <w:rPr>
          <w:lang w:eastAsia="en-US"/>
        </w:rPr>
        <w:t>Main Heading</w:t>
      </w:r>
      <w:bookmarkEnd w:id="54"/>
      <w:bookmarkEnd w:id="55"/>
      <w:bookmarkEnd w:id="56"/>
    </w:p>
    <w:p w:rsidRPr="00321A6B" w:rsidR="00321A6B" w:rsidP="00321A6B" w:rsidRDefault="00321A6B" w14:paraId="377B891D" w14:textId="77777777">
      <w:pPr>
        <w:pStyle w:val="GuidedCommentsBlue"/>
        <w:rPr>
          <w:color w:val="auto"/>
          <w:lang w:eastAsia="en-US"/>
        </w:rPr>
      </w:pPr>
      <w:bookmarkStart w:name="_Toc238464191" w:id="57"/>
      <w:bookmarkStart w:name="_Toc101582611" w:id="58"/>
      <w:bookmarkStart w:name="_Toc781061" w:id="59"/>
      <w:r w:rsidRPr="00321A6B">
        <w:rPr>
          <w:color w:val="auto"/>
          <w:lang w:eastAsia="en-US"/>
        </w:rPr>
        <w:t>Not Applicable</w:t>
      </w:r>
    </w:p>
    <w:p w:rsidRPr="0008272C" w:rsidR="009C67FE" w:rsidP="00275CE0" w:rsidRDefault="00954CF8" w14:paraId="5EA065E9" w14:textId="77777777">
      <w:pPr>
        <w:pStyle w:val="Heading3"/>
        <w:rPr>
          <w:color w:val="000000" w:themeColor="text1"/>
        </w:rPr>
      </w:pPr>
      <w:r w:rsidRPr="0008272C">
        <w:t>Sub Heading</w:t>
      </w:r>
      <w:bookmarkEnd w:id="57"/>
      <w:bookmarkEnd w:id="58"/>
      <w:bookmarkEnd w:id="59"/>
    </w:p>
    <w:p w:rsidRPr="00321A6B" w:rsidR="00321A6B" w:rsidP="00321A6B" w:rsidRDefault="00321A6B" w14:paraId="1947E2FF" w14:textId="77777777">
      <w:pPr>
        <w:pStyle w:val="GuidedCommentsBlue"/>
        <w:rPr>
          <w:color w:val="auto"/>
          <w:lang w:eastAsia="en-US"/>
        </w:rPr>
      </w:pPr>
      <w:bookmarkStart w:name="_Toc238464192" w:id="60"/>
      <w:bookmarkStart w:name="_Toc781062" w:id="61"/>
      <w:r w:rsidRPr="00321A6B">
        <w:rPr>
          <w:color w:val="auto"/>
          <w:lang w:eastAsia="en-US"/>
        </w:rPr>
        <w:t>Not Applicable</w:t>
      </w:r>
    </w:p>
    <w:p w:rsidRPr="0008272C" w:rsidR="009C67FE" w:rsidP="00275CE0" w:rsidRDefault="00954CF8" w14:paraId="289573BB" w14:textId="77777777">
      <w:pPr>
        <w:pStyle w:val="Heading3"/>
        <w:rPr>
          <w:color w:val="000000" w:themeColor="text1"/>
        </w:rPr>
      </w:pPr>
      <w:r w:rsidRPr="0008272C">
        <w:t>Totaling</w:t>
      </w:r>
      <w:bookmarkEnd w:id="60"/>
      <w:bookmarkEnd w:id="61"/>
    </w:p>
    <w:p w:rsidRPr="00321A6B" w:rsidR="00321A6B" w:rsidP="00321A6B" w:rsidRDefault="00321A6B" w14:paraId="131871B3" w14:textId="77777777">
      <w:pPr>
        <w:pStyle w:val="GuidedCommentsBlue"/>
        <w:rPr>
          <w:color w:val="auto"/>
          <w:lang w:eastAsia="en-US"/>
        </w:rPr>
      </w:pPr>
      <w:r w:rsidRPr="00321A6B">
        <w:rPr>
          <w:color w:val="auto"/>
          <w:lang w:eastAsia="en-US"/>
        </w:rPr>
        <w:t>Not Applicable</w:t>
      </w:r>
    </w:p>
    <w:p w:rsidRPr="0008272C" w:rsidR="009C67FE" w:rsidP="00275CE0" w:rsidRDefault="00954CF8" w14:paraId="6B1D4F44" w14:textId="77777777">
      <w:pPr>
        <w:pStyle w:val="Heading3"/>
        <w:rPr>
          <w:color w:val="000000" w:themeColor="text1"/>
        </w:rPr>
      </w:pPr>
      <w:bookmarkStart w:name="_Toc238464193" w:id="62"/>
      <w:bookmarkStart w:name="_Toc101582613" w:id="63"/>
      <w:bookmarkStart w:name="_Toc781063" w:id="64"/>
      <w:r w:rsidRPr="0008272C">
        <w:t>Sorting</w:t>
      </w:r>
      <w:bookmarkEnd w:id="62"/>
      <w:bookmarkEnd w:id="63"/>
      <w:bookmarkEnd w:id="64"/>
    </w:p>
    <w:p w:rsidRPr="00321A6B" w:rsidR="00321A6B" w:rsidP="00321A6B" w:rsidRDefault="00321A6B" w14:paraId="2BCE9D65" w14:textId="77777777">
      <w:pPr>
        <w:pStyle w:val="GuidedCommentsBlue"/>
        <w:rPr>
          <w:color w:val="auto"/>
          <w:lang w:eastAsia="en-US"/>
        </w:rPr>
      </w:pPr>
      <w:bookmarkStart w:name="_Toc238464194" w:id="65"/>
      <w:bookmarkStart w:name="_Toc101582614" w:id="66"/>
      <w:bookmarkStart w:name="_Toc781064" w:id="67"/>
      <w:r w:rsidRPr="00321A6B">
        <w:rPr>
          <w:color w:val="auto"/>
          <w:lang w:eastAsia="en-US"/>
        </w:rPr>
        <w:t>Not Applicable</w:t>
      </w:r>
    </w:p>
    <w:p w:rsidRPr="0008272C" w:rsidR="009C67FE" w:rsidP="00275CE0" w:rsidRDefault="00954CF8" w14:paraId="1076FF73" w14:textId="77777777">
      <w:pPr>
        <w:pStyle w:val="Heading3"/>
        <w:rPr>
          <w:color w:val="000000" w:themeColor="text1"/>
        </w:rPr>
      </w:pPr>
      <w:r w:rsidRPr="0008272C">
        <w:t>Page Breaks</w:t>
      </w:r>
      <w:bookmarkEnd w:id="65"/>
      <w:bookmarkEnd w:id="66"/>
      <w:bookmarkEnd w:id="67"/>
    </w:p>
    <w:p w:rsidRPr="00321A6B" w:rsidR="00321A6B" w:rsidP="00321A6B" w:rsidRDefault="00321A6B" w14:paraId="3078FC77" w14:textId="77777777">
      <w:pPr>
        <w:pStyle w:val="GuidedCommentsBlue"/>
        <w:rPr>
          <w:color w:val="auto"/>
          <w:lang w:eastAsia="en-US"/>
        </w:rPr>
      </w:pPr>
      <w:bookmarkStart w:name="_Toc238464195" w:id="68"/>
      <w:bookmarkStart w:name="_Toc101582615" w:id="69"/>
      <w:bookmarkStart w:name="_Toc781065" w:id="70"/>
      <w:r w:rsidRPr="00321A6B">
        <w:rPr>
          <w:color w:val="auto"/>
          <w:lang w:eastAsia="en-US"/>
        </w:rPr>
        <w:t>Not Applicable</w:t>
      </w:r>
    </w:p>
    <w:p w:rsidRPr="0008272C" w:rsidR="009C67FE" w:rsidP="00275CE0" w:rsidRDefault="00954CF8" w14:paraId="71242222" w14:textId="77777777">
      <w:pPr>
        <w:pStyle w:val="Heading3"/>
        <w:rPr>
          <w:color w:val="000000" w:themeColor="text1"/>
        </w:rPr>
      </w:pPr>
      <w:r w:rsidRPr="0008272C">
        <w:t>Stationery</w:t>
      </w:r>
      <w:bookmarkEnd w:id="68"/>
      <w:bookmarkEnd w:id="69"/>
      <w:bookmarkEnd w:id="70"/>
    </w:p>
    <w:p w:rsidRPr="00321A6B" w:rsidR="00321A6B" w:rsidP="00321A6B" w:rsidRDefault="00321A6B" w14:paraId="2C7A33BA" w14:textId="77777777">
      <w:pPr>
        <w:pStyle w:val="GuidedCommentsBlue"/>
        <w:rPr>
          <w:color w:val="auto"/>
          <w:lang w:eastAsia="en-US"/>
        </w:rPr>
      </w:pPr>
      <w:bookmarkStart w:name="_Toc238464196" w:id="71"/>
      <w:bookmarkStart w:name="_Toc101582616" w:id="72"/>
      <w:bookmarkStart w:name="_Toc781066" w:id="73"/>
      <w:r w:rsidRPr="00321A6B">
        <w:rPr>
          <w:color w:val="auto"/>
          <w:lang w:eastAsia="en-US"/>
        </w:rPr>
        <w:t>Not Applicable</w:t>
      </w:r>
    </w:p>
    <w:p w:rsidRPr="0008272C" w:rsidR="009C67FE" w:rsidP="00275CE0" w:rsidRDefault="00954CF8" w14:paraId="7F5BF329" w14:textId="77777777">
      <w:pPr>
        <w:pStyle w:val="Heading3"/>
        <w:rPr>
          <w:color w:val="000000" w:themeColor="text1"/>
        </w:rPr>
      </w:pPr>
      <w:r w:rsidRPr="0008272C">
        <w:t>Logo(s)</w:t>
      </w:r>
      <w:bookmarkEnd w:id="71"/>
      <w:bookmarkEnd w:id="72"/>
      <w:bookmarkEnd w:id="73"/>
    </w:p>
    <w:p w:rsidR="00321A6B" w:rsidP="00321A6B" w:rsidRDefault="00321A6B" w14:paraId="34E2AEB9" w14:textId="77777777">
      <w:pPr>
        <w:pStyle w:val="GuidedCommentsBlue"/>
        <w:rPr>
          <w:color w:val="auto"/>
          <w:lang w:eastAsia="en-US"/>
        </w:rPr>
      </w:pPr>
      <w:r w:rsidRPr="00321A6B">
        <w:rPr>
          <w:color w:val="auto"/>
          <w:lang w:eastAsia="en-US"/>
        </w:rPr>
        <w:t>Not Applicable</w:t>
      </w:r>
    </w:p>
    <w:p w:rsidRPr="00321A6B" w:rsidR="008B1FA1" w:rsidP="00321A6B" w:rsidRDefault="001B4172" w14:paraId="7A15842D" w14:textId="75648B98">
      <w:pPr>
        <w:pStyle w:val="GuidedCommentsBlue"/>
        <w:rPr>
          <w:color w:val="auto"/>
          <w:lang w:eastAsia="en-US"/>
        </w:rPr>
      </w:pPr>
      <w:r>
        <w:rPr>
          <w:color w:val="auto"/>
          <w:lang w:eastAsia="en-US"/>
        </w:rPr>
        <w:t xml:space="preserve">Invoice will go along with provided logo but the email will not have any separate logo. </w:t>
      </w:r>
    </w:p>
    <w:p w:rsidRPr="0008272C" w:rsidR="009C67FE" w:rsidP="00397E99" w:rsidRDefault="00954CF8" w14:paraId="7843DF94" w14:textId="77777777">
      <w:pPr>
        <w:pStyle w:val="Heading2"/>
        <w:rPr>
          <w:color w:val="000000" w:themeColor="text1"/>
        </w:rPr>
      </w:pPr>
      <w:bookmarkStart w:name="_Toc238464197" w:id="74"/>
      <w:bookmarkStart w:name="_Toc781067" w:id="75"/>
      <w:r w:rsidRPr="0008272C">
        <w:t>Bar Coding Requirements</w:t>
      </w:r>
      <w:bookmarkEnd w:id="74"/>
      <w:bookmarkEnd w:id="75"/>
    </w:p>
    <w:p w:rsidR="00321A6B" w:rsidP="00321A6B" w:rsidRDefault="00321A6B" w14:paraId="4EFC3FE9" w14:textId="3F39B995">
      <w:pPr>
        <w:pStyle w:val="GuidedCommentsBlue"/>
        <w:rPr>
          <w:color w:val="auto"/>
          <w:lang w:eastAsia="en-US"/>
        </w:rPr>
      </w:pPr>
      <w:r w:rsidRPr="00321A6B">
        <w:rPr>
          <w:color w:val="auto"/>
          <w:lang w:eastAsia="en-US"/>
        </w:rPr>
        <w:t>Not Applicable</w:t>
      </w:r>
      <w:r w:rsidR="008B1FA1">
        <w:rPr>
          <w:color w:val="auto"/>
          <w:lang w:eastAsia="en-US"/>
        </w:rPr>
        <w:t xml:space="preserve"> - TBD</w:t>
      </w:r>
    </w:p>
    <w:p w:rsidR="00CB12BA" w:rsidP="00321A6B" w:rsidRDefault="00CB12BA" w14:paraId="5FB9FBB8" w14:textId="472F12A7">
      <w:pPr>
        <w:pStyle w:val="GuidedCommentsBlue"/>
        <w:rPr>
          <w:color w:val="auto"/>
          <w:lang w:eastAsia="en-US"/>
        </w:rPr>
      </w:pPr>
      <w:r w:rsidRPr="008B1FA1">
        <w:rPr>
          <w:color w:val="auto"/>
          <w:highlight w:val="yellow"/>
          <w:lang w:eastAsia="en-US"/>
        </w:rPr>
        <w:t xml:space="preserve">Need to confirm </w:t>
      </w:r>
      <w:r w:rsidRPr="008B1FA1" w:rsidR="008B1FA1">
        <w:rPr>
          <w:color w:val="auto"/>
          <w:highlight w:val="yellow"/>
          <w:lang w:eastAsia="en-US"/>
        </w:rPr>
        <w:t>with business team if a bar code requirement is there, if yes, what logic is required to be followed?</w:t>
      </w:r>
    </w:p>
    <w:p w:rsidRPr="00321A6B" w:rsidR="00871CD9" w:rsidP="00321A6B" w:rsidRDefault="00871CD9" w14:paraId="1BB5C3C5" w14:textId="1C25E8CD">
      <w:pPr>
        <w:pStyle w:val="GuidedCommentsBlue"/>
        <w:rPr>
          <w:color w:val="auto"/>
          <w:lang w:eastAsia="en-US"/>
        </w:rPr>
      </w:pPr>
      <w:r>
        <w:rPr>
          <w:color w:val="auto"/>
          <w:lang w:eastAsia="en-US"/>
        </w:rPr>
        <w:t xml:space="preserve">BarCode will be placed in the printed copy ( to be provided by MWC business team) but Email will not have any BarCode requirement. </w:t>
      </w:r>
    </w:p>
    <w:p w:rsidRPr="0008272C" w:rsidR="009C67FE" w:rsidP="00807437" w:rsidRDefault="00807437" w14:paraId="1B3AF8E8" w14:textId="77777777">
      <w:pPr>
        <w:pStyle w:val="Heading2"/>
        <w:rPr>
          <w:color w:val="000000" w:themeColor="text1"/>
          <w:sz w:val="24"/>
          <w:szCs w:val="24"/>
        </w:rPr>
      </w:pPr>
      <w:bookmarkStart w:name="_Toc781068" w:id="76"/>
      <w:r w:rsidRPr="0008272C">
        <w:t>Email Requirements</w:t>
      </w:r>
      <w:bookmarkEnd w:id="76"/>
    </w:p>
    <w:p w:rsidRPr="0036335C" w:rsidR="00096DC4" w:rsidP="00096DC4" w:rsidRDefault="00096DC4" w14:paraId="1B496AD6" w14:textId="68D058D5">
      <w:pPr>
        <w:pStyle w:val="GuidedCommentsBlue"/>
        <w:ind w:left="360"/>
        <w:rPr>
          <w:b/>
          <w:bCs w:val="0"/>
          <w:color w:val="auto"/>
          <w:u w:val="single"/>
          <w:lang w:val="en-GB"/>
        </w:rPr>
      </w:pPr>
      <w:r w:rsidRPr="0036335C">
        <w:rPr>
          <w:b/>
          <w:bCs w:val="0"/>
          <w:color w:val="auto"/>
          <w:u w:val="single"/>
          <w:lang w:val="en-GB"/>
        </w:rPr>
        <w:t xml:space="preserve">EMAIL </w:t>
      </w:r>
      <w:r>
        <w:rPr>
          <w:b/>
          <w:bCs w:val="0"/>
          <w:color w:val="auto"/>
          <w:u w:val="single"/>
          <w:lang w:val="en-GB"/>
        </w:rPr>
        <w:t>Header &amp; Text Body:-</w:t>
      </w:r>
    </w:p>
    <w:p w:rsidR="00096DC4" w:rsidP="00096DC4" w:rsidRDefault="00096DC4" w14:paraId="6A946749" w14:textId="77777777">
      <w:pPr>
        <w:pStyle w:val="GuidedCommentsBlue"/>
        <w:ind w:left="360"/>
        <w:rPr>
          <w:color w:val="auto"/>
          <w:lang w:val="en-GB"/>
        </w:rPr>
      </w:pPr>
      <w:r>
        <w:rPr>
          <w:color w:val="auto"/>
          <w:lang w:val="en-GB"/>
        </w:rPr>
        <w:t xml:space="preserve">An email functionality will be provided where each bill will be processed as an attachment to the email address maintained at the Business partner communication section. </w:t>
      </w:r>
    </w:p>
    <w:p w:rsidR="00096DC4" w:rsidP="00096DC4" w:rsidRDefault="00096DC4" w14:paraId="5A4B49AA" w14:textId="77777777">
      <w:pPr>
        <w:pStyle w:val="GuidedCommentsBlue"/>
        <w:ind w:left="360"/>
        <w:rPr>
          <w:color w:val="auto"/>
          <w:lang w:val="en-GB"/>
        </w:rPr>
      </w:pPr>
      <w:r>
        <w:rPr>
          <w:color w:val="auto"/>
          <w:lang w:val="en-GB"/>
        </w:rPr>
        <w:t xml:space="preserve">In case the email address is not maintained at the BP level, the email will cannot be sent. </w:t>
      </w:r>
    </w:p>
    <w:p w:rsidR="00096DC4" w:rsidP="00096DC4" w:rsidRDefault="00096DC4" w14:paraId="1555D90D" w14:textId="77777777">
      <w:pPr>
        <w:pStyle w:val="GuidedCommentsBlue"/>
        <w:ind w:left="360"/>
        <w:rPr>
          <w:color w:val="auto"/>
          <w:lang w:val="en-GB"/>
        </w:rPr>
      </w:pPr>
      <w:r w:rsidRPr="00ED6DD2">
        <w:rPr>
          <w:color w:val="auto"/>
          <w:highlight w:val="yellow"/>
          <w:lang w:val="en-GB"/>
        </w:rPr>
        <w:t>It is to be confirmed with business, if a reprint is requested for a particular Invoice, should is also trigger the email once again as the customer already has a copy of that Invoice.</w:t>
      </w:r>
      <w:r>
        <w:rPr>
          <w:color w:val="auto"/>
          <w:lang w:val="en-GB"/>
        </w:rPr>
        <w:t xml:space="preserve"> Please note here that reprinting is different from reverse rebill where a new invoice number is generated and that does not qualify as reprint.</w:t>
      </w:r>
    </w:p>
    <w:p w:rsidR="00096DC4" w:rsidP="00096DC4" w:rsidRDefault="00096DC4" w14:paraId="1974767B" w14:textId="77777777">
      <w:pPr>
        <w:pStyle w:val="GuidedCommentsBlue"/>
        <w:ind w:left="360"/>
        <w:rPr>
          <w:color w:val="auto"/>
          <w:lang w:val="en-GB"/>
        </w:rPr>
      </w:pPr>
      <w:r>
        <w:rPr>
          <w:color w:val="auto"/>
          <w:lang w:val="en-GB"/>
        </w:rPr>
        <w:t xml:space="preserve">A simple maintenance table with email sent confirmation can be maintained only till the SAP SOST email administrative processing. Any error outside SAP during email communication is not technically possible to be captured in the SAP System and outside the preview of this document. </w:t>
      </w:r>
    </w:p>
    <w:p w:rsidR="00096DC4" w:rsidP="00096DC4" w:rsidRDefault="00096DC4" w14:paraId="23F20D59" w14:textId="4888E4A1">
      <w:pPr>
        <w:pStyle w:val="GuidedCommentsBlue"/>
        <w:ind w:left="360"/>
        <w:rPr>
          <w:color w:val="auto"/>
          <w:lang w:val="en-GB"/>
        </w:rPr>
      </w:pPr>
      <w:r w:rsidRPr="00B872B8">
        <w:rPr>
          <w:b/>
          <w:bCs w:val="0"/>
          <w:color w:val="auto"/>
          <w:u w:val="single"/>
          <w:lang w:val="en-GB"/>
        </w:rPr>
        <w:t>Email Subject</w:t>
      </w:r>
      <w:r>
        <w:rPr>
          <w:color w:val="auto"/>
          <w:lang w:val="en-GB"/>
        </w:rPr>
        <w:t xml:space="preserve">: Invoice Attachment for </w:t>
      </w:r>
      <w:r w:rsidR="00F90C7C">
        <w:rPr>
          <w:color w:val="auto"/>
          <w:lang w:val="en-GB"/>
        </w:rPr>
        <w:t>Contract Account</w:t>
      </w:r>
      <w:r>
        <w:rPr>
          <w:color w:val="auto"/>
          <w:lang w:val="en-GB"/>
        </w:rPr>
        <w:t xml:space="preserve"> </w:t>
      </w:r>
      <w:r w:rsidRPr="000326A6">
        <w:rPr>
          <w:i/>
          <w:iCs/>
          <w:color w:val="auto"/>
          <w:lang w:val="en-GB"/>
        </w:rPr>
        <w:t>value</w:t>
      </w:r>
      <w:r>
        <w:rPr>
          <w:color w:val="auto"/>
          <w:lang w:val="en-GB"/>
        </w:rPr>
        <w:t>.</w:t>
      </w:r>
    </w:p>
    <w:p w:rsidR="00096DC4" w:rsidP="00096DC4" w:rsidRDefault="00096DC4" w14:paraId="17F6DFCF" w14:textId="46EAB108">
      <w:pPr>
        <w:pStyle w:val="GuidedCommentsBlue"/>
        <w:ind w:left="360"/>
        <w:rPr>
          <w:color w:val="auto"/>
          <w:lang w:val="en-GB"/>
        </w:rPr>
      </w:pPr>
      <w:r w:rsidRPr="00B872B8">
        <w:rPr>
          <w:b/>
          <w:bCs w:val="0"/>
          <w:color w:val="auto"/>
          <w:u w:val="single"/>
          <w:lang w:val="en-GB"/>
        </w:rPr>
        <w:t xml:space="preserve">Email </w:t>
      </w:r>
      <w:r>
        <w:rPr>
          <w:b/>
          <w:bCs w:val="0"/>
          <w:color w:val="auto"/>
          <w:u w:val="single"/>
          <w:lang w:val="en-GB"/>
        </w:rPr>
        <w:t>Text</w:t>
      </w:r>
      <w:r w:rsidRPr="0077195E">
        <w:rPr>
          <w:color w:val="auto"/>
          <w:lang w:val="en-GB"/>
        </w:rPr>
        <w:t>:</w:t>
      </w:r>
      <w:r>
        <w:rPr>
          <w:color w:val="auto"/>
          <w:lang w:val="en-GB"/>
        </w:rPr>
        <w:t xml:space="preserve"> </w:t>
      </w:r>
      <w:r w:rsidR="001B4172">
        <w:rPr>
          <w:color w:val="auto"/>
          <w:lang w:val="en-GB"/>
        </w:rPr>
        <w:t>-----</w:t>
      </w:r>
      <w:r w:rsidRPr="001B4172" w:rsidR="001B4172">
        <w:rPr>
          <w:color w:val="auto"/>
          <w:highlight w:val="yellow"/>
          <w:lang w:val="en-GB"/>
        </w:rPr>
        <w:t>To Be Confirmed with Business Team</w:t>
      </w:r>
      <w:r w:rsidR="00F34B05">
        <w:rPr>
          <w:color w:val="auto"/>
          <w:lang w:val="en-GB"/>
        </w:rPr>
        <w:t>, Sample Text below:-</w:t>
      </w:r>
    </w:p>
    <w:p w:rsidR="00096DC4" w:rsidP="00096DC4" w:rsidRDefault="00D615E2" w14:paraId="6C496816" w14:textId="1753CA49">
      <w:pPr>
        <w:pStyle w:val="GuidedCommentsBlue"/>
        <w:ind w:left="360"/>
        <w:rPr>
          <w:rStyle w:val="l0s551"/>
        </w:rPr>
      </w:pPr>
      <w:r>
        <w:rPr>
          <w:rFonts w:ascii="Courier New" w:hAnsi="Courier New" w:cs="Courier New"/>
          <w:color w:val="000000"/>
          <w:shd w:val="clear" w:color="auto" w:fill="FFFFFF"/>
        </w:rPr>
        <w:t>Dear Customer</w:t>
      </w:r>
      <w:r>
        <w:rPr>
          <w:rStyle w:val="l0s551"/>
        </w:rPr>
        <w:t>,</w:t>
      </w:r>
    </w:p>
    <w:p w:rsidR="00D615E2" w:rsidP="00096DC4" w:rsidRDefault="00D615E2" w14:paraId="7DC75AAD" w14:textId="24E36067">
      <w:pPr>
        <w:pStyle w:val="GuidedCommentsBlue"/>
        <w:ind w:left="360"/>
        <w:rPr>
          <w:rFonts w:ascii="Courier New" w:hAnsi="Courier New" w:cs="Courier New"/>
          <w:color w:val="000000"/>
          <w:shd w:val="clear" w:color="auto" w:fill="FFFFFF"/>
        </w:rPr>
      </w:pPr>
      <w:r>
        <w:rPr>
          <w:rFonts w:ascii="Courier New" w:hAnsi="Courier New" w:cs="Courier New"/>
          <w:color w:val="000000"/>
          <w:shd w:val="clear" w:color="auto" w:fill="FFFFFF"/>
        </w:rPr>
        <w:t>Greetings </w:t>
      </w:r>
      <w:r>
        <w:rPr>
          <w:rStyle w:val="l0s521"/>
        </w:rPr>
        <w:t>from </w:t>
      </w:r>
      <w:r>
        <w:rPr>
          <w:rFonts w:ascii="Courier New" w:hAnsi="Courier New" w:cs="Courier New"/>
          <w:color w:val="000000"/>
          <w:shd w:val="clear" w:color="auto" w:fill="FFFFFF"/>
        </w:rPr>
        <w:t>Manilla Water Company!</w:t>
      </w:r>
    </w:p>
    <w:p w:rsidR="00D615E2" w:rsidP="00096DC4" w:rsidRDefault="00D615E2" w14:paraId="1677F5C1" w14:textId="33C4F067">
      <w:pPr>
        <w:pStyle w:val="GuidedCommentsBlue"/>
        <w:ind w:left="360"/>
        <w:rPr>
          <w:rStyle w:val="l0s551"/>
        </w:rPr>
      </w:pPr>
      <w:r>
        <w:rPr>
          <w:rFonts w:ascii="Courier New" w:hAnsi="Courier New" w:cs="Courier New"/>
          <w:color w:val="000000"/>
          <w:shd w:val="clear" w:color="auto" w:fill="FFFFFF"/>
        </w:rPr>
        <w:t>Your </w:t>
      </w:r>
      <w:r w:rsidR="00C7510E">
        <w:rPr>
          <w:rFonts w:ascii="Courier New" w:hAnsi="Courier New" w:cs="Courier New"/>
          <w:color w:val="000000"/>
          <w:shd w:val="clear" w:color="auto" w:fill="FFFFFF"/>
        </w:rPr>
        <w:t xml:space="preserve">Water Consumption </w:t>
      </w:r>
      <w:r>
        <w:rPr>
          <w:rFonts w:ascii="Courier New" w:hAnsi="Courier New" w:cs="Courier New"/>
          <w:color w:val="000000"/>
          <w:shd w:val="clear" w:color="auto" w:fill="FFFFFF"/>
        </w:rPr>
        <w:t> Bill </w:t>
      </w:r>
      <w:r>
        <w:rPr>
          <w:rStyle w:val="l0s521"/>
        </w:rPr>
        <w:t>for </w:t>
      </w:r>
      <w:r w:rsidR="00F90C7C">
        <w:rPr>
          <w:rFonts w:ascii="Courier New" w:hAnsi="Courier New" w:cs="Courier New"/>
          <w:color w:val="000000"/>
          <w:shd w:val="clear" w:color="auto" w:fill="FFFFFF"/>
        </w:rPr>
        <w:t>CA</w:t>
      </w:r>
      <w:r>
        <w:rPr>
          <w:rFonts w:ascii="Courier New" w:hAnsi="Courier New" w:cs="Courier New"/>
          <w:color w:val="000000"/>
          <w:shd w:val="clear" w:color="auto" w:fill="FFFFFF"/>
        </w:rPr>
        <w:t> </w:t>
      </w:r>
      <w:r>
        <w:rPr>
          <w:rStyle w:val="l0s521"/>
        </w:rPr>
        <w:t>No</w:t>
      </w:r>
      <w:r>
        <w:rPr>
          <w:rStyle w:val="l0s551"/>
        </w:rPr>
        <w:t>:</w:t>
      </w:r>
      <w:r>
        <w:rPr>
          <w:rFonts w:ascii="Courier New" w:hAnsi="Courier New" w:cs="Courier New"/>
          <w:color w:val="000000"/>
          <w:shd w:val="clear" w:color="auto" w:fill="FFFFFF"/>
        </w:rPr>
        <w:t>' </w:t>
      </w:r>
      <w:r w:rsidR="00F90C7C">
        <w:rPr>
          <w:rFonts w:ascii="Courier New" w:hAnsi="Courier New" w:cs="Courier New"/>
          <w:i/>
          <w:iCs/>
          <w:color w:val="000000"/>
          <w:u w:val="single"/>
          <w:shd w:val="clear" w:color="auto" w:fill="FFFFFF"/>
        </w:rPr>
        <w:t>Contract Account</w:t>
      </w:r>
      <w:r w:rsidR="00C7510E">
        <w:rPr>
          <w:rFonts w:ascii="Courier New" w:hAnsi="Courier New" w:cs="Courier New"/>
          <w:i/>
          <w:iCs/>
          <w:color w:val="000000"/>
          <w:u w:val="single"/>
          <w:shd w:val="clear" w:color="auto" w:fill="FFFFFF"/>
        </w:rPr>
        <w:t xml:space="preserve"> number</w:t>
      </w:r>
      <w:r>
        <w:rPr>
          <w:rFonts w:ascii="Courier New" w:hAnsi="Courier New" w:cs="Courier New"/>
          <w:color w:val="000000"/>
          <w:shd w:val="clear" w:color="auto" w:fill="FFFFFF"/>
        </w:rPr>
        <w:t> 'has been generated </w:t>
      </w:r>
      <w:r>
        <w:rPr>
          <w:rStyle w:val="l0s521"/>
        </w:rPr>
        <w:t>and is </w:t>
      </w:r>
      <w:r>
        <w:rPr>
          <w:rFonts w:ascii="Courier New" w:hAnsi="Courier New" w:cs="Courier New"/>
          <w:color w:val="000000"/>
          <w:shd w:val="clear" w:color="auto" w:fill="FFFFFF"/>
        </w:rPr>
        <w:t>attached herewith</w:t>
      </w:r>
      <w:r>
        <w:rPr>
          <w:rStyle w:val="l0s551"/>
        </w:rPr>
        <w:t>.</w:t>
      </w:r>
    </w:p>
    <w:p w:rsidR="00D615E2" w:rsidP="00096DC4" w:rsidRDefault="00D615E2" w14:paraId="3F69A8F7" w14:textId="403B20C0">
      <w:pPr>
        <w:pStyle w:val="GuidedCommentsBlue"/>
        <w:ind w:left="360"/>
        <w:rPr>
          <w:rFonts w:ascii="Courier New" w:hAnsi="Courier New" w:cs="Courier New"/>
          <w:color w:val="000000"/>
          <w:shd w:val="clear" w:color="auto" w:fill="FFFFFF"/>
        </w:rPr>
      </w:pPr>
      <w:r>
        <w:rPr>
          <w:rFonts w:ascii="Courier New" w:hAnsi="Courier New" w:cs="Courier New"/>
          <w:color w:val="000000"/>
          <w:shd w:val="clear" w:color="auto" w:fill="FFFFFF"/>
        </w:rPr>
        <w:t>Due amount </w:t>
      </w:r>
      <w:r>
        <w:rPr>
          <w:rStyle w:val="l0s521"/>
        </w:rPr>
        <w:t>is </w:t>
      </w:r>
      <w:r>
        <w:rPr>
          <w:rFonts w:ascii="Courier New" w:hAnsi="Courier New" w:cs="Courier New"/>
          <w:color w:val="000000"/>
          <w:shd w:val="clear" w:color="auto" w:fill="FFFFFF"/>
        </w:rPr>
        <w:t>Rs</w:t>
      </w:r>
      <w:r>
        <w:rPr>
          <w:rStyle w:val="l0s551"/>
        </w:rPr>
        <w:t>.</w:t>
      </w:r>
      <w:r>
        <w:rPr>
          <w:rFonts w:ascii="Courier New" w:hAnsi="Courier New" w:cs="Courier New"/>
          <w:color w:val="000000"/>
          <w:shd w:val="clear" w:color="auto" w:fill="FFFFFF"/>
        </w:rPr>
        <w:t>' </w:t>
      </w:r>
      <w:r w:rsidRPr="00945F79" w:rsidR="00945F79">
        <w:rPr>
          <w:rFonts w:ascii="Courier New" w:hAnsi="Courier New" w:cs="Courier New"/>
          <w:i/>
          <w:iCs/>
          <w:color w:val="000000"/>
          <w:u w:val="single"/>
          <w:shd w:val="clear" w:color="auto" w:fill="FFFFFF"/>
        </w:rPr>
        <w:t>PHP peso</w:t>
      </w:r>
      <w:r>
        <w:rPr>
          <w:rFonts w:ascii="Courier New" w:hAnsi="Courier New" w:cs="Courier New"/>
          <w:color w:val="000000"/>
          <w:shd w:val="clear" w:color="auto" w:fill="FFFFFF"/>
        </w:rPr>
        <w:t> 'and due </w:t>
      </w:r>
      <w:r>
        <w:rPr>
          <w:rStyle w:val="l0s521"/>
        </w:rPr>
        <w:t>date </w:t>
      </w:r>
      <w:r>
        <w:rPr>
          <w:rFonts w:ascii="Courier New" w:hAnsi="Courier New" w:cs="Courier New"/>
          <w:color w:val="000000"/>
          <w:shd w:val="clear" w:color="auto" w:fill="FFFFFF"/>
        </w:rPr>
        <w:t>is' </w:t>
      </w:r>
      <w:r w:rsidR="00C7510E">
        <w:rPr>
          <w:rFonts w:ascii="Courier New" w:hAnsi="Courier New" w:cs="Courier New"/>
          <w:color w:val="000000"/>
          <w:shd w:val="clear" w:color="auto" w:fill="FFFFFF"/>
        </w:rPr>
        <w:t>DD</w:t>
      </w:r>
      <w:r w:rsidR="00945F79">
        <w:rPr>
          <w:rFonts w:ascii="Courier New" w:hAnsi="Courier New" w:cs="Courier New"/>
          <w:color w:val="000000"/>
          <w:shd w:val="clear" w:color="auto" w:fill="FFFFFF"/>
        </w:rPr>
        <w:t>/</w:t>
      </w:r>
      <w:r w:rsidR="00C7510E">
        <w:rPr>
          <w:rFonts w:ascii="Courier New" w:hAnsi="Courier New" w:cs="Courier New"/>
          <w:color w:val="000000"/>
          <w:shd w:val="clear" w:color="auto" w:fill="FFFFFF"/>
        </w:rPr>
        <w:t>MM</w:t>
      </w:r>
      <w:r w:rsidR="00945F79">
        <w:rPr>
          <w:rFonts w:ascii="Courier New" w:hAnsi="Courier New" w:cs="Courier New"/>
          <w:color w:val="000000"/>
          <w:shd w:val="clear" w:color="auto" w:fill="FFFFFF"/>
        </w:rPr>
        <w:t>/YYYY</w:t>
      </w:r>
    </w:p>
    <w:p w:rsidRPr="0077195E" w:rsidR="00D615E2" w:rsidP="00096DC4" w:rsidRDefault="00945F79" w14:paraId="16C56F61" w14:textId="1C3E9434">
      <w:pPr>
        <w:pStyle w:val="GuidedCommentsBlue"/>
        <w:ind w:left="360"/>
        <w:rPr>
          <w:color w:val="auto"/>
          <w:lang w:val="en-GB"/>
        </w:rPr>
      </w:pPr>
      <w:r>
        <w:rPr>
          <w:rFonts w:ascii="Courier New" w:hAnsi="Courier New" w:cs="Courier New"/>
          <w:color w:val="000000"/>
          <w:shd w:val="clear" w:color="auto" w:fill="FFFFFF"/>
        </w:rPr>
        <w:t>Thanking you</w:t>
      </w:r>
      <w:r>
        <w:rPr>
          <w:rStyle w:val="l0s551"/>
        </w:rPr>
        <w:t>,</w:t>
      </w:r>
    </w:p>
    <w:p w:rsidRPr="00945F79" w:rsidR="00096DC4" w:rsidP="00096DC4" w:rsidRDefault="00096DC4" w14:paraId="29642421" w14:textId="77777777">
      <w:pPr>
        <w:pStyle w:val="GuidedCommentsBlue"/>
        <w:ind w:left="360"/>
        <w:rPr>
          <w:rFonts w:ascii="Courier New" w:hAnsi="Courier New" w:cs="Courier New"/>
          <w:color w:val="000000"/>
          <w:shd w:val="clear" w:color="auto" w:fill="FFFFFF"/>
        </w:rPr>
      </w:pPr>
      <w:r w:rsidRPr="00945F79">
        <w:rPr>
          <w:rFonts w:ascii="Courier New" w:hAnsi="Courier New" w:cs="Courier New"/>
          <w:color w:val="000000"/>
          <w:shd w:val="clear" w:color="auto" w:fill="FFFFFF"/>
        </w:rPr>
        <w:t>Manila Water Company</w:t>
      </w:r>
    </w:p>
    <w:p w:rsidRPr="0008272C" w:rsidR="00096DC4" w:rsidP="00807437" w:rsidRDefault="00096DC4" w14:paraId="75E7E949" w14:textId="77777777">
      <w:pPr>
        <w:pStyle w:val="GuidedCommentsBlue"/>
        <w:rPr>
          <w:color w:val="000000" w:themeColor="text1"/>
          <w:lang w:eastAsia="en-US"/>
        </w:rPr>
      </w:pPr>
    </w:p>
    <w:p w:rsidRPr="0008272C" w:rsidR="009C67FE" w:rsidP="00807437" w:rsidRDefault="00807437" w14:paraId="7CAFD207" w14:textId="77777777">
      <w:pPr>
        <w:pStyle w:val="Heading2"/>
        <w:rPr>
          <w:color w:val="000000" w:themeColor="text1"/>
          <w:sz w:val="24"/>
          <w:szCs w:val="24"/>
        </w:rPr>
      </w:pPr>
      <w:bookmarkStart w:name="_Toc781069" w:id="77"/>
      <w:r w:rsidRPr="0008272C">
        <w:t>Existing Sample Forms</w:t>
      </w:r>
      <w:bookmarkEnd w:id="77"/>
    </w:p>
    <w:p w:rsidRPr="00096DC4" w:rsidR="009C67FE" w:rsidP="00FA4717" w:rsidRDefault="00096DC4" w14:paraId="421AEC34" w14:textId="5DE6295F">
      <w:pPr>
        <w:pStyle w:val="GuidedCommentsBlue"/>
        <w:numPr>
          <w:ilvl w:val="0"/>
          <w:numId w:val="5"/>
        </w:numPr>
        <w:rPr>
          <w:color w:val="auto"/>
        </w:rPr>
      </w:pPr>
      <w:r w:rsidRPr="00096DC4">
        <w:rPr>
          <w:color w:val="auto"/>
          <w:lang w:eastAsia="en-US"/>
        </w:rPr>
        <w:t>Not Applicable</w:t>
      </w:r>
    </w:p>
    <w:p w:rsidRPr="0008272C" w:rsidR="009C67FE" w:rsidP="00631775" w:rsidRDefault="00631775" w14:paraId="1DE46035" w14:textId="77777777">
      <w:pPr>
        <w:pStyle w:val="Heading1"/>
        <w:rPr>
          <w:color w:val="000000" w:themeColor="text1"/>
        </w:rPr>
      </w:pPr>
      <w:bookmarkStart w:name="_Toc781070" w:id="78"/>
      <w:r w:rsidRPr="0008272C">
        <w:t>Assumptions in Functional Design</w:t>
      </w:r>
      <w:bookmarkEnd w:id="78"/>
    </w:p>
    <w:p w:rsidRPr="005D696D" w:rsidR="00096DC4" w:rsidP="00FA64F7" w:rsidRDefault="00096DC4" w14:paraId="3A77AC18" w14:textId="49D4B775">
      <w:pPr>
        <w:pStyle w:val="GuidedCommentsBlue"/>
        <w:numPr>
          <w:ilvl w:val="0"/>
          <w:numId w:val="5"/>
        </w:numPr>
        <w:rPr>
          <w:color w:val="000000" w:themeColor="text1"/>
          <w:lang w:eastAsia="en-US"/>
        </w:rPr>
      </w:pPr>
      <w:r w:rsidRPr="00096DC4">
        <w:rPr>
          <w:color w:val="auto"/>
          <w:lang w:eastAsia="en-US"/>
        </w:rPr>
        <w:t>All external mechanism</w:t>
      </w:r>
      <w:r w:rsidR="005D696D">
        <w:rPr>
          <w:color w:val="auto"/>
          <w:lang w:eastAsia="en-US"/>
        </w:rPr>
        <w:t xml:space="preserve"> </w:t>
      </w:r>
      <w:r w:rsidR="00FA64F7">
        <w:rPr>
          <w:color w:val="auto"/>
          <w:lang w:eastAsia="en-US"/>
        </w:rPr>
        <w:t>(outside SAP)</w:t>
      </w:r>
      <w:r w:rsidRPr="00096DC4">
        <w:rPr>
          <w:color w:val="auto"/>
          <w:lang w:eastAsia="en-US"/>
        </w:rPr>
        <w:t xml:space="preserve"> to receive and further send the email are in place with MWC</w:t>
      </w:r>
      <w:r w:rsidR="00FA64F7">
        <w:rPr>
          <w:color w:val="auto"/>
          <w:lang w:eastAsia="en-US"/>
        </w:rPr>
        <w:t xml:space="preserve"> Architecture</w:t>
      </w:r>
      <w:r>
        <w:rPr>
          <w:lang w:eastAsia="en-US"/>
        </w:rPr>
        <w:t xml:space="preserve">. </w:t>
      </w:r>
    </w:p>
    <w:p w:rsidRPr="0008272C" w:rsidR="005D696D" w:rsidP="005D696D" w:rsidRDefault="005D696D" w14:paraId="4B633C5A" w14:textId="6C210549">
      <w:pPr>
        <w:pStyle w:val="GuidedCommentsBlue"/>
        <w:ind w:left="360"/>
        <w:rPr>
          <w:color w:val="000000" w:themeColor="text1"/>
          <w:lang w:eastAsia="en-US"/>
        </w:rPr>
      </w:pPr>
    </w:p>
    <w:p w:rsidRPr="0008272C" w:rsidR="009C67FE" w:rsidP="00405669" w:rsidRDefault="009073CF" w14:paraId="3826A977" w14:textId="77777777">
      <w:pPr>
        <w:pStyle w:val="Heading1"/>
        <w:rPr>
          <w:color w:val="000000" w:themeColor="text1"/>
        </w:rPr>
      </w:pPr>
      <w:bookmarkStart w:name="_Toc421797563" w:id="79"/>
      <w:bookmarkStart w:name="_Toc422103988" w:id="80"/>
      <w:bookmarkStart w:name="_Toc781071" w:id="81"/>
      <w:r w:rsidRPr="0008272C">
        <w:t>Open Issues in Functional Design</w:t>
      </w:r>
      <w:bookmarkEnd w:id="79"/>
      <w:bookmarkEnd w:id="80"/>
      <w:bookmarkEnd w:id="81"/>
      <w:r w:rsidRPr="0008272C">
        <w:t xml:space="preserve">  </w:t>
      </w:r>
    </w:p>
    <w:p w:rsidR="00096DC4" w:rsidRDefault="00096DC4" w14:paraId="7A58CD85" w14:textId="25304D64">
      <w:pPr>
        <w:spacing w:after="0"/>
      </w:pPr>
      <w:bookmarkStart w:name="_Toc422103989" w:id="82"/>
      <w:bookmarkStart w:name="_Toc421797564" w:id="83"/>
      <w:r>
        <w:t xml:space="preserve">Below Issues are yet to be </w:t>
      </w:r>
      <w:r w:rsidR="00871CD9">
        <w:t>resolved: -</w:t>
      </w:r>
    </w:p>
    <w:p w:rsidRPr="00304DD5" w:rsidR="00096DC4" w:rsidP="00FA4717" w:rsidRDefault="005D696D" w14:paraId="54B186D4" w14:textId="5A15F052">
      <w:pPr>
        <w:pStyle w:val="ListParagraph"/>
        <w:numPr>
          <w:ilvl w:val="0"/>
          <w:numId w:val="5"/>
        </w:numPr>
        <w:spacing w:after="0"/>
      </w:pPr>
      <w:r>
        <w:t xml:space="preserve">Open Text </w:t>
      </w:r>
      <w:r w:rsidR="00096DC4">
        <w:t>DMS system mechanism to be finalized</w:t>
      </w:r>
      <w:r w:rsidR="00304DD5">
        <w:rPr>
          <w:rFonts w:eastAsia="Times New Roman"/>
          <w:sz w:val="32"/>
          <w:lang w:eastAsia="en-US"/>
        </w:rPr>
        <w:t xml:space="preserve"> </w:t>
      </w:r>
      <w:r w:rsidR="00304DD5">
        <w:t>–</w:t>
      </w:r>
      <w:r w:rsidRPr="00304DD5" w:rsidR="00304DD5">
        <w:t xml:space="preserve"> T</w:t>
      </w:r>
      <w:r w:rsidR="00304DD5">
        <w:t>o Be Confirmed later</w:t>
      </w:r>
      <w:r w:rsidR="00871CD9">
        <w:t xml:space="preserve"> with OpenText DMS team.</w:t>
      </w:r>
    </w:p>
    <w:p w:rsidRPr="00F90C7C" w:rsidR="000965FF" w:rsidP="00FA4717" w:rsidRDefault="00096DC4" w14:paraId="4979A68C" w14:textId="17C98C12">
      <w:pPr>
        <w:pStyle w:val="ListParagraph"/>
        <w:numPr>
          <w:ilvl w:val="0"/>
          <w:numId w:val="5"/>
        </w:numPr>
        <w:spacing w:after="0"/>
        <w:rPr>
          <w:rFonts w:eastAsia="Times New Roman"/>
          <w:b/>
          <w:bCs/>
          <w:sz w:val="32"/>
          <w:lang w:eastAsia="en-US"/>
        </w:rPr>
      </w:pPr>
      <w:r>
        <w:t>Maintenance/Archiving of Customized Log Table</w:t>
      </w:r>
      <w:r w:rsidR="005D696D">
        <w:t>.</w:t>
      </w:r>
      <w:r>
        <w:t xml:space="preserve"> </w:t>
      </w:r>
      <w:r w:rsidR="008237EA">
        <w:t xml:space="preserve"> – Confirmed by business to </w:t>
      </w:r>
      <w:r w:rsidR="001C3B64">
        <w:t xml:space="preserve">Keep </w:t>
      </w:r>
      <w:r w:rsidR="00163081">
        <w:t xml:space="preserve">the log table </w:t>
      </w:r>
      <w:r w:rsidR="001C3B64">
        <w:t>Customiz</w:t>
      </w:r>
      <w:r w:rsidR="00163081">
        <w:t>able by SM30</w:t>
      </w:r>
      <w:r w:rsidR="001C3B64">
        <w:t>.</w:t>
      </w:r>
    </w:p>
    <w:p w:rsidRPr="000965FF" w:rsidR="00F90C7C" w:rsidP="00FA4717" w:rsidRDefault="00F90C7C" w14:paraId="42D86114" w14:textId="2F23EE63">
      <w:pPr>
        <w:pStyle w:val="ListParagraph"/>
        <w:numPr>
          <w:ilvl w:val="0"/>
          <w:numId w:val="5"/>
        </w:numPr>
        <w:spacing w:after="0"/>
        <w:rPr>
          <w:rFonts w:eastAsia="Times New Roman"/>
          <w:b/>
          <w:bCs/>
          <w:sz w:val="32"/>
          <w:lang w:eastAsia="en-US"/>
        </w:rPr>
      </w:pPr>
      <w:r>
        <w:t>Email Body Text to be confirmed by MWC.</w:t>
      </w:r>
      <w:r w:rsidR="001C3B64">
        <w:t xml:space="preserve"> – MWC will confirm with the </w:t>
      </w:r>
      <w:r w:rsidR="00121DE9">
        <w:t xml:space="preserve">“communications” team and revert </w:t>
      </w:r>
      <w:r w:rsidR="00304DD5">
        <w:t xml:space="preserve">with the approved text. </w:t>
      </w:r>
    </w:p>
    <w:p w:rsidRPr="00096DC4" w:rsidR="00833B93" w:rsidP="00E2153E" w:rsidRDefault="00833B93" w14:paraId="6179AB59" w14:textId="748FE847">
      <w:pPr>
        <w:pStyle w:val="ListParagraph"/>
        <w:spacing w:after="0"/>
        <w:ind w:left="1440"/>
        <w:rPr>
          <w:rFonts w:eastAsia="Times New Roman"/>
          <w:b/>
          <w:bCs/>
          <w:sz w:val="32"/>
          <w:lang w:eastAsia="en-US"/>
        </w:rPr>
      </w:pPr>
      <w:r>
        <w:br w:type="page"/>
      </w:r>
    </w:p>
    <w:p w:rsidRPr="0008272C" w:rsidR="009C67FE" w:rsidP="009073CF" w:rsidRDefault="009073CF" w14:paraId="392CA0C9" w14:textId="2158A9E0">
      <w:pPr>
        <w:pStyle w:val="Heading1"/>
        <w:rPr>
          <w:color w:val="000000" w:themeColor="text1"/>
          <w:sz w:val="20"/>
        </w:rPr>
      </w:pPr>
      <w:bookmarkStart w:name="_Toc781072" w:id="84"/>
      <w:r w:rsidRPr="0008272C">
        <w:t>Business Test Conditions</w:t>
      </w:r>
      <w:bookmarkEnd w:id="82"/>
      <w:bookmarkEnd w:id="84"/>
      <w:r w:rsidRPr="0008272C">
        <w:t xml:space="preserve"> </w:t>
      </w:r>
      <w:bookmarkEnd w:id="83"/>
    </w:p>
    <w:p w:rsidRPr="0008272C" w:rsidR="009073CF" w:rsidP="009073CF" w:rsidRDefault="009073CF" w14:paraId="07C227D3" w14:textId="20B0634A">
      <w:pPr>
        <w:pStyle w:val="GuidedCommentsBlue"/>
      </w:pPr>
    </w:p>
    <w:tbl>
      <w:tblPr>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left w:w="115" w:type="dxa"/>
          <w:right w:w="115" w:type="dxa"/>
        </w:tblCellMar>
        <w:tblLook w:val="01E0" w:firstRow="1" w:lastRow="1" w:firstColumn="1" w:lastColumn="1" w:noHBand="0" w:noVBand="0"/>
      </w:tblPr>
      <w:tblGrid>
        <w:gridCol w:w="1321"/>
        <w:gridCol w:w="3408"/>
        <w:gridCol w:w="4288"/>
      </w:tblGrid>
      <w:tr w:rsidRPr="0008272C" w:rsidR="009073CF" w:rsidTr="00A262FB" w14:paraId="0643671E" w14:textId="77777777">
        <w:tc>
          <w:tcPr>
            <w:tcW w:w="1321" w:type="dxa"/>
            <w:shd w:val="clear" w:color="auto" w:fill="F2F2F2" w:themeFill="background1" w:themeFillShade="F2"/>
          </w:tcPr>
          <w:p w:rsidRPr="0008272C" w:rsidR="009073CF" w:rsidP="00FB75AA" w:rsidRDefault="009073CF" w14:paraId="3E7E8BD8" w14:textId="77777777">
            <w:pPr>
              <w:pStyle w:val="TableHeading"/>
              <w:spacing w:before="120" w:after="120"/>
              <w:jc w:val="center"/>
              <w:rPr>
                <w:rFonts w:ascii="Arial" w:hAnsi="Arial" w:cs="Arial"/>
                <w:caps w:val="0"/>
                <w:color w:val="auto"/>
                <w:sz w:val="20"/>
                <w:szCs w:val="20"/>
              </w:rPr>
            </w:pPr>
            <w:r w:rsidRPr="0008272C">
              <w:rPr>
                <w:rFonts w:ascii="Arial" w:hAnsi="Arial" w:cs="Arial"/>
                <w:caps w:val="0"/>
                <w:color w:val="auto"/>
                <w:sz w:val="20"/>
                <w:szCs w:val="20"/>
              </w:rPr>
              <w:t>Scenario #</w:t>
            </w:r>
          </w:p>
        </w:tc>
        <w:tc>
          <w:tcPr>
            <w:tcW w:w="3408" w:type="dxa"/>
            <w:shd w:val="clear" w:color="auto" w:fill="F2F2F2" w:themeFill="background1" w:themeFillShade="F2"/>
          </w:tcPr>
          <w:p w:rsidRPr="0008272C" w:rsidR="009073CF" w:rsidP="00FB75AA" w:rsidRDefault="009073CF" w14:paraId="17C7A744" w14:textId="77777777">
            <w:pPr>
              <w:pStyle w:val="TableHeading"/>
              <w:spacing w:before="120" w:after="120"/>
              <w:jc w:val="center"/>
              <w:rPr>
                <w:rFonts w:ascii="Arial" w:hAnsi="Arial" w:cs="Arial"/>
                <w:caps w:val="0"/>
                <w:color w:val="auto"/>
                <w:sz w:val="20"/>
                <w:szCs w:val="20"/>
              </w:rPr>
            </w:pPr>
            <w:r w:rsidRPr="0008272C">
              <w:rPr>
                <w:rFonts w:ascii="Arial" w:hAnsi="Arial" w:cs="Arial"/>
                <w:caps w:val="0"/>
                <w:color w:val="auto"/>
                <w:sz w:val="20"/>
                <w:szCs w:val="20"/>
              </w:rPr>
              <w:t>Input Selection Criteria</w:t>
            </w:r>
          </w:p>
        </w:tc>
        <w:tc>
          <w:tcPr>
            <w:tcW w:w="4288" w:type="dxa"/>
            <w:shd w:val="clear" w:color="auto" w:fill="F2F2F2" w:themeFill="background1" w:themeFillShade="F2"/>
          </w:tcPr>
          <w:p w:rsidRPr="0008272C" w:rsidR="009073CF" w:rsidP="00FB75AA" w:rsidRDefault="009073CF" w14:paraId="6168A308" w14:textId="77777777">
            <w:pPr>
              <w:pStyle w:val="TableHeading"/>
              <w:spacing w:before="120" w:after="120"/>
              <w:jc w:val="center"/>
              <w:rPr>
                <w:rFonts w:ascii="Arial" w:hAnsi="Arial" w:cs="Arial"/>
                <w:caps w:val="0"/>
                <w:color w:val="auto"/>
                <w:sz w:val="20"/>
                <w:szCs w:val="20"/>
              </w:rPr>
            </w:pPr>
            <w:r w:rsidRPr="0008272C">
              <w:rPr>
                <w:rFonts w:ascii="Arial" w:hAnsi="Arial" w:cs="Arial"/>
                <w:caps w:val="0"/>
                <w:color w:val="auto"/>
                <w:sz w:val="20"/>
                <w:szCs w:val="20"/>
              </w:rPr>
              <w:t>Expected Result</w:t>
            </w:r>
          </w:p>
        </w:tc>
      </w:tr>
      <w:tr w:rsidRPr="0008272C" w:rsidR="009073CF" w:rsidTr="00A262FB" w14:paraId="456D8CCD" w14:textId="77777777">
        <w:tc>
          <w:tcPr>
            <w:tcW w:w="1321" w:type="dxa"/>
          </w:tcPr>
          <w:p w:rsidRPr="0008272C" w:rsidR="009073CF" w:rsidP="00F84468" w:rsidRDefault="00096DC4" w14:paraId="62D78B04" w14:textId="29DDDC09">
            <w:pPr>
              <w:pStyle w:val="TableHeading"/>
              <w:spacing w:before="120" w:after="120"/>
              <w:jc w:val="center"/>
              <w:rPr>
                <w:rFonts w:ascii="Arial" w:hAnsi="Arial" w:cs="Arial"/>
                <w:caps w:val="0"/>
                <w:color w:val="auto"/>
                <w:sz w:val="20"/>
                <w:szCs w:val="20"/>
              </w:rPr>
            </w:pPr>
            <w:r>
              <w:rPr>
                <w:rFonts w:ascii="Arial" w:hAnsi="Arial" w:cs="Arial"/>
                <w:caps w:val="0"/>
                <w:color w:val="auto"/>
                <w:sz w:val="20"/>
                <w:szCs w:val="20"/>
              </w:rPr>
              <w:t>1</w:t>
            </w:r>
          </w:p>
        </w:tc>
        <w:tc>
          <w:tcPr>
            <w:tcW w:w="3408" w:type="dxa"/>
          </w:tcPr>
          <w:p w:rsidRPr="0008272C" w:rsidR="009073CF" w:rsidP="00FB75AA" w:rsidRDefault="00096DC4" w14:paraId="01FCFD3C" w14:textId="5EC711BF">
            <w:pPr>
              <w:pStyle w:val="TableHeading"/>
              <w:spacing w:before="120" w:after="120"/>
              <w:rPr>
                <w:rFonts w:ascii="Arial" w:hAnsi="Arial" w:cs="Arial"/>
                <w:caps w:val="0"/>
                <w:color w:val="auto"/>
                <w:sz w:val="20"/>
                <w:szCs w:val="20"/>
              </w:rPr>
            </w:pPr>
            <w:r>
              <w:rPr>
                <w:rFonts w:ascii="Arial" w:hAnsi="Arial" w:cs="Arial"/>
                <w:caps w:val="0"/>
                <w:color w:val="auto"/>
                <w:sz w:val="20"/>
                <w:szCs w:val="20"/>
              </w:rPr>
              <w:t>Attempt Email for a valid invoice without email address maintained</w:t>
            </w:r>
          </w:p>
        </w:tc>
        <w:tc>
          <w:tcPr>
            <w:tcW w:w="4288" w:type="dxa"/>
          </w:tcPr>
          <w:p w:rsidRPr="0008272C" w:rsidR="009073CF" w:rsidP="00FB75AA" w:rsidRDefault="00096DC4" w14:paraId="618BA609" w14:textId="725672C3">
            <w:pPr>
              <w:pStyle w:val="TableHeading"/>
              <w:spacing w:before="120" w:after="120"/>
              <w:rPr>
                <w:rFonts w:ascii="Arial" w:hAnsi="Arial" w:cs="Arial"/>
                <w:caps w:val="0"/>
                <w:color w:val="auto"/>
                <w:sz w:val="20"/>
                <w:szCs w:val="20"/>
              </w:rPr>
            </w:pPr>
            <w:r>
              <w:rPr>
                <w:rFonts w:ascii="Arial" w:hAnsi="Arial" w:cs="Arial"/>
                <w:caps w:val="0"/>
                <w:color w:val="auto"/>
                <w:sz w:val="20"/>
                <w:szCs w:val="20"/>
              </w:rPr>
              <w:t xml:space="preserve">Error captured in log table. </w:t>
            </w:r>
            <w:r w:rsidRPr="00096DC4">
              <w:rPr>
                <w:rFonts w:ascii="Arial" w:hAnsi="Arial" w:cs="Arial"/>
                <w:caps w:val="0"/>
                <w:color w:val="auto"/>
                <w:sz w:val="20"/>
                <w:szCs w:val="20"/>
              </w:rPr>
              <w:t xml:space="preserve">Error: </w:t>
            </w:r>
            <w:r>
              <w:rPr>
                <w:rFonts w:ascii="Arial" w:hAnsi="Arial" w:cs="Arial"/>
                <w:caps w:val="0"/>
                <w:color w:val="auto"/>
                <w:sz w:val="20"/>
                <w:szCs w:val="20"/>
              </w:rPr>
              <w:t>Email address not maintained</w:t>
            </w:r>
            <w:r w:rsidRPr="00096DC4">
              <w:rPr>
                <w:rFonts w:ascii="Arial" w:hAnsi="Arial" w:cs="Arial"/>
                <w:caps w:val="0"/>
                <w:color w:val="auto"/>
                <w:sz w:val="20"/>
                <w:szCs w:val="20"/>
              </w:rPr>
              <w:t>.</w:t>
            </w:r>
          </w:p>
        </w:tc>
      </w:tr>
      <w:tr w:rsidRPr="0008272C" w:rsidR="00096DC4" w:rsidTr="00A262FB" w14:paraId="2DB4665F" w14:textId="77777777">
        <w:tc>
          <w:tcPr>
            <w:tcW w:w="1321" w:type="dxa"/>
          </w:tcPr>
          <w:p w:rsidRPr="0008272C" w:rsidR="00096DC4" w:rsidP="00096DC4" w:rsidRDefault="00096DC4" w14:paraId="16BF63AD" w14:textId="709FFB30">
            <w:pPr>
              <w:pStyle w:val="TableHeading"/>
              <w:spacing w:before="120" w:after="120"/>
              <w:jc w:val="center"/>
              <w:rPr>
                <w:rFonts w:ascii="Arial" w:hAnsi="Arial" w:cs="Arial"/>
                <w:caps w:val="0"/>
                <w:color w:val="auto"/>
                <w:sz w:val="20"/>
                <w:szCs w:val="20"/>
              </w:rPr>
            </w:pPr>
            <w:r>
              <w:rPr>
                <w:rFonts w:ascii="Arial" w:hAnsi="Arial" w:cs="Arial"/>
                <w:caps w:val="0"/>
                <w:color w:val="auto"/>
                <w:sz w:val="20"/>
                <w:szCs w:val="20"/>
              </w:rPr>
              <w:t>2</w:t>
            </w:r>
          </w:p>
        </w:tc>
        <w:tc>
          <w:tcPr>
            <w:tcW w:w="3408" w:type="dxa"/>
          </w:tcPr>
          <w:p w:rsidRPr="0008272C" w:rsidR="00096DC4" w:rsidP="00096DC4" w:rsidRDefault="00096DC4" w14:paraId="475F9719" w14:textId="2D44CEB2">
            <w:pPr>
              <w:pStyle w:val="TableHeading"/>
              <w:spacing w:before="120" w:after="120"/>
              <w:rPr>
                <w:rFonts w:ascii="Arial" w:hAnsi="Arial" w:cs="Arial"/>
                <w:caps w:val="0"/>
                <w:color w:val="auto"/>
                <w:sz w:val="20"/>
                <w:szCs w:val="20"/>
              </w:rPr>
            </w:pPr>
            <w:r>
              <w:rPr>
                <w:rFonts w:ascii="Arial" w:hAnsi="Arial" w:cs="Arial"/>
                <w:caps w:val="0"/>
                <w:color w:val="auto"/>
                <w:sz w:val="20"/>
                <w:szCs w:val="20"/>
              </w:rPr>
              <w:t>Attempt Email for a valid invoice which is not printed yet?</w:t>
            </w:r>
          </w:p>
        </w:tc>
        <w:tc>
          <w:tcPr>
            <w:tcW w:w="4288" w:type="dxa"/>
          </w:tcPr>
          <w:p w:rsidRPr="0008272C" w:rsidR="00096DC4" w:rsidP="00096DC4" w:rsidRDefault="00096DC4" w14:paraId="39347D37" w14:textId="44EB7710">
            <w:pPr>
              <w:pStyle w:val="TableHeading"/>
              <w:spacing w:before="120" w:after="120"/>
              <w:rPr>
                <w:rFonts w:ascii="Arial" w:hAnsi="Arial" w:cs="Arial"/>
                <w:caps w:val="0"/>
                <w:color w:val="auto"/>
                <w:sz w:val="20"/>
                <w:szCs w:val="20"/>
              </w:rPr>
            </w:pPr>
            <w:r>
              <w:rPr>
                <w:rFonts w:ascii="Arial" w:hAnsi="Arial" w:cs="Arial"/>
                <w:caps w:val="0"/>
                <w:color w:val="auto"/>
                <w:sz w:val="20"/>
                <w:szCs w:val="20"/>
              </w:rPr>
              <w:t xml:space="preserve">Error captured in log table. </w:t>
            </w:r>
            <w:r w:rsidRPr="00096DC4">
              <w:rPr>
                <w:rFonts w:ascii="Arial" w:hAnsi="Arial" w:cs="Arial"/>
                <w:caps w:val="0"/>
                <w:color w:val="auto"/>
                <w:sz w:val="20"/>
                <w:szCs w:val="20"/>
              </w:rPr>
              <w:t>Error: Invoice not yet printed.</w:t>
            </w:r>
          </w:p>
        </w:tc>
      </w:tr>
      <w:tr w:rsidRPr="0008272C" w:rsidR="00096DC4" w:rsidTr="00A262FB" w14:paraId="182A19DD" w14:textId="77777777">
        <w:tc>
          <w:tcPr>
            <w:tcW w:w="1321" w:type="dxa"/>
          </w:tcPr>
          <w:p w:rsidRPr="0008272C" w:rsidR="00096DC4" w:rsidP="00096DC4" w:rsidRDefault="00871CD9" w14:paraId="47CB2D72" w14:textId="39CE48F4">
            <w:pPr>
              <w:pStyle w:val="TableHeading"/>
              <w:spacing w:before="120" w:after="120"/>
              <w:jc w:val="center"/>
              <w:rPr>
                <w:rFonts w:ascii="Times New Roman" w:hAnsi="Times New Roman"/>
                <w:caps w:val="0"/>
                <w:color w:val="auto"/>
                <w:sz w:val="24"/>
              </w:rPr>
            </w:pPr>
            <w:r>
              <w:rPr>
                <w:rFonts w:ascii="Times New Roman" w:hAnsi="Times New Roman"/>
                <w:caps w:val="0"/>
                <w:color w:val="auto"/>
                <w:sz w:val="24"/>
              </w:rPr>
              <w:t>3</w:t>
            </w:r>
          </w:p>
        </w:tc>
        <w:tc>
          <w:tcPr>
            <w:tcW w:w="3408" w:type="dxa"/>
          </w:tcPr>
          <w:p w:rsidRPr="0008272C" w:rsidR="00096DC4" w:rsidP="00096DC4" w:rsidRDefault="00104C7F" w14:paraId="589B463B" w14:textId="5E0A8DC9">
            <w:pPr>
              <w:pStyle w:val="TableHeading"/>
              <w:spacing w:before="120" w:after="120"/>
              <w:rPr>
                <w:rFonts w:ascii="Times New Roman" w:hAnsi="Times New Roman"/>
                <w:caps w:val="0"/>
                <w:color w:val="auto"/>
                <w:sz w:val="24"/>
              </w:rPr>
            </w:pPr>
            <w:r>
              <w:rPr>
                <w:rFonts w:ascii="Arial" w:hAnsi="Arial" w:cs="Arial"/>
                <w:caps w:val="0"/>
                <w:color w:val="auto"/>
                <w:sz w:val="20"/>
                <w:szCs w:val="20"/>
              </w:rPr>
              <w:t>Attempt Email for a valid invoice which is maintained with an invalid email address</w:t>
            </w:r>
          </w:p>
        </w:tc>
        <w:tc>
          <w:tcPr>
            <w:tcW w:w="4288" w:type="dxa"/>
          </w:tcPr>
          <w:p w:rsidRPr="0008272C" w:rsidR="00096DC4" w:rsidP="00096DC4" w:rsidRDefault="00104C7F" w14:paraId="57E21AC7" w14:textId="5A714854">
            <w:pPr>
              <w:pStyle w:val="TableHeading"/>
              <w:spacing w:before="120" w:after="120"/>
              <w:rPr>
                <w:rFonts w:ascii="Times New Roman" w:hAnsi="Times New Roman"/>
                <w:caps w:val="0"/>
                <w:color w:val="auto"/>
                <w:sz w:val="24"/>
              </w:rPr>
            </w:pPr>
            <w:r>
              <w:rPr>
                <w:rFonts w:ascii="Arial" w:hAnsi="Arial" w:cs="Arial"/>
                <w:caps w:val="0"/>
                <w:color w:val="auto"/>
                <w:sz w:val="20"/>
                <w:szCs w:val="20"/>
              </w:rPr>
              <w:t xml:space="preserve">Error captured in log table. </w:t>
            </w:r>
            <w:r w:rsidRPr="00096DC4">
              <w:rPr>
                <w:rFonts w:ascii="Arial" w:hAnsi="Arial" w:cs="Arial"/>
                <w:caps w:val="0"/>
                <w:color w:val="auto"/>
                <w:sz w:val="20"/>
                <w:szCs w:val="20"/>
              </w:rPr>
              <w:t>Error: Inv</w:t>
            </w:r>
            <w:r>
              <w:rPr>
                <w:rFonts w:ascii="Arial" w:hAnsi="Arial" w:cs="Arial"/>
                <w:caps w:val="0"/>
                <w:color w:val="auto"/>
                <w:sz w:val="20"/>
                <w:szCs w:val="20"/>
              </w:rPr>
              <w:t>alid email address maintained</w:t>
            </w:r>
            <w:r w:rsidRPr="00096DC4">
              <w:rPr>
                <w:rFonts w:ascii="Arial" w:hAnsi="Arial" w:cs="Arial"/>
                <w:caps w:val="0"/>
                <w:color w:val="auto"/>
                <w:sz w:val="20"/>
                <w:szCs w:val="20"/>
              </w:rPr>
              <w:t>.</w:t>
            </w:r>
          </w:p>
        </w:tc>
      </w:tr>
      <w:tr w:rsidRPr="0008272C" w:rsidR="00096DC4" w:rsidTr="00A262FB" w14:paraId="3C943102" w14:textId="77777777">
        <w:tc>
          <w:tcPr>
            <w:tcW w:w="1321" w:type="dxa"/>
          </w:tcPr>
          <w:p w:rsidRPr="0008272C" w:rsidR="00096DC4" w:rsidP="00096DC4" w:rsidRDefault="00871CD9" w14:paraId="786E8D3A" w14:textId="34C86E91">
            <w:pPr>
              <w:pStyle w:val="TableHeading"/>
              <w:spacing w:before="120" w:after="120"/>
              <w:jc w:val="center"/>
              <w:rPr>
                <w:rFonts w:ascii="Times New Roman" w:hAnsi="Times New Roman"/>
                <w:caps w:val="0"/>
                <w:color w:val="auto"/>
                <w:sz w:val="24"/>
              </w:rPr>
            </w:pPr>
            <w:r>
              <w:rPr>
                <w:rFonts w:ascii="Times New Roman" w:hAnsi="Times New Roman"/>
                <w:caps w:val="0"/>
                <w:color w:val="auto"/>
                <w:sz w:val="24"/>
              </w:rPr>
              <w:t>4</w:t>
            </w:r>
          </w:p>
        </w:tc>
        <w:tc>
          <w:tcPr>
            <w:tcW w:w="3408" w:type="dxa"/>
          </w:tcPr>
          <w:p w:rsidRPr="0008272C" w:rsidR="00096DC4" w:rsidP="00096DC4" w:rsidRDefault="00104C7F" w14:paraId="442CD631" w14:textId="4E2B57D1">
            <w:pPr>
              <w:pStyle w:val="TableHeading"/>
              <w:spacing w:before="120" w:after="120"/>
              <w:rPr>
                <w:rFonts w:ascii="Times New Roman" w:hAnsi="Times New Roman"/>
                <w:caps w:val="0"/>
                <w:color w:val="auto"/>
                <w:sz w:val="24"/>
              </w:rPr>
            </w:pPr>
            <w:r>
              <w:rPr>
                <w:rFonts w:ascii="Arial" w:hAnsi="Arial" w:cs="Arial"/>
                <w:caps w:val="0"/>
                <w:color w:val="auto"/>
                <w:sz w:val="20"/>
                <w:szCs w:val="20"/>
              </w:rPr>
              <w:t>Attempt Email for a valid invoice for which program is able to extract stored PDF</w:t>
            </w:r>
          </w:p>
        </w:tc>
        <w:tc>
          <w:tcPr>
            <w:tcW w:w="4288" w:type="dxa"/>
          </w:tcPr>
          <w:p w:rsidRPr="0008272C" w:rsidR="00096DC4" w:rsidP="00096DC4" w:rsidRDefault="00104C7F" w14:paraId="0721F3D7" w14:textId="0096B872">
            <w:pPr>
              <w:pStyle w:val="TableHeading"/>
              <w:spacing w:before="120" w:after="120"/>
              <w:rPr>
                <w:rFonts w:ascii="Times New Roman" w:hAnsi="Times New Roman"/>
                <w:caps w:val="0"/>
                <w:color w:val="auto"/>
                <w:sz w:val="24"/>
              </w:rPr>
            </w:pPr>
            <w:r>
              <w:rPr>
                <w:rFonts w:ascii="Arial" w:hAnsi="Arial" w:cs="Arial"/>
                <w:caps w:val="0"/>
                <w:color w:val="auto"/>
                <w:sz w:val="20"/>
                <w:szCs w:val="20"/>
              </w:rPr>
              <w:t xml:space="preserve">Error captured in log table. </w:t>
            </w:r>
            <w:r w:rsidRPr="00096DC4">
              <w:rPr>
                <w:rFonts w:ascii="Arial" w:hAnsi="Arial" w:cs="Arial"/>
                <w:caps w:val="0"/>
                <w:color w:val="auto"/>
                <w:sz w:val="20"/>
                <w:szCs w:val="20"/>
              </w:rPr>
              <w:t>Error: Inv</w:t>
            </w:r>
            <w:r>
              <w:rPr>
                <w:rFonts w:ascii="Arial" w:hAnsi="Arial" w:cs="Arial"/>
                <w:caps w:val="0"/>
                <w:color w:val="auto"/>
                <w:sz w:val="20"/>
                <w:szCs w:val="20"/>
              </w:rPr>
              <w:t>alid email address maintained</w:t>
            </w:r>
            <w:r w:rsidRPr="00096DC4">
              <w:rPr>
                <w:rFonts w:ascii="Arial" w:hAnsi="Arial" w:cs="Arial"/>
                <w:caps w:val="0"/>
                <w:color w:val="auto"/>
                <w:sz w:val="20"/>
                <w:szCs w:val="20"/>
              </w:rPr>
              <w:t>.</w:t>
            </w:r>
          </w:p>
        </w:tc>
      </w:tr>
      <w:tr w:rsidRPr="0008272C" w:rsidR="00265747" w:rsidTr="00A262FB" w14:paraId="3F12712D" w14:textId="77777777">
        <w:tc>
          <w:tcPr>
            <w:tcW w:w="1321" w:type="dxa"/>
          </w:tcPr>
          <w:p w:rsidR="00265747" w:rsidP="00265747" w:rsidRDefault="00871CD9" w14:paraId="061FD064" w14:textId="159E773B">
            <w:pPr>
              <w:pStyle w:val="TableHeading"/>
              <w:spacing w:before="120" w:after="120"/>
              <w:jc w:val="center"/>
              <w:rPr>
                <w:rFonts w:ascii="Times New Roman" w:hAnsi="Times New Roman"/>
                <w:caps w:val="0"/>
                <w:color w:val="auto"/>
                <w:sz w:val="24"/>
              </w:rPr>
            </w:pPr>
            <w:r>
              <w:rPr>
                <w:rFonts w:ascii="Times New Roman" w:hAnsi="Times New Roman"/>
                <w:caps w:val="0"/>
                <w:color w:val="auto"/>
                <w:sz w:val="24"/>
              </w:rPr>
              <w:t>5</w:t>
            </w:r>
          </w:p>
        </w:tc>
        <w:tc>
          <w:tcPr>
            <w:tcW w:w="3408" w:type="dxa"/>
          </w:tcPr>
          <w:p w:rsidR="00265747" w:rsidP="00265747" w:rsidRDefault="00265747" w14:paraId="0D8A3684" w14:textId="5FCE5617">
            <w:pPr>
              <w:pStyle w:val="TableHeading"/>
              <w:spacing w:before="120" w:after="120"/>
              <w:rPr>
                <w:rFonts w:ascii="Arial" w:hAnsi="Arial" w:cs="Arial"/>
                <w:caps w:val="0"/>
                <w:color w:val="auto"/>
                <w:sz w:val="20"/>
                <w:szCs w:val="20"/>
              </w:rPr>
            </w:pPr>
            <w:r>
              <w:rPr>
                <w:rFonts w:ascii="Arial" w:hAnsi="Arial" w:cs="Arial"/>
                <w:caps w:val="0"/>
                <w:color w:val="auto"/>
                <w:sz w:val="20"/>
                <w:szCs w:val="20"/>
              </w:rPr>
              <w:t>Attempt Email for a valid invoice which is faced an untraceable error</w:t>
            </w:r>
          </w:p>
        </w:tc>
        <w:tc>
          <w:tcPr>
            <w:tcW w:w="4288" w:type="dxa"/>
          </w:tcPr>
          <w:p w:rsidR="00265747" w:rsidP="00265747" w:rsidRDefault="00265747" w14:paraId="0A5A238C" w14:textId="10D73C9E">
            <w:pPr>
              <w:pStyle w:val="TableHeading"/>
              <w:spacing w:before="120" w:after="120"/>
              <w:rPr>
                <w:rFonts w:ascii="Arial" w:hAnsi="Arial" w:cs="Arial"/>
                <w:caps w:val="0"/>
                <w:color w:val="auto"/>
                <w:sz w:val="20"/>
                <w:szCs w:val="20"/>
              </w:rPr>
            </w:pPr>
            <w:r>
              <w:rPr>
                <w:rFonts w:ascii="Arial" w:hAnsi="Arial" w:cs="Arial"/>
                <w:caps w:val="0"/>
                <w:color w:val="auto"/>
                <w:sz w:val="20"/>
                <w:szCs w:val="20"/>
              </w:rPr>
              <w:t xml:space="preserve">Error captured in log table. </w:t>
            </w:r>
            <w:r w:rsidRPr="00096DC4">
              <w:rPr>
                <w:rFonts w:ascii="Arial" w:hAnsi="Arial" w:cs="Arial"/>
                <w:caps w:val="0"/>
                <w:color w:val="auto"/>
                <w:sz w:val="20"/>
                <w:szCs w:val="20"/>
              </w:rPr>
              <w:t xml:space="preserve">Error: </w:t>
            </w:r>
            <w:r>
              <w:rPr>
                <w:rFonts w:ascii="Arial" w:hAnsi="Arial" w:cs="Arial"/>
                <w:caps w:val="0"/>
                <w:color w:val="auto"/>
                <w:sz w:val="20"/>
                <w:szCs w:val="20"/>
              </w:rPr>
              <w:t>Failure due to other reasons. Please Reprocess.</w:t>
            </w:r>
          </w:p>
        </w:tc>
      </w:tr>
      <w:tr w:rsidRPr="0008272C" w:rsidR="00265747" w:rsidTr="00A262FB" w14:paraId="2154955F" w14:textId="77777777">
        <w:tc>
          <w:tcPr>
            <w:tcW w:w="1321" w:type="dxa"/>
          </w:tcPr>
          <w:p w:rsidR="00265747" w:rsidP="00265747" w:rsidRDefault="00871CD9" w14:paraId="1685D4C1" w14:textId="66B3B712">
            <w:pPr>
              <w:pStyle w:val="TableHeading"/>
              <w:spacing w:before="120" w:after="120"/>
              <w:jc w:val="center"/>
              <w:rPr>
                <w:rFonts w:ascii="Times New Roman" w:hAnsi="Times New Roman"/>
                <w:caps w:val="0"/>
                <w:color w:val="auto"/>
                <w:sz w:val="24"/>
              </w:rPr>
            </w:pPr>
            <w:r>
              <w:rPr>
                <w:rFonts w:ascii="Times New Roman" w:hAnsi="Times New Roman"/>
                <w:caps w:val="0"/>
                <w:color w:val="auto"/>
                <w:sz w:val="24"/>
              </w:rPr>
              <w:t>6</w:t>
            </w:r>
          </w:p>
        </w:tc>
        <w:tc>
          <w:tcPr>
            <w:tcW w:w="3408" w:type="dxa"/>
          </w:tcPr>
          <w:p w:rsidR="00265747" w:rsidP="00265747" w:rsidRDefault="00265747" w14:paraId="273FA0E5" w14:textId="653D7042">
            <w:pPr>
              <w:pStyle w:val="TableHeading"/>
              <w:spacing w:before="120" w:after="120"/>
              <w:rPr>
                <w:rFonts w:ascii="Arial" w:hAnsi="Arial" w:cs="Arial"/>
                <w:caps w:val="0"/>
                <w:color w:val="auto"/>
                <w:sz w:val="20"/>
                <w:szCs w:val="20"/>
              </w:rPr>
            </w:pPr>
            <w:r>
              <w:rPr>
                <w:rFonts w:ascii="Arial" w:hAnsi="Arial" w:cs="Arial"/>
                <w:caps w:val="0"/>
                <w:color w:val="auto"/>
                <w:sz w:val="20"/>
                <w:szCs w:val="20"/>
              </w:rPr>
              <w:t>Attempt email which has all valid parameters maintained.</w:t>
            </w:r>
          </w:p>
        </w:tc>
        <w:tc>
          <w:tcPr>
            <w:tcW w:w="4288" w:type="dxa"/>
          </w:tcPr>
          <w:p w:rsidR="00265747" w:rsidP="00265747" w:rsidRDefault="00265747" w14:paraId="4F0C2E2F" w14:textId="46E0C662">
            <w:pPr>
              <w:pStyle w:val="TableHeading"/>
              <w:spacing w:before="120" w:after="120"/>
              <w:rPr>
                <w:rFonts w:ascii="Arial" w:hAnsi="Arial" w:cs="Arial"/>
                <w:caps w:val="0"/>
                <w:color w:val="auto"/>
                <w:sz w:val="20"/>
                <w:szCs w:val="20"/>
              </w:rPr>
            </w:pPr>
            <w:r>
              <w:rPr>
                <w:rFonts w:ascii="Arial" w:hAnsi="Arial" w:cs="Arial"/>
                <w:caps w:val="0"/>
                <w:color w:val="auto"/>
                <w:sz w:val="20"/>
                <w:szCs w:val="20"/>
              </w:rPr>
              <w:t>Email sent successfully.</w:t>
            </w:r>
          </w:p>
        </w:tc>
      </w:tr>
    </w:tbl>
    <w:p w:rsidRPr="0008272C" w:rsidR="009C67FE" w:rsidP="009073CF" w:rsidRDefault="009073CF" w14:paraId="222EF766" w14:textId="77777777">
      <w:pPr>
        <w:pStyle w:val="Heading1"/>
        <w:rPr>
          <w:color w:val="000000" w:themeColor="text1"/>
        </w:rPr>
      </w:pPr>
      <w:bookmarkStart w:name="_Toc422103990" w:id="85"/>
      <w:bookmarkStart w:name="_Toc781073" w:id="86"/>
      <w:bookmarkStart w:name="_Toc421797565" w:id="87"/>
      <w:r w:rsidRPr="0008272C">
        <w:t>Related Documentation</w:t>
      </w:r>
      <w:bookmarkEnd w:id="85"/>
      <w:bookmarkEnd w:id="86"/>
      <w:r w:rsidRPr="0008272C">
        <w:t xml:space="preserve"> </w:t>
      </w:r>
    </w:p>
    <w:bookmarkEnd w:id="21"/>
    <w:bookmarkEnd w:id="22"/>
    <w:bookmarkEnd w:id="23"/>
    <w:bookmarkEnd w:id="87"/>
    <w:p w:rsidR="008F242C" w:rsidP="00B45589" w:rsidRDefault="00D35591" w14:paraId="5E3773BD" w14:textId="61247C51">
      <w:pPr>
        <w:spacing w:after="0"/>
      </w:pPr>
      <w:r>
        <w:fldChar w:fldCharType="begin"/>
      </w:r>
      <w:r>
        <w:instrText>HYPERLINK "https://me.sap.com/notes/0002205904" \o "https://me.sap.com/notes/0002205904" \t "_blank"</w:instrText>
      </w:r>
      <w:r>
        <w:fldChar w:fldCharType="separate"/>
      </w:r>
      <w:r>
        <w:rPr>
          <w:rStyle w:val="Hyperlink"/>
        </w:rPr>
        <w:t>2205904 - Error when Repeat send email - SAP for Me</w:t>
      </w:r>
      <w:r>
        <w:fldChar w:fldCharType="end"/>
      </w:r>
    </w:p>
    <w:p w:rsidR="00D35591" w:rsidP="00B45589" w:rsidRDefault="00D35591" w14:paraId="3199BB8A" w14:textId="77777777">
      <w:pPr>
        <w:spacing w:after="0"/>
      </w:pPr>
    </w:p>
    <w:p w:rsidRPr="00A96019" w:rsidR="00D35591" w:rsidP="00B45589" w:rsidRDefault="00D35591" w14:paraId="665AFE0F" w14:textId="77777777">
      <w:pPr>
        <w:spacing w:after="0"/>
        <w:rPr>
          <w:bCs/>
          <w:color w:val="000000" w:themeColor="text1"/>
        </w:rPr>
      </w:pPr>
    </w:p>
    <w:sectPr w:rsidRPr="00A96019" w:rsidR="00D35591" w:rsidSect="008A7968">
      <w:headerReference w:type="even" r:id="rId27"/>
      <w:headerReference w:type="default" r:id="rId28"/>
      <w:footerReference w:type="default" r:id="rId29"/>
      <w:headerReference w:type="first" r:id="rId30"/>
      <w:footerReference w:type="first" r:id="rId31"/>
      <w:pgSz w:w="11907" w:h="16839" w:orient="portrait" w:code="9"/>
      <w:pgMar w:top="1230" w:right="1440" w:bottom="1440" w:left="1440" w:header="0" w:footer="106"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HR" w:author="Rathore, Harshvardhan" w:date="2025-02-11T10:44:00Z" w:id="29">
    <w:p w:rsidR="00B65C4E" w:rsidP="00B65C4E" w:rsidRDefault="00B65C4E" w14:paraId="7793E796" w14:textId="77777777">
      <w:pPr>
        <w:pStyle w:val="CommentText"/>
      </w:pPr>
      <w:r>
        <w:rPr>
          <w:rStyle w:val="CommentReference"/>
        </w:rPr>
        <w:annotationRef/>
      </w:r>
      <w:r>
        <w:rPr>
          <w:lang w:val="en-IN"/>
        </w:rPr>
        <w:t>MWC to confirm if Manual Invoicing is required.</w:t>
      </w:r>
    </w:p>
  </w:comment>
  <w:comment w:initials="HR" w:author="Rathore, Harshvardhan" w:date="2025-02-12T12:19:00Z" w:id="30">
    <w:p w:rsidR="005143EB" w:rsidP="005143EB" w:rsidRDefault="005143EB" w14:paraId="63B772EB" w14:textId="77777777">
      <w:pPr>
        <w:pStyle w:val="CommentText"/>
      </w:pPr>
      <w:r>
        <w:rPr>
          <w:rStyle w:val="CommentReference"/>
        </w:rPr>
        <w:annotationRef/>
      </w:r>
      <w:r>
        <w:t xml:space="preserve">As Discussed with MWC, Since all printed bills are eligible, no need to check for Bill Transaction Type. </w:t>
      </w:r>
    </w:p>
  </w:comment>
  <w:comment w:initials="HR" w:author="Rathore, Harshvardhan" w:date="2025-02-07T14:10:00Z" w:id="32">
    <w:p w:rsidR="005220C4" w:rsidP="005220C4" w:rsidRDefault="005220C4" w14:paraId="2CD4D3C1" w14:textId="135C79E0">
      <w:pPr>
        <w:pStyle w:val="CommentText"/>
      </w:pPr>
      <w:r>
        <w:rPr>
          <w:rStyle w:val="CommentReference"/>
        </w:rPr>
        <w:annotationRef/>
      </w:r>
      <w:r>
        <w:rPr>
          <w:lang w:val="en-IN"/>
        </w:rPr>
        <w:t>To Be Clarified with Business</w:t>
      </w:r>
    </w:p>
  </w:comment>
  <w:comment w:initials="HR" w:author="Rathore, Harshvardhan" w:date="2025-02-11T10:46:00Z" w:id="33">
    <w:p w:rsidR="008F4B79" w:rsidP="008F4B79" w:rsidRDefault="008F4B79" w14:paraId="37CD1D76" w14:textId="77777777">
      <w:pPr>
        <w:pStyle w:val="CommentText"/>
      </w:pPr>
      <w:r>
        <w:rPr>
          <w:rStyle w:val="CommentReference"/>
        </w:rPr>
        <w:annotationRef/>
      </w:r>
      <w:r>
        <w:rPr>
          <w:lang w:val="en-IN"/>
        </w:rPr>
        <w:t>Ma’am Joy suggested Contract Account instead of Business Partner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93E796" w15:done="0"/>
  <w15:commentEx w15:paraId="63B772EB" w15:paraIdParent="7793E796" w15:done="0"/>
  <w15:commentEx w15:paraId="2CD4D3C1" w15:done="0"/>
  <w15:commentEx w15:paraId="37CD1D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BFA42B" w16cex:dateUtc="2025-02-11T05:14:00Z"/>
  <w16cex:commentExtensible w16cex:durableId="557021FC" w16cex:dateUtc="2025-02-12T06:49:00Z"/>
  <w16cex:commentExtensible w16cex:durableId="2226DEBA" w16cex:dateUtc="2025-02-07T08:40:00Z"/>
  <w16cex:commentExtensible w16cex:durableId="72A94AC4" w16cex:dateUtc="2025-02-11T0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93E796" w16cid:durableId="58BFA42B"/>
  <w16cid:commentId w16cid:paraId="63B772EB" w16cid:durableId="557021FC"/>
  <w16cid:commentId w16cid:paraId="2CD4D3C1" w16cid:durableId="2226DEBA"/>
  <w16cid:commentId w16cid:paraId="37CD1D76" w16cid:durableId="72A94A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425A" w:rsidRDefault="005B425A" w14:paraId="728CEB4A" w14:textId="77777777">
      <w:r>
        <w:separator/>
      </w:r>
    </w:p>
  </w:endnote>
  <w:endnote w:type="continuationSeparator" w:id="0">
    <w:p w:rsidR="005B425A" w:rsidRDefault="005B425A" w14:paraId="558ED97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1)">
    <w:altName w:val="Arial"/>
    <w:charset w:val="00"/>
    <w:family w:val="swiss"/>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AP-SANS2002-ExtraBold">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9F4D48" w:rsidR="00D25D43" w:rsidP="00D25D43" w:rsidRDefault="009C7538" w14:paraId="03A7A38C" w14:textId="3789FBF4">
    <w:pPr>
      <w:tabs>
        <w:tab w:val="center" w:pos="3969"/>
        <w:tab w:val="right" w:pos="7938"/>
      </w:tabs>
      <w:spacing w:before="60" w:after="0"/>
      <w:ind w:left="130"/>
      <w:rPr>
        <w:b/>
        <w:color w:val="999999"/>
        <w:sz w:val="16"/>
        <w:szCs w:val="16"/>
      </w:rPr>
    </w:pPr>
    <w:r w:rsidRPr="00E50E10">
      <w:rPr>
        <w:noProof/>
      </w:rPr>
      <w:drawing>
        <wp:anchor distT="0" distB="0" distL="114300" distR="114300" simplePos="0" relativeHeight="251669504" behindDoc="0" locked="0" layoutInCell="1" allowOverlap="1" wp14:anchorId="4E4F0612" wp14:editId="7FA5CE73">
          <wp:simplePos x="0" y="0"/>
          <wp:positionH relativeFrom="leftMargin">
            <wp:posOffset>6238875</wp:posOffset>
          </wp:positionH>
          <wp:positionV relativeFrom="paragraph">
            <wp:posOffset>-81916</wp:posOffset>
          </wp:positionV>
          <wp:extent cx="692150" cy="427355"/>
          <wp:effectExtent l="0" t="0" r="0" b="0"/>
          <wp:wrapSquare wrapText="bothSides"/>
          <wp:docPr id="1126719431" name="Picture 1126719431" descr="Success Story | Manila Water Company Demand-based Network Management">
            <a:extLst xmlns:a="http://schemas.openxmlformats.org/drawingml/2006/main">
              <a:ext uri="{FF2B5EF4-FFF2-40B4-BE49-F238E27FC236}">
                <a16:creationId xmlns:a16="http://schemas.microsoft.com/office/drawing/2014/main" id="{DD0CAE78-7C12-EE63-8217-A0B692DAFD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uccess Story | Manila Water Company Demand-based Network Management">
                    <a:extLst>
                      <a:ext uri="{FF2B5EF4-FFF2-40B4-BE49-F238E27FC236}">
                        <a16:creationId xmlns:a16="http://schemas.microsoft.com/office/drawing/2014/main" id="{DD0CAE78-7C12-EE63-8217-A0B692DAFDD4}"/>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2150" cy="427355"/>
                  </a:xfrm>
                  <a:prstGeom prst="rect">
                    <a:avLst/>
                  </a:prstGeom>
                  <a:noFill/>
                </pic:spPr>
              </pic:pic>
            </a:graphicData>
          </a:graphic>
        </wp:anchor>
      </w:drawing>
    </w:r>
    <w:r w:rsidRPr="009F4D48" w:rsidR="00662A35">
      <w:rPr>
        <w:b/>
        <w:noProof/>
        <w:color w:val="999999"/>
        <w:sz w:val="16"/>
        <w:szCs w:val="16"/>
        <w:lang w:val="en-GB"/>
      </w:rPr>
      <w:drawing>
        <wp:anchor distT="0" distB="0" distL="114300" distR="114300" simplePos="0" relativeHeight="251667456" behindDoc="0" locked="0" layoutInCell="1" allowOverlap="1" wp14:anchorId="371CAF06" wp14:editId="27A23B46">
          <wp:simplePos x="0" y="0"/>
          <wp:positionH relativeFrom="column">
            <wp:posOffset>-238125</wp:posOffset>
          </wp:positionH>
          <wp:positionV relativeFrom="paragraph">
            <wp:posOffset>-44450</wp:posOffset>
          </wp:positionV>
          <wp:extent cx="794385" cy="401320"/>
          <wp:effectExtent l="0" t="0" r="571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4385" cy="401320"/>
                  </a:xfrm>
                  <a:prstGeom prst="rect">
                    <a:avLst/>
                  </a:prstGeom>
                  <a:noFill/>
                  <a:ln>
                    <a:noFill/>
                  </a:ln>
                </pic:spPr>
              </pic:pic>
            </a:graphicData>
          </a:graphic>
        </wp:anchor>
      </w:drawing>
    </w:r>
    <w:r w:rsidRPr="009F4D48" w:rsidR="00D25D43">
      <w:rPr>
        <w:b/>
        <w:color w:val="999999"/>
        <w:sz w:val="16"/>
        <w:szCs w:val="16"/>
      </w:rPr>
      <w:t xml:space="preserve"> </w:t>
    </w:r>
    <w:r w:rsidR="00D25D43">
      <w:rPr>
        <w:b/>
        <w:color w:val="999999"/>
        <w:sz w:val="16"/>
        <w:szCs w:val="16"/>
      </w:rPr>
      <w:t xml:space="preserve">                   </w:t>
    </w:r>
    <w:r w:rsidR="00D25D43">
      <w:rPr>
        <w:b/>
        <w:color w:val="999999"/>
        <w:sz w:val="16"/>
        <w:szCs w:val="16"/>
      </w:rPr>
      <w:fldChar w:fldCharType="begin"/>
    </w:r>
    <w:r w:rsidR="00D25D43">
      <w:rPr>
        <w:b/>
        <w:color w:val="999999"/>
        <w:sz w:val="16"/>
        <w:szCs w:val="16"/>
      </w:rPr>
      <w:instrText xml:space="preserve"> FILENAME   \* MERGEFORMAT </w:instrText>
    </w:r>
    <w:r w:rsidR="00D25D43">
      <w:rPr>
        <w:b/>
        <w:color w:val="999999"/>
        <w:sz w:val="16"/>
        <w:szCs w:val="16"/>
      </w:rPr>
      <w:fldChar w:fldCharType="separate"/>
    </w:r>
    <w:r>
      <w:rPr>
        <w:b/>
        <w:noProof/>
        <w:color w:val="999999"/>
        <w:sz w:val="16"/>
        <w:szCs w:val="16"/>
      </w:rPr>
      <w:t>MWC_Delta ID_Fs naming for Forms_YYYYMMDD_V1.0.docx</w:t>
    </w:r>
    <w:r w:rsidR="00D25D43">
      <w:rPr>
        <w:b/>
        <w:color w:val="999999"/>
        <w:sz w:val="16"/>
        <w:szCs w:val="16"/>
      </w:rPr>
      <w:fldChar w:fldCharType="end"/>
    </w:r>
  </w:p>
  <w:p w:rsidRPr="00494047" w:rsidR="00D25D43" w:rsidP="00D25D43" w:rsidRDefault="00D25D43" w14:paraId="5139F299" w14:textId="0A0407AE">
    <w:pPr>
      <w:tabs>
        <w:tab w:val="center" w:pos="3969"/>
        <w:tab w:val="right" w:pos="7938"/>
      </w:tabs>
      <w:spacing w:before="60" w:after="0"/>
      <w:ind w:left="130"/>
      <w:rPr>
        <w:b/>
        <w:color w:val="999999"/>
        <w:sz w:val="16"/>
        <w:szCs w:val="16"/>
        <w:lang w:val="en-GB"/>
      </w:rPr>
    </w:pPr>
    <w:r w:rsidRPr="009F4D48">
      <w:rPr>
        <w:b/>
        <w:color w:val="999999"/>
        <w:sz w:val="16"/>
        <w:szCs w:val="16"/>
        <w:lang w:val="en-GB"/>
      </w:rPr>
      <w:tab/>
    </w:r>
    <w:r w:rsidRPr="009F4D48">
      <w:rPr>
        <w:b/>
        <w:color w:val="999999"/>
        <w:sz w:val="16"/>
        <w:szCs w:val="16"/>
      </w:rPr>
      <w:t>Confidential</w:t>
    </w:r>
  </w:p>
  <w:p w:rsidR="00A96019" w:rsidRDefault="00A96019" w14:paraId="5E12F2AB"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F4D48" w:rsidR="00D25D43" w:rsidP="00D25D43" w:rsidRDefault="00D25D43" w14:paraId="065B685B" w14:textId="22F71F01">
    <w:pPr>
      <w:tabs>
        <w:tab w:val="center" w:pos="3969"/>
        <w:tab w:val="right" w:pos="7938"/>
      </w:tabs>
      <w:spacing w:before="60" w:after="0"/>
      <w:ind w:left="130"/>
      <w:rPr>
        <w:b/>
        <w:color w:val="999999"/>
        <w:sz w:val="16"/>
        <w:szCs w:val="16"/>
      </w:rPr>
    </w:pPr>
    <w:r w:rsidRPr="009F4D48">
      <w:rPr>
        <w:b/>
        <w:color w:val="999999"/>
        <w:sz w:val="16"/>
        <w:szCs w:val="16"/>
      </w:rPr>
      <w:t xml:space="preserve"> </w:t>
    </w:r>
    <w:r>
      <w:rPr>
        <w:b/>
        <w:color w:val="999999"/>
        <w:sz w:val="16"/>
        <w:szCs w:val="16"/>
      </w:rPr>
      <w:t xml:space="preserve">              </w:t>
    </w:r>
  </w:p>
  <w:p w:rsidRPr="00494047" w:rsidR="00D25D43" w:rsidP="00D25D43" w:rsidRDefault="00D25D43" w14:paraId="7BBF0EDF" w14:textId="4B1E51F4">
    <w:pPr>
      <w:tabs>
        <w:tab w:val="center" w:pos="3969"/>
        <w:tab w:val="right" w:pos="7938"/>
      </w:tabs>
      <w:spacing w:before="60" w:after="0"/>
      <w:ind w:left="130"/>
      <w:rPr>
        <w:b/>
        <w:color w:val="999999"/>
        <w:sz w:val="16"/>
        <w:szCs w:val="16"/>
        <w:lang w:val="en-GB"/>
      </w:rPr>
    </w:pPr>
    <w:r w:rsidRPr="009F4D48">
      <w:rPr>
        <w:b/>
        <w:color w:val="999999"/>
        <w:sz w:val="16"/>
        <w:szCs w:val="16"/>
        <w:lang w:val="en-GB"/>
      </w:rPr>
      <w:tab/>
    </w:r>
    <w:r w:rsidRPr="009F4D48">
      <w:rPr>
        <w:b/>
        <w:color w:val="999999"/>
        <w:sz w:val="16"/>
        <w:szCs w:val="16"/>
      </w:rPr>
      <w:t>Confidential</w:t>
    </w:r>
  </w:p>
  <w:p w:rsidRPr="00460969" w:rsidR="00A96019" w:rsidP="00460969" w:rsidRDefault="00A96019" w14:paraId="3B1A33B6" w14:textId="27E04E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425A" w:rsidRDefault="005B425A" w14:paraId="31906020" w14:textId="77777777">
      <w:r>
        <w:separator/>
      </w:r>
    </w:p>
  </w:footnote>
  <w:footnote w:type="continuationSeparator" w:id="0">
    <w:p w:rsidR="005B425A" w:rsidRDefault="005B425A" w14:paraId="30F0500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C67FE" w:rsidR="00A96019" w:rsidRDefault="00A96019" w14:paraId="75906423" w14:textId="77777777">
    <w:pPr>
      <w:pStyle w:val="Header"/>
      <w:rPr>
        <w:color w:val="000000" w:themeColor="text1"/>
      </w:rPr>
    </w:pPr>
  </w:p>
  <w:p w:rsidRPr="009C67FE" w:rsidR="00A96019" w:rsidRDefault="00A96019" w14:paraId="3F5E838F" w14:textId="77777777">
    <w:pPr>
      <w:pStyle w:val="Header"/>
      <w:rPr>
        <w:color w:val="000000" w:themeColor="text1"/>
      </w:rPr>
    </w:pPr>
  </w:p>
  <w:p w:rsidR="00A96019" w:rsidRDefault="00A96019" w14:paraId="27E9E4A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6019" w:rsidP="006F081B" w:rsidRDefault="00A96019" w14:paraId="1A19DEF3" w14:textId="77777777">
    <w:pPr>
      <w:numPr>
        <w:ilvl w:val="12"/>
        <w:numId w:val="0"/>
      </w:numPr>
      <w:shd w:val="clear" w:color="auto" w:fill="FFB547"/>
      <w:tabs>
        <w:tab w:val="right" w:pos="8505"/>
      </w:tabs>
      <w:spacing w:after="60"/>
      <w:ind w:right="-720" w:hanging="720"/>
      <w:rPr>
        <w:b/>
        <w:sz w:val="22"/>
        <w:szCs w:val="28"/>
      </w:rPr>
    </w:pPr>
  </w:p>
  <w:tbl>
    <w:tblPr>
      <w:tblW w:w="9540" w:type="dxa"/>
      <w:tblBorders>
        <w:bottom w:val="single" w:color="BFBFBF" w:themeColor="background1" w:themeShade="BF" w:sz="8" w:space="0"/>
      </w:tblBorders>
      <w:tblLook w:val="04A0" w:firstRow="1" w:lastRow="0" w:firstColumn="1" w:lastColumn="0" w:noHBand="0" w:noVBand="1"/>
    </w:tblPr>
    <w:tblGrid>
      <w:gridCol w:w="5310"/>
      <w:gridCol w:w="4230"/>
    </w:tblGrid>
    <w:tr w:rsidRPr="0010515B" w:rsidR="00A96019" w:rsidTr="00D42F4B" w14:paraId="56EFF0CA" w14:textId="77777777">
      <w:trPr>
        <w:trHeight w:val="760"/>
      </w:trPr>
      <w:tc>
        <w:tcPr>
          <w:tcW w:w="5310" w:type="dxa"/>
          <w:shd w:val="clear" w:color="auto" w:fill="auto"/>
        </w:tcPr>
        <w:p w:rsidRPr="0010515B" w:rsidR="00A96019" w:rsidP="002F4E98" w:rsidRDefault="00A96019" w14:paraId="6D8AD55C" w14:textId="77777777">
          <w:pPr>
            <w:numPr>
              <w:ilvl w:val="12"/>
              <w:numId w:val="0"/>
            </w:numPr>
            <w:tabs>
              <w:tab w:val="right" w:pos="4932"/>
            </w:tabs>
            <w:spacing w:after="60"/>
            <w:ind w:right="162"/>
            <w:rPr>
              <w:b/>
              <w:color w:val="A6A6A6" w:themeColor="background1" w:themeShade="A6"/>
              <w:sz w:val="22"/>
              <w:szCs w:val="28"/>
            </w:rPr>
          </w:pPr>
          <w:r w:rsidRPr="0010515B">
            <w:rPr>
              <w:b/>
              <w:color w:val="A6A6A6" w:themeColor="background1" w:themeShade="A6"/>
              <w:sz w:val="22"/>
              <w:szCs w:val="28"/>
            </w:rPr>
            <w:t xml:space="preserve">Functional Specification – </w:t>
          </w:r>
          <w:r>
            <w:rPr>
              <w:b/>
              <w:color w:val="A6A6A6" w:themeColor="background1" w:themeShade="A6"/>
              <w:sz w:val="22"/>
              <w:szCs w:val="28"/>
            </w:rPr>
            <w:t>Form</w:t>
          </w:r>
        </w:p>
      </w:tc>
      <w:tc>
        <w:tcPr>
          <w:tcW w:w="4230" w:type="dxa"/>
          <w:shd w:val="clear" w:color="auto" w:fill="auto"/>
        </w:tcPr>
        <w:p w:rsidRPr="0010515B" w:rsidR="00A96019" w:rsidP="00A51030" w:rsidRDefault="008A6FA4" w14:paraId="02281666" w14:textId="7DBC3394">
          <w:pPr>
            <w:numPr>
              <w:ilvl w:val="12"/>
              <w:numId w:val="0"/>
            </w:numPr>
            <w:tabs>
              <w:tab w:val="right" w:pos="8505"/>
            </w:tabs>
            <w:spacing w:after="100" w:afterAutospacing="1"/>
            <w:jc w:val="right"/>
            <w:rPr>
              <w:b/>
              <w:color w:val="999999"/>
            </w:rPr>
          </w:pPr>
          <w:r>
            <w:rPr>
              <w:b/>
              <w:color w:val="999999"/>
            </w:rPr>
            <w:t>MWC Phase1B</w:t>
          </w:r>
        </w:p>
      </w:tc>
    </w:tr>
  </w:tbl>
  <w:p w:rsidRPr="00994151" w:rsidR="00A96019" w:rsidP="00994151" w:rsidRDefault="00A96019" w14:paraId="4DF555E4" w14:textId="77777777">
    <w:pPr>
      <w:numPr>
        <w:ilvl w:val="12"/>
        <w:numId w:val="0"/>
      </w:numPr>
      <w:tabs>
        <w:tab w:val="right" w:pos="8505"/>
      </w:tabs>
      <w:spacing w:after="100" w:afterAutospacing="1"/>
      <w:ind w:right="-720"/>
      <w:rPr>
        <w:sz w:val="16"/>
        <w:u w:val="single"/>
        <w:lang w:val="en-N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9"/>
      <w:gridCol w:w="3009"/>
      <w:gridCol w:w="3009"/>
    </w:tblGrid>
    <w:tr w:rsidR="14BE0C3C" w:rsidTr="14BE0C3C" w14:paraId="6CEEFC5B" w14:textId="77777777">
      <w:tc>
        <w:tcPr>
          <w:tcW w:w="3009" w:type="dxa"/>
        </w:tcPr>
        <w:p w:rsidR="14BE0C3C" w:rsidP="14BE0C3C" w:rsidRDefault="14BE0C3C" w14:paraId="0DEC8C56" w14:textId="056568C9">
          <w:pPr>
            <w:pStyle w:val="Header"/>
            <w:ind w:left="-115"/>
          </w:pPr>
        </w:p>
      </w:tc>
      <w:tc>
        <w:tcPr>
          <w:tcW w:w="3009" w:type="dxa"/>
        </w:tcPr>
        <w:p w:rsidR="14BE0C3C" w:rsidP="14BE0C3C" w:rsidRDefault="14BE0C3C" w14:paraId="5292773F" w14:textId="73C1BED2">
          <w:pPr>
            <w:pStyle w:val="Header"/>
            <w:jc w:val="center"/>
          </w:pPr>
        </w:p>
      </w:tc>
      <w:tc>
        <w:tcPr>
          <w:tcW w:w="3009" w:type="dxa"/>
        </w:tcPr>
        <w:p w:rsidR="14BE0C3C" w:rsidP="14BE0C3C" w:rsidRDefault="14BE0C3C" w14:paraId="7BE51722" w14:textId="000ACBC6">
          <w:pPr>
            <w:pStyle w:val="Header"/>
            <w:ind w:right="-115"/>
            <w:jc w:val="right"/>
          </w:pPr>
        </w:p>
      </w:tc>
    </w:tr>
  </w:tbl>
  <w:p w:rsidR="14BE0C3C" w:rsidP="14BE0C3C" w:rsidRDefault="14BE0C3C" w14:paraId="2B0E1076" w14:textId="63D47F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C5853"/>
    <w:multiLevelType w:val="hybridMultilevel"/>
    <w:tmpl w:val="6E264B2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A2F2622"/>
    <w:multiLevelType w:val="multilevel"/>
    <w:tmpl w:val="C30674C0"/>
    <w:lvl w:ilvl="0">
      <w:start w:val="1"/>
      <w:numFmt w:val="decimal"/>
      <w:pStyle w:val="Heading1"/>
      <w:lvlText w:val="%1"/>
      <w:lvlJc w:val="left"/>
      <w:pPr>
        <w:tabs>
          <w:tab w:val="num" w:pos="1242"/>
        </w:tabs>
        <w:ind w:left="1242" w:hanging="432"/>
      </w:pPr>
      <w:rPr>
        <w:sz w:val="28"/>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1FBE711F"/>
    <w:multiLevelType w:val="hybridMultilevel"/>
    <w:tmpl w:val="B172DF88"/>
    <w:lvl w:ilvl="0" w:tplc="FFFFFFFF">
      <w:start w:val="1"/>
      <w:numFmt w:val="bullet"/>
      <w:pStyle w:val="TableText-Bullet"/>
      <w:lvlText w:val="▪"/>
      <w:lvlJc w:val="left"/>
      <w:pPr>
        <w:tabs>
          <w:tab w:val="num" w:pos="360"/>
        </w:tabs>
        <w:ind w:left="360" w:hanging="360"/>
      </w:pPr>
      <w:rPr>
        <w:rFonts w:hint="default" w:ascii="Palatino Linotype" w:hAnsi="Palatino Linotype"/>
        <w:sz w:val="24"/>
      </w:rPr>
    </w:lvl>
    <w:lvl w:ilvl="1" w:tplc="FFFFFFFF">
      <w:start w:val="1"/>
      <w:numFmt w:val="bullet"/>
      <w:lvlText w:val=""/>
      <w:lvlJc w:val="left"/>
      <w:pPr>
        <w:tabs>
          <w:tab w:val="num" w:pos="1080"/>
        </w:tabs>
        <w:ind w:left="1080" w:hanging="360"/>
      </w:pPr>
      <w:rPr>
        <w:rFonts w:hint="default" w:ascii="Symbol" w:hAnsi="Symbol"/>
      </w:rPr>
    </w:lvl>
    <w:lvl w:ilvl="2" w:tplc="FFFFFFFF">
      <w:start w:val="1"/>
      <w:numFmt w:val="bullet"/>
      <w:lvlText w:val=""/>
      <w:lvlJc w:val="left"/>
      <w:pPr>
        <w:tabs>
          <w:tab w:val="num" w:pos="1800"/>
        </w:tabs>
        <w:ind w:left="1800" w:hanging="360"/>
      </w:pPr>
      <w:rPr>
        <w:rFonts w:hint="default" w:ascii="Wingdings" w:hAnsi="Wingdings"/>
      </w:rPr>
    </w:lvl>
    <w:lvl w:ilvl="3" w:tplc="FFFFFFFF">
      <w:start w:val="1"/>
      <w:numFmt w:val="bullet"/>
      <w:lvlText w:val=""/>
      <w:lvlJc w:val="left"/>
      <w:pPr>
        <w:tabs>
          <w:tab w:val="num" w:pos="2520"/>
        </w:tabs>
        <w:ind w:left="2520" w:hanging="360"/>
      </w:pPr>
      <w:rPr>
        <w:rFonts w:hint="default" w:ascii="Symbol" w:hAnsi="Symbol"/>
      </w:rPr>
    </w:lvl>
    <w:lvl w:ilvl="4" w:tplc="FFFFFFFF">
      <w:start w:val="1"/>
      <w:numFmt w:val="bullet"/>
      <w:lvlText w:val="o"/>
      <w:lvlJc w:val="left"/>
      <w:pPr>
        <w:tabs>
          <w:tab w:val="num" w:pos="3240"/>
        </w:tabs>
        <w:ind w:left="3240" w:hanging="360"/>
      </w:pPr>
      <w:rPr>
        <w:rFonts w:hint="default" w:ascii="Courier New" w:hAnsi="Courier New" w:cs="Times New Roman"/>
      </w:rPr>
    </w:lvl>
    <w:lvl w:ilvl="5" w:tplc="FFFFFFFF">
      <w:start w:val="1"/>
      <w:numFmt w:val="bullet"/>
      <w:lvlText w:val=""/>
      <w:lvlJc w:val="left"/>
      <w:pPr>
        <w:tabs>
          <w:tab w:val="num" w:pos="3960"/>
        </w:tabs>
        <w:ind w:left="3960" w:hanging="360"/>
      </w:pPr>
      <w:rPr>
        <w:rFonts w:hint="default" w:ascii="Wingdings" w:hAnsi="Wingdings"/>
      </w:rPr>
    </w:lvl>
    <w:lvl w:ilvl="6" w:tplc="FFFFFFFF">
      <w:start w:val="1"/>
      <w:numFmt w:val="bullet"/>
      <w:lvlText w:val=""/>
      <w:lvlJc w:val="left"/>
      <w:pPr>
        <w:tabs>
          <w:tab w:val="num" w:pos="4680"/>
        </w:tabs>
        <w:ind w:left="4680" w:hanging="360"/>
      </w:pPr>
      <w:rPr>
        <w:rFonts w:hint="default" w:ascii="Symbol" w:hAnsi="Symbol"/>
      </w:rPr>
    </w:lvl>
    <w:lvl w:ilvl="7" w:tplc="FFFFFFFF">
      <w:start w:val="1"/>
      <w:numFmt w:val="bullet"/>
      <w:lvlText w:val="o"/>
      <w:lvlJc w:val="left"/>
      <w:pPr>
        <w:tabs>
          <w:tab w:val="num" w:pos="5400"/>
        </w:tabs>
        <w:ind w:left="5400" w:hanging="360"/>
      </w:pPr>
      <w:rPr>
        <w:rFonts w:hint="default" w:ascii="Courier New" w:hAnsi="Courier New" w:cs="Times New Roman"/>
      </w:rPr>
    </w:lvl>
    <w:lvl w:ilvl="8" w:tplc="FFFFFFFF">
      <w:start w:val="1"/>
      <w:numFmt w:val="bullet"/>
      <w:lvlText w:val=""/>
      <w:lvlJc w:val="left"/>
      <w:pPr>
        <w:tabs>
          <w:tab w:val="num" w:pos="6120"/>
        </w:tabs>
        <w:ind w:left="6120" w:hanging="360"/>
      </w:pPr>
      <w:rPr>
        <w:rFonts w:hint="default" w:ascii="Wingdings" w:hAnsi="Wingdings"/>
      </w:rPr>
    </w:lvl>
  </w:abstractNum>
  <w:abstractNum w:abstractNumId="3" w15:restartNumberingAfterBreak="0">
    <w:nsid w:val="656E0A76"/>
    <w:multiLevelType w:val="multilevel"/>
    <w:tmpl w:val="D6A29B1A"/>
    <w:lvl w:ilvl="0">
      <w:start w:val="1"/>
      <w:numFmt w:val="bullet"/>
      <w:pStyle w:val="06BodyCopyBullet7p"/>
      <w:lvlText w:val=""/>
      <w:lvlJc w:val="left"/>
      <w:pPr>
        <w:tabs>
          <w:tab w:val="num" w:pos="170"/>
        </w:tabs>
        <w:ind w:left="170" w:hanging="170"/>
      </w:pPr>
      <w:rPr>
        <w:rFonts w:hint="default" w:ascii="Wingdings" w:hAnsi="Wingdings"/>
        <w:b w:val="0"/>
        <w:bCs w:val="0"/>
        <w:i w:val="0"/>
        <w:iCs w:val="0"/>
        <w:caps w:val="0"/>
        <w:smallCaps w:val="0"/>
        <w:strike w:val="0"/>
        <w:dstrike w:val="0"/>
        <w:outline w:val="0"/>
        <w:shadow w:val="0"/>
        <w:emboss w:val="0"/>
        <w:imprint w:val="0"/>
        <w:vanish w:val="0"/>
        <w:webHidden w:val="0"/>
        <w:color w:val="999999"/>
        <w:spacing w:val="0"/>
        <w:kern w:val="0"/>
        <w:position w:val="0"/>
        <w:sz w:val="14"/>
        <w:szCs w:val="14"/>
        <w:u w:val="none"/>
        <w:effect w:val="none"/>
        <w:vertAlign w:val="baseline"/>
        <w:em w:val="none"/>
        <w:specVanish w:val="0"/>
      </w:rPr>
    </w:lvl>
    <w:lvl w:ilvl="1">
      <w:start w:val="1"/>
      <w:numFmt w:val="bullet"/>
      <w:pStyle w:val="06aBodycopyBullet7p"/>
      <w:lvlText w:val=""/>
      <w:lvlJc w:val="left"/>
      <w:pPr>
        <w:tabs>
          <w:tab w:val="num" w:pos="340"/>
        </w:tabs>
        <w:ind w:left="340" w:hanging="170"/>
      </w:pPr>
      <w:rPr>
        <w:rFonts w:hint="default" w:ascii="Wingdings" w:hAnsi="Wingdings"/>
        <w:b/>
        <w:i w:val="0"/>
        <w:color w:val="999999"/>
        <w:sz w:val="24"/>
      </w:rPr>
    </w:lvl>
    <w:lvl w:ilvl="2">
      <w:start w:val="1"/>
      <w:numFmt w:val="decimal"/>
      <w:lvlText w:val="%1.%2.%3"/>
      <w:lvlJc w:val="left"/>
      <w:pPr>
        <w:tabs>
          <w:tab w:val="num" w:pos="720"/>
        </w:tabs>
        <w:ind w:left="720" w:hanging="720"/>
      </w:pPr>
      <w:rPr>
        <w:rFonts w:hint="default" w:ascii="Arial (W1)" w:hAnsi="Arial (W1)" w:cs="Times New Roman"/>
        <w:b w:val="0"/>
        <w:i w:val="0"/>
        <w:color w:val="44697D"/>
        <w:sz w:val="20"/>
        <w:szCs w:val="28"/>
      </w:rPr>
    </w:lvl>
    <w:lvl w:ilvl="3">
      <w:start w:val="1"/>
      <w:numFmt w:val="decimal"/>
      <w:lvlText w:val="%1.%2.%3.%4."/>
      <w:lvlJc w:val="left"/>
      <w:pPr>
        <w:tabs>
          <w:tab w:val="num" w:pos="851"/>
        </w:tabs>
        <w:ind w:left="851" w:hanging="851"/>
      </w:pPr>
      <w:rPr>
        <w:color w:val="44697D"/>
        <w:sz w:val="24"/>
      </w:rPr>
    </w:lvl>
    <w:lvl w:ilvl="4">
      <w:start w:val="1"/>
      <w:numFmt w:val="decimal"/>
      <w:lvlText w:val="%1.%2.%3.%4.%5."/>
      <w:lvlJc w:val="left"/>
      <w:pPr>
        <w:tabs>
          <w:tab w:val="num" w:pos="3989"/>
        </w:tabs>
        <w:ind w:left="3701" w:hanging="792"/>
      </w:pPr>
    </w:lvl>
    <w:lvl w:ilvl="5">
      <w:start w:val="1"/>
      <w:numFmt w:val="decimal"/>
      <w:lvlText w:val="%1.%2.%3.%4.%5.%6."/>
      <w:lvlJc w:val="left"/>
      <w:pPr>
        <w:tabs>
          <w:tab w:val="num" w:pos="4349"/>
        </w:tabs>
        <w:ind w:left="4205" w:hanging="936"/>
      </w:pPr>
    </w:lvl>
    <w:lvl w:ilvl="6">
      <w:start w:val="1"/>
      <w:numFmt w:val="decimal"/>
      <w:lvlText w:val="%1.%2.%3.%4.%5.%6.%7."/>
      <w:lvlJc w:val="left"/>
      <w:pPr>
        <w:tabs>
          <w:tab w:val="num" w:pos="5069"/>
        </w:tabs>
        <w:ind w:left="4709" w:hanging="1080"/>
      </w:pPr>
    </w:lvl>
    <w:lvl w:ilvl="7">
      <w:start w:val="1"/>
      <w:numFmt w:val="decimal"/>
      <w:lvlText w:val="%1.%2.%3.%4.%5.%6.%7.%8."/>
      <w:lvlJc w:val="left"/>
      <w:pPr>
        <w:tabs>
          <w:tab w:val="num" w:pos="5429"/>
        </w:tabs>
        <w:ind w:left="5213" w:hanging="1224"/>
      </w:pPr>
    </w:lvl>
    <w:lvl w:ilvl="8">
      <w:start w:val="1"/>
      <w:numFmt w:val="decimal"/>
      <w:lvlText w:val="%1.%2.%3.%4.%5.%6.%7.%8.%9."/>
      <w:lvlJc w:val="left"/>
      <w:pPr>
        <w:tabs>
          <w:tab w:val="num" w:pos="6149"/>
        </w:tabs>
        <w:ind w:left="5789" w:hanging="1440"/>
      </w:pPr>
    </w:lvl>
  </w:abstractNum>
  <w:abstractNum w:abstractNumId="4" w15:restartNumberingAfterBreak="0">
    <w:nsid w:val="7AA54E2C"/>
    <w:multiLevelType w:val="hybridMultilevel"/>
    <w:tmpl w:val="4AAE803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40117589">
    <w:abstractNumId w:val="1"/>
  </w:num>
  <w:num w:numId="2" w16cid:durableId="900217706">
    <w:abstractNumId w:val="4"/>
  </w:num>
  <w:num w:numId="3" w16cid:durableId="1651207070">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25268396">
    <w:abstractNumId w:val="2"/>
  </w:num>
  <w:num w:numId="5" w16cid:durableId="1850830159">
    <w:abstractNumId w:val="0"/>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thore, Harshvardhan">
    <w15:presenceInfo w15:providerId="AD" w15:userId="S::harshvardhan.rathore@sap.com::ca98cd77-c6e9-4316-903e-ec2ab54ebc0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3"/>
  <w:activeWritingStyle w:lang="fr-CA" w:vendorID="64" w:dllVersion="0" w:nlCheck="1" w:checkStyle="0" w:appName="MSWord"/>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val="false"/>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49D"/>
    <w:rsid w:val="00000BA4"/>
    <w:rsid w:val="00000E34"/>
    <w:rsid w:val="00001A09"/>
    <w:rsid w:val="0000454C"/>
    <w:rsid w:val="00007F00"/>
    <w:rsid w:val="00012B77"/>
    <w:rsid w:val="0001679D"/>
    <w:rsid w:val="000179CE"/>
    <w:rsid w:val="000207A3"/>
    <w:rsid w:val="00027907"/>
    <w:rsid w:val="000316A5"/>
    <w:rsid w:val="0003383C"/>
    <w:rsid w:val="00034AA1"/>
    <w:rsid w:val="00035EEC"/>
    <w:rsid w:val="0004019F"/>
    <w:rsid w:val="000424A7"/>
    <w:rsid w:val="0004481F"/>
    <w:rsid w:val="00045AE5"/>
    <w:rsid w:val="00052D99"/>
    <w:rsid w:val="00055898"/>
    <w:rsid w:val="00057646"/>
    <w:rsid w:val="00057DF2"/>
    <w:rsid w:val="000608C1"/>
    <w:rsid w:val="0006237C"/>
    <w:rsid w:val="00064BEC"/>
    <w:rsid w:val="00077FBD"/>
    <w:rsid w:val="00080119"/>
    <w:rsid w:val="00081F86"/>
    <w:rsid w:val="0008272C"/>
    <w:rsid w:val="0008380A"/>
    <w:rsid w:val="00087C21"/>
    <w:rsid w:val="000924FD"/>
    <w:rsid w:val="00093CC7"/>
    <w:rsid w:val="00095C20"/>
    <w:rsid w:val="000965FF"/>
    <w:rsid w:val="00096DC4"/>
    <w:rsid w:val="000A3B00"/>
    <w:rsid w:val="000B01C9"/>
    <w:rsid w:val="000C3A75"/>
    <w:rsid w:val="000D0CF4"/>
    <w:rsid w:val="000D6564"/>
    <w:rsid w:val="000D7B97"/>
    <w:rsid w:val="000E38EA"/>
    <w:rsid w:val="000E70CE"/>
    <w:rsid w:val="000F1DCB"/>
    <w:rsid w:val="000F3DAC"/>
    <w:rsid w:val="000F5D93"/>
    <w:rsid w:val="000F724C"/>
    <w:rsid w:val="00104C7F"/>
    <w:rsid w:val="0010515B"/>
    <w:rsid w:val="00111AA6"/>
    <w:rsid w:val="00120A5F"/>
    <w:rsid w:val="00120E0D"/>
    <w:rsid w:val="00121CBB"/>
    <w:rsid w:val="00121DE9"/>
    <w:rsid w:val="00123FBD"/>
    <w:rsid w:val="00124045"/>
    <w:rsid w:val="001241E9"/>
    <w:rsid w:val="00135680"/>
    <w:rsid w:val="00137CFB"/>
    <w:rsid w:val="0014142B"/>
    <w:rsid w:val="00143BBF"/>
    <w:rsid w:val="0014700C"/>
    <w:rsid w:val="0015132B"/>
    <w:rsid w:val="001569F5"/>
    <w:rsid w:val="0015744F"/>
    <w:rsid w:val="00162C06"/>
    <w:rsid w:val="00163081"/>
    <w:rsid w:val="00170AD3"/>
    <w:rsid w:val="001713E5"/>
    <w:rsid w:val="00171804"/>
    <w:rsid w:val="001721BA"/>
    <w:rsid w:val="00174AE2"/>
    <w:rsid w:val="00185442"/>
    <w:rsid w:val="00186AF9"/>
    <w:rsid w:val="001904DA"/>
    <w:rsid w:val="00190F95"/>
    <w:rsid w:val="0019310D"/>
    <w:rsid w:val="001A234B"/>
    <w:rsid w:val="001A6789"/>
    <w:rsid w:val="001A6BDD"/>
    <w:rsid w:val="001B1B7D"/>
    <w:rsid w:val="001B1E71"/>
    <w:rsid w:val="001B2638"/>
    <w:rsid w:val="001B292E"/>
    <w:rsid w:val="001B4172"/>
    <w:rsid w:val="001B426F"/>
    <w:rsid w:val="001B7C8A"/>
    <w:rsid w:val="001C3B64"/>
    <w:rsid w:val="001C506B"/>
    <w:rsid w:val="001C6012"/>
    <w:rsid w:val="001C638F"/>
    <w:rsid w:val="001C6C0F"/>
    <w:rsid w:val="001C7050"/>
    <w:rsid w:val="001C738B"/>
    <w:rsid w:val="001D08B2"/>
    <w:rsid w:val="001D2B1C"/>
    <w:rsid w:val="001D45C1"/>
    <w:rsid w:val="001D6264"/>
    <w:rsid w:val="001E0FC2"/>
    <w:rsid w:val="001F1B97"/>
    <w:rsid w:val="001F1D17"/>
    <w:rsid w:val="001F53A4"/>
    <w:rsid w:val="00201675"/>
    <w:rsid w:val="00204DD2"/>
    <w:rsid w:val="002050A5"/>
    <w:rsid w:val="002126DA"/>
    <w:rsid w:val="0021431E"/>
    <w:rsid w:val="002179A1"/>
    <w:rsid w:val="0022056D"/>
    <w:rsid w:val="00221ED8"/>
    <w:rsid w:val="00223D44"/>
    <w:rsid w:val="00233183"/>
    <w:rsid w:val="0024212E"/>
    <w:rsid w:val="00243095"/>
    <w:rsid w:val="002439F4"/>
    <w:rsid w:val="00246063"/>
    <w:rsid w:val="002461F6"/>
    <w:rsid w:val="00252DC9"/>
    <w:rsid w:val="00254830"/>
    <w:rsid w:val="00255201"/>
    <w:rsid w:val="002557CC"/>
    <w:rsid w:val="0025780A"/>
    <w:rsid w:val="00265747"/>
    <w:rsid w:val="002676DE"/>
    <w:rsid w:val="00270311"/>
    <w:rsid w:val="0027343B"/>
    <w:rsid w:val="00274587"/>
    <w:rsid w:val="00275CE0"/>
    <w:rsid w:val="002767AF"/>
    <w:rsid w:val="00277AE1"/>
    <w:rsid w:val="00277E79"/>
    <w:rsid w:val="00285B02"/>
    <w:rsid w:val="002879CD"/>
    <w:rsid w:val="00292472"/>
    <w:rsid w:val="00296DE3"/>
    <w:rsid w:val="002B2098"/>
    <w:rsid w:val="002B6C80"/>
    <w:rsid w:val="002C1100"/>
    <w:rsid w:val="002C1F7F"/>
    <w:rsid w:val="002C679F"/>
    <w:rsid w:val="002C7C51"/>
    <w:rsid w:val="002D2059"/>
    <w:rsid w:val="002D335E"/>
    <w:rsid w:val="002D45B9"/>
    <w:rsid w:val="002D4CEA"/>
    <w:rsid w:val="002E009E"/>
    <w:rsid w:val="002E3DD1"/>
    <w:rsid w:val="002E6B79"/>
    <w:rsid w:val="002F0BE5"/>
    <w:rsid w:val="002F17D8"/>
    <w:rsid w:val="002F26C0"/>
    <w:rsid w:val="002F4E98"/>
    <w:rsid w:val="002F5350"/>
    <w:rsid w:val="002F73BF"/>
    <w:rsid w:val="00304DD5"/>
    <w:rsid w:val="00310EA3"/>
    <w:rsid w:val="00314132"/>
    <w:rsid w:val="00321A6B"/>
    <w:rsid w:val="0032511D"/>
    <w:rsid w:val="0032536A"/>
    <w:rsid w:val="003273A6"/>
    <w:rsid w:val="00330397"/>
    <w:rsid w:val="003316A4"/>
    <w:rsid w:val="00331A0A"/>
    <w:rsid w:val="00333357"/>
    <w:rsid w:val="00333376"/>
    <w:rsid w:val="00340CD8"/>
    <w:rsid w:val="00346F23"/>
    <w:rsid w:val="0035348D"/>
    <w:rsid w:val="003562CD"/>
    <w:rsid w:val="00360C28"/>
    <w:rsid w:val="00366602"/>
    <w:rsid w:val="00371530"/>
    <w:rsid w:val="0037163C"/>
    <w:rsid w:val="00372243"/>
    <w:rsid w:val="00374317"/>
    <w:rsid w:val="0037498E"/>
    <w:rsid w:val="00380411"/>
    <w:rsid w:val="00380B3F"/>
    <w:rsid w:val="00380B72"/>
    <w:rsid w:val="00392258"/>
    <w:rsid w:val="003946D0"/>
    <w:rsid w:val="00397B07"/>
    <w:rsid w:val="00397E99"/>
    <w:rsid w:val="003A1205"/>
    <w:rsid w:val="003A28B1"/>
    <w:rsid w:val="003B03EA"/>
    <w:rsid w:val="003B4719"/>
    <w:rsid w:val="003B4A93"/>
    <w:rsid w:val="003C0586"/>
    <w:rsid w:val="003C1133"/>
    <w:rsid w:val="003C42DF"/>
    <w:rsid w:val="003C483C"/>
    <w:rsid w:val="003C4DE5"/>
    <w:rsid w:val="003C52B4"/>
    <w:rsid w:val="003C7FE1"/>
    <w:rsid w:val="003D14E8"/>
    <w:rsid w:val="003D24DC"/>
    <w:rsid w:val="003D27B6"/>
    <w:rsid w:val="003E5F02"/>
    <w:rsid w:val="003E7C9D"/>
    <w:rsid w:val="003F1538"/>
    <w:rsid w:val="003F1A08"/>
    <w:rsid w:val="003F2C61"/>
    <w:rsid w:val="003F4D54"/>
    <w:rsid w:val="004035E9"/>
    <w:rsid w:val="00405144"/>
    <w:rsid w:val="00405669"/>
    <w:rsid w:val="00406F52"/>
    <w:rsid w:val="00410549"/>
    <w:rsid w:val="004107BB"/>
    <w:rsid w:val="004217CD"/>
    <w:rsid w:val="00422F9C"/>
    <w:rsid w:val="0042735B"/>
    <w:rsid w:val="004364EB"/>
    <w:rsid w:val="00441CA5"/>
    <w:rsid w:val="004427C3"/>
    <w:rsid w:val="00443A6E"/>
    <w:rsid w:val="004443E1"/>
    <w:rsid w:val="00444A4F"/>
    <w:rsid w:val="00445F63"/>
    <w:rsid w:val="00446B8C"/>
    <w:rsid w:val="00446C14"/>
    <w:rsid w:val="00446E1C"/>
    <w:rsid w:val="004474BB"/>
    <w:rsid w:val="00451489"/>
    <w:rsid w:val="00452710"/>
    <w:rsid w:val="00452787"/>
    <w:rsid w:val="00455194"/>
    <w:rsid w:val="004564B6"/>
    <w:rsid w:val="00460084"/>
    <w:rsid w:val="00460969"/>
    <w:rsid w:val="00461077"/>
    <w:rsid w:val="004620A0"/>
    <w:rsid w:val="004661A3"/>
    <w:rsid w:val="00466509"/>
    <w:rsid w:val="00481713"/>
    <w:rsid w:val="004962AE"/>
    <w:rsid w:val="00497B16"/>
    <w:rsid w:val="00497BB9"/>
    <w:rsid w:val="004A28DB"/>
    <w:rsid w:val="004A5B3A"/>
    <w:rsid w:val="004B6173"/>
    <w:rsid w:val="004B69BE"/>
    <w:rsid w:val="004C07E0"/>
    <w:rsid w:val="004C27CA"/>
    <w:rsid w:val="004C444D"/>
    <w:rsid w:val="004C4FE9"/>
    <w:rsid w:val="004C5C09"/>
    <w:rsid w:val="004D3283"/>
    <w:rsid w:val="004D3D30"/>
    <w:rsid w:val="004D4C4D"/>
    <w:rsid w:val="004D757B"/>
    <w:rsid w:val="004D7F27"/>
    <w:rsid w:val="004E23BB"/>
    <w:rsid w:val="004E71DE"/>
    <w:rsid w:val="004F2B48"/>
    <w:rsid w:val="004F4D09"/>
    <w:rsid w:val="004F740C"/>
    <w:rsid w:val="005053DB"/>
    <w:rsid w:val="005054EA"/>
    <w:rsid w:val="005115CE"/>
    <w:rsid w:val="00511D58"/>
    <w:rsid w:val="005143EB"/>
    <w:rsid w:val="005154E2"/>
    <w:rsid w:val="005220C4"/>
    <w:rsid w:val="00524985"/>
    <w:rsid w:val="00526094"/>
    <w:rsid w:val="00526FE3"/>
    <w:rsid w:val="0052756B"/>
    <w:rsid w:val="00533AC8"/>
    <w:rsid w:val="00535179"/>
    <w:rsid w:val="005402FD"/>
    <w:rsid w:val="00541E02"/>
    <w:rsid w:val="00543DFB"/>
    <w:rsid w:val="005466EB"/>
    <w:rsid w:val="00555B13"/>
    <w:rsid w:val="0056192F"/>
    <w:rsid w:val="005620E0"/>
    <w:rsid w:val="00563131"/>
    <w:rsid w:val="005716B8"/>
    <w:rsid w:val="00573189"/>
    <w:rsid w:val="00573BD1"/>
    <w:rsid w:val="0057533B"/>
    <w:rsid w:val="005756F6"/>
    <w:rsid w:val="00577740"/>
    <w:rsid w:val="00580093"/>
    <w:rsid w:val="00582BBC"/>
    <w:rsid w:val="0058387E"/>
    <w:rsid w:val="005912EA"/>
    <w:rsid w:val="00593EDE"/>
    <w:rsid w:val="005979D9"/>
    <w:rsid w:val="00597FFA"/>
    <w:rsid w:val="005A1A67"/>
    <w:rsid w:val="005A1D41"/>
    <w:rsid w:val="005B0270"/>
    <w:rsid w:val="005B1C46"/>
    <w:rsid w:val="005B425A"/>
    <w:rsid w:val="005C0348"/>
    <w:rsid w:val="005D24F0"/>
    <w:rsid w:val="005D6045"/>
    <w:rsid w:val="005D696D"/>
    <w:rsid w:val="005E5CEF"/>
    <w:rsid w:val="005F0F74"/>
    <w:rsid w:val="005F7DBD"/>
    <w:rsid w:val="006003B8"/>
    <w:rsid w:val="00600B61"/>
    <w:rsid w:val="00604065"/>
    <w:rsid w:val="0060479C"/>
    <w:rsid w:val="00610B5D"/>
    <w:rsid w:val="006136C7"/>
    <w:rsid w:val="00617ED6"/>
    <w:rsid w:val="00621B96"/>
    <w:rsid w:val="00621D80"/>
    <w:rsid w:val="00621F78"/>
    <w:rsid w:val="006234D9"/>
    <w:rsid w:val="00623E09"/>
    <w:rsid w:val="00624BB9"/>
    <w:rsid w:val="00627297"/>
    <w:rsid w:val="00627A2F"/>
    <w:rsid w:val="00631775"/>
    <w:rsid w:val="0063303E"/>
    <w:rsid w:val="00634C50"/>
    <w:rsid w:val="006374F9"/>
    <w:rsid w:val="00642CC5"/>
    <w:rsid w:val="00643615"/>
    <w:rsid w:val="006456E9"/>
    <w:rsid w:val="0065482E"/>
    <w:rsid w:val="006560C8"/>
    <w:rsid w:val="00660E46"/>
    <w:rsid w:val="0066147D"/>
    <w:rsid w:val="00662946"/>
    <w:rsid w:val="00662A35"/>
    <w:rsid w:val="006640FF"/>
    <w:rsid w:val="00665216"/>
    <w:rsid w:val="00665C12"/>
    <w:rsid w:val="00671AA7"/>
    <w:rsid w:val="0067228E"/>
    <w:rsid w:val="00681DFC"/>
    <w:rsid w:val="00686222"/>
    <w:rsid w:val="0068625B"/>
    <w:rsid w:val="00687EC8"/>
    <w:rsid w:val="00691AF8"/>
    <w:rsid w:val="00693756"/>
    <w:rsid w:val="00694D6F"/>
    <w:rsid w:val="006A102E"/>
    <w:rsid w:val="006A3075"/>
    <w:rsid w:val="006A4CB6"/>
    <w:rsid w:val="006A55E9"/>
    <w:rsid w:val="006A779E"/>
    <w:rsid w:val="006B1E4A"/>
    <w:rsid w:val="006B2B96"/>
    <w:rsid w:val="006B62B9"/>
    <w:rsid w:val="006B6828"/>
    <w:rsid w:val="006C3D1A"/>
    <w:rsid w:val="006C6254"/>
    <w:rsid w:val="006C6614"/>
    <w:rsid w:val="006C7226"/>
    <w:rsid w:val="006D134B"/>
    <w:rsid w:val="006D558B"/>
    <w:rsid w:val="006E7E4B"/>
    <w:rsid w:val="006F081B"/>
    <w:rsid w:val="006F2038"/>
    <w:rsid w:val="006F5CD8"/>
    <w:rsid w:val="006F5E6D"/>
    <w:rsid w:val="006F6344"/>
    <w:rsid w:val="00702A0D"/>
    <w:rsid w:val="007041BC"/>
    <w:rsid w:val="007058AF"/>
    <w:rsid w:val="00713C85"/>
    <w:rsid w:val="0071440A"/>
    <w:rsid w:val="007160A3"/>
    <w:rsid w:val="00717394"/>
    <w:rsid w:val="00722455"/>
    <w:rsid w:val="007239A7"/>
    <w:rsid w:val="00724DBA"/>
    <w:rsid w:val="0072540C"/>
    <w:rsid w:val="007256AE"/>
    <w:rsid w:val="0073254F"/>
    <w:rsid w:val="00732923"/>
    <w:rsid w:val="00740ABC"/>
    <w:rsid w:val="00744850"/>
    <w:rsid w:val="007464B6"/>
    <w:rsid w:val="00746D67"/>
    <w:rsid w:val="00751C5B"/>
    <w:rsid w:val="007527B7"/>
    <w:rsid w:val="00754D1A"/>
    <w:rsid w:val="00756855"/>
    <w:rsid w:val="00761A88"/>
    <w:rsid w:val="0076271D"/>
    <w:rsid w:val="007650EF"/>
    <w:rsid w:val="007660A8"/>
    <w:rsid w:val="00766384"/>
    <w:rsid w:val="00771C5C"/>
    <w:rsid w:val="00772C9D"/>
    <w:rsid w:val="0077667F"/>
    <w:rsid w:val="00777822"/>
    <w:rsid w:val="00782295"/>
    <w:rsid w:val="00782CAD"/>
    <w:rsid w:val="00797850"/>
    <w:rsid w:val="007B0D14"/>
    <w:rsid w:val="007B3025"/>
    <w:rsid w:val="007B4F6D"/>
    <w:rsid w:val="007B5D19"/>
    <w:rsid w:val="007B6DCF"/>
    <w:rsid w:val="007C000A"/>
    <w:rsid w:val="007C6ECF"/>
    <w:rsid w:val="007D58EF"/>
    <w:rsid w:val="007D617A"/>
    <w:rsid w:val="007D7E08"/>
    <w:rsid w:val="007F35AD"/>
    <w:rsid w:val="00802972"/>
    <w:rsid w:val="00805A18"/>
    <w:rsid w:val="008073A1"/>
    <w:rsid w:val="00807437"/>
    <w:rsid w:val="00821C26"/>
    <w:rsid w:val="008237EA"/>
    <w:rsid w:val="00830F85"/>
    <w:rsid w:val="00832721"/>
    <w:rsid w:val="00833B93"/>
    <w:rsid w:val="008373F7"/>
    <w:rsid w:val="00843060"/>
    <w:rsid w:val="0084758E"/>
    <w:rsid w:val="00847E09"/>
    <w:rsid w:val="00853E88"/>
    <w:rsid w:val="00855618"/>
    <w:rsid w:val="0086136E"/>
    <w:rsid w:val="00861493"/>
    <w:rsid w:val="00862021"/>
    <w:rsid w:val="00862D69"/>
    <w:rsid w:val="008648AB"/>
    <w:rsid w:val="00867F2B"/>
    <w:rsid w:val="0087017F"/>
    <w:rsid w:val="008712FB"/>
    <w:rsid w:val="00871CD9"/>
    <w:rsid w:val="00872551"/>
    <w:rsid w:val="00874DAE"/>
    <w:rsid w:val="00877773"/>
    <w:rsid w:val="00877A5E"/>
    <w:rsid w:val="00882D4B"/>
    <w:rsid w:val="00886A77"/>
    <w:rsid w:val="00886CE5"/>
    <w:rsid w:val="00892504"/>
    <w:rsid w:val="00896853"/>
    <w:rsid w:val="008A2A7C"/>
    <w:rsid w:val="008A6FA4"/>
    <w:rsid w:val="008A7968"/>
    <w:rsid w:val="008B1AFF"/>
    <w:rsid w:val="008B1FA1"/>
    <w:rsid w:val="008B29D8"/>
    <w:rsid w:val="008B4387"/>
    <w:rsid w:val="008C0380"/>
    <w:rsid w:val="008C3500"/>
    <w:rsid w:val="008C56A1"/>
    <w:rsid w:val="008D3F54"/>
    <w:rsid w:val="008E17CF"/>
    <w:rsid w:val="008E32AD"/>
    <w:rsid w:val="008E7E2F"/>
    <w:rsid w:val="008F141F"/>
    <w:rsid w:val="008F242C"/>
    <w:rsid w:val="008F4109"/>
    <w:rsid w:val="008F4B79"/>
    <w:rsid w:val="008F5A83"/>
    <w:rsid w:val="009019DB"/>
    <w:rsid w:val="009024E3"/>
    <w:rsid w:val="00904F49"/>
    <w:rsid w:val="00905953"/>
    <w:rsid w:val="009073CF"/>
    <w:rsid w:val="00907D70"/>
    <w:rsid w:val="00914FBF"/>
    <w:rsid w:val="009162BE"/>
    <w:rsid w:val="00934510"/>
    <w:rsid w:val="00937301"/>
    <w:rsid w:val="0093745E"/>
    <w:rsid w:val="0094073A"/>
    <w:rsid w:val="00940F45"/>
    <w:rsid w:val="00941032"/>
    <w:rsid w:val="0094213E"/>
    <w:rsid w:val="009451F1"/>
    <w:rsid w:val="00945580"/>
    <w:rsid w:val="00945F79"/>
    <w:rsid w:val="00946DD9"/>
    <w:rsid w:val="009519A0"/>
    <w:rsid w:val="00952E0E"/>
    <w:rsid w:val="0095449D"/>
    <w:rsid w:val="00954CF8"/>
    <w:rsid w:val="00956AF2"/>
    <w:rsid w:val="00957EA2"/>
    <w:rsid w:val="00961CFD"/>
    <w:rsid w:val="00962A91"/>
    <w:rsid w:val="009636E5"/>
    <w:rsid w:val="009732C0"/>
    <w:rsid w:val="0097601C"/>
    <w:rsid w:val="009808AE"/>
    <w:rsid w:val="00981B45"/>
    <w:rsid w:val="00982C0A"/>
    <w:rsid w:val="00990132"/>
    <w:rsid w:val="009924D9"/>
    <w:rsid w:val="00993352"/>
    <w:rsid w:val="00994151"/>
    <w:rsid w:val="009946DD"/>
    <w:rsid w:val="00994CDE"/>
    <w:rsid w:val="00996AED"/>
    <w:rsid w:val="009A24D9"/>
    <w:rsid w:val="009A4761"/>
    <w:rsid w:val="009A7B6F"/>
    <w:rsid w:val="009B1D67"/>
    <w:rsid w:val="009B2638"/>
    <w:rsid w:val="009B2C69"/>
    <w:rsid w:val="009B5CE3"/>
    <w:rsid w:val="009C008A"/>
    <w:rsid w:val="009C67FE"/>
    <w:rsid w:val="009C7538"/>
    <w:rsid w:val="009C7967"/>
    <w:rsid w:val="009D0FB2"/>
    <w:rsid w:val="009D3AA3"/>
    <w:rsid w:val="009D4107"/>
    <w:rsid w:val="009D5E73"/>
    <w:rsid w:val="009D5EAC"/>
    <w:rsid w:val="009D6AA5"/>
    <w:rsid w:val="009E1279"/>
    <w:rsid w:val="009E22D7"/>
    <w:rsid w:val="009F5DCF"/>
    <w:rsid w:val="00A007F8"/>
    <w:rsid w:val="00A02C06"/>
    <w:rsid w:val="00A03056"/>
    <w:rsid w:val="00A04C00"/>
    <w:rsid w:val="00A04EE2"/>
    <w:rsid w:val="00A067D2"/>
    <w:rsid w:val="00A06CBE"/>
    <w:rsid w:val="00A12636"/>
    <w:rsid w:val="00A151FD"/>
    <w:rsid w:val="00A25D86"/>
    <w:rsid w:val="00A262FB"/>
    <w:rsid w:val="00A32C52"/>
    <w:rsid w:val="00A360A4"/>
    <w:rsid w:val="00A37435"/>
    <w:rsid w:val="00A44A76"/>
    <w:rsid w:val="00A459CE"/>
    <w:rsid w:val="00A47DBF"/>
    <w:rsid w:val="00A51030"/>
    <w:rsid w:val="00A53A22"/>
    <w:rsid w:val="00A56A2A"/>
    <w:rsid w:val="00A60196"/>
    <w:rsid w:val="00A67501"/>
    <w:rsid w:val="00A76855"/>
    <w:rsid w:val="00A838FB"/>
    <w:rsid w:val="00A84851"/>
    <w:rsid w:val="00A872C2"/>
    <w:rsid w:val="00A91054"/>
    <w:rsid w:val="00A91BAA"/>
    <w:rsid w:val="00A946C1"/>
    <w:rsid w:val="00A96019"/>
    <w:rsid w:val="00A965BA"/>
    <w:rsid w:val="00AA096B"/>
    <w:rsid w:val="00AA7D3B"/>
    <w:rsid w:val="00AB0F03"/>
    <w:rsid w:val="00AB412B"/>
    <w:rsid w:val="00AB6BF6"/>
    <w:rsid w:val="00AC0DBF"/>
    <w:rsid w:val="00AC21C7"/>
    <w:rsid w:val="00AC4EC9"/>
    <w:rsid w:val="00AD3352"/>
    <w:rsid w:val="00AD54DB"/>
    <w:rsid w:val="00AE2966"/>
    <w:rsid w:val="00AE56D9"/>
    <w:rsid w:val="00AE573A"/>
    <w:rsid w:val="00AF0823"/>
    <w:rsid w:val="00AF39D1"/>
    <w:rsid w:val="00AF3E7A"/>
    <w:rsid w:val="00AF50C3"/>
    <w:rsid w:val="00AF5397"/>
    <w:rsid w:val="00B00D11"/>
    <w:rsid w:val="00B01186"/>
    <w:rsid w:val="00B032D2"/>
    <w:rsid w:val="00B056BC"/>
    <w:rsid w:val="00B06504"/>
    <w:rsid w:val="00B06F9F"/>
    <w:rsid w:val="00B13E70"/>
    <w:rsid w:val="00B14B55"/>
    <w:rsid w:val="00B17152"/>
    <w:rsid w:val="00B205C1"/>
    <w:rsid w:val="00B26791"/>
    <w:rsid w:val="00B27484"/>
    <w:rsid w:val="00B325A0"/>
    <w:rsid w:val="00B3312A"/>
    <w:rsid w:val="00B429A4"/>
    <w:rsid w:val="00B42A10"/>
    <w:rsid w:val="00B45589"/>
    <w:rsid w:val="00B47B52"/>
    <w:rsid w:val="00B47DE5"/>
    <w:rsid w:val="00B5251D"/>
    <w:rsid w:val="00B5426C"/>
    <w:rsid w:val="00B549D3"/>
    <w:rsid w:val="00B550B9"/>
    <w:rsid w:val="00B557DC"/>
    <w:rsid w:val="00B5621B"/>
    <w:rsid w:val="00B6101E"/>
    <w:rsid w:val="00B62CA6"/>
    <w:rsid w:val="00B639CB"/>
    <w:rsid w:val="00B65C4E"/>
    <w:rsid w:val="00B70810"/>
    <w:rsid w:val="00B709E1"/>
    <w:rsid w:val="00B70F05"/>
    <w:rsid w:val="00B71B87"/>
    <w:rsid w:val="00B73BB3"/>
    <w:rsid w:val="00B74502"/>
    <w:rsid w:val="00B75414"/>
    <w:rsid w:val="00B84841"/>
    <w:rsid w:val="00B91A74"/>
    <w:rsid w:val="00B91F17"/>
    <w:rsid w:val="00B939E9"/>
    <w:rsid w:val="00B94453"/>
    <w:rsid w:val="00B958A6"/>
    <w:rsid w:val="00BA1197"/>
    <w:rsid w:val="00BA1575"/>
    <w:rsid w:val="00BA1C96"/>
    <w:rsid w:val="00BA353D"/>
    <w:rsid w:val="00BA45B7"/>
    <w:rsid w:val="00BA5DCA"/>
    <w:rsid w:val="00BB30F1"/>
    <w:rsid w:val="00BB3851"/>
    <w:rsid w:val="00BB75CA"/>
    <w:rsid w:val="00BC0666"/>
    <w:rsid w:val="00BC35E0"/>
    <w:rsid w:val="00BC78AD"/>
    <w:rsid w:val="00BC7B49"/>
    <w:rsid w:val="00BD1920"/>
    <w:rsid w:val="00BD63FF"/>
    <w:rsid w:val="00BE0E2E"/>
    <w:rsid w:val="00BE3FCB"/>
    <w:rsid w:val="00BE4346"/>
    <w:rsid w:val="00BE67C8"/>
    <w:rsid w:val="00BE698D"/>
    <w:rsid w:val="00BE6B73"/>
    <w:rsid w:val="00BE770E"/>
    <w:rsid w:val="00BE7A1F"/>
    <w:rsid w:val="00BF329B"/>
    <w:rsid w:val="00BF6864"/>
    <w:rsid w:val="00C031C5"/>
    <w:rsid w:val="00C05F2C"/>
    <w:rsid w:val="00C12AAC"/>
    <w:rsid w:val="00C12CD0"/>
    <w:rsid w:val="00C13B28"/>
    <w:rsid w:val="00C13B65"/>
    <w:rsid w:val="00C266A7"/>
    <w:rsid w:val="00C32B59"/>
    <w:rsid w:val="00C355E8"/>
    <w:rsid w:val="00C41A41"/>
    <w:rsid w:val="00C41C75"/>
    <w:rsid w:val="00C43115"/>
    <w:rsid w:val="00C45356"/>
    <w:rsid w:val="00C453F8"/>
    <w:rsid w:val="00C45CBB"/>
    <w:rsid w:val="00C522CF"/>
    <w:rsid w:val="00C5362A"/>
    <w:rsid w:val="00C56002"/>
    <w:rsid w:val="00C646A1"/>
    <w:rsid w:val="00C67749"/>
    <w:rsid w:val="00C73C3E"/>
    <w:rsid w:val="00C7510E"/>
    <w:rsid w:val="00C76091"/>
    <w:rsid w:val="00C773C2"/>
    <w:rsid w:val="00C80C30"/>
    <w:rsid w:val="00C810FB"/>
    <w:rsid w:val="00C82010"/>
    <w:rsid w:val="00C82058"/>
    <w:rsid w:val="00C8681A"/>
    <w:rsid w:val="00C874C0"/>
    <w:rsid w:val="00C92069"/>
    <w:rsid w:val="00C92AF6"/>
    <w:rsid w:val="00C9491F"/>
    <w:rsid w:val="00C96D9C"/>
    <w:rsid w:val="00CA259E"/>
    <w:rsid w:val="00CA5217"/>
    <w:rsid w:val="00CA573E"/>
    <w:rsid w:val="00CA6886"/>
    <w:rsid w:val="00CA7819"/>
    <w:rsid w:val="00CB0806"/>
    <w:rsid w:val="00CB12BA"/>
    <w:rsid w:val="00CB553F"/>
    <w:rsid w:val="00CC38CA"/>
    <w:rsid w:val="00CC6E70"/>
    <w:rsid w:val="00CC78BB"/>
    <w:rsid w:val="00CC79CC"/>
    <w:rsid w:val="00CD0CA3"/>
    <w:rsid w:val="00CD1109"/>
    <w:rsid w:val="00CE0F46"/>
    <w:rsid w:val="00CE6E55"/>
    <w:rsid w:val="00CF2466"/>
    <w:rsid w:val="00CF3EB7"/>
    <w:rsid w:val="00CF4978"/>
    <w:rsid w:val="00CF52D6"/>
    <w:rsid w:val="00CF59D6"/>
    <w:rsid w:val="00CF6147"/>
    <w:rsid w:val="00D01467"/>
    <w:rsid w:val="00D07508"/>
    <w:rsid w:val="00D10894"/>
    <w:rsid w:val="00D10F36"/>
    <w:rsid w:val="00D1289D"/>
    <w:rsid w:val="00D14473"/>
    <w:rsid w:val="00D15047"/>
    <w:rsid w:val="00D2281C"/>
    <w:rsid w:val="00D23EDA"/>
    <w:rsid w:val="00D23FCA"/>
    <w:rsid w:val="00D2541C"/>
    <w:rsid w:val="00D254F8"/>
    <w:rsid w:val="00D25D43"/>
    <w:rsid w:val="00D32A6F"/>
    <w:rsid w:val="00D35591"/>
    <w:rsid w:val="00D35BAE"/>
    <w:rsid w:val="00D37428"/>
    <w:rsid w:val="00D42F4B"/>
    <w:rsid w:val="00D42FAF"/>
    <w:rsid w:val="00D4364D"/>
    <w:rsid w:val="00D44290"/>
    <w:rsid w:val="00D45D96"/>
    <w:rsid w:val="00D52199"/>
    <w:rsid w:val="00D57E43"/>
    <w:rsid w:val="00D60B7B"/>
    <w:rsid w:val="00D615E2"/>
    <w:rsid w:val="00D70405"/>
    <w:rsid w:val="00D73612"/>
    <w:rsid w:val="00D774E6"/>
    <w:rsid w:val="00D778E5"/>
    <w:rsid w:val="00D81CCF"/>
    <w:rsid w:val="00D82AD6"/>
    <w:rsid w:val="00D832B2"/>
    <w:rsid w:val="00D843A3"/>
    <w:rsid w:val="00D8578D"/>
    <w:rsid w:val="00D87219"/>
    <w:rsid w:val="00D9215D"/>
    <w:rsid w:val="00D92E08"/>
    <w:rsid w:val="00D92F56"/>
    <w:rsid w:val="00D93BC6"/>
    <w:rsid w:val="00D94C48"/>
    <w:rsid w:val="00DA0C1D"/>
    <w:rsid w:val="00DB6C03"/>
    <w:rsid w:val="00DC1C73"/>
    <w:rsid w:val="00DC51C7"/>
    <w:rsid w:val="00DC63D4"/>
    <w:rsid w:val="00DD373B"/>
    <w:rsid w:val="00DD470C"/>
    <w:rsid w:val="00DD5629"/>
    <w:rsid w:val="00DE0A7E"/>
    <w:rsid w:val="00DE1B3A"/>
    <w:rsid w:val="00DE24A9"/>
    <w:rsid w:val="00DE2F1F"/>
    <w:rsid w:val="00DE3935"/>
    <w:rsid w:val="00DE4766"/>
    <w:rsid w:val="00DF4DBE"/>
    <w:rsid w:val="00DF58F2"/>
    <w:rsid w:val="00E03D8F"/>
    <w:rsid w:val="00E05504"/>
    <w:rsid w:val="00E06EB8"/>
    <w:rsid w:val="00E07804"/>
    <w:rsid w:val="00E10009"/>
    <w:rsid w:val="00E122DB"/>
    <w:rsid w:val="00E2153E"/>
    <w:rsid w:val="00E22E8C"/>
    <w:rsid w:val="00E30A12"/>
    <w:rsid w:val="00E30ECF"/>
    <w:rsid w:val="00E31029"/>
    <w:rsid w:val="00E415A3"/>
    <w:rsid w:val="00E45FD7"/>
    <w:rsid w:val="00E502B7"/>
    <w:rsid w:val="00E50F28"/>
    <w:rsid w:val="00E5146C"/>
    <w:rsid w:val="00E51BAD"/>
    <w:rsid w:val="00E555AB"/>
    <w:rsid w:val="00E55D71"/>
    <w:rsid w:val="00E57BB5"/>
    <w:rsid w:val="00E62010"/>
    <w:rsid w:val="00E6483A"/>
    <w:rsid w:val="00E67905"/>
    <w:rsid w:val="00E70E29"/>
    <w:rsid w:val="00E7179E"/>
    <w:rsid w:val="00E746D4"/>
    <w:rsid w:val="00E75AAF"/>
    <w:rsid w:val="00E82818"/>
    <w:rsid w:val="00E84AD7"/>
    <w:rsid w:val="00E8677D"/>
    <w:rsid w:val="00E91E6B"/>
    <w:rsid w:val="00E93F4C"/>
    <w:rsid w:val="00E97D61"/>
    <w:rsid w:val="00EA21FC"/>
    <w:rsid w:val="00EA6654"/>
    <w:rsid w:val="00EB2D10"/>
    <w:rsid w:val="00EC287F"/>
    <w:rsid w:val="00ED025D"/>
    <w:rsid w:val="00ED0FEC"/>
    <w:rsid w:val="00ED1B6D"/>
    <w:rsid w:val="00ED26B8"/>
    <w:rsid w:val="00ED2E01"/>
    <w:rsid w:val="00ED3133"/>
    <w:rsid w:val="00EE4FF6"/>
    <w:rsid w:val="00EF16BF"/>
    <w:rsid w:val="00EF2D95"/>
    <w:rsid w:val="00EF4FA4"/>
    <w:rsid w:val="00F01BAE"/>
    <w:rsid w:val="00F035FF"/>
    <w:rsid w:val="00F06183"/>
    <w:rsid w:val="00F07080"/>
    <w:rsid w:val="00F0710B"/>
    <w:rsid w:val="00F10F54"/>
    <w:rsid w:val="00F1154E"/>
    <w:rsid w:val="00F148B9"/>
    <w:rsid w:val="00F2149A"/>
    <w:rsid w:val="00F22294"/>
    <w:rsid w:val="00F2237C"/>
    <w:rsid w:val="00F2620E"/>
    <w:rsid w:val="00F262F4"/>
    <w:rsid w:val="00F27612"/>
    <w:rsid w:val="00F3397B"/>
    <w:rsid w:val="00F34755"/>
    <w:rsid w:val="00F34B05"/>
    <w:rsid w:val="00F50751"/>
    <w:rsid w:val="00F530CA"/>
    <w:rsid w:val="00F54F5B"/>
    <w:rsid w:val="00F562C0"/>
    <w:rsid w:val="00F5704C"/>
    <w:rsid w:val="00F573E8"/>
    <w:rsid w:val="00F604CA"/>
    <w:rsid w:val="00F62C4C"/>
    <w:rsid w:val="00F64469"/>
    <w:rsid w:val="00F64CD2"/>
    <w:rsid w:val="00F65523"/>
    <w:rsid w:val="00F66698"/>
    <w:rsid w:val="00F72FAB"/>
    <w:rsid w:val="00F7668F"/>
    <w:rsid w:val="00F8088B"/>
    <w:rsid w:val="00F810E5"/>
    <w:rsid w:val="00F84468"/>
    <w:rsid w:val="00F863BC"/>
    <w:rsid w:val="00F87C49"/>
    <w:rsid w:val="00F90C7C"/>
    <w:rsid w:val="00F91209"/>
    <w:rsid w:val="00F966F3"/>
    <w:rsid w:val="00FA1817"/>
    <w:rsid w:val="00FA4717"/>
    <w:rsid w:val="00FA64F7"/>
    <w:rsid w:val="00FA6B79"/>
    <w:rsid w:val="00FB1694"/>
    <w:rsid w:val="00FB5B3F"/>
    <w:rsid w:val="00FB5FF4"/>
    <w:rsid w:val="00FB75AA"/>
    <w:rsid w:val="00FC5E63"/>
    <w:rsid w:val="00FC7F76"/>
    <w:rsid w:val="00FD013E"/>
    <w:rsid w:val="00FD0421"/>
    <w:rsid w:val="00FD0709"/>
    <w:rsid w:val="00FD2341"/>
    <w:rsid w:val="00FD2AB1"/>
    <w:rsid w:val="00FD393F"/>
    <w:rsid w:val="00FE0335"/>
    <w:rsid w:val="00FE099A"/>
    <w:rsid w:val="00FE5965"/>
    <w:rsid w:val="00FE59E0"/>
    <w:rsid w:val="00FF024D"/>
    <w:rsid w:val="00FF0823"/>
    <w:rsid w:val="00FF1FBF"/>
    <w:rsid w:val="00FF24AD"/>
    <w:rsid w:val="0B5649E2"/>
    <w:rsid w:val="14BE0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4AF0AB"/>
  <w15:chartTrackingRefBased/>
  <w15:docId w15:val="{F538F8DA-2592-4FE4-AC54-4BFA594803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HTML Preformatted" w:semiHidden="1" w:unhideWhenUsed="1"/>
    <w:lsdException w:name="HTML Typewriter" w:semiHidden="1" w:unhideWhenUsed="1"/>
    <w:lsdException w:name="Normal Table"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45CBB"/>
    <w:pPr>
      <w:spacing w:after="120"/>
    </w:pPr>
    <w:rPr>
      <w:rFonts w:ascii="Arial" w:hAnsi="Arial" w:eastAsia="Arial" w:cs="Arial"/>
      <w:lang w:eastAsia="zh-TW"/>
    </w:rPr>
  </w:style>
  <w:style w:type="paragraph" w:styleId="Heading1">
    <w:name w:val="heading 1"/>
    <w:basedOn w:val="Normal"/>
    <w:next w:val="Normal"/>
    <w:link w:val="Heading1Char"/>
    <w:qFormat/>
    <w:rsid w:val="00371530"/>
    <w:pPr>
      <w:keepNext/>
      <w:numPr>
        <w:numId w:val="1"/>
      </w:numPr>
      <w:tabs>
        <w:tab w:val="clear" w:pos="1242"/>
        <w:tab w:val="num" w:pos="522"/>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ind w:left="522"/>
      <w:outlineLvl w:val="0"/>
    </w:pPr>
    <w:rPr>
      <w:rFonts w:eastAsia="Times New Roman"/>
      <w:b/>
      <w:bCs/>
      <w:sz w:val="32"/>
      <w:lang w:eastAsia="en-US"/>
    </w:rPr>
  </w:style>
  <w:style w:type="paragraph" w:styleId="Heading2">
    <w:name w:val="heading 2"/>
    <w:basedOn w:val="Normal"/>
    <w:next w:val="Normal"/>
    <w:qFormat/>
    <w:rsid w:val="00371530"/>
    <w:pPr>
      <w:keepNext/>
      <w:numPr>
        <w:ilvl w:val="1"/>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1"/>
    </w:pPr>
    <w:rPr>
      <w:rFonts w:eastAsia="Times New Roman"/>
      <w:b/>
      <w:sz w:val="28"/>
      <w:lang w:eastAsia="en-US"/>
    </w:rPr>
  </w:style>
  <w:style w:type="paragraph" w:styleId="Heading3">
    <w:name w:val="heading 3"/>
    <w:basedOn w:val="Normal"/>
    <w:next w:val="Normal"/>
    <w:qFormat/>
    <w:rsid w:val="00D70405"/>
    <w:pPr>
      <w:keepNext/>
      <w:numPr>
        <w:ilvl w:val="2"/>
        <w:numId w:val="1"/>
      </w:numPr>
      <w:spacing w:before="240" w:after="60"/>
      <w:outlineLvl w:val="2"/>
    </w:pPr>
    <w:rPr>
      <w:b/>
      <w:bCs/>
      <w:sz w:val="26"/>
      <w:szCs w:val="26"/>
    </w:rPr>
  </w:style>
  <w:style w:type="paragraph" w:styleId="Heading4">
    <w:name w:val="heading 4"/>
    <w:basedOn w:val="Normal"/>
    <w:next w:val="Normal"/>
    <w:qFormat/>
    <w:rsid w:val="00D70405"/>
    <w:pPr>
      <w:numPr>
        <w:ilvl w:val="3"/>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862" w:hanging="862"/>
      <w:outlineLvl w:val="3"/>
    </w:pPr>
    <w:rPr>
      <w:b/>
      <w:lang w:val="de-DE"/>
    </w:rPr>
  </w:style>
  <w:style w:type="paragraph" w:styleId="Heading5">
    <w:name w:val="heading 5"/>
    <w:basedOn w:val="Normal"/>
    <w:next w:val="Normal"/>
    <w:qFormat/>
    <w:rsid w:val="00D70405"/>
    <w:pPr>
      <w:numPr>
        <w:ilvl w:val="4"/>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1009" w:hanging="1009"/>
      <w:outlineLvl w:val="4"/>
    </w:pPr>
    <w:rPr>
      <w:i/>
      <w:lang w:val="de-DE"/>
    </w:rPr>
  </w:style>
  <w:style w:type="paragraph" w:styleId="Heading6">
    <w:name w:val="heading 6"/>
    <w:basedOn w:val="Normal"/>
    <w:next w:val="Normal"/>
    <w:qFormat/>
    <w:rsid w:val="00D70405"/>
    <w:pPr>
      <w:numPr>
        <w:ilvl w:val="5"/>
        <w:numId w:val="1"/>
      </w:num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ind w:left="1151" w:hanging="1151"/>
      <w:outlineLvl w:val="5"/>
    </w:pPr>
    <w:rPr>
      <w:i/>
      <w:lang w:val="de-DE"/>
    </w:rPr>
  </w:style>
  <w:style w:type="paragraph" w:styleId="Heading7">
    <w:name w:val="heading 7"/>
    <w:basedOn w:val="Normal"/>
    <w:next w:val="Normal"/>
    <w:qFormat/>
    <w:rsid w:val="00371530"/>
    <w:pPr>
      <w:numPr>
        <w:ilvl w:val="6"/>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outlineLvl w:val="6"/>
    </w:pPr>
    <w:rPr>
      <w:lang w:val="de-DE"/>
    </w:rPr>
  </w:style>
  <w:style w:type="paragraph" w:styleId="Heading8">
    <w:name w:val="heading 8"/>
    <w:basedOn w:val="Normal"/>
    <w:next w:val="Normal"/>
    <w:qFormat/>
    <w:rsid w:val="00371530"/>
    <w:pPr>
      <w:numPr>
        <w:ilvl w:val="7"/>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7"/>
    </w:pPr>
    <w:rPr>
      <w:i/>
      <w:lang w:val="de-DE"/>
    </w:rPr>
  </w:style>
  <w:style w:type="paragraph" w:styleId="Heading9">
    <w:name w:val="heading 9"/>
    <w:basedOn w:val="Normal"/>
    <w:next w:val="Normal"/>
    <w:qFormat/>
    <w:rsid w:val="00371530"/>
    <w:pPr>
      <w:numPr>
        <w:ilvl w:val="8"/>
        <w:numId w:val="1"/>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8"/>
    </w:pPr>
    <w:rPr>
      <w:i/>
      <w:sz w:val="18"/>
      <w:lang w:val="de-D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8C0380"/>
    <w:rPr>
      <w:rFonts w:ascii="Arial" w:hAnsi="Arial" w:cs="Arial"/>
      <w:b/>
      <w:bCs/>
      <w:sz w:val="32"/>
    </w:rPr>
  </w:style>
  <w:style w:type="paragraph" w:styleId="Title">
    <w:name w:val="Title"/>
    <w:basedOn w:val="Normal"/>
    <w:qFormat/>
    <w:rsid w:val="009A24D9"/>
    <w:rPr>
      <w:rFonts w:eastAsia="Times New Roman"/>
      <w:b/>
      <w:sz w:val="44"/>
      <w:szCs w:val="44"/>
      <w:lang w:eastAsia="en-US"/>
    </w:rPr>
  </w:style>
  <w:style w:type="paragraph" w:styleId="Subtitle">
    <w:name w:val="Subtitle"/>
    <w:basedOn w:val="Normal"/>
    <w:qFormat/>
    <w:rsid w:val="009A24D9"/>
    <w:rPr>
      <w:rFonts w:eastAsia="Times New Roman"/>
      <w:b/>
      <w:sz w:val="24"/>
      <w:szCs w:val="28"/>
      <w:lang w:eastAsia="en-US"/>
    </w:rPr>
  </w:style>
  <w:style w:type="character" w:styleId="Hyperlink">
    <w:name w:val="Hyperlink"/>
    <w:basedOn w:val="DefaultParagraphFont"/>
    <w:uiPriority w:val="99"/>
    <w:rsid w:val="00981B45"/>
    <w:rPr>
      <w:color w:val="0000FF"/>
      <w:u w:val="single"/>
    </w:rPr>
  </w:style>
  <w:style w:type="paragraph" w:styleId="TOC3">
    <w:name w:val="toc 3"/>
    <w:basedOn w:val="TOC2"/>
    <w:autoRedefine/>
    <w:uiPriority w:val="39"/>
    <w:rsid w:val="00C453F8"/>
    <w:pPr>
      <w:tabs>
        <w:tab w:val="left" w:pos="1418"/>
      </w:tabs>
      <w:spacing w:before="60"/>
      <w:ind w:left="1418" w:hanging="851"/>
    </w:pPr>
    <w:rPr>
      <w:bCs w:val="0"/>
    </w:rPr>
  </w:style>
  <w:style w:type="paragraph" w:styleId="TOC2">
    <w:name w:val="toc 2"/>
    <w:basedOn w:val="TOC1"/>
    <w:autoRedefine/>
    <w:uiPriority w:val="39"/>
    <w:rsid w:val="00C453F8"/>
    <w:pPr>
      <w:spacing w:before="120"/>
      <w:ind w:left="1134"/>
    </w:pPr>
    <w:rPr>
      <w:b w:val="0"/>
      <w:sz w:val="20"/>
    </w:rPr>
  </w:style>
  <w:style w:type="paragraph" w:styleId="TOC1">
    <w:name w:val="toc 1"/>
    <w:basedOn w:val="Normal"/>
    <w:autoRedefine/>
    <w:uiPriority w:val="39"/>
    <w:rsid w:val="006C6614"/>
    <w:pPr>
      <w:tabs>
        <w:tab w:val="right" w:leader="dot" w:pos="8789"/>
      </w:tabs>
      <w:spacing w:before="360" w:after="0"/>
      <w:ind w:left="567" w:hanging="567"/>
    </w:pPr>
    <w:rPr>
      <w:b/>
      <w:bCs/>
      <w:sz w:val="24"/>
      <w:lang w:eastAsia="de-DE"/>
    </w:rPr>
  </w:style>
  <w:style w:type="paragraph" w:styleId="TOC5">
    <w:name w:val="toc 5"/>
    <w:basedOn w:val="Normal"/>
    <w:next w:val="Normal"/>
    <w:autoRedefine/>
    <w:uiPriority w:val="39"/>
    <w:rsid w:val="00B14B55"/>
    <w:pPr>
      <w:spacing w:after="0"/>
      <w:ind w:left="960"/>
    </w:pPr>
    <w:rPr>
      <w:rFonts w:ascii="Times New Roman" w:hAnsi="Times New Roman"/>
      <w:sz w:val="24"/>
      <w:lang w:val="de-DE" w:eastAsia="de-DE"/>
    </w:rPr>
  </w:style>
  <w:style w:type="paragraph" w:styleId="TOC6">
    <w:name w:val="toc 6"/>
    <w:basedOn w:val="Normal"/>
    <w:next w:val="Normal"/>
    <w:autoRedefine/>
    <w:uiPriority w:val="39"/>
    <w:rsid w:val="00B14B55"/>
    <w:pPr>
      <w:spacing w:after="0"/>
      <w:ind w:left="1200"/>
    </w:pPr>
    <w:rPr>
      <w:rFonts w:ascii="Times New Roman" w:hAnsi="Times New Roman"/>
      <w:sz w:val="24"/>
      <w:lang w:val="de-DE" w:eastAsia="de-DE"/>
    </w:rPr>
  </w:style>
  <w:style w:type="paragraph" w:styleId="TOC7">
    <w:name w:val="toc 7"/>
    <w:basedOn w:val="Normal"/>
    <w:next w:val="Normal"/>
    <w:autoRedefine/>
    <w:uiPriority w:val="39"/>
    <w:rsid w:val="00B14B55"/>
    <w:pPr>
      <w:spacing w:after="0"/>
      <w:ind w:left="1440"/>
    </w:pPr>
    <w:rPr>
      <w:rFonts w:ascii="Times New Roman" w:hAnsi="Times New Roman"/>
      <w:sz w:val="24"/>
      <w:lang w:val="de-DE" w:eastAsia="de-DE"/>
    </w:rPr>
  </w:style>
  <w:style w:type="paragraph" w:styleId="TOC8">
    <w:name w:val="toc 8"/>
    <w:basedOn w:val="Normal"/>
    <w:next w:val="Normal"/>
    <w:autoRedefine/>
    <w:uiPriority w:val="39"/>
    <w:rsid w:val="00B14B55"/>
    <w:pPr>
      <w:spacing w:after="0"/>
      <w:ind w:left="1680"/>
    </w:pPr>
    <w:rPr>
      <w:rFonts w:ascii="Times New Roman" w:hAnsi="Times New Roman"/>
      <w:sz w:val="24"/>
      <w:lang w:val="de-DE" w:eastAsia="de-DE"/>
    </w:rPr>
  </w:style>
  <w:style w:type="paragraph" w:styleId="TOC9">
    <w:name w:val="toc 9"/>
    <w:basedOn w:val="Normal"/>
    <w:next w:val="Normal"/>
    <w:autoRedefine/>
    <w:uiPriority w:val="39"/>
    <w:rsid w:val="00B14B55"/>
    <w:pPr>
      <w:spacing w:after="0"/>
      <w:ind w:left="1920"/>
    </w:pPr>
    <w:rPr>
      <w:rFonts w:ascii="Times New Roman" w:hAnsi="Times New Roman"/>
      <w:sz w:val="24"/>
      <w:lang w:val="de-DE" w:eastAsia="de-DE"/>
    </w:rPr>
  </w:style>
  <w:style w:type="paragraph" w:styleId="BalloonText">
    <w:name w:val="Balloon Text"/>
    <w:basedOn w:val="Normal"/>
    <w:semiHidden/>
    <w:rsid w:val="009A24D9"/>
    <w:rPr>
      <w:rFonts w:ascii="Tahoma" w:hAnsi="Tahoma" w:eastAsia="Times New Roman" w:cs="Tahoma"/>
      <w:sz w:val="16"/>
      <w:szCs w:val="16"/>
      <w:lang w:eastAsia="en-US"/>
    </w:rPr>
  </w:style>
  <w:style w:type="paragraph" w:styleId="TableHeader" w:customStyle="1">
    <w:name w:val="Table Header"/>
    <w:basedOn w:val="Normal"/>
    <w:rsid w:val="00371530"/>
    <w:pPr>
      <w:tabs>
        <w:tab w:val="left" w:pos="1138"/>
      </w:tabs>
      <w:spacing w:before="120"/>
    </w:pPr>
    <w:rPr>
      <w:rFonts w:eastAsia="Times New Roman" w:cs="Times New Roman"/>
      <w:b/>
      <w:snapToGrid w:val="0"/>
      <w:color w:val="000000"/>
      <w:szCs w:val="24"/>
      <w:lang w:eastAsia="de-DE"/>
    </w:rPr>
  </w:style>
  <w:style w:type="paragraph" w:styleId="TableRow" w:customStyle="1">
    <w:name w:val="Table Row"/>
    <w:basedOn w:val="Normal"/>
    <w:rsid w:val="00371530"/>
    <w:pPr>
      <w:spacing w:before="60" w:after="60"/>
    </w:pPr>
    <w:rPr>
      <w:rFonts w:eastAsia="Times New Roman" w:cs="Times New Roman"/>
      <w:snapToGrid w:val="0"/>
      <w:color w:val="000000"/>
      <w:szCs w:val="24"/>
      <w:lang w:eastAsia="de-DE"/>
    </w:rPr>
  </w:style>
  <w:style w:type="paragraph" w:styleId="DocumentMap">
    <w:name w:val="Document Map"/>
    <w:basedOn w:val="Normal"/>
    <w:semiHidden/>
    <w:rsid w:val="002179A1"/>
    <w:pPr>
      <w:shd w:val="clear" w:color="auto" w:fill="000080"/>
    </w:pPr>
    <w:rPr>
      <w:rFonts w:ascii="Tahoma" w:hAnsi="Tahoma" w:cs="Tahoma"/>
    </w:rPr>
  </w:style>
  <w:style w:type="character" w:styleId="Emphasis">
    <w:name w:val="Emphasis"/>
    <w:basedOn w:val="DefaultParagraphFont"/>
    <w:uiPriority w:val="20"/>
    <w:qFormat/>
    <w:rsid w:val="0015744F"/>
    <w:rPr>
      <w:i/>
      <w:iCs/>
    </w:rPr>
  </w:style>
  <w:style w:type="paragraph" w:styleId="Explanation" w:customStyle="1">
    <w:name w:val="Explanation"/>
    <w:basedOn w:val="Normal"/>
    <w:next w:val="Normal"/>
    <w:rsid w:val="00233183"/>
    <w:pPr>
      <w:spacing w:after="0"/>
    </w:pPr>
    <w:rPr>
      <w:rFonts w:eastAsia="Times New Roman" w:cs="Times New Roman"/>
      <w:color w:val="4F81BD"/>
      <w:szCs w:val="24"/>
      <w:lang w:val="de-DE" w:eastAsia="de-DE"/>
    </w:rPr>
  </w:style>
  <w:style w:type="paragraph" w:styleId="ListParagraph">
    <w:name w:val="List Paragraph"/>
    <w:basedOn w:val="Normal"/>
    <w:uiPriority w:val="34"/>
    <w:qFormat/>
    <w:rsid w:val="00A60196"/>
    <w:pPr>
      <w:ind w:left="720"/>
      <w:contextualSpacing/>
    </w:pPr>
  </w:style>
  <w:style w:type="paragraph" w:styleId="Header">
    <w:name w:val="header"/>
    <w:basedOn w:val="Normal"/>
    <w:link w:val="HeaderChar"/>
    <w:rsid w:val="00A60196"/>
    <w:pPr>
      <w:tabs>
        <w:tab w:val="center" w:pos="4536"/>
        <w:tab w:val="right" w:pos="9072"/>
      </w:tabs>
    </w:pPr>
  </w:style>
  <w:style w:type="character" w:styleId="HeaderChar" w:customStyle="1">
    <w:name w:val="Header Char"/>
    <w:basedOn w:val="DefaultParagraphFont"/>
    <w:link w:val="Header"/>
    <w:rsid w:val="00A60196"/>
    <w:rPr>
      <w:rFonts w:ascii="Arial" w:hAnsi="Arial" w:eastAsia="Arial" w:cs="Arial"/>
      <w:lang w:val="en-US" w:eastAsia="zh-TW"/>
    </w:rPr>
  </w:style>
  <w:style w:type="paragraph" w:styleId="Footer">
    <w:name w:val="footer"/>
    <w:basedOn w:val="Normal"/>
    <w:link w:val="FooterChar"/>
    <w:rsid w:val="00A60196"/>
    <w:pPr>
      <w:tabs>
        <w:tab w:val="center" w:pos="4536"/>
        <w:tab w:val="right" w:pos="9072"/>
      </w:tabs>
    </w:pPr>
  </w:style>
  <w:style w:type="character" w:styleId="FooterChar" w:customStyle="1">
    <w:name w:val="Footer Char"/>
    <w:basedOn w:val="DefaultParagraphFont"/>
    <w:link w:val="Footer"/>
    <w:rsid w:val="00A60196"/>
    <w:rPr>
      <w:rFonts w:ascii="Arial" w:hAnsi="Arial" w:eastAsia="Arial" w:cs="Arial"/>
      <w:lang w:val="en-US" w:eastAsia="zh-TW"/>
    </w:rPr>
  </w:style>
  <w:style w:type="table" w:styleId="TableGrid">
    <w:name w:val="Table Grid"/>
    <w:basedOn w:val="TableNormal"/>
    <w:rsid w:val="00C41A41"/>
    <w:pPr>
      <w:spacing w:before="120" w:after="120"/>
    </w:pPr>
    <w:rPr>
      <w:rFonts w:ascii="Arial" w:hAnsi="Arial"/>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6" w:space="0"/>
        <w:insideV w:val="single" w:color="BFBFBF" w:themeColor="background1" w:themeShade="BF" w:sz="6" w:space="0"/>
      </w:tblBorders>
    </w:tblPr>
    <w:tcPr>
      <w:shd w:val="clear" w:color="auto" w:fill="auto"/>
      <w:vAlign w:val="center"/>
    </w:tcPr>
    <w:tblStylePr w:type="firstRow">
      <w:pPr>
        <w:wordWrap/>
        <w:spacing w:before="120" w:beforeLines="0" w:beforeAutospacing="0" w:after="120" w:afterLines="0" w:afterAutospacing="0"/>
        <w:contextualSpacing w:val="0"/>
        <w:jc w:val="center"/>
      </w:pPr>
      <w:tblPr/>
      <w:tcPr>
        <w:shd w:val="clear" w:color="auto" w:fill="F2F2F2" w:themeFill="background1" w:themeFillShade="F2"/>
      </w:tcPr>
    </w:tblStylePr>
  </w:style>
  <w:style w:type="paragraph" w:styleId="03BodycopySubhead" w:customStyle="1">
    <w:name w:val="03_Body_copy_Subhead"/>
    <w:basedOn w:val="Normal"/>
    <w:rsid w:val="00B26791"/>
    <w:pPr>
      <w:spacing w:before="260" w:after="0" w:line="260" w:lineRule="exact"/>
    </w:pPr>
    <w:rPr>
      <w:rFonts w:eastAsia="Times New Roman" w:cs="Times New Roman"/>
      <w:b/>
      <w:bCs/>
      <w:color w:val="44697D"/>
      <w:lang w:val="en-GB" w:eastAsia="de-DE"/>
    </w:rPr>
  </w:style>
  <w:style w:type="character" w:styleId="09TableContent1Zchn" w:customStyle="1">
    <w:name w:val="09_Table_Content_1 Zchn"/>
    <w:basedOn w:val="DefaultParagraphFont"/>
    <w:link w:val="09TableContent1"/>
    <w:rsid w:val="00B26791"/>
    <w:rPr>
      <w:rFonts w:ascii="Arial" w:hAnsi="Arial"/>
      <w:szCs w:val="22"/>
      <w:lang w:val="en-GB"/>
    </w:rPr>
  </w:style>
  <w:style w:type="paragraph" w:styleId="09TableContent1" w:customStyle="1">
    <w:name w:val="09_Table_Content_1"/>
    <w:basedOn w:val="Normal"/>
    <w:link w:val="09TableContent1Zchn"/>
    <w:rsid w:val="00B26791"/>
    <w:pPr>
      <w:spacing w:after="0" w:line="260" w:lineRule="exact"/>
    </w:pPr>
    <w:rPr>
      <w:rFonts w:eastAsia="Times New Roman" w:cs="Times New Roman"/>
      <w:szCs w:val="22"/>
      <w:lang w:val="en-GB" w:eastAsia="en-US"/>
    </w:rPr>
  </w:style>
  <w:style w:type="paragraph" w:styleId="GuidedCommentsBlue" w:customStyle="1">
    <w:name w:val="Guided Comments (Blue)"/>
    <w:basedOn w:val="Normal"/>
    <w:rsid w:val="00277AE1"/>
    <w:rPr>
      <w:bCs/>
      <w:color w:val="0066FF"/>
    </w:rPr>
  </w:style>
  <w:style w:type="character" w:styleId="PlaceholderText">
    <w:name w:val="Placeholder Text"/>
    <w:basedOn w:val="DefaultParagraphFont"/>
    <w:uiPriority w:val="99"/>
    <w:semiHidden/>
    <w:rsid w:val="00120E0D"/>
    <w:rPr>
      <w:color w:val="808080"/>
    </w:rPr>
  </w:style>
  <w:style w:type="paragraph" w:styleId="aM" w:customStyle="1">
    <w:name w:val="aM"/>
    <w:basedOn w:val="Normal"/>
    <w:rsid w:val="00B73BB3"/>
    <w:rPr>
      <w:bCs/>
      <w:color w:val="806000" w:themeColor="accent4" w:themeShade="80"/>
    </w:rPr>
  </w:style>
  <w:style w:type="paragraph" w:styleId="TableHeading" w:customStyle="1">
    <w:name w:val="Table Heading"/>
    <w:basedOn w:val="Normal"/>
    <w:rsid w:val="009073CF"/>
    <w:pPr>
      <w:keepLines/>
      <w:spacing w:before="60" w:after="60"/>
    </w:pPr>
    <w:rPr>
      <w:rFonts w:ascii="Arial Black" w:hAnsi="Arial Black" w:eastAsia="Times New Roman" w:cs="Times New Roman"/>
      <w:caps/>
      <w:color w:val="44697D"/>
      <w:sz w:val="18"/>
      <w:szCs w:val="24"/>
      <w:lang w:eastAsia="de-DE"/>
    </w:rPr>
  </w:style>
  <w:style w:type="paragraph" w:styleId="ABLOCKPARA" w:customStyle="1">
    <w:name w:val="A BLOCK PARA"/>
    <w:basedOn w:val="Normal"/>
    <w:rsid w:val="009073CF"/>
    <w:pPr>
      <w:spacing w:after="0"/>
    </w:pPr>
    <w:rPr>
      <w:rFonts w:eastAsia="Times New Roman"/>
      <w:lang w:val="en-GB" w:eastAsia="en-US"/>
    </w:rPr>
  </w:style>
  <w:style w:type="paragraph" w:styleId="BodyText">
    <w:name w:val="Body Text"/>
    <w:basedOn w:val="Normal"/>
    <w:link w:val="BodyTextChar"/>
    <w:rsid w:val="009073CF"/>
    <w:pPr>
      <w:spacing w:before="120"/>
      <w:ind w:left="720"/>
      <w:jc w:val="both"/>
    </w:pPr>
    <w:rPr>
      <w:rFonts w:ascii="Times New Roman" w:hAnsi="Times New Roman" w:eastAsia="Times New Roman" w:cs="Times New Roman"/>
      <w:sz w:val="24"/>
      <w:szCs w:val="24"/>
      <w:lang w:eastAsia="en-US"/>
    </w:rPr>
  </w:style>
  <w:style w:type="character" w:styleId="BodyTextChar" w:customStyle="1">
    <w:name w:val="Body Text Char"/>
    <w:basedOn w:val="DefaultParagraphFont"/>
    <w:link w:val="BodyText"/>
    <w:rsid w:val="009073CF"/>
    <w:rPr>
      <w:sz w:val="24"/>
      <w:szCs w:val="24"/>
    </w:rPr>
  </w:style>
  <w:style w:type="paragraph" w:styleId="06BodyCopyBullet7p" w:customStyle="1">
    <w:name w:val="06_Body_Copy_Bullet_7p"/>
    <w:rsid w:val="00954CF8"/>
    <w:pPr>
      <w:numPr>
        <w:numId w:val="3"/>
      </w:numPr>
      <w:spacing w:line="260" w:lineRule="exact"/>
    </w:pPr>
    <w:rPr>
      <w:rFonts w:ascii="Arial" w:hAnsi="Arial"/>
      <w:szCs w:val="22"/>
      <w:lang w:val="en-GB"/>
    </w:rPr>
  </w:style>
  <w:style w:type="paragraph" w:styleId="11TableContentBullet7p" w:customStyle="1">
    <w:name w:val="11_Table_Content_Bullet_7p"/>
    <w:basedOn w:val="06BodyCopyBullet7p"/>
    <w:rsid w:val="00954CF8"/>
    <w:pPr>
      <w:spacing w:line="240" w:lineRule="exact"/>
    </w:pPr>
  </w:style>
  <w:style w:type="paragraph" w:styleId="06aBodycopyBullet7p" w:customStyle="1">
    <w:name w:val="06a_Body_copy_Bullet 7p"/>
    <w:rsid w:val="00954CF8"/>
    <w:pPr>
      <w:numPr>
        <w:ilvl w:val="1"/>
        <w:numId w:val="3"/>
      </w:numPr>
    </w:pPr>
    <w:rPr>
      <w:rFonts w:ascii="Arial" w:hAnsi="Arial"/>
      <w:szCs w:val="22"/>
      <w:lang w:val="en-GB"/>
    </w:rPr>
  </w:style>
  <w:style w:type="paragraph" w:styleId="TableText-Bullet" w:customStyle="1">
    <w:name w:val="Table Text - Bullet"/>
    <w:basedOn w:val="Normal"/>
    <w:rsid w:val="00954CF8"/>
    <w:pPr>
      <w:keepNext/>
      <w:numPr>
        <w:numId w:val="4"/>
      </w:numPr>
      <w:spacing w:before="20" w:after="20"/>
    </w:pPr>
    <w:rPr>
      <w:rFonts w:eastAsia="Times New Roman"/>
      <w:lang w:eastAsia="en-US"/>
    </w:rPr>
  </w:style>
  <w:style w:type="paragraph" w:styleId="Style2" w:customStyle="1">
    <w:name w:val="Style2"/>
    <w:basedOn w:val="aM"/>
    <w:qFormat/>
    <w:rsid w:val="000179CE"/>
    <w:pPr>
      <w:spacing w:before="120"/>
      <w:jc w:val="center"/>
    </w:pPr>
  </w:style>
  <w:style w:type="paragraph" w:styleId="Style3" w:customStyle="1">
    <w:name w:val="Style3"/>
    <w:basedOn w:val="Normal"/>
    <w:qFormat/>
    <w:rsid w:val="000179CE"/>
    <w:pPr>
      <w:spacing w:before="120"/>
      <w:jc w:val="center"/>
    </w:pPr>
    <w:rPr>
      <w:bCs/>
      <w:color w:val="000000" w:themeColor="text1"/>
    </w:rPr>
  </w:style>
  <w:style w:type="paragraph" w:styleId="Style4" w:customStyle="1">
    <w:name w:val="Style4"/>
    <w:basedOn w:val="Style3"/>
    <w:qFormat/>
    <w:rsid w:val="000179CE"/>
  </w:style>
  <w:style w:type="character" w:styleId="SubtleEmphasis">
    <w:name w:val="Subtle Emphasis"/>
    <w:basedOn w:val="DefaultParagraphFont"/>
    <w:uiPriority w:val="19"/>
    <w:qFormat/>
    <w:rsid w:val="00DE1B3A"/>
    <w:rPr>
      <w:i/>
      <w:iCs/>
      <w:color w:val="404040" w:themeColor="text1" w:themeTint="BF"/>
    </w:rPr>
  </w:style>
  <w:style w:type="character" w:styleId="CommentReference">
    <w:name w:val="annotation reference"/>
    <w:basedOn w:val="DefaultParagraphFont"/>
    <w:rsid w:val="00867F2B"/>
    <w:rPr>
      <w:sz w:val="16"/>
      <w:szCs w:val="16"/>
    </w:rPr>
  </w:style>
  <w:style w:type="paragraph" w:styleId="CommentText">
    <w:name w:val="annotation text"/>
    <w:basedOn w:val="Normal"/>
    <w:link w:val="CommentTextChar"/>
    <w:rsid w:val="00867F2B"/>
  </w:style>
  <w:style w:type="character" w:styleId="CommentTextChar" w:customStyle="1">
    <w:name w:val="Comment Text Char"/>
    <w:basedOn w:val="DefaultParagraphFont"/>
    <w:link w:val="CommentText"/>
    <w:rsid w:val="00867F2B"/>
    <w:rPr>
      <w:rFonts w:ascii="Arial" w:hAnsi="Arial" w:eastAsia="Arial" w:cs="Arial"/>
      <w:lang w:eastAsia="zh-TW"/>
    </w:rPr>
  </w:style>
  <w:style w:type="paragraph" w:styleId="CommentSubject">
    <w:name w:val="annotation subject"/>
    <w:basedOn w:val="CommentText"/>
    <w:next w:val="CommentText"/>
    <w:link w:val="CommentSubjectChar"/>
    <w:rsid w:val="00867F2B"/>
    <w:rPr>
      <w:b/>
      <w:bCs/>
    </w:rPr>
  </w:style>
  <w:style w:type="character" w:styleId="CommentSubjectChar" w:customStyle="1">
    <w:name w:val="Comment Subject Char"/>
    <w:basedOn w:val="CommentTextChar"/>
    <w:link w:val="CommentSubject"/>
    <w:rsid w:val="00867F2B"/>
    <w:rPr>
      <w:rFonts w:ascii="Arial" w:hAnsi="Arial" w:eastAsia="Arial" w:cs="Arial"/>
      <w:b/>
      <w:bCs/>
      <w:lang w:eastAsia="zh-TW"/>
    </w:rPr>
  </w:style>
  <w:style w:type="paragraph" w:styleId="Revision">
    <w:name w:val="Revision"/>
    <w:hidden/>
    <w:uiPriority w:val="99"/>
    <w:semiHidden/>
    <w:rsid w:val="00E91E6B"/>
    <w:rPr>
      <w:rFonts w:ascii="Arial" w:hAnsi="Arial" w:eastAsia="Arial" w:cs="Arial"/>
      <w:lang w:eastAsia="zh-TW"/>
    </w:rPr>
  </w:style>
  <w:style w:type="paragraph" w:styleId="GeneralHeading" w:customStyle="1">
    <w:name w:val="General Heading"/>
    <w:basedOn w:val="Normal"/>
    <w:rsid w:val="006A779E"/>
    <w:pPr>
      <w:keepLines/>
      <w:spacing w:before="360"/>
    </w:pPr>
    <w:rPr>
      <w:rFonts w:ascii="SAP-SANS2002-ExtraBold" w:hAnsi="SAP-SANS2002-ExtraBold" w:eastAsia="Times New Roman" w:cs="Times New Roman"/>
      <w:caps/>
      <w:color w:val="F0AB00"/>
      <w:sz w:val="36"/>
      <w:szCs w:val="24"/>
      <w:lang w:eastAsia="de-DE"/>
    </w:rPr>
  </w:style>
  <w:style w:type="paragraph" w:styleId="TableText" w:customStyle="1">
    <w:name w:val="Table Text"/>
    <w:basedOn w:val="Normal"/>
    <w:link w:val="TableTextChar"/>
    <w:rsid w:val="006A779E"/>
    <w:pPr>
      <w:keepLines/>
      <w:spacing w:before="60" w:after="60"/>
    </w:pPr>
    <w:rPr>
      <w:rFonts w:eastAsia="Times New Roman" w:cs="Times New Roman"/>
      <w:color w:val="333333"/>
      <w:sz w:val="18"/>
      <w:szCs w:val="24"/>
      <w:lang w:eastAsia="de-DE"/>
    </w:rPr>
  </w:style>
  <w:style w:type="character" w:styleId="TableTextChar" w:customStyle="1">
    <w:name w:val="Table Text Char"/>
    <w:link w:val="TableText"/>
    <w:rsid w:val="006A779E"/>
    <w:rPr>
      <w:rFonts w:ascii="Arial" w:hAnsi="Arial"/>
      <w:color w:val="333333"/>
      <w:sz w:val="18"/>
      <w:szCs w:val="24"/>
      <w:lang w:eastAsia="de-DE"/>
    </w:rPr>
  </w:style>
  <w:style w:type="paragraph" w:styleId="CoverTitle" w:customStyle="1">
    <w:name w:val="_Cover_Title"/>
    <w:basedOn w:val="Normal"/>
    <w:qFormat/>
    <w:rsid w:val="00366602"/>
    <w:pPr>
      <w:spacing w:after="0"/>
      <w:contextualSpacing/>
    </w:pPr>
    <w:rPr>
      <w:rFonts w:eastAsia="Times New Roman" w:cs="Times New Roman"/>
      <w:b/>
      <w:kern w:val="28"/>
      <w:sz w:val="40"/>
      <w:szCs w:val="52"/>
      <w:lang w:eastAsia="en-US"/>
    </w:rPr>
  </w:style>
  <w:style w:type="character" w:styleId="l0s551" w:customStyle="1">
    <w:name w:val="l0s551"/>
    <w:basedOn w:val="DefaultParagraphFont"/>
    <w:rsid w:val="00D615E2"/>
    <w:rPr>
      <w:rFonts w:hint="default" w:ascii="Courier New" w:hAnsi="Courier New" w:cs="Courier New"/>
      <w:color w:val="800080"/>
      <w:sz w:val="20"/>
      <w:szCs w:val="20"/>
      <w:shd w:val="clear" w:color="auto" w:fill="FFFFFF"/>
    </w:rPr>
  </w:style>
  <w:style w:type="character" w:styleId="l0s521" w:customStyle="1">
    <w:name w:val="l0s521"/>
    <w:basedOn w:val="DefaultParagraphFont"/>
    <w:rsid w:val="00D615E2"/>
    <w:rPr>
      <w:rFonts w:hint="default" w:ascii="Courier New" w:hAnsi="Courier New" w:cs="Courier New"/>
      <w:color w:val="0000FF"/>
      <w:sz w:val="20"/>
      <w:szCs w:val="20"/>
      <w:shd w:val="clear" w:color="auto" w:fill="FFFFFF"/>
    </w:rPr>
  </w:style>
  <w:style w:type="character" w:styleId="UnresolvedMention">
    <w:name w:val="Unresolved Mention"/>
    <w:basedOn w:val="DefaultParagraphFont"/>
    <w:uiPriority w:val="99"/>
    <w:semiHidden/>
    <w:unhideWhenUsed/>
    <w:rsid w:val="00CC78BB"/>
    <w:rPr>
      <w:color w:val="605E5C"/>
      <w:shd w:val="clear" w:color="auto" w:fill="E1DFDD"/>
    </w:rPr>
  </w:style>
  <w:style w:type="character" w:styleId="normaltextrun" w:customStyle="1">
    <w:name w:val="normaltextrun"/>
    <w:basedOn w:val="DefaultParagraphFont"/>
    <w:rsid w:val="00F863BC"/>
  </w:style>
  <w:style w:type="character" w:styleId="eop" w:customStyle="1">
    <w:name w:val="eop"/>
    <w:basedOn w:val="DefaultParagraphFont"/>
    <w:rsid w:val="00F863BC"/>
  </w:style>
  <w:style w:type="character" w:styleId="contentcontrolboundarysink" w:customStyle="1">
    <w:name w:val="contentcontrolboundarysink"/>
    <w:basedOn w:val="DefaultParagraphFont"/>
    <w:rsid w:val="00F863BC"/>
  </w:style>
  <w:style w:type="paragraph" w:styleId="paragraph" w:customStyle="1">
    <w:name w:val="paragraph"/>
    <w:basedOn w:val="Normal"/>
    <w:rsid w:val="00F863BC"/>
    <w:pPr>
      <w:spacing w:before="100" w:beforeAutospacing="1" w:after="100" w:afterAutospacing="1"/>
    </w:pPr>
    <w:rPr>
      <w:rFonts w:ascii="Times New Roman" w:hAnsi="Times New Roman"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61652">
      <w:bodyDiv w:val="1"/>
      <w:marLeft w:val="0"/>
      <w:marRight w:val="0"/>
      <w:marTop w:val="0"/>
      <w:marBottom w:val="0"/>
      <w:divBdr>
        <w:top w:val="none" w:sz="0" w:space="0" w:color="auto"/>
        <w:left w:val="none" w:sz="0" w:space="0" w:color="auto"/>
        <w:bottom w:val="none" w:sz="0" w:space="0" w:color="auto"/>
        <w:right w:val="none" w:sz="0" w:space="0" w:color="auto"/>
      </w:divBdr>
    </w:div>
    <w:div w:id="222570835">
      <w:bodyDiv w:val="1"/>
      <w:marLeft w:val="0"/>
      <w:marRight w:val="0"/>
      <w:marTop w:val="0"/>
      <w:marBottom w:val="0"/>
      <w:divBdr>
        <w:top w:val="none" w:sz="0" w:space="0" w:color="auto"/>
        <w:left w:val="none" w:sz="0" w:space="0" w:color="auto"/>
        <w:bottom w:val="none" w:sz="0" w:space="0" w:color="auto"/>
        <w:right w:val="none" w:sz="0" w:space="0" w:color="auto"/>
      </w:divBdr>
    </w:div>
    <w:div w:id="298582336">
      <w:bodyDiv w:val="1"/>
      <w:marLeft w:val="0"/>
      <w:marRight w:val="0"/>
      <w:marTop w:val="0"/>
      <w:marBottom w:val="0"/>
      <w:divBdr>
        <w:top w:val="none" w:sz="0" w:space="0" w:color="auto"/>
        <w:left w:val="none" w:sz="0" w:space="0" w:color="auto"/>
        <w:bottom w:val="none" w:sz="0" w:space="0" w:color="auto"/>
        <w:right w:val="none" w:sz="0" w:space="0" w:color="auto"/>
      </w:divBdr>
    </w:div>
    <w:div w:id="419110102">
      <w:bodyDiv w:val="1"/>
      <w:marLeft w:val="0"/>
      <w:marRight w:val="0"/>
      <w:marTop w:val="0"/>
      <w:marBottom w:val="0"/>
      <w:divBdr>
        <w:top w:val="none" w:sz="0" w:space="0" w:color="auto"/>
        <w:left w:val="none" w:sz="0" w:space="0" w:color="auto"/>
        <w:bottom w:val="none" w:sz="0" w:space="0" w:color="auto"/>
        <w:right w:val="none" w:sz="0" w:space="0" w:color="auto"/>
      </w:divBdr>
    </w:div>
    <w:div w:id="719787902">
      <w:bodyDiv w:val="1"/>
      <w:marLeft w:val="0"/>
      <w:marRight w:val="0"/>
      <w:marTop w:val="0"/>
      <w:marBottom w:val="0"/>
      <w:divBdr>
        <w:top w:val="none" w:sz="0" w:space="0" w:color="auto"/>
        <w:left w:val="none" w:sz="0" w:space="0" w:color="auto"/>
        <w:bottom w:val="none" w:sz="0" w:space="0" w:color="auto"/>
        <w:right w:val="none" w:sz="0" w:space="0" w:color="auto"/>
      </w:divBdr>
    </w:div>
    <w:div w:id="899050433">
      <w:bodyDiv w:val="1"/>
      <w:marLeft w:val="0"/>
      <w:marRight w:val="0"/>
      <w:marTop w:val="0"/>
      <w:marBottom w:val="0"/>
      <w:divBdr>
        <w:top w:val="none" w:sz="0" w:space="0" w:color="auto"/>
        <w:left w:val="none" w:sz="0" w:space="0" w:color="auto"/>
        <w:bottom w:val="none" w:sz="0" w:space="0" w:color="auto"/>
        <w:right w:val="none" w:sz="0" w:space="0" w:color="auto"/>
      </w:divBdr>
    </w:div>
    <w:div w:id="1071582430">
      <w:bodyDiv w:val="1"/>
      <w:marLeft w:val="0"/>
      <w:marRight w:val="0"/>
      <w:marTop w:val="0"/>
      <w:marBottom w:val="0"/>
      <w:divBdr>
        <w:top w:val="none" w:sz="0" w:space="0" w:color="auto"/>
        <w:left w:val="none" w:sz="0" w:space="0" w:color="auto"/>
        <w:bottom w:val="none" w:sz="0" w:space="0" w:color="auto"/>
        <w:right w:val="none" w:sz="0" w:space="0" w:color="auto"/>
      </w:divBdr>
    </w:div>
    <w:div w:id="1354649561">
      <w:bodyDiv w:val="1"/>
      <w:marLeft w:val="0"/>
      <w:marRight w:val="0"/>
      <w:marTop w:val="0"/>
      <w:marBottom w:val="0"/>
      <w:divBdr>
        <w:top w:val="none" w:sz="0" w:space="0" w:color="auto"/>
        <w:left w:val="none" w:sz="0" w:space="0" w:color="auto"/>
        <w:bottom w:val="none" w:sz="0" w:space="0" w:color="auto"/>
        <w:right w:val="none" w:sz="0" w:space="0" w:color="auto"/>
      </w:divBdr>
    </w:div>
    <w:div w:id="1381054645">
      <w:bodyDiv w:val="1"/>
      <w:marLeft w:val="0"/>
      <w:marRight w:val="0"/>
      <w:marTop w:val="0"/>
      <w:marBottom w:val="0"/>
      <w:divBdr>
        <w:top w:val="none" w:sz="0" w:space="0" w:color="auto"/>
        <w:left w:val="none" w:sz="0" w:space="0" w:color="auto"/>
        <w:bottom w:val="none" w:sz="0" w:space="0" w:color="auto"/>
        <w:right w:val="none" w:sz="0" w:space="0" w:color="auto"/>
      </w:divBdr>
    </w:div>
    <w:div w:id="1533762267">
      <w:bodyDiv w:val="1"/>
      <w:marLeft w:val="0"/>
      <w:marRight w:val="0"/>
      <w:marTop w:val="0"/>
      <w:marBottom w:val="0"/>
      <w:divBdr>
        <w:top w:val="none" w:sz="0" w:space="0" w:color="auto"/>
        <w:left w:val="none" w:sz="0" w:space="0" w:color="auto"/>
        <w:bottom w:val="none" w:sz="0" w:space="0" w:color="auto"/>
        <w:right w:val="none" w:sz="0" w:space="0" w:color="auto"/>
      </w:divBdr>
    </w:div>
    <w:div w:id="1564873461">
      <w:bodyDiv w:val="1"/>
      <w:marLeft w:val="0"/>
      <w:marRight w:val="0"/>
      <w:marTop w:val="0"/>
      <w:marBottom w:val="0"/>
      <w:divBdr>
        <w:top w:val="none" w:sz="0" w:space="0" w:color="auto"/>
        <w:left w:val="none" w:sz="0" w:space="0" w:color="auto"/>
        <w:bottom w:val="none" w:sz="0" w:space="0" w:color="auto"/>
        <w:right w:val="none" w:sz="0" w:space="0" w:color="auto"/>
      </w:divBdr>
    </w:div>
    <w:div w:id="1621449427">
      <w:bodyDiv w:val="1"/>
      <w:marLeft w:val="0"/>
      <w:marRight w:val="0"/>
      <w:marTop w:val="0"/>
      <w:marBottom w:val="0"/>
      <w:divBdr>
        <w:top w:val="none" w:sz="0" w:space="0" w:color="auto"/>
        <w:left w:val="none" w:sz="0" w:space="0" w:color="auto"/>
        <w:bottom w:val="none" w:sz="0" w:space="0" w:color="auto"/>
        <w:right w:val="none" w:sz="0" w:space="0" w:color="auto"/>
      </w:divBdr>
    </w:div>
    <w:div w:id="1678460370">
      <w:bodyDiv w:val="1"/>
      <w:marLeft w:val="0"/>
      <w:marRight w:val="0"/>
      <w:marTop w:val="0"/>
      <w:marBottom w:val="0"/>
      <w:divBdr>
        <w:top w:val="none" w:sz="0" w:space="0" w:color="auto"/>
        <w:left w:val="none" w:sz="0" w:space="0" w:color="auto"/>
        <w:bottom w:val="none" w:sz="0" w:space="0" w:color="auto"/>
        <w:right w:val="none" w:sz="0" w:space="0" w:color="auto"/>
      </w:divBdr>
    </w:div>
    <w:div w:id="1786189964">
      <w:bodyDiv w:val="1"/>
      <w:marLeft w:val="0"/>
      <w:marRight w:val="0"/>
      <w:marTop w:val="0"/>
      <w:marBottom w:val="0"/>
      <w:divBdr>
        <w:top w:val="none" w:sz="0" w:space="0" w:color="auto"/>
        <w:left w:val="none" w:sz="0" w:space="0" w:color="auto"/>
        <w:bottom w:val="none" w:sz="0" w:space="0" w:color="auto"/>
        <w:right w:val="none" w:sz="0" w:space="0" w:color="auto"/>
      </w:divBdr>
    </w:div>
    <w:div w:id="1795977003">
      <w:bodyDiv w:val="1"/>
      <w:marLeft w:val="0"/>
      <w:marRight w:val="0"/>
      <w:marTop w:val="0"/>
      <w:marBottom w:val="0"/>
      <w:divBdr>
        <w:top w:val="none" w:sz="0" w:space="0" w:color="auto"/>
        <w:left w:val="none" w:sz="0" w:space="0" w:color="auto"/>
        <w:bottom w:val="none" w:sz="0" w:space="0" w:color="auto"/>
        <w:right w:val="none" w:sz="0" w:space="0" w:color="auto"/>
      </w:divBdr>
    </w:div>
    <w:div w:id="1809278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omments" Target="comments.xml"/><Relationship Id="rId26" Type="http://schemas.openxmlformats.org/officeDocument/2006/relationships/image" Target="media/image9.png"/><Relationship Id="rId3" Type="http://schemas.openxmlformats.org/officeDocument/2006/relationships/customXml" Target="../customXml/item3.xml"/><Relationship Id="rId21" Type="http://schemas.microsoft.com/office/2018/08/relationships/commentsExtensible" Target="commentsExtensible.xm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png"/><Relationship Id="rId25" Type="http://schemas.openxmlformats.org/officeDocument/2006/relationships/image" Target="media/image8.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mailto:Harshvardhan.Rathore@email.com" TargetMode="External"/><Relationship Id="rId20" Type="http://schemas.microsoft.com/office/2016/09/relationships/commentsIds" Target="commentsIds.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roopali.sharma02@sap.com" TargetMode="External"/><Relationship Id="rId23" Type="http://schemas.openxmlformats.org/officeDocument/2006/relationships/image" Target="media/image6.png"/><Relationship Id="rId28" Type="http://schemas.openxmlformats.org/officeDocument/2006/relationships/header" Target="header2.xml"/><Relationship Id="rId10" Type="http://schemas.openxmlformats.org/officeDocument/2006/relationships/endnotes" Target="endnotes.xml"/><Relationship Id="rId19" Type="http://schemas.microsoft.com/office/2011/relationships/commentsExtended" Target="commentsExtended.xm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arshvardhan.Rathore@email.com" TargetMode="External"/><Relationship Id="rId22" Type="http://schemas.openxmlformats.org/officeDocument/2006/relationships/image" Target="media/image5.png"/><Relationship Id="rId27" Type="http://schemas.openxmlformats.org/officeDocument/2006/relationships/header" Target="header1.xml"/><Relationship Id="rId30" Type="http://schemas.openxmlformats.org/officeDocument/2006/relationships/header" Target="header3.xml"/><Relationship Id="rId35" Type="http://schemas.openxmlformats.org/officeDocument/2006/relationships/theme" Target="theme/theme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62F7FA21BEB423CB30B186F89CFE7AE"/>
        <w:category>
          <w:name w:val="General"/>
          <w:gallery w:val="placeholder"/>
        </w:category>
        <w:types>
          <w:type w:val="bbPlcHdr"/>
        </w:types>
        <w:behaviors>
          <w:behavior w:val="content"/>
        </w:behaviors>
        <w:guid w:val="{E7961D36-CEA6-44EA-84D7-9F52009E02B7}"/>
      </w:docPartPr>
      <w:docPartBody>
        <w:p xmlns:wp14="http://schemas.microsoft.com/office/word/2010/wordml" w:rsidR="001F5B8C" w:rsidRDefault="00D778E5" w14:paraId="54FBB16C" wp14:textId="77777777">
          <w:pPr>
            <w:pStyle w:val="362F7FA21BEB423CB30B186F89CFE7AE"/>
          </w:pPr>
          <w:r>
            <w:rPr>
              <w:rStyle w:val="PlaceholderText"/>
            </w:rPr>
            <w:t>Choose an item.</w:t>
          </w:r>
        </w:p>
      </w:docPartBody>
    </w:docPart>
    <w:docPart>
      <w:docPartPr>
        <w:name w:val="B08A0364F439465CA4D574E2FD1B5337"/>
        <w:category>
          <w:name w:val="General"/>
          <w:gallery w:val="placeholder"/>
        </w:category>
        <w:types>
          <w:type w:val="bbPlcHdr"/>
        </w:types>
        <w:behaviors>
          <w:behavior w:val="content"/>
        </w:behaviors>
        <w:guid w:val="{50DBB748-7E0E-440B-BEC8-F0230EEB5345}"/>
      </w:docPartPr>
      <w:docPartBody>
        <w:p xmlns:wp14="http://schemas.microsoft.com/office/word/2010/wordml" w:rsidR="001F5B8C" w:rsidRDefault="00D778E5" w14:paraId="3913DA6F" wp14:textId="77777777">
          <w:pPr>
            <w:pStyle w:val="B08A0364F439465CA4D574E2FD1B5337"/>
          </w:pPr>
          <w:r>
            <w:rPr>
              <w:rStyle w:val="PlaceholderText"/>
            </w:rPr>
            <w:t>Click here to enter a date.</w:t>
          </w:r>
        </w:p>
      </w:docPartBody>
    </w:docPart>
    <w:docPart>
      <w:docPartPr>
        <w:name w:val="222D090B553645D8A875BEE5FD73470C"/>
        <w:category>
          <w:name w:val="General"/>
          <w:gallery w:val="placeholder"/>
        </w:category>
        <w:types>
          <w:type w:val="bbPlcHdr"/>
        </w:types>
        <w:behaviors>
          <w:behavior w:val="content"/>
        </w:behaviors>
        <w:guid w:val="{D52909A6-160D-4724-82F6-FBA90FF7654E}"/>
      </w:docPartPr>
      <w:docPartBody>
        <w:p xmlns:wp14="http://schemas.microsoft.com/office/word/2010/wordml" w:rsidR="001F5B8C" w:rsidRDefault="00D778E5" w14:paraId="37A642A9" wp14:textId="77777777">
          <w:pPr>
            <w:pStyle w:val="222D090B553645D8A875BEE5FD73470C"/>
          </w:pPr>
          <w:r>
            <w:rPr>
              <w:rStyle w:val="PlaceholderText"/>
            </w:rPr>
            <w:t>Choose an item.</w:t>
          </w:r>
        </w:p>
      </w:docPartBody>
    </w:docPart>
    <w:docPart>
      <w:docPartPr>
        <w:name w:val="86EDB913E64D4118A03385AE950D675C"/>
        <w:category>
          <w:name w:val="General"/>
          <w:gallery w:val="placeholder"/>
        </w:category>
        <w:types>
          <w:type w:val="bbPlcHdr"/>
        </w:types>
        <w:behaviors>
          <w:behavior w:val="content"/>
        </w:behaviors>
        <w:guid w:val="{3F813A6E-62B9-45DE-8638-B063E3FA42B4}"/>
      </w:docPartPr>
      <w:docPartBody>
        <w:p xmlns:wp14="http://schemas.microsoft.com/office/word/2010/wordml" w:rsidR="006E7DD2" w:rsidP="0035348D" w:rsidRDefault="0035348D" w14:paraId="361A2D32" wp14:textId="77777777">
          <w:pPr>
            <w:pStyle w:val="86EDB913E64D4118A03385AE950D675C"/>
          </w:pPr>
          <w:r>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1)">
    <w:altName w:val="Arial"/>
    <w:charset w:val="00"/>
    <w:family w:val="swiss"/>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AP-SANS2002-ExtraBold">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8C"/>
    <w:rsid w:val="00060794"/>
    <w:rsid w:val="00173826"/>
    <w:rsid w:val="001F3209"/>
    <w:rsid w:val="001F5B8C"/>
    <w:rsid w:val="00305477"/>
    <w:rsid w:val="00351688"/>
    <w:rsid w:val="0035348D"/>
    <w:rsid w:val="003D14E8"/>
    <w:rsid w:val="005758EC"/>
    <w:rsid w:val="006E4D13"/>
    <w:rsid w:val="006E7DD2"/>
    <w:rsid w:val="007A21C0"/>
    <w:rsid w:val="00907C63"/>
    <w:rsid w:val="0094073A"/>
    <w:rsid w:val="00993352"/>
    <w:rsid w:val="00AD2BBB"/>
    <w:rsid w:val="00CB0806"/>
    <w:rsid w:val="00D03A62"/>
    <w:rsid w:val="00D778E5"/>
    <w:rsid w:val="00EF2616"/>
    <w:rsid w:val="00F10970"/>
    <w:rsid w:val="00F14582"/>
    <w:rsid w:val="00FF5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348D"/>
  </w:style>
  <w:style w:type="paragraph" w:customStyle="1" w:styleId="362F7FA21BEB423CB30B186F89CFE7AE">
    <w:name w:val="362F7FA21BEB423CB30B186F89CFE7AE"/>
  </w:style>
  <w:style w:type="paragraph" w:customStyle="1" w:styleId="B08A0364F439465CA4D574E2FD1B5337">
    <w:name w:val="B08A0364F439465CA4D574E2FD1B5337"/>
  </w:style>
  <w:style w:type="paragraph" w:customStyle="1" w:styleId="222D090B553645D8A875BEE5FD73470C">
    <w:name w:val="222D090B553645D8A875BEE5FD73470C"/>
  </w:style>
  <w:style w:type="paragraph" w:customStyle="1" w:styleId="86EDB913E64D4118A03385AE950D675C">
    <w:name w:val="86EDB913E64D4118A03385AE950D675C"/>
    <w:rsid w:val="0035348D"/>
    <w:pPr>
      <w:spacing w:line="278" w:lineRule="auto"/>
    </w:pPr>
    <w:rPr>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B50DB2EB49B7408F04E3A6925D9EEA" ma:contentTypeVersion="9" ma:contentTypeDescription="Create a new document." ma:contentTypeScope="" ma:versionID="0fd3993eb05ebdcb6b201c4e5eac52ef">
  <xsd:schema xmlns:xsd="http://www.w3.org/2001/XMLSchema" xmlns:xs="http://www.w3.org/2001/XMLSchema" xmlns:p="http://schemas.microsoft.com/office/2006/metadata/properties" xmlns:ns2="29c84825-80ee-48af-b7c6-0df8f91999d0" targetNamespace="http://schemas.microsoft.com/office/2006/metadata/properties" ma:root="true" ma:fieldsID="76e1d0ec23b2593b5c47421ba5a47139" ns2:_="">
    <xsd:import namespace="29c84825-80ee-48af-b7c6-0df8f91999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c84825-80ee-48af-b7c6-0df8f91999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1D8F9-58BC-4058-9212-FDD247726B3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128C10E-F74D-4255-B096-DF320E91FB9F}">
  <ds:schemaRefs>
    <ds:schemaRef ds:uri="http://schemas.microsoft.com/sharepoint/v3/contenttype/forms"/>
  </ds:schemaRefs>
</ds:datastoreItem>
</file>

<file path=customXml/itemProps3.xml><?xml version="1.0" encoding="utf-8"?>
<ds:datastoreItem xmlns:ds="http://schemas.openxmlformats.org/officeDocument/2006/customXml" ds:itemID="{7939F3CB-09B9-4A92-8BE4-91C0A68B71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c84825-80ee-48af-b7c6-0df8f9199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D71FAF0-CFC4-49AC-A2BC-989EDD5E22F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SAP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Gupta, Modak</dc:creator>
  <keywords/>
  <dc:description/>
  <lastModifiedBy>Arnav Johri</lastModifiedBy>
  <revision>201</revision>
  <lastPrinted>1899-12-31T18:38:00.0000000Z</lastPrinted>
  <dcterms:created xsi:type="dcterms:W3CDTF">2025-01-13T18:53:00.0000000Z</dcterms:created>
  <dcterms:modified xsi:type="dcterms:W3CDTF">2025-03-20T05:47:18.2524753Z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0x010100B3B50DB2EB49B7408F04E3A6925D9EEA</vt:lpwstr>
  </property>
</Properties>
</file>