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701C" w14:textId="0B83C4DF" w:rsidR="00A12C89" w:rsidRDefault="00A12C89"/>
    <w:p w14:paraId="2835F8CF" w14:textId="0DCEB5F4" w:rsidR="003A3C92" w:rsidRPr="003A3C92" w:rsidRDefault="007F2327" w:rsidP="00D85144">
      <w:pPr>
        <w:pStyle w:val="CoverTitle"/>
        <w:jc w:val="center"/>
        <w:rPr>
          <w:color w:val="000000" w:themeColor="text1"/>
        </w:rPr>
      </w:pPr>
      <w:r w:rsidRPr="00E64D89">
        <w:rPr>
          <w:rFonts w:cs="Arial"/>
          <w:color w:val="000000" w:themeColor="text1"/>
          <w:sz w:val="44"/>
          <w:szCs w:val="56"/>
          <w:lang w:val="en-GB"/>
        </w:rPr>
        <w:t>Manila Water Company</w:t>
      </w:r>
      <w:r w:rsidR="007660A8" w:rsidRPr="009073CF">
        <w:fldChar w:fldCharType="begin"/>
      </w:r>
      <w:r w:rsidR="00541E02" w:rsidRPr="009073CF">
        <w:instrText xml:space="preserve"> ASK  CustomerName "Enter the Customer Name"  \* MERGEFORMAT </w:instrText>
      </w:r>
      <w:r w:rsidR="007660A8" w:rsidRPr="009073CF">
        <w:fldChar w:fldCharType="separate"/>
      </w:r>
      <w:bookmarkStart w:id="0" w:name="CustomerName"/>
      <w:r w:rsidR="0094213E">
        <w:t>Customer Name</w:t>
      </w:r>
      <w:bookmarkEnd w:id="0"/>
      <w:r w:rsidR="007660A8" w:rsidRPr="009073CF">
        <w:fldChar w:fldCharType="end"/>
      </w:r>
      <w:r w:rsidR="007660A8" w:rsidRPr="009073CF">
        <w:fldChar w:fldCharType="begin"/>
      </w:r>
      <w:r w:rsidR="00541E02" w:rsidRPr="009073CF">
        <w:instrText xml:space="preserve"> ASK  DocTitle "Enter the project name or document title"  \* MERGEFORMAT </w:instrText>
      </w:r>
      <w:r w:rsidR="007660A8" w:rsidRPr="009073CF">
        <w:fldChar w:fldCharType="separate"/>
      </w:r>
      <w:bookmarkStart w:id="1" w:name="DocTitle"/>
      <w:r w:rsidR="0094213E">
        <w:t>Document Title</w:t>
      </w:r>
      <w:bookmarkEnd w:id="1"/>
      <w:r w:rsidR="007660A8" w:rsidRPr="009073CF">
        <w:fldChar w:fldCharType="end"/>
      </w:r>
    </w:p>
    <w:p w14:paraId="3996E6EE" w14:textId="77777777" w:rsidR="003A3C92" w:rsidRDefault="003A3C92" w:rsidP="00A007F8">
      <w:pPr>
        <w:rPr>
          <w:color w:val="000000" w:themeColor="text1"/>
        </w:rPr>
      </w:pPr>
    </w:p>
    <w:p w14:paraId="579E1649" w14:textId="77777777" w:rsidR="00B51E2D" w:rsidRPr="003A3C92" w:rsidRDefault="00B51E2D" w:rsidP="00A007F8">
      <w:pPr>
        <w:rPr>
          <w:color w:val="000000" w:themeColor="text1"/>
        </w:rPr>
      </w:pPr>
    </w:p>
    <w:tbl>
      <w:tblPr>
        <w:tblpPr w:leftFromText="142" w:rightFromText="142" w:vertAnchor="text" w:horzAnchor="margin" w:tblpY="34"/>
        <w:tblOverlap w:val="never"/>
        <w:tblW w:w="9260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60"/>
      </w:tblGrid>
      <w:tr w:rsidR="00A32268" w:rsidRPr="009073CF" w14:paraId="64200FF3" w14:textId="77777777" w:rsidTr="00D21B7D">
        <w:trPr>
          <w:trHeight w:val="981"/>
        </w:trPr>
        <w:tc>
          <w:tcPr>
            <w:tcW w:w="9260" w:type="dxa"/>
            <w:vAlign w:val="center"/>
          </w:tcPr>
          <w:p w14:paraId="1411AA55" w14:textId="0D173A19" w:rsidR="00A32268" w:rsidRPr="00275CD6" w:rsidRDefault="00A32268" w:rsidP="00275CD6">
            <w:pPr>
              <w:pStyle w:val="CoverTitle"/>
              <w:jc w:val="center"/>
              <w:rPr>
                <w:rFonts w:cs="Arial"/>
                <w:color w:val="000000" w:themeColor="text1"/>
                <w:sz w:val="36"/>
                <w:szCs w:val="48"/>
                <w:lang w:val="en-GB"/>
              </w:rPr>
            </w:pPr>
            <w:r w:rsidRPr="00275CD6">
              <w:rPr>
                <w:rFonts w:cs="Arial"/>
                <w:color w:val="000000" w:themeColor="text1"/>
                <w:sz w:val="36"/>
                <w:szCs w:val="48"/>
                <w:lang w:val="en-GB"/>
              </w:rPr>
              <w:t xml:space="preserve">FUNCTIONAL SPECIFICATION – </w:t>
            </w:r>
            <w:r w:rsidR="00FC36F5">
              <w:rPr>
                <w:rFonts w:cs="Arial"/>
                <w:color w:val="000000" w:themeColor="text1"/>
                <w:sz w:val="36"/>
                <w:szCs w:val="48"/>
                <w:lang w:val="en-GB"/>
              </w:rPr>
              <w:t>Report</w:t>
            </w:r>
          </w:p>
          <w:p w14:paraId="5DF68C1B" w14:textId="4EC2F15A" w:rsidR="00B51E2D" w:rsidRDefault="00B51E2D" w:rsidP="00A32268">
            <w:pPr>
              <w:pStyle w:val="Subtitle"/>
              <w:jc w:val="center"/>
              <w:rPr>
                <w:color w:val="808080" w:themeColor="background1" w:themeShade="80"/>
                <w:sz w:val="32"/>
              </w:rPr>
            </w:pPr>
          </w:p>
          <w:p w14:paraId="0818698D" w14:textId="77777777" w:rsidR="0014401F" w:rsidRDefault="005B33EC" w:rsidP="00B51E2D">
            <w:pPr>
              <w:pStyle w:val="Title"/>
              <w:jc w:val="center"/>
            </w:pPr>
            <w:r>
              <w:t>DID_M2C_0</w:t>
            </w:r>
            <w:r w:rsidR="00397575">
              <w:t>56</w:t>
            </w:r>
          </w:p>
          <w:p w14:paraId="5669D594" w14:textId="545B7EDC" w:rsidR="00B51E2D" w:rsidRDefault="005B33EC" w:rsidP="0014401F">
            <w:pPr>
              <w:pStyle w:val="Title"/>
              <w:jc w:val="center"/>
            </w:pPr>
            <w:r>
              <w:t>Enhanc</w:t>
            </w:r>
            <w:r w:rsidR="0014401F">
              <w:t>e</w:t>
            </w:r>
            <w:r>
              <w:t xml:space="preserve">ment </w:t>
            </w:r>
            <w:proofErr w:type="gramStart"/>
            <w:r w:rsidR="00397575">
              <w:t xml:space="preserve">for </w:t>
            </w:r>
            <w:r w:rsidR="00397575" w:rsidRPr="00397575">
              <w:rPr>
                <w:bCs/>
                <w:sz w:val="20"/>
                <w:szCs w:val="20"/>
                <w:lang w:eastAsia="zh-TW"/>
              </w:rPr>
              <w:t xml:space="preserve"> </w:t>
            </w:r>
            <w:r w:rsidR="00397575" w:rsidRPr="00397575">
              <w:rPr>
                <w:bCs/>
              </w:rPr>
              <w:t>Group</w:t>
            </w:r>
            <w:proofErr w:type="gramEnd"/>
            <w:r w:rsidR="00397575" w:rsidRPr="00397575">
              <w:rPr>
                <w:bCs/>
              </w:rPr>
              <w:t xml:space="preserve"> Accounts Invoice Summary</w:t>
            </w:r>
          </w:p>
          <w:p w14:paraId="273A9DA4" w14:textId="214CB2C5" w:rsidR="00BC0D8E" w:rsidRDefault="00BC0D8E" w:rsidP="00B51E2D">
            <w:pPr>
              <w:pStyle w:val="Title"/>
              <w:jc w:val="center"/>
            </w:pPr>
            <w:r w:rsidRPr="003A513F">
              <w:rPr>
                <w:noProof/>
                <w:lang w:val="en-GB"/>
              </w:rPr>
              <w:drawing>
                <wp:anchor distT="0" distB="0" distL="114300" distR="114300" simplePos="0" relativeHeight="251659264" behindDoc="0" locked="0" layoutInCell="1" allowOverlap="1" wp14:anchorId="62BC9AAC" wp14:editId="46AB8AE1">
                  <wp:simplePos x="0" y="0"/>
                  <wp:positionH relativeFrom="column">
                    <wp:posOffset>1052830</wp:posOffset>
                  </wp:positionH>
                  <wp:positionV relativeFrom="paragraph">
                    <wp:posOffset>273685</wp:posOffset>
                  </wp:positionV>
                  <wp:extent cx="3529330" cy="4282440"/>
                  <wp:effectExtent l="0" t="0" r="0" b="3810"/>
                  <wp:wrapSquare wrapText="bothSides"/>
                  <wp:docPr id="15" name="Picture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D060D3-32E0-CCAF-9961-8F264349BF2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4D060D3-32E0-CCAF-9961-8F264349BF2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330" cy="428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E3D151" w14:textId="3F89B760" w:rsidR="00BC0D8E" w:rsidRDefault="00BC0D8E" w:rsidP="00B51E2D">
            <w:pPr>
              <w:pStyle w:val="Title"/>
              <w:jc w:val="center"/>
            </w:pPr>
          </w:p>
          <w:p w14:paraId="059FF253" w14:textId="77777777" w:rsidR="00B51E2D" w:rsidRPr="009073CF" w:rsidRDefault="00B51E2D" w:rsidP="00A32268">
            <w:pPr>
              <w:pStyle w:val="Subtitle"/>
              <w:jc w:val="center"/>
              <w:rPr>
                <w:color w:val="808080" w:themeColor="background1" w:themeShade="80"/>
                <w:sz w:val="32"/>
              </w:rPr>
            </w:pPr>
          </w:p>
        </w:tc>
      </w:tr>
    </w:tbl>
    <w:p w14:paraId="6D26081B" w14:textId="5F0B3F76" w:rsidR="00F50751" w:rsidRDefault="00F50751" w:rsidP="00A007F8"/>
    <w:p w14:paraId="4D247242" w14:textId="072DB518" w:rsidR="00275CD6" w:rsidRDefault="00275CD6" w:rsidP="00A007F8"/>
    <w:p w14:paraId="0036408D" w14:textId="6EB69C1E" w:rsidR="00275CD6" w:rsidRDefault="00275CD6" w:rsidP="00A007F8">
      <w:r w:rsidRPr="00E64D89">
        <w:rPr>
          <w:noProof/>
          <w:lang w:val="en-GB"/>
        </w:rPr>
        <w:drawing>
          <wp:anchor distT="0" distB="0" distL="114300" distR="114300" simplePos="0" relativeHeight="251662336" behindDoc="0" locked="0" layoutInCell="1" allowOverlap="1" wp14:anchorId="0F46859E" wp14:editId="6B37C41A">
            <wp:simplePos x="0" y="0"/>
            <wp:positionH relativeFrom="column">
              <wp:posOffset>3152987</wp:posOffset>
            </wp:positionH>
            <wp:positionV relativeFrom="paragraph">
              <wp:posOffset>164042</wp:posOffset>
            </wp:positionV>
            <wp:extent cx="1899717" cy="1173480"/>
            <wp:effectExtent l="0" t="0" r="5715" b="7620"/>
            <wp:wrapSquare wrapText="bothSides"/>
            <wp:docPr id="10" name="Picture 10" descr="Success Story | Manila Water Company Demand-based Network Management">
              <a:extLst xmlns:a="http://schemas.openxmlformats.org/drawingml/2006/main">
                <a:ext uri="{FF2B5EF4-FFF2-40B4-BE49-F238E27FC236}">
                  <a16:creationId xmlns:a16="http://schemas.microsoft.com/office/drawing/2014/main" id="{13A81A56-FCEB-9B3A-7447-21F0F40B9B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uccess Story | Manila Water Company Demand-based Network Management">
                      <a:extLst>
                        <a:ext uri="{FF2B5EF4-FFF2-40B4-BE49-F238E27FC236}">
                          <a16:creationId xmlns:a16="http://schemas.microsoft.com/office/drawing/2014/main" id="{13A81A56-FCEB-9B3A-7447-21F0F40B9B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717" cy="117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AEC632" w14:textId="3DEF0720" w:rsidR="00275CD6" w:rsidRDefault="00275CD6" w:rsidP="00A007F8"/>
    <w:p w14:paraId="57B05C53" w14:textId="6E900EDA" w:rsidR="00275CD6" w:rsidRDefault="00275CD6" w:rsidP="00A007F8">
      <w:r w:rsidRPr="00E64D89">
        <w:rPr>
          <w:noProof/>
          <w:lang w:val="en-GB"/>
        </w:rPr>
        <w:drawing>
          <wp:anchor distT="0" distB="0" distL="114300" distR="114300" simplePos="0" relativeHeight="251661312" behindDoc="1" locked="0" layoutInCell="1" allowOverlap="1" wp14:anchorId="445DD6F9" wp14:editId="4EE9EA95">
            <wp:simplePos x="0" y="0"/>
            <wp:positionH relativeFrom="margin">
              <wp:posOffset>677122</wp:posOffset>
            </wp:positionH>
            <wp:positionV relativeFrom="paragraph">
              <wp:posOffset>154517</wp:posOffset>
            </wp:positionV>
            <wp:extent cx="1124585" cy="573405"/>
            <wp:effectExtent l="0" t="0" r="0" b="0"/>
            <wp:wrapTight wrapText="bothSides">
              <wp:wrapPolygon edited="0">
                <wp:start x="0" y="0"/>
                <wp:lineTo x="0" y="20811"/>
                <wp:lineTo x="15002" y="20811"/>
                <wp:lineTo x="16099" y="11482"/>
                <wp:lineTo x="21222" y="718"/>
                <wp:lineTo x="21222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F77030" w14:textId="7535384E" w:rsidR="00275CD6" w:rsidRDefault="00275CD6" w:rsidP="00A007F8"/>
    <w:p w14:paraId="00F53BD5" w14:textId="32D5D8C3" w:rsidR="00275CD6" w:rsidRPr="009073CF" w:rsidRDefault="00275CD6" w:rsidP="00A007F8"/>
    <w:p w14:paraId="00B5CE7A" w14:textId="77777777" w:rsidR="00275CD6" w:rsidRDefault="00275CD6" w:rsidP="00F035FF">
      <w:pPr>
        <w:pStyle w:val="GuidedCommentsBlue"/>
      </w:pPr>
      <w:bookmarkStart w:id="2" w:name="_Toc113090430"/>
    </w:p>
    <w:p w14:paraId="07192115" w14:textId="77777777" w:rsidR="00275CD6" w:rsidRDefault="00275CD6" w:rsidP="00F035FF">
      <w:pPr>
        <w:pStyle w:val="GuidedCommentsBlue"/>
      </w:pPr>
    </w:p>
    <w:bookmarkEnd w:id="2"/>
    <w:p w14:paraId="4CB181C6" w14:textId="77777777" w:rsidR="003A3C92" w:rsidRPr="003A3C92" w:rsidRDefault="002557CC" w:rsidP="008C0380">
      <w:pPr>
        <w:rPr>
          <w:b/>
          <w:color w:val="000000" w:themeColor="text1"/>
          <w:sz w:val="28"/>
          <w:szCs w:val="28"/>
        </w:rPr>
      </w:pPr>
      <w:r w:rsidRPr="009073CF">
        <w:br w:type="page"/>
      </w:r>
      <w:bookmarkStart w:id="3" w:name="_Toc477753935"/>
      <w:bookmarkStart w:id="4" w:name="_Toc523641110"/>
      <w:bookmarkStart w:id="5" w:name="_Toc422103962"/>
      <w:bookmarkStart w:id="6" w:name="_Toc475351179"/>
      <w:bookmarkStart w:id="7" w:name="_Toc514060277"/>
      <w:bookmarkEnd w:id="3"/>
      <w:r w:rsidR="008C0380">
        <w:rPr>
          <w:b/>
          <w:sz w:val="28"/>
          <w:szCs w:val="28"/>
        </w:rPr>
        <w:lastRenderedPageBreak/>
        <w:t>Contents</w:t>
      </w:r>
    </w:p>
    <w:bookmarkStart w:id="8" w:name="_Hlt469999335"/>
    <w:bookmarkEnd w:id="8"/>
    <w:p w14:paraId="58F27DF1" w14:textId="6E3202E2" w:rsidR="001405B3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781010" w:history="1">
        <w:r w:rsidR="001405B3" w:rsidRPr="00A41DB1">
          <w:rPr>
            <w:rStyle w:val="Hyperlink"/>
            <w:noProof/>
          </w:rPr>
          <w:t>1</w:t>
        </w:r>
        <w:r w:rsidR="001405B3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1405B3" w:rsidRPr="00A41DB1">
          <w:rPr>
            <w:rStyle w:val="Hyperlink"/>
            <w:noProof/>
          </w:rPr>
          <w:t>Document Organization</w:t>
        </w:r>
        <w:r w:rsidR="001405B3">
          <w:rPr>
            <w:noProof/>
            <w:webHidden/>
          </w:rPr>
          <w:tab/>
        </w:r>
        <w:r w:rsidR="001405B3">
          <w:rPr>
            <w:noProof/>
            <w:webHidden/>
          </w:rPr>
          <w:fldChar w:fldCharType="begin"/>
        </w:r>
        <w:r w:rsidR="001405B3">
          <w:rPr>
            <w:noProof/>
            <w:webHidden/>
          </w:rPr>
          <w:instrText xml:space="preserve"> PAGEREF _Toc781010 \h </w:instrText>
        </w:r>
        <w:r w:rsidR="001405B3">
          <w:rPr>
            <w:noProof/>
            <w:webHidden/>
          </w:rPr>
        </w:r>
        <w:r w:rsidR="001405B3">
          <w:rPr>
            <w:noProof/>
            <w:webHidden/>
          </w:rPr>
          <w:fldChar w:fldCharType="separate"/>
        </w:r>
        <w:r w:rsidR="001405B3">
          <w:rPr>
            <w:noProof/>
            <w:webHidden/>
          </w:rPr>
          <w:t>4</w:t>
        </w:r>
        <w:r w:rsidR="001405B3">
          <w:rPr>
            <w:noProof/>
            <w:webHidden/>
          </w:rPr>
          <w:fldChar w:fldCharType="end"/>
        </w:r>
      </w:hyperlink>
    </w:p>
    <w:p w14:paraId="69D65E11" w14:textId="4820237D" w:rsidR="001405B3" w:rsidRDefault="001405B3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781011" w:history="1">
        <w:r w:rsidRPr="00A41DB1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Document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E39202" w14:textId="5A3C983B" w:rsidR="001405B3" w:rsidRDefault="001405B3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781012" w:history="1">
        <w:r w:rsidRPr="00A41DB1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Integration, Document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653CC8" w14:textId="3038510B" w:rsidR="001405B3" w:rsidRDefault="001405B3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13" w:history="1">
        <w:r w:rsidRPr="00A41DB1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Justification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D98745" w14:textId="6EB3796A" w:rsidR="001405B3" w:rsidRDefault="001405B3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14" w:history="1">
        <w:r w:rsidRPr="00A41DB1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Functional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2727E7" w14:textId="49D99602" w:rsidR="001405B3" w:rsidRDefault="001405B3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15" w:history="1">
        <w:r w:rsidRPr="00A41DB1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Security / Authorization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32877B" w14:textId="4B3F0C91" w:rsidR="001405B3" w:rsidRDefault="001405B3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781016" w:history="1">
        <w:r w:rsidRPr="00A41DB1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846D3A" w14:textId="21F48E20" w:rsidR="001405B3" w:rsidRDefault="001405B3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781017" w:history="1">
        <w:r w:rsidRPr="00A41DB1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Defined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5F0124" w14:textId="104EF7B1" w:rsidR="001405B3" w:rsidRDefault="001405B3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781018" w:history="1">
        <w:r w:rsidRPr="00A41DB1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BBAF54" w14:textId="08BD624B" w:rsidR="001405B3" w:rsidRDefault="001405B3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19" w:history="1">
        <w:r w:rsidRPr="00A41DB1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Dependencies /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41D68C" w14:textId="33DE646F" w:rsidR="001405B3" w:rsidRDefault="001405B3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20" w:history="1">
        <w:r w:rsidRPr="00A41DB1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D09911" w14:textId="2995E694" w:rsidR="001405B3" w:rsidRDefault="001405B3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21" w:history="1">
        <w:r w:rsidRPr="00A41DB1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Security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8D03B4" w14:textId="13E7A99D" w:rsidR="001405B3" w:rsidRDefault="001405B3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22" w:history="1">
        <w:r w:rsidRPr="00A41DB1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Functional Requirement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D40B20" w14:textId="5BA1C112" w:rsidR="001405B3" w:rsidRDefault="001405B3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781023" w:history="1">
        <w:r w:rsidRPr="00A41DB1">
          <w:rPr>
            <w:rStyle w:val="Hyperlink"/>
            <w:noProof/>
          </w:rPr>
          <w:t>8.1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Flow of Enhancement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BB927A" w14:textId="6D3C4647" w:rsidR="001405B3" w:rsidRDefault="001405B3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781024" w:history="1">
        <w:r w:rsidRPr="00A41DB1">
          <w:rPr>
            <w:rStyle w:val="Hyperlink"/>
            <w:noProof/>
          </w:rPr>
          <w:t>8.2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EF59F0" w14:textId="65D465B8" w:rsidR="001405B3" w:rsidRDefault="001405B3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25" w:history="1">
        <w:r w:rsidRPr="00A41DB1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Assumptions in Functional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5A43B4" w14:textId="70345A02" w:rsidR="001405B3" w:rsidRDefault="001405B3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26" w:history="1">
        <w:r w:rsidRPr="00A41DB1">
          <w:rPr>
            <w:rStyle w:val="Hyperlink"/>
            <w:noProof/>
          </w:rPr>
          <w:t>10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Open Issues in Functional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E3F913" w14:textId="7850DAC3" w:rsidR="001405B3" w:rsidRDefault="001405B3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27" w:history="1">
        <w:r w:rsidRPr="00A41DB1">
          <w:rPr>
            <w:rStyle w:val="Hyperlink"/>
            <w:noProof/>
          </w:rPr>
          <w:t>11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Business Test 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D73FF1" w14:textId="16E1ED46" w:rsidR="001405B3" w:rsidRDefault="001405B3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781028" w:history="1">
        <w:r w:rsidRPr="00A41DB1">
          <w:rPr>
            <w:rStyle w:val="Hyperlink"/>
            <w:noProof/>
          </w:rPr>
          <w:t>12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A41DB1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105487" w14:textId="5B11E7B2" w:rsidR="003A3C92" w:rsidRPr="003A3C92" w:rsidRDefault="008C0380" w:rsidP="008C0380">
      <w:pPr>
        <w:rPr>
          <w:color w:val="000000" w:themeColor="text1"/>
        </w:rPr>
      </w:pPr>
      <w:r>
        <w:fldChar w:fldCharType="end"/>
      </w:r>
    </w:p>
    <w:p w14:paraId="5887A8C4" w14:textId="77777777" w:rsidR="003A3C92" w:rsidRPr="003A3C92" w:rsidRDefault="008C0380" w:rsidP="008C0380">
      <w:pPr>
        <w:pStyle w:val="Heading1"/>
        <w:numPr>
          <w:ilvl w:val="0"/>
          <w:numId w:val="45"/>
        </w:numPr>
        <w:rPr>
          <w:bCs w:val="0"/>
          <w:color w:val="000000" w:themeColor="text1"/>
        </w:rPr>
      </w:pPr>
      <w:r>
        <w:rPr>
          <w:b w:val="0"/>
        </w:rPr>
        <w:br w:type="page"/>
      </w:r>
      <w:bookmarkStart w:id="9" w:name="_Toc523641109"/>
      <w:bookmarkStart w:id="10" w:name="_Toc514060276"/>
      <w:bookmarkStart w:id="11" w:name="_Toc475351178"/>
      <w:bookmarkStart w:id="12" w:name="_Toc781010"/>
      <w:r>
        <w:lastRenderedPageBreak/>
        <w:t xml:space="preserve">Document </w:t>
      </w:r>
      <w:r>
        <w:rPr>
          <w:bCs w:val="0"/>
        </w:rPr>
        <w:t>Org</w:t>
      </w:r>
      <w:bookmarkStart w:id="13" w:name="_Hlt469999331"/>
      <w:bookmarkEnd w:id="13"/>
      <w:r>
        <w:rPr>
          <w:bCs w:val="0"/>
        </w:rPr>
        <w:t>anization</w:t>
      </w:r>
      <w:bookmarkEnd w:id="9"/>
      <w:bookmarkEnd w:id="10"/>
      <w:bookmarkEnd w:id="11"/>
      <w:bookmarkEnd w:id="12"/>
    </w:p>
    <w:p w14:paraId="67624C5B" w14:textId="77777777" w:rsidR="003A3C92" w:rsidRPr="003A3C92" w:rsidRDefault="008C0380" w:rsidP="008C0380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41182124" w14:textId="77777777" w:rsidR="003A3C92" w:rsidRPr="003A3C92" w:rsidRDefault="00C453F8" w:rsidP="008C0380">
      <w:pPr>
        <w:pStyle w:val="Heading2"/>
        <w:rPr>
          <w:color w:val="000000" w:themeColor="text1"/>
        </w:rPr>
      </w:pPr>
      <w:bookmarkStart w:id="14" w:name="_Toc781011"/>
      <w:r w:rsidRPr="009073CF">
        <w:t xml:space="preserve">Document </w:t>
      </w:r>
      <w:bookmarkEnd w:id="4"/>
      <w:r w:rsidR="00543DFB">
        <w:t>Log</w:t>
      </w:r>
      <w:bookmarkEnd w:id="5"/>
      <w:bookmarkEnd w:id="14"/>
    </w:p>
    <w:p w14:paraId="6FE1B70F" w14:textId="77777777" w:rsidR="002B6C80" w:rsidRPr="0057533B" w:rsidRDefault="0057533B" w:rsidP="0057533B">
      <w:pPr>
        <w:rPr>
          <w:lang w:eastAsia="en-US"/>
        </w:rPr>
      </w:pPr>
      <w:r>
        <w:rPr>
          <w:lang w:eastAsia="en-US"/>
        </w:rPr>
        <w:t>Follow</w:t>
      </w:r>
      <w:r w:rsidR="002B6C80">
        <w:rPr>
          <w:lang w:eastAsia="en-US"/>
        </w:rPr>
        <w:t xml:space="preserve">ing table mentions the version changes and the processer(s): </w:t>
      </w:r>
    </w:p>
    <w:tbl>
      <w:tblPr>
        <w:tblStyle w:val="TableGrid"/>
        <w:tblW w:w="5150" w:type="pct"/>
        <w:tblLayout w:type="fixed"/>
        <w:tblLook w:val="04A0" w:firstRow="1" w:lastRow="0" w:firstColumn="1" w:lastColumn="0" w:noHBand="0" w:noVBand="1"/>
      </w:tblPr>
      <w:tblGrid>
        <w:gridCol w:w="1068"/>
        <w:gridCol w:w="1163"/>
        <w:gridCol w:w="1342"/>
        <w:gridCol w:w="1967"/>
        <w:gridCol w:w="1074"/>
        <w:gridCol w:w="2674"/>
      </w:tblGrid>
      <w:tr w:rsidR="009D2612" w14:paraId="0B618F7F" w14:textId="77777777" w:rsidTr="009D2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49"/>
        </w:trPr>
        <w:tc>
          <w:tcPr>
            <w:tcW w:w="10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4138A9A5" w14:textId="77777777" w:rsidR="009D2612" w:rsidRDefault="009D2612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70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35D0E7B3" w14:textId="77777777" w:rsidR="009D2612" w:rsidRDefault="009D2612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350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2A557FD1" w14:textId="77777777" w:rsidR="009D2612" w:rsidRDefault="009D2612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1980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2D153AD6" w14:textId="77777777" w:rsidR="009D2612" w:rsidRDefault="009D2612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Version Created by (Name/E-Mail/Company)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227EE947" w14:textId="77777777" w:rsidR="009D2612" w:rsidRDefault="009D2612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Role</w:t>
            </w:r>
          </w:p>
        </w:tc>
        <w:tc>
          <w:tcPr>
            <w:tcW w:w="2692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9C811D8" w14:textId="77777777" w:rsidR="009D2612" w:rsidRDefault="009D2612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9D2612" w14:paraId="2F5689C6" w14:textId="77777777" w:rsidTr="009D2612">
        <w:trPr>
          <w:trHeight w:val="689"/>
        </w:trPr>
        <w:tc>
          <w:tcPr>
            <w:tcW w:w="1075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CAB0B6" w14:textId="73277DB5" w:rsidR="009D2612" w:rsidRDefault="005B33EC">
            <w:pPr>
              <w:pStyle w:val="TableRow"/>
              <w:spacing w:before="120" w:after="120"/>
              <w:ind w:left="144"/>
            </w:pPr>
            <w:r>
              <w:t>0.1</w:t>
            </w:r>
          </w:p>
        </w:tc>
        <w:sdt>
          <w:sdtPr>
            <w:tag w:val="Status"/>
            <w:id w:val="483987590"/>
            <w:placeholder>
              <w:docPart w:val="46244E478CC14D2AAF5D7E092F2E5A5E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70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52EA0B16" w14:textId="56A5A878" w:rsidR="009D2612" w:rsidRDefault="005B33E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Draft</w:t>
                </w:r>
              </w:p>
            </w:tc>
          </w:sdtContent>
        </w:sdt>
        <w:sdt>
          <w:sdtPr>
            <w:tag w:val="Date"/>
            <w:id w:val="530392326"/>
            <w:placeholder>
              <w:docPart w:val="6695F1EB2AE94975981E81041558F0C6"/>
            </w:placeholder>
            <w:date w:fullDate="2025-02-05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50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77B82414" w14:textId="7864E670" w:rsidR="009D2612" w:rsidRDefault="00B637D6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February 5, 2025</w:t>
                </w:r>
              </w:p>
            </w:tc>
          </w:sdtContent>
        </w:sdt>
        <w:tc>
          <w:tcPr>
            <w:tcW w:w="198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4D1257" w14:textId="1BFE744B" w:rsidR="009D2612" w:rsidRDefault="005B33EC">
            <w:pPr>
              <w:pStyle w:val="TableRow"/>
              <w:spacing w:before="120" w:after="120"/>
              <w:ind w:left="144"/>
            </w:pPr>
            <w:r>
              <w:t>Harshvardhan</w:t>
            </w:r>
            <w:r w:rsidR="00B637D6">
              <w:t xml:space="preserve"> Rathore</w:t>
            </w:r>
          </w:p>
        </w:tc>
        <w:sdt>
          <w:sdtPr>
            <w:tag w:val="Status"/>
            <w:id w:val="-1198844964"/>
            <w:placeholder>
              <w:docPart w:val="7407035A97824A28A0D981BDC644E7DB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080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1DC59635" w14:textId="17C43ABD" w:rsidR="009D2612" w:rsidRDefault="005B33E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269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4" w:space="0" w:color="BFBFBF" w:themeColor="background1" w:themeShade="BF"/>
            </w:tcBorders>
          </w:tcPr>
          <w:p w14:paraId="402039CF" w14:textId="42E9B2AA" w:rsidR="009D2612" w:rsidRDefault="005B33EC">
            <w:pPr>
              <w:pStyle w:val="TableRow"/>
              <w:spacing w:before="120" w:after="120"/>
              <w:ind w:left="144"/>
              <w:jc w:val="center"/>
            </w:pPr>
            <w:r>
              <w:t xml:space="preserve">Draft for enhancement for </w:t>
            </w:r>
            <w:r w:rsidR="00F606B8">
              <w:t>Group Account Invoice Summary</w:t>
            </w:r>
          </w:p>
        </w:tc>
      </w:tr>
      <w:tr w:rsidR="009D2612" w14:paraId="6755DDC2" w14:textId="77777777" w:rsidTr="009D2612">
        <w:trPr>
          <w:trHeight w:val="689"/>
        </w:trPr>
        <w:tc>
          <w:tcPr>
            <w:tcW w:w="1075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25F04706" w14:textId="2295B876" w:rsidR="009D2612" w:rsidRDefault="00CA2F22">
            <w:pPr>
              <w:pStyle w:val="TableRow"/>
              <w:spacing w:before="120" w:after="120"/>
              <w:ind w:left="144"/>
            </w:pPr>
            <w:r>
              <w:t>0.2</w:t>
            </w:r>
          </w:p>
        </w:tc>
        <w:sdt>
          <w:sdtPr>
            <w:tag w:val="Status"/>
            <w:id w:val="-1549685458"/>
            <w:placeholder>
              <w:docPart w:val="4D8F48E270534B479D7108F213D23CE9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70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4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0DE17FB5" w14:textId="2E4B9DA8" w:rsidR="009D2612" w:rsidRDefault="008526AB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Ready for Review</w:t>
                </w:r>
              </w:p>
            </w:tc>
          </w:sdtContent>
        </w:sdt>
        <w:sdt>
          <w:sdtPr>
            <w:tag w:val="Date"/>
            <w:id w:val="-280041439"/>
            <w:placeholder>
              <w:docPart w:val="2A3A5AD8D6324A0E88849535042E0C8D"/>
            </w:placeholder>
            <w:date w:fullDate="2025-02-06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50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4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1EED0405" w14:textId="68FF1427" w:rsidR="009D2612" w:rsidRDefault="008526AB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February 6, 2025</w:t>
                </w:r>
              </w:p>
            </w:tc>
          </w:sdtContent>
        </w:sdt>
        <w:tc>
          <w:tcPr>
            <w:tcW w:w="198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7AEB1283" w14:textId="77777777" w:rsidR="00320C8F" w:rsidRPr="00725BDB" w:rsidRDefault="00320C8F" w:rsidP="00320C8F">
            <w:pPr>
              <w:pStyle w:val="TableRow"/>
              <w:spacing w:before="120" w:after="120"/>
              <w:ind w:left="144"/>
              <w:rPr>
                <w:lang w:val="nl-NL"/>
              </w:rPr>
            </w:pPr>
            <w:r w:rsidRPr="00725BDB">
              <w:rPr>
                <w:lang w:val="nl-NL"/>
              </w:rPr>
              <w:t>Roopali Sharma  </w:t>
            </w:r>
          </w:p>
          <w:p w14:paraId="273229C5" w14:textId="241EF22C" w:rsidR="00320C8F" w:rsidRPr="00725BDB" w:rsidRDefault="00320C8F" w:rsidP="00320C8F">
            <w:pPr>
              <w:pStyle w:val="TableRow"/>
              <w:spacing w:before="120" w:after="120"/>
              <w:ind w:left="144"/>
              <w:rPr>
                <w:lang w:val="nl-NL"/>
              </w:rPr>
            </w:pPr>
            <w:r>
              <w:fldChar w:fldCharType="begin"/>
            </w:r>
            <w:r w:rsidRPr="00103087">
              <w:rPr>
                <w:lang w:val="fr-FR"/>
              </w:rPr>
              <w:instrText>HYPERLINK "mailto:roopali.sharma02@sap.com"</w:instrText>
            </w:r>
            <w:r>
              <w:fldChar w:fldCharType="separate"/>
            </w:r>
            <w:r w:rsidRPr="00725BDB">
              <w:rPr>
                <w:rStyle w:val="Hyperlink"/>
                <w:lang w:val="nl-NL"/>
              </w:rPr>
              <w:t>roopali.sharma02@sap.com</w:t>
            </w:r>
            <w:r>
              <w:fldChar w:fldCharType="end"/>
            </w:r>
            <w:r w:rsidRPr="00725BDB">
              <w:rPr>
                <w:lang w:val="nl-NL"/>
              </w:rPr>
              <w:t xml:space="preserve"> </w:t>
            </w:r>
          </w:p>
          <w:p w14:paraId="4A793FE9" w14:textId="77777777" w:rsidR="00320C8F" w:rsidRPr="00725BDB" w:rsidRDefault="00320C8F" w:rsidP="00320C8F">
            <w:pPr>
              <w:pStyle w:val="TableRow"/>
              <w:spacing w:before="120" w:after="120"/>
              <w:ind w:left="144"/>
              <w:rPr>
                <w:lang w:val="nl-NL"/>
              </w:rPr>
            </w:pPr>
            <w:r w:rsidRPr="00725BDB">
              <w:rPr>
                <w:lang w:val="nl-NL"/>
              </w:rPr>
              <w:t>Mohanrangan </w:t>
            </w:r>
          </w:p>
          <w:p w14:paraId="05BFEF50" w14:textId="79DB33AE" w:rsidR="009D2612" w:rsidRPr="00725BDB" w:rsidRDefault="00320C8F" w:rsidP="00320C8F">
            <w:pPr>
              <w:pStyle w:val="TableRow"/>
              <w:spacing w:before="120" w:after="120"/>
              <w:ind w:left="144"/>
              <w:rPr>
                <w:lang w:val="nl-NL"/>
              </w:rPr>
            </w:pPr>
            <w:r>
              <w:fldChar w:fldCharType="begin"/>
            </w:r>
            <w:r w:rsidRPr="00103087">
              <w:rPr>
                <w:lang w:val="nl-NL"/>
              </w:rPr>
              <w:instrText>HYPERLINK "mailto:mohanrangan.rangarajan@sap.com"</w:instrText>
            </w:r>
            <w:r>
              <w:fldChar w:fldCharType="separate"/>
            </w:r>
            <w:r w:rsidRPr="00725BDB">
              <w:rPr>
                <w:rStyle w:val="Hyperlink"/>
                <w:lang w:val="nl-NL"/>
              </w:rPr>
              <w:t>mohanrangan.rangarajan@sap.com</w:t>
            </w:r>
            <w:r>
              <w:fldChar w:fldCharType="end"/>
            </w:r>
            <w:r w:rsidRPr="00725BDB">
              <w:rPr>
                <w:lang w:val="nl-NL"/>
              </w:rPr>
              <w:t xml:space="preserve">  </w:t>
            </w:r>
          </w:p>
        </w:tc>
        <w:sdt>
          <w:sdtPr>
            <w:tag w:val="Status"/>
            <w:id w:val="1539236630"/>
            <w:placeholder>
              <w:docPart w:val="F007255A919144B5A1AA33489CD290DD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080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4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2F4C8C15" w14:textId="7081E9AE" w:rsidR="009D2612" w:rsidRDefault="00320C8F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Reviewer</w:t>
                </w:r>
              </w:p>
            </w:tc>
          </w:sdtContent>
        </w:sdt>
        <w:tc>
          <w:tcPr>
            <w:tcW w:w="269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96D6E99" w14:textId="77777777" w:rsidR="009D2612" w:rsidRDefault="009D2612">
            <w:pPr>
              <w:pStyle w:val="TableRow"/>
              <w:spacing w:before="120" w:after="120"/>
              <w:ind w:left="144"/>
              <w:jc w:val="center"/>
            </w:pPr>
          </w:p>
          <w:p w14:paraId="26A6C810" w14:textId="3B45F8B5" w:rsidR="00CA2F22" w:rsidRPr="00CA2F22" w:rsidRDefault="00CA2F22" w:rsidP="00CA2F22">
            <w:pPr>
              <w:jc w:val="center"/>
              <w:rPr>
                <w:lang w:val="en-US" w:eastAsia="de-DE"/>
              </w:rPr>
            </w:pPr>
            <w:r w:rsidRPr="00CA2F22">
              <w:rPr>
                <w:snapToGrid w:val="0"/>
                <w:color w:val="000000"/>
                <w:sz w:val="20"/>
                <w:lang w:val="en-US" w:eastAsia="de-DE"/>
              </w:rPr>
              <w:t>Technical Review</w:t>
            </w:r>
          </w:p>
        </w:tc>
      </w:tr>
    </w:tbl>
    <w:p w14:paraId="64295469" w14:textId="77777777" w:rsidR="003A3C92" w:rsidRPr="003A3C92" w:rsidRDefault="00C453F8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5" w:name="_Toc477753937"/>
      <w:bookmarkStart w:id="16" w:name="_Toc475351182"/>
      <w:bookmarkStart w:id="17" w:name="_Toc514060278"/>
      <w:bookmarkStart w:id="18" w:name="_Toc523641112"/>
      <w:bookmarkStart w:id="19" w:name="_Toc422103963"/>
      <w:bookmarkStart w:id="20" w:name="_Toc781012"/>
      <w:bookmarkEnd w:id="6"/>
      <w:bookmarkEnd w:id="7"/>
      <w:bookmarkEnd w:id="15"/>
      <w:r w:rsidRPr="009073CF">
        <w:t>Integration, Document Reference</w:t>
      </w:r>
      <w:bookmarkEnd w:id="16"/>
      <w:bookmarkEnd w:id="17"/>
      <w:bookmarkEnd w:id="18"/>
      <w:bookmarkEnd w:id="19"/>
      <w:bookmarkEnd w:id="20"/>
    </w:p>
    <w:p w14:paraId="23C98EF6" w14:textId="0BC01DB7" w:rsidR="003A3C92" w:rsidRPr="003A3C92" w:rsidRDefault="00D1289D" w:rsidP="00B637D6">
      <w:pPr>
        <w:pStyle w:val="GuidedCommentsBlue"/>
        <w:rPr>
          <w:color w:val="000000" w:themeColor="text1"/>
        </w:rPr>
      </w:pPr>
      <w:bookmarkStart w:id="21" w:name="_Glossary"/>
      <w:bookmarkStart w:id="22" w:name="_Toc475351183"/>
      <w:bookmarkStart w:id="23" w:name="_Toc514060279"/>
      <w:bookmarkStart w:id="24" w:name="_Toc523641113"/>
      <w:bookmarkEnd w:id="21"/>
      <w:r w:rsidRPr="009073CF">
        <w:t xml:space="preserve"> </w:t>
      </w:r>
    </w:p>
    <w:p w14:paraId="067E432B" w14:textId="77777777" w:rsidR="00DF4DBE" w:rsidRDefault="00DF4DBE" w:rsidP="00F035FF">
      <w:pPr>
        <w:pStyle w:val="GuidedCommentsBlue"/>
      </w:pPr>
      <w:r>
        <w:t xml:space="preserve">Following documents are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D42F4B" w14:paraId="2A7B559C" w14:textId="77777777" w:rsidTr="00D4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34E38D42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S. No.</w:t>
            </w:r>
          </w:p>
        </w:tc>
        <w:tc>
          <w:tcPr>
            <w:tcW w:w="2254" w:type="dxa"/>
          </w:tcPr>
          <w:p w14:paraId="18AEDF24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Name</w:t>
            </w:r>
          </w:p>
        </w:tc>
        <w:tc>
          <w:tcPr>
            <w:tcW w:w="2254" w:type="dxa"/>
          </w:tcPr>
          <w:p w14:paraId="07B32A78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Version</w:t>
            </w:r>
          </w:p>
        </w:tc>
        <w:tc>
          <w:tcPr>
            <w:tcW w:w="2255" w:type="dxa"/>
          </w:tcPr>
          <w:p w14:paraId="7F70EE85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URL (Optional)</w:t>
            </w:r>
          </w:p>
        </w:tc>
      </w:tr>
      <w:tr w:rsidR="00D42F4B" w14:paraId="1F51ADC1" w14:textId="77777777" w:rsidTr="00D42F4B">
        <w:tc>
          <w:tcPr>
            <w:tcW w:w="2254" w:type="dxa"/>
          </w:tcPr>
          <w:p w14:paraId="58900DB9" w14:textId="7CB35BB5" w:rsidR="00D42F4B" w:rsidRDefault="005B33EC" w:rsidP="005B33EC">
            <w:pPr>
              <w:pStyle w:val="GuidedCommentsBlue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296B5A0F" w14:textId="7D805D41" w:rsidR="00D42F4B" w:rsidRDefault="005B33EC" w:rsidP="00F035FF">
            <w:pPr>
              <w:pStyle w:val="GuidedCommentsBlue"/>
            </w:pPr>
            <w:r w:rsidRPr="005B33EC">
              <w:t xml:space="preserve">MWC_SDD_BI_02 Bill Correction and Monitoring and Collective Billing V4.0 </w:t>
            </w:r>
          </w:p>
        </w:tc>
        <w:tc>
          <w:tcPr>
            <w:tcW w:w="2254" w:type="dxa"/>
          </w:tcPr>
          <w:p w14:paraId="166AC1DA" w14:textId="30C497B8" w:rsidR="00D42F4B" w:rsidRDefault="005B33EC" w:rsidP="00F035FF">
            <w:pPr>
              <w:pStyle w:val="GuidedCommentsBlue"/>
            </w:pPr>
            <w:r>
              <w:t>Version 4.0</w:t>
            </w:r>
          </w:p>
        </w:tc>
        <w:tc>
          <w:tcPr>
            <w:tcW w:w="2255" w:type="dxa"/>
          </w:tcPr>
          <w:p w14:paraId="189B77DA" w14:textId="77777777" w:rsidR="00D42F4B" w:rsidRDefault="00D42F4B" w:rsidP="00F035FF">
            <w:pPr>
              <w:pStyle w:val="GuidedCommentsBlue"/>
            </w:pPr>
          </w:p>
        </w:tc>
      </w:tr>
      <w:tr w:rsidR="00D42F4B" w14:paraId="32B7942B" w14:textId="77777777" w:rsidTr="00D42F4B">
        <w:tc>
          <w:tcPr>
            <w:tcW w:w="2254" w:type="dxa"/>
          </w:tcPr>
          <w:p w14:paraId="1B838A80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20650B9F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5F7B924D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22A86F03" w14:textId="77777777" w:rsidR="00D42F4B" w:rsidRDefault="00D42F4B" w:rsidP="00F035FF">
            <w:pPr>
              <w:pStyle w:val="GuidedCommentsBlue"/>
            </w:pPr>
          </w:p>
        </w:tc>
      </w:tr>
    </w:tbl>
    <w:p w14:paraId="47BBF370" w14:textId="77777777" w:rsidR="003A3C92" w:rsidRPr="003A3C92" w:rsidRDefault="003A3C92" w:rsidP="00D1289D">
      <w:pPr>
        <w:rPr>
          <w:iCs/>
          <w:color w:val="000000" w:themeColor="text1"/>
        </w:rPr>
      </w:pPr>
    </w:p>
    <w:p w14:paraId="1076E3E9" w14:textId="2D5EC1D7" w:rsidR="003A3C92" w:rsidRPr="003A3C92" w:rsidRDefault="00D1289D" w:rsidP="00D1289D">
      <w:pPr>
        <w:rPr>
          <w:color w:val="000000" w:themeColor="text1"/>
        </w:rPr>
      </w:pPr>
      <w:r w:rsidRPr="009073CF">
        <w:rPr>
          <w:iCs/>
        </w:rPr>
        <w:t>The documents listed here are explicitly not part of this </w:t>
      </w:r>
      <w:r>
        <w:rPr>
          <w:iCs/>
        </w:rPr>
        <w:t xml:space="preserve">Functional </w:t>
      </w:r>
      <w:r w:rsidRPr="009073CF">
        <w:rPr>
          <w:iCs/>
        </w:rPr>
        <w:t>Specification. They are not automatically accepted together with this</w:t>
      </w:r>
      <w:r w:rsidRPr="009073CF">
        <w:t> </w:t>
      </w:r>
      <w:r w:rsidR="0093679F" w:rsidRPr="009073CF">
        <w:rPr>
          <w:iCs/>
        </w:rPr>
        <w:t>Specification but</w:t>
      </w:r>
      <w:r w:rsidRPr="009073CF">
        <w:rPr>
          <w:iCs/>
        </w:rPr>
        <w:t xml:space="preserve"> may be subject to a separate customer</w:t>
      </w:r>
      <w:r>
        <w:rPr>
          <w:iCs/>
        </w:rPr>
        <w:t>/SAP</w:t>
      </w:r>
      <w:r w:rsidRPr="009073CF">
        <w:rPr>
          <w:iCs/>
        </w:rPr>
        <w:t xml:space="preserve"> acceptance</w:t>
      </w:r>
      <w:r w:rsidRPr="009073CF">
        <w:t>.</w:t>
      </w:r>
    </w:p>
    <w:p w14:paraId="3C121B6A" w14:textId="77777777" w:rsidR="003A3C92" w:rsidRPr="003A3C92" w:rsidRDefault="00EE75AF" w:rsidP="009073CF">
      <w:pPr>
        <w:pStyle w:val="Heading1"/>
        <w:rPr>
          <w:bCs w:val="0"/>
          <w:color w:val="000000" w:themeColor="text1"/>
        </w:rPr>
      </w:pPr>
      <w:bookmarkStart w:id="25" w:name="_Toc781013"/>
      <w:r>
        <w:t>Justification</w:t>
      </w:r>
      <w:bookmarkEnd w:id="25"/>
    </w:p>
    <w:p w14:paraId="0749CE50" w14:textId="1FF19CFF" w:rsidR="00B637D6" w:rsidRPr="006073F3" w:rsidRDefault="00B637D6" w:rsidP="00F035FF">
      <w:pPr>
        <w:pStyle w:val="GuidedCommentsBlue"/>
        <w:rPr>
          <w:bCs w:val="0"/>
          <w:iCs/>
          <w:color w:val="auto"/>
        </w:rPr>
      </w:pPr>
      <w:r w:rsidRPr="006073F3">
        <w:rPr>
          <w:bCs w:val="0"/>
          <w:iCs/>
          <w:color w:val="auto"/>
        </w:rPr>
        <w:t xml:space="preserve">SAP will have a manually executable program created to provide a summary grouped for a head group Business Partner which will display charges, meter readings and amount </w:t>
      </w:r>
      <w:r w:rsidR="006073F3" w:rsidRPr="006073F3">
        <w:rPr>
          <w:bCs w:val="0"/>
          <w:iCs/>
          <w:color w:val="auto"/>
        </w:rPr>
        <w:t xml:space="preserve">for each account under that group. </w:t>
      </w:r>
    </w:p>
    <w:p w14:paraId="3D3C3AD8" w14:textId="3767616F" w:rsidR="003A3C92" w:rsidRPr="00B637D6" w:rsidRDefault="00EE75AF" w:rsidP="00B637D6">
      <w:pPr>
        <w:pStyle w:val="Heading1"/>
        <w:rPr>
          <w:color w:val="000000" w:themeColor="text1"/>
        </w:rPr>
      </w:pPr>
      <w:bookmarkStart w:id="26" w:name="_Toc781014"/>
      <w:r w:rsidRPr="00EE75AF">
        <w:lastRenderedPageBreak/>
        <w:t xml:space="preserve">Functional </w:t>
      </w:r>
      <w:r w:rsidRPr="00EE75AF">
        <w:rPr>
          <w:rStyle w:val="Heading1Char"/>
          <w:b/>
          <w:bCs/>
        </w:rPr>
        <w:t>Description</w:t>
      </w:r>
      <w:bookmarkEnd w:id="26"/>
    </w:p>
    <w:p w14:paraId="3BCC0226" w14:textId="679CB57A" w:rsidR="002E4475" w:rsidRDefault="002E4475" w:rsidP="00EE75AF">
      <w:pPr>
        <w:pStyle w:val="GuidedCommentsBlue"/>
        <w:rPr>
          <w:bCs w:val="0"/>
          <w:iCs/>
          <w:color w:val="auto"/>
        </w:rPr>
      </w:pPr>
      <w:r w:rsidRPr="002E4475">
        <w:rPr>
          <w:bCs w:val="0"/>
          <w:iCs/>
          <w:color w:val="auto"/>
        </w:rPr>
        <w:t xml:space="preserve">This Enhancement will validate the business conditions that are required </w:t>
      </w:r>
      <w:r>
        <w:rPr>
          <w:bCs w:val="0"/>
          <w:iCs/>
          <w:color w:val="auto"/>
        </w:rPr>
        <w:t xml:space="preserve">while generating a </w:t>
      </w:r>
      <w:r w:rsidR="000C447D">
        <w:rPr>
          <w:bCs w:val="0"/>
          <w:iCs/>
          <w:color w:val="auto"/>
        </w:rPr>
        <w:t>Summary of the associated Account</w:t>
      </w:r>
      <w:r>
        <w:rPr>
          <w:bCs w:val="0"/>
          <w:iCs/>
          <w:color w:val="auto"/>
        </w:rPr>
        <w:t xml:space="preserve"> Invoice. The </w:t>
      </w:r>
      <w:r w:rsidR="00F606B8">
        <w:rPr>
          <w:bCs w:val="0"/>
          <w:iCs/>
          <w:color w:val="auto"/>
        </w:rPr>
        <w:t xml:space="preserve">Business </w:t>
      </w:r>
      <w:r>
        <w:rPr>
          <w:bCs w:val="0"/>
          <w:iCs/>
          <w:color w:val="auto"/>
        </w:rPr>
        <w:t>master data in SAP syste</w:t>
      </w:r>
      <w:r w:rsidR="00F606B8">
        <w:rPr>
          <w:bCs w:val="0"/>
          <w:iCs/>
          <w:color w:val="auto"/>
        </w:rPr>
        <w:t xml:space="preserve">m will be required to be maintained </w:t>
      </w:r>
      <w:r w:rsidR="00A84156">
        <w:rPr>
          <w:bCs w:val="0"/>
          <w:iCs/>
          <w:color w:val="auto"/>
        </w:rPr>
        <w:t xml:space="preserve">in </w:t>
      </w:r>
      <w:proofErr w:type="gramStart"/>
      <w:r w:rsidR="00A84156">
        <w:rPr>
          <w:bCs w:val="0"/>
          <w:iCs/>
          <w:color w:val="auto"/>
        </w:rPr>
        <w:t>a particular</w:t>
      </w:r>
      <w:proofErr w:type="gramEnd"/>
      <w:r w:rsidR="00A84156">
        <w:rPr>
          <w:bCs w:val="0"/>
          <w:iCs/>
          <w:color w:val="auto"/>
        </w:rPr>
        <w:t xml:space="preserve"> (later specified) manner</w:t>
      </w:r>
      <w:r w:rsidR="000C447D">
        <w:rPr>
          <w:bCs w:val="0"/>
          <w:iCs/>
          <w:color w:val="auto"/>
        </w:rPr>
        <w:t>.</w:t>
      </w:r>
    </w:p>
    <w:p w14:paraId="2FCAF782" w14:textId="3B6F28D0" w:rsidR="00A84156" w:rsidRDefault="00A84156" w:rsidP="00EE75AF">
      <w:pPr>
        <w:pStyle w:val="GuidedCommentsBlue"/>
        <w:rPr>
          <w:bCs w:val="0"/>
          <w:iCs/>
          <w:color w:val="auto"/>
        </w:rPr>
      </w:pPr>
      <w:r>
        <w:rPr>
          <w:bCs w:val="0"/>
          <w:iCs/>
          <w:color w:val="auto"/>
        </w:rPr>
        <w:t xml:space="preserve">The Enhancement program will include a selection screen with two primary key input </w:t>
      </w:r>
      <w:r w:rsidR="0093679F">
        <w:rPr>
          <w:bCs w:val="0"/>
          <w:iCs/>
          <w:color w:val="auto"/>
        </w:rPr>
        <w:t>requirement,</w:t>
      </w:r>
      <w:r>
        <w:rPr>
          <w:bCs w:val="0"/>
          <w:iCs/>
          <w:color w:val="auto"/>
        </w:rPr>
        <w:t xml:space="preserve"> Group BP number &amp; Bill </w:t>
      </w:r>
      <w:r w:rsidR="005565E0">
        <w:rPr>
          <w:bCs w:val="0"/>
          <w:iCs/>
          <w:color w:val="auto"/>
        </w:rPr>
        <w:t>Period.</w:t>
      </w:r>
    </w:p>
    <w:p w14:paraId="42C0F1AF" w14:textId="3DBB34D8" w:rsidR="00A84156" w:rsidRDefault="00A84156" w:rsidP="00EE75AF">
      <w:pPr>
        <w:pStyle w:val="GuidedCommentsBlue"/>
        <w:rPr>
          <w:bCs w:val="0"/>
          <w:iCs/>
          <w:color w:val="auto"/>
        </w:rPr>
      </w:pPr>
      <w:r>
        <w:rPr>
          <w:bCs w:val="0"/>
          <w:iCs/>
          <w:color w:val="auto"/>
        </w:rPr>
        <w:t xml:space="preserve">The Output of the program would display </w:t>
      </w:r>
    </w:p>
    <w:p w14:paraId="5068C96A" w14:textId="26D60789" w:rsidR="000C447D" w:rsidRDefault="000C447D" w:rsidP="00EE75AF">
      <w:pPr>
        <w:pStyle w:val="GuidedCommentsBlue"/>
        <w:rPr>
          <w:bCs w:val="0"/>
          <w:iCs/>
          <w:color w:val="auto"/>
        </w:rPr>
      </w:pPr>
      <w:r>
        <w:rPr>
          <w:bCs w:val="0"/>
          <w:iCs/>
          <w:color w:val="auto"/>
        </w:rPr>
        <w:t xml:space="preserve">All </w:t>
      </w:r>
      <w:r w:rsidR="00CE0CA3">
        <w:rPr>
          <w:bCs w:val="0"/>
          <w:iCs/>
          <w:color w:val="auto"/>
        </w:rPr>
        <w:t>Contract Accounts</w:t>
      </w:r>
      <w:r>
        <w:rPr>
          <w:bCs w:val="0"/>
          <w:iCs/>
          <w:color w:val="auto"/>
        </w:rPr>
        <w:t xml:space="preserve"> Grouped together will be considered based on the </w:t>
      </w:r>
      <w:r w:rsidR="00CE0CA3">
        <w:rPr>
          <w:bCs w:val="0"/>
          <w:iCs/>
          <w:color w:val="auto"/>
        </w:rPr>
        <w:t>Contract Account Field “</w:t>
      </w:r>
      <w:r w:rsidR="00CE0CA3" w:rsidRPr="00CE0CA3">
        <w:rPr>
          <w:bCs w:val="0"/>
          <w:iCs/>
          <w:color w:val="auto"/>
        </w:rPr>
        <w:t>Alt</w:t>
      </w:r>
      <w:r w:rsidR="00CE0CA3">
        <w:rPr>
          <w:bCs w:val="0"/>
          <w:iCs/>
          <w:color w:val="auto"/>
        </w:rPr>
        <w:t>ernate</w:t>
      </w:r>
      <w:r w:rsidR="00CE0CA3" w:rsidRPr="00CE0CA3">
        <w:rPr>
          <w:bCs w:val="0"/>
          <w:iCs/>
          <w:color w:val="auto"/>
        </w:rPr>
        <w:t xml:space="preserve"> bill </w:t>
      </w:r>
      <w:r w:rsidR="001A77A4" w:rsidRPr="00CE0CA3">
        <w:rPr>
          <w:bCs w:val="0"/>
          <w:iCs/>
          <w:color w:val="auto"/>
        </w:rPr>
        <w:t>rec</w:t>
      </w:r>
      <w:r w:rsidR="001A77A4">
        <w:rPr>
          <w:bCs w:val="0"/>
          <w:iCs/>
          <w:color w:val="auto"/>
        </w:rPr>
        <w:t>ipient” updated</w:t>
      </w:r>
      <w:r w:rsidR="00CE0CA3">
        <w:rPr>
          <w:bCs w:val="0"/>
          <w:iCs/>
          <w:color w:val="auto"/>
        </w:rPr>
        <w:t xml:space="preserve"> with a Group BP number. </w:t>
      </w:r>
      <w:r w:rsidR="00A87B02">
        <w:rPr>
          <w:bCs w:val="0"/>
          <w:iCs/>
          <w:color w:val="auto"/>
        </w:rPr>
        <w:t xml:space="preserve">This Specified BP at the Contract Account </w:t>
      </w:r>
      <w:r w:rsidR="00FE7BF6">
        <w:rPr>
          <w:bCs w:val="0"/>
          <w:iCs/>
          <w:color w:val="auto"/>
        </w:rPr>
        <w:t xml:space="preserve">level will work as an anchor for grouping. </w:t>
      </w:r>
    </w:p>
    <w:p w14:paraId="20EA9109" w14:textId="1E884FA9" w:rsidR="00CE0CA3" w:rsidRDefault="00CE0CA3" w:rsidP="00EE75AF">
      <w:pPr>
        <w:pStyle w:val="GuidedCommentsBlue"/>
        <w:rPr>
          <w:bCs w:val="0"/>
          <w:iCs/>
          <w:color w:val="auto"/>
        </w:rPr>
      </w:pPr>
      <w:r>
        <w:rPr>
          <w:bCs w:val="0"/>
          <w:iCs/>
          <w:color w:val="auto"/>
        </w:rPr>
        <w:t xml:space="preserve">This Group BP </w:t>
      </w:r>
      <w:r w:rsidR="00A87B02">
        <w:rPr>
          <w:bCs w:val="0"/>
          <w:iCs/>
          <w:color w:val="auto"/>
        </w:rPr>
        <w:t xml:space="preserve">will be an independent BP without any contract account. It can </w:t>
      </w:r>
      <w:r>
        <w:rPr>
          <w:bCs w:val="0"/>
          <w:iCs/>
          <w:color w:val="auto"/>
        </w:rPr>
        <w:t xml:space="preserve">have a field that can be utilized </w:t>
      </w:r>
      <w:r w:rsidR="00A87B02">
        <w:rPr>
          <w:bCs w:val="0"/>
          <w:iCs/>
          <w:color w:val="auto"/>
        </w:rPr>
        <w:t>to have easier identification and is not mistaken as an unutilized business partner.</w:t>
      </w:r>
      <w:r>
        <w:rPr>
          <w:bCs w:val="0"/>
          <w:iCs/>
          <w:color w:val="auto"/>
        </w:rPr>
        <w:t xml:space="preserve"> </w:t>
      </w:r>
    </w:p>
    <w:p w14:paraId="1D09F1AF" w14:textId="72ABDEDF" w:rsidR="000C447D" w:rsidRDefault="000C447D" w:rsidP="00EE75AF">
      <w:pPr>
        <w:pStyle w:val="GuidedCommentsBlue"/>
        <w:rPr>
          <w:bCs w:val="0"/>
          <w:iCs/>
          <w:color w:val="auto"/>
        </w:rPr>
      </w:pPr>
      <w:r>
        <w:rPr>
          <w:bCs w:val="0"/>
          <w:iCs/>
          <w:color w:val="auto"/>
        </w:rPr>
        <w:t>BUT0ID-</w:t>
      </w:r>
      <w:r w:rsidRPr="000C447D">
        <w:t xml:space="preserve"> </w:t>
      </w:r>
      <w:r w:rsidRPr="000C447D">
        <w:rPr>
          <w:bCs w:val="0"/>
          <w:iCs/>
          <w:color w:val="auto"/>
        </w:rPr>
        <w:t>TYPE</w:t>
      </w:r>
      <w:r>
        <w:rPr>
          <w:bCs w:val="0"/>
          <w:iCs/>
          <w:color w:val="auto"/>
        </w:rPr>
        <w:t xml:space="preserve"> = BPGRP</w:t>
      </w:r>
      <w:r w:rsidR="00A87B02">
        <w:rPr>
          <w:bCs w:val="0"/>
          <w:iCs/>
          <w:color w:val="auto"/>
        </w:rPr>
        <w:t xml:space="preserve"> &amp; </w:t>
      </w:r>
      <w:r>
        <w:rPr>
          <w:bCs w:val="0"/>
          <w:iCs/>
          <w:color w:val="auto"/>
        </w:rPr>
        <w:t>BUT0ID-</w:t>
      </w:r>
      <w:r w:rsidRPr="000C447D">
        <w:rPr>
          <w:bCs w:val="0"/>
          <w:iCs/>
          <w:color w:val="auto"/>
        </w:rPr>
        <w:t>IDNUMBER</w:t>
      </w:r>
      <w:r w:rsidR="005C0B18">
        <w:rPr>
          <w:bCs w:val="0"/>
          <w:iCs/>
          <w:color w:val="auto"/>
        </w:rPr>
        <w:t xml:space="preserve"> = “Group Name”</w:t>
      </w:r>
      <w:r w:rsidR="00A87B02">
        <w:rPr>
          <w:bCs w:val="0"/>
          <w:iCs/>
          <w:color w:val="auto"/>
        </w:rPr>
        <w:t xml:space="preserve"> </w:t>
      </w:r>
      <w:r w:rsidR="001A77A4" w:rsidRPr="00A84156">
        <w:rPr>
          <w:bCs w:val="0"/>
          <w:iCs/>
          <w:color w:val="auto"/>
          <w:highlight w:val="yellow"/>
        </w:rPr>
        <w:t>(suggested</w:t>
      </w:r>
      <w:r w:rsidR="004C2B4A">
        <w:rPr>
          <w:bCs w:val="0"/>
          <w:iCs/>
          <w:color w:val="auto"/>
          <w:highlight w:val="yellow"/>
        </w:rPr>
        <w:t xml:space="preserve"> name = BPGRP. This</w:t>
      </w:r>
      <w:r w:rsidR="00A87B02" w:rsidRPr="00A84156">
        <w:rPr>
          <w:bCs w:val="0"/>
          <w:iCs/>
          <w:color w:val="auto"/>
          <w:highlight w:val="yellow"/>
        </w:rPr>
        <w:t xml:space="preserve"> needs to be confirmed </w:t>
      </w:r>
      <w:r w:rsidR="00A84156" w:rsidRPr="00A84156">
        <w:rPr>
          <w:bCs w:val="0"/>
          <w:iCs/>
          <w:color w:val="auto"/>
          <w:highlight w:val="yellow"/>
        </w:rPr>
        <w:t xml:space="preserve">with Master Data Management Team </w:t>
      </w:r>
      <w:r w:rsidR="004C2B4A">
        <w:rPr>
          <w:bCs w:val="0"/>
          <w:iCs/>
          <w:color w:val="auto"/>
          <w:highlight w:val="yellow"/>
        </w:rPr>
        <w:t>before finalization</w:t>
      </w:r>
      <w:r w:rsidR="00A84156" w:rsidRPr="00A84156">
        <w:rPr>
          <w:bCs w:val="0"/>
          <w:iCs/>
          <w:color w:val="auto"/>
          <w:highlight w:val="yellow"/>
        </w:rPr>
        <w:t>)</w:t>
      </w:r>
    </w:p>
    <w:p w14:paraId="3AF1F28B" w14:textId="65FE7E76" w:rsidR="000C447D" w:rsidRDefault="000C447D" w:rsidP="00EE75AF">
      <w:pPr>
        <w:pStyle w:val="GuidedCommentsBlue"/>
        <w:rPr>
          <w:bCs w:val="0"/>
          <w:iCs/>
          <w:color w:val="auto"/>
        </w:rPr>
      </w:pPr>
      <w:r>
        <w:rPr>
          <w:bCs w:val="0"/>
          <w:iCs/>
          <w:color w:val="auto"/>
        </w:rPr>
        <w:t>The Program will Generate a summarized report with charges from all associated BO which are invoiced on the date of summary generation.</w:t>
      </w:r>
    </w:p>
    <w:p w14:paraId="6800A700" w14:textId="7617BB65" w:rsidR="008E38D6" w:rsidRPr="002E4475" w:rsidRDefault="008E38D6" w:rsidP="00EE75AF">
      <w:pPr>
        <w:pStyle w:val="GuidedCommentsBlue"/>
        <w:rPr>
          <w:bCs w:val="0"/>
          <w:iCs/>
          <w:color w:val="auto"/>
        </w:rPr>
      </w:pPr>
      <w:r>
        <w:rPr>
          <w:bCs w:val="0"/>
          <w:iCs/>
          <w:color w:val="auto"/>
        </w:rPr>
        <w:t xml:space="preserve">The output screen will be an ALV output grid and once user </w:t>
      </w:r>
      <w:proofErr w:type="gramStart"/>
      <w:r>
        <w:rPr>
          <w:bCs w:val="0"/>
          <w:iCs/>
          <w:color w:val="auto"/>
        </w:rPr>
        <w:t>is confirms</w:t>
      </w:r>
      <w:proofErr w:type="gramEnd"/>
      <w:r>
        <w:rPr>
          <w:bCs w:val="0"/>
          <w:iCs/>
          <w:color w:val="auto"/>
        </w:rPr>
        <w:t xml:space="preserve"> the detailed list, It can be downloaded using an excel button  </w:t>
      </w:r>
      <w:r w:rsidRPr="008E38D6">
        <w:rPr>
          <w:bCs w:val="0"/>
          <w:iCs/>
          <w:noProof/>
          <w:color w:val="auto"/>
        </w:rPr>
        <w:drawing>
          <wp:inline distT="0" distB="0" distL="0" distR="0" wp14:anchorId="077D14E5" wp14:editId="64974AC3">
            <wp:extent cx="1568531" cy="469924"/>
            <wp:effectExtent l="0" t="0" r="0" b="6350"/>
            <wp:docPr id="213772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23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4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553F" w14:textId="77777777" w:rsidR="003A3C92" w:rsidRPr="003A3C92" w:rsidRDefault="009073CF" w:rsidP="00D11DD9">
      <w:pPr>
        <w:pStyle w:val="Heading1"/>
        <w:rPr>
          <w:color w:val="000000" w:themeColor="text1"/>
        </w:rPr>
      </w:pPr>
      <w:bookmarkStart w:id="27" w:name="_Toc226211038"/>
      <w:bookmarkStart w:id="28" w:name="_Toc421797541"/>
      <w:bookmarkStart w:id="29" w:name="_Toc422103966"/>
      <w:bookmarkStart w:id="30" w:name="_Toc781015"/>
      <w:bookmarkEnd w:id="27"/>
      <w:r w:rsidRPr="009073CF">
        <w:t>Security / Authorization Requirements</w:t>
      </w:r>
      <w:bookmarkEnd w:id="28"/>
      <w:bookmarkEnd w:id="29"/>
      <w:bookmarkEnd w:id="30"/>
    </w:p>
    <w:p w14:paraId="4B3D25EA" w14:textId="0827A755" w:rsidR="002E4475" w:rsidRPr="002E4475" w:rsidRDefault="002E4475" w:rsidP="00F035FF">
      <w:pPr>
        <w:pStyle w:val="GuidedCommentsBlue"/>
        <w:rPr>
          <w:bCs w:val="0"/>
          <w:iCs/>
          <w:color w:val="auto"/>
        </w:rPr>
      </w:pPr>
      <w:r w:rsidRPr="002E4475">
        <w:rPr>
          <w:bCs w:val="0"/>
          <w:iCs/>
          <w:color w:val="auto"/>
        </w:rPr>
        <w:t>N/A</w:t>
      </w:r>
    </w:p>
    <w:p w14:paraId="0E7E9BF1" w14:textId="77777777" w:rsidR="003A3C92" w:rsidRPr="003A3C92" w:rsidRDefault="009073CF" w:rsidP="00D11DD9">
      <w:pPr>
        <w:pStyle w:val="Heading2"/>
        <w:rPr>
          <w:color w:val="000000" w:themeColor="text1"/>
        </w:rPr>
      </w:pPr>
      <w:bookmarkStart w:id="31" w:name="_Toc421797542"/>
      <w:bookmarkStart w:id="32" w:name="_Toc422103967"/>
      <w:bookmarkStart w:id="33" w:name="_Toc781016"/>
      <w:r w:rsidRPr="009073CF">
        <w:t>Definition</w:t>
      </w:r>
      <w:bookmarkEnd w:id="31"/>
      <w:bookmarkEnd w:id="32"/>
      <w:bookmarkEnd w:id="33"/>
    </w:p>
    <w:p w14:paraId="362351A5" w14:textId="4BDA74BB" w:rsidR="002E4475" w:rsidRPr="00C20927" w:rsidRDefault="002E4475" w:rsidP="009073CF">
      <w:pPr>
        <w:pStyle w:val="GuidedCommentsBlue"/>
        <w:rPr>
          <w:bCs w:val="0"/>
          <w:iCs/>
          <w:color w:val="auto"/>
        </w:rPr>
      </w:pPr>
      <w:r w:rsidRPr="00C20927">
        <w:rPr>
          <w:bCs w:val="0"/>
          <w:iCs/>
          <w:color w:val="auto"/>
        </w:rPr>
        <w:t xml:space="preserve">The purpose of this enhancement is </w:t>
      </w:r>
      <w:r w:rsidR="00467D1C" w:rsidRPr="00C20927">
        <w:rPr>
          <w:bCs w:val="0"/>
          <w:iCs/>
          <w:color w:val="auto"/>
        </w:rPr>
        <w:t xml:space="preserve">to </w:t>
      </w:r>
      <w:r w:rsidR="00467D1C">
        <w:rPr>
          <w:bCs w:val="0"/>
          <w:iCs/>
          <w:color w:val="auto"/>
        </w:rPr>
        <w:t>provide</w:t>
      </w:r>
      <w:r w:rsidR="00C53FA6">
        <w:rPr>
          <w:bCs w:val="0"/>
          <w:iCs/>
          <w:color w:val="auto"/>
        </w:rPr>
        <w:t xml:space="preserve"> a </w:t>
      </w:r>
      <w:r w:rsidR="000C447D">
        <w:rPr>
          <w:bCs w:val="0"/>
          <w:iCs/>
          <w:color w:val="auto"/>
        </w:rPr>
        <w:t xml:space="preserve">custom program which would </w:t>
      </w:r>
      <w:r w:rsidR="00B544A9">
        <w:rPr>
          <w:bCs w:val="0"/>
          <w:iCs/>
          <w:color w:val="auto"/>
        </w:rPr>
        <w:t xml:space="preserve">have </w:t>
      </w:r>
      <w:r w:rsidR="00C53FA6">
        <w:rPr>
          <w:bCs w:val="0"/>
          <w:iCs/>
          <w:color w:val="auto"/>
        </w:rPr>
        <w:t xml:space="preserve">a Group </w:t>
      </w:r>
      <w:r w:rsidR="00B544A9">
        <w:rPr>
          <w:bCs w:val="0"/>
          <w:iCs/>
          <w:color w:val="auto"/>
        </w:rPr>
        <w:t>Business Partner along with</w:t>
      </w:r>
      <w:r w:rsidRPr="00C20927">
        <w:rPr>
          <w:bCs w:val="0"/>
          <w:iCs/>
          <w:color w:val="auto"/>
        </w:rPr>
        <w:t xml:space="preserve"> Bill</w:t>
      </w:r>
      <w:r w:rsidR="00703DBC">
        <w:rPr>
          <w:bCs w:val="0"/>
          <w:iCs/>
          <w:color w:val="auto"/>
        </w:rPr>
        <w:t xml:space="preserve"> Period</w:t>
      </w:r>
      <w:r w:rsidR="00B544A9">
        <w:rPr>
          <w:bCs w:val="0"/>
          <w:iCs/>
          <w:color w:val="auto"/>
        </w:rPr>
        <w:t xml:space="preserve"> which will follow the</w:t>
      </w:r>
      <w:r w:rsidRPr="00C20927">
        <w:rPr>
          <w:bCs w:val="0"/>
          <w:iCs/>
          <w:color w:val="auto"/>
        </w:rPr>
        <w:t xml:space="preserve"> </w:t>
      </w:r>
      <w:r w:rsidR="00B544A9">
        <w:rPr>
          <w:bCs w:val="0"/>
          <w:iCs/>
          <w:color w:val="auto"/>
        </w:rPr>
        <w:t>p</w:t>
      </w:r>
      <w:r w:rsidRPr="00C20927">
        <w:rPr>
          <w:bCs w:val="0"/>
          <w:iCs/>
          <w:color w:val="auto"/>
        </w:rPr>
        <w:t xml:space="preserve">rinciple </w:t>
      </w:r>
      <w:r w:rsidR="00C53FA6">
        <w:rPr>
          <w:bCs w:val="0"/>
          <w:iCs/>
          <w:color w:val="auto"/>
        </w:rPr>
        <w:t>to capture</w:t>
      </w:r>
      <w:r w:rsidRPr="00C20927">
        <w:rPr>
          <w:bCs w:val="0"/>
          <w:iCs/>
          <w:color w:val="auto"/>
        </w:rPr>
        <w:t xml:space="preserve"> all </w:t>
      </w:r>
      <w:r w:rsidR="00B544A9">
        <w:rPr>
          <w:bCs w:val="0"/>
          <w:iCs/>
          <w:color w:val="auto"/>
        </w:rPr>
        <w:t>associated</w:t>
      </w:r>
      <w:r w:rsidR="00C53FA6">
        <w:rPr>
          <w:bCs w:val="0"/>
          <w:iCs/>
          <w:color w:val="auto"/>
        </w:rPr>
        <w:t xml:space="preserve"> contract</w:t>
      </w:r>
      <w:r w:rsidRPr="00C20927">
        <w:rPr>
          <w:bCs w:val="0"/>
          <w:iCs/>
          <w:color w:val="auto"/>
        </w:rPr>
        <w:t xml:space="preserve"> accounts billed under the </w:t>
      </w:r>
      <w:r w:rsidR="009657C0">
        <w:rPr>
          <w:caps/>
          <w:color w:val="auto"/>
        </w:rPr>
        <w:t xml:space="preserve">End </w:t>
      </w:r>
      <w:r w:rsidR="009657C0">
        <w:rPr>
          <w:color w:val="auto"/>
        </w:rPr>
        <w:t xml:space="preserve">BILL </w:t>
      </w:r>
      <w:r w:rsidR="009657C0">
        <w:rPr>
          <w:caps/>
          <w:color w:val="auto"/>
        </w:rPr>
        <w:t xml:space="preserve">Date Range </w:t>
      </w:r>
      <w:r w:rsidRPr="00C20927">
        <w:rPr>
          <w:bCs w:val="0"/>
          <w:iCs/>
          <w:color w:val="auto"/>
        </w:rPr>
        <w:t xml:space="preserve">will be considered for </w:t>
      </w:r>
      <w:r w:rsidR="00B544A9">
        <w:rPr>
          <w:bCs w:val="0"/>
          <w:iCs/>
          <w:color w:val="auto"/>
        </w:rPr>
        <w:t>generation of a Summary report</w:t>
      </w:r>
      <w:r w:rsidRPr="00C20927">
        <w:rPr>
          <w:bCs w:val="0"/>
          <w:iCs/>
          <w:color w:val="auto"/>
        </w:rPr>
        <w:t>.</w:t>
      </w:r>
      <w:r w:rsidR="00C53FA6">
        <w:rPr>
          <w:bCs w:val="0"/>
          <w:iCs/>
          <w:color w:val="auto"/>
        </w:rPr>
        <w:t xml:space="preserve"> The report will be created </w:t>
      </w:r>
      <w:r w:rsidR="00A9731E">
        <w:rPr>
          <w:bCs w:val="0"/>
          <w:iCs/>
          <w:color w:val="auto"/>
        </w:rPr>
        <w:t>with variation in output columns according to the company code.</w:t>
      </w:r>
    </w:p>
    <w:p w14:paraId="3A5B9611" w14:textId="77777777" w:rsidR="003A3C92" w:rsidRPr="003A3C92" w:rsidRDefault="009073CF" w:rsidP="00D11DD9">
      <w:pPr>
        <w:pStyle w:val="Heading2"/>
        <w:rPr>
          <w:color w:val="000000" w:themeColor="text1"/>
        </w:rPr>
      </w:pPr>
      <w:bookmarkStart w:id="34" w:name="_Toc421797543"/>
      <w:bookmarkStart w:id="35" w:name="_Toc422103968"/>
      <w:bookmarkStart w:id="36" w:name="_Toc781017"/>
      <w:r w:rsidRPr="009073CF">
        <w:t>Defined Fields</w:t>
      </w:r>
      <w:bookmarkEnd w:id="34"/>
      <w:bookmarkEnd w:id="35"/>
      <w:bookmarkEnd w:id="36"/>
    </w:p>
    <w:p w14:paraId="7AE5FF57" w14:textId="0CE6DB1A" w:rsidR="002E4475" w:rsidRPr="00FF7271" w:rsidRDefault="002E4475" w:rsidP="009073CF">
      <w:pPr>
        <w:pStyle w:val="GuidedCommentsBlue"/>
        <w:rPr>
          <w:b/>
          <w:bCs w:val="0"/>
          <w:i/>
          <w:color w:val="000000" w:themeColor="text1"/>
        </w:rPr>
      </w:pPr>
      <w:r w:rsidRPr="00FF7271">
        <w:rPr>
          <w:b/>
          <w:bCs w:val="0"/>
          <w:i/>
          <w:color w:val="000000" w:themeColor="text1"/>
        </w:rPr>
        <w:t>Field</w:t>
      </w:r>
      <w:r w:rsidR="00FF7271">
        <w:rPr>
          <w:b/>
          <w:bCs w:val="0"/>
          <w:i/>
          <w:color w:val="000000" w:themeColor="text1"/>
        </w:rPr>
        <w:t>(s)</w:t>
      </w:r>
      <w:r w:rsidRPr="00FF7271">
        <w:rPr>
          <w:b/>
          <w:bCs w:val="0"/>
          <w:i/>
          <w:color w:val="000000" w:themeColor="text1"/>
        </w:rPr>
        <w:t xml:space="preserve"> for Selection Screen</w:t>
      </w:r>
    </w:p>
    <w:p w14:paraId="0682F51B" w14:textId="1EBB1C51" w:rsidR="006073F3" w:rsidRDefault="0040673B" w:rsidP="009073CF">
      <w:pPr>
        <w:pStyle w:val="GuidedCommentsBlue"/>
        <w:rPr>
          <w:i/>
          <w:color w:val="000000" w:themeColor="text1"/>
          <w:sz w:val="16"/>
          <w:szCs w:val="16"/>
        </w:rPr>
      </w:pPr>
      <w:r w:rsidRPr="0040673B">
        <w:rPr>
          <w:i/>
          <w:noProof/>
          <w:color w:val="000000" w:themeColor="text1"/>
          <w:sz w:val="16"/>
          <w:szCs w:val="16"/>
        </w:rPr>
        <w:drawing>
          <wp:inline distT="0" distB="0" distL="0" distR="0" wp14:anchorId="0B3A1D6E" wp14:editId="44A56EEA">
            <wp:extent cx="5732145" cy="2324735"/>
            <wp:effectExtent l="0" t="0" r="1905" b="0"/>
            <wp:docPr id="56854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406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3D48" w14:textId="7DAA6929" w:rsidR="0083426A" w:rsidRDefault="0056157A" w:rsidP="009073CF">
      <w:pPr>
        <w:pStyle w:val="GuidedCommentsBlue"/>
        <w:rPr>
          <w:i/>
          <w:color w:val="000000" w:themeColor="text1"/>
          <w:sz w:val="16"/>
          <w:szCs w:val="16"/>
        </w:rPr>
      </w:pPr>
      <w:r w:rsidRPr="009E31AC">
        <w:rPr>
          <w:i/>
          <w:color w:val="000000" w:themeColor="text1"/>
          <w:sz w:val="16"/>
          <w:szCs w:val="16"/>
        </w:rPr>
        <w:t>***</w:t>
      </w:r>
      <w:r w:rsidR="0083426A" w:rsidRPr="009E31AC">
        <w:rPr>
          <w:i/>
          <w:color w:val="000000" w:themeColor="text1"/>
          <w:sz w:val="16"/>
          <w:szCs w:val="16"/>
        </w:rPr>
        <w:t xml:space="preserve">There is </w:t>
      </w:r>
      <w:proofErr w:type="gramStart"/>
      <w:r w:rsidR="0083426A" w:rsidRPr="009E31AC">
        <w:rPr>
          <w:i/>
          <w:color w:val="000000" w:themeColor="text1"/>
          <w:sz w:val="16"/>
          <w:szCs w:val="16"/>
        </w:rPr>
        <w:t>proposal</w:t>
      </w:r>
      <w:proofErr w:type="gramEnd"/>
      <w:r w:rsidR="0083426A" w:rsidRPr="009E31AC">
        <w:rPr>
          <w:i/>
          <w:color w:val="000000" w:themeColor="text1"/>
          <w:sz w:val="16"/>
          <w:szCs w:val="16"/>
        </w:rPr>
        <w:t xml:space="preserve"> to add </w:t>
      </w:r>
      <w:r w:rsidR="00D10C94">
        <w:rPr>
          <w:i/>
          <w:color w:val="000000" w:themeColor="text1"/>
          <w:sz w:val="16"/>
          <w:szCs w:val="16"/>
        </w:rPr>
        <w:t xml:space="preserve">only </w:t>
      </w:r>
      <w:r w:rsidR="0083426A" w:rsidRPr="009E31AC">
        <w:rPr>
          <w:i/>
          <w:color w:val="000000" w:themeColor="text1"/>
          <w:sz w:val="16"/>
          <w:szCs w:val="16"/>
        </w:rPr>
        <w:t>the End Bill Period on the selection screen to validate the GT33 scenarios billed with</w:t>
      </w:r>
      <w:r w:rsidRPr="009E31AC">
        <w:rPr>
          <w:i/>
          <w:color w:val="000000" w:themeColor="text1"/>
          <w:sz w:val="16"/>
          <w:szCs w:val="16"/>
        </w:rPr>
        <w:t>in the period</w:t>
      </w:r>
      <w:r w:rsidR="009E31AC" w:rsidRPr="009E31AC">
        <w:rPr>
          <w:i/>
          <w:color w:val="000000" w:themeColor="text1"/>
          <w:sz w:val="16"/>
          <w:szCs w:val="16"/>
        </w:rPr>
        <w:t xml:space="preserve"> and </w:t>
      </w:r>
      <w:proofErr w:type="gramStart"/>
      <w:r w:rsidR="009E31AC" w:rsidRPr="009E31AC">
        <w:rPr>
          <w:i/>
          <w:color w:val="000000" w:themeColor="text1"/>
          <w:sz w:val="16"/>
          <w:szCs w:val="16"/>
        </w:rPr>
        <w:t>Moved</w:t>
      </w:r>
      <w:proofErr w:type="gramEnd"/>
      <w:r w:rsidR="009E31AC" w:rsidRPr="009E31AC">
        <w:rPr>
          <w:i/>
          <w:color w:val="000000" w:themeColor="text1"/>
          <w:sz w:val="16"/>
          <w:szCs w:val="16"/>
        </w:rPr>
        <w:t xml:space="preserve"> out</w:t>
      </w:r>
      <w:r w:rsidR="009E31AC">
        <w:rPr>
          <w:i/>
          <w:color w:val="000000" w:themeColor="text1"/>
          <w:sz w:val="16"/>
          <w:szCs w:val="16"/>
        </w:rPr>
        <w:t xml:space="preserve"> </w:t>
      </w:r>
      <w:r w:rsidR="009E31AC" w:rsidRPr="009E31AC">
        <w:rPr>
          <w:i/>
          <w:color w:val="000000" w:themeColor="text1"/>
          <w:sz w:val="16"/>
          <w:szCs w:val="16"/>
        </w:rPr>
        <w:t>account (future</w:t>
      </w:r>
      <w:r w:rsidR="009E31AC">
        <w:rPr>
          <w:i/>
          <w:color w:val="000000" w:themeColor="text1"/>
          <w:sz w:val="16"/>
          <w:szCs w:val="16"/>
        </w:rPr>
        <w:t xml:space="preserve"> possibility).</w:t>
      </w:r>
      <w:r w:rsidR="00D10C94">
        <w:rPr>
          <w:i/>
          <w:color w:val="000000" w:themeColor="text1"/>
          <w:sz w:val="16"/>
          <w:szCs w:val="16"/>
        </w:rPr>
        <w:t xml:space="preserve"> [</w:t>
      </w:r>
      <w:r w:rsidR="00D10C94" w:rsidRPr="00D10C94">
        <w:rPr>
          <w:i/>
          <w:color w:val="000000" w:themeColor="text1"/>
          <w:sz w:val="16"/>
          <w:szCs w:val="16"/>
          <w:u w:val="single"/>
        </w:rPr>
        <w:t>Reference</w:t>
      </w:r>
      <w:r w:rsidR="00D10C94">
        <w:rPr>
          <w:i/>
          <w:color w:val="000000" w:themeColor="text1"/>
          <w:sz w:val="16"/>
          <w:szCs w:val="16"/>
        </w:rPr>
        <w:t xml:space="preserve">: </w:t>
      </w:r>
      <w:r w:rsidR="009657C0">
        <w:rPr>
          <w:i/>
          <w:color w:val="000000" w:themeColor="text1"/>
          <w:sz w:val="16"/>
          <w:szCs w:val="16"/>
        </w:rPr>
        <w:t xml:space="preserve">t-code: </w:t>
      </w:r>
      <w:r w:rsidR="009657C0" w:rsidRPr="009657C0">
        <w:rPr>
          <w:i/>
          <w:color w:val="000000" w:themeColor="text1"/>
          <w:sz w:val="16"/>
          <w:szCs w:val="16"/>
        </w:rPr>
        <w:t>Z</w:t>
      </w:r>
      <w:r w:rsidR="009657C0">
        <w:rPr>
          <w:i/>
          <w:color w:val="000000" w:themeColor="text1"/>
          <w:sz w:val="16"/>
          <w:szCs w:val="16"/>
        </w:rPr>
        <w:t>*</w:t>
      </w:r>
      <w:r w:rsidR="009657C0" w:rsidRPr="009657C0">
        <w:rPr>
          <w:i/>
          <w:color w:val="000000" w:themeColor="text1"/>
          <w:sz w:val="16"/>
          <w:szCs w:val="16"/>
        </w:rPr>
        <w:t>_</w:t>
      </w:r>
      <w:proofErr w:type="gramStart"/>
      <w:r w:rsidR="009657C0" w:rsidRPr="009657C0">
        <w:rPr>
          <w:i/>
          <w:color w:val="000000" w:themeColor="text1"/>
          <w:sz w:val="16"/>
          <w:szCs w:val="16"/>
        </w:rPr>
        <w:t xml:space="preserve">BILLREG </w:t>
      </w:r>
      <w:r w:rsidR="009657C0">
        <w:rPr>
          <w:i/>
          <w:color w:val="000000" w:themeColor="text1"/>
          <w:sz w:val="16"/>
          <w:szCs w:val="16"/>
        </w:rPr>
        <w:t xml:space="preserve"> is</w:t>
      </w:r>
      <w:proofErr w:type="gramEnd"/>
      <w:r w:rsidR="009657C0">
        <w:rPr>
          <w:i/>
          <w:color w:val="000000" w:themeColor="text1"/>
          <w:sz w:val="16"/>
          <w:szCs w:val="16"/>
        </w:rPr>
        <w:t xml:space="preserve"> </w:t>
      </w:r>
      <w:r w:rsidR="00D10C94">
        <w:rPr>
          <w:i/>
          <w:color w:val="000000" w:themeColor="text1"/>
          <w:sz w:val="16"/>
          <w:szCs w:val="16"/>
        </w:rPr>
        <w:t>Bill Registry Program currently used by MWC</w:t>
      </w:r>
      <w:r w:rsidR="009657C0">
        <w:rPr>
          <w:i/>
          <w:color w:val="000000" w:themeColor="text1"/>
          <w:sz w:val="16"/>
          <w:szCs w:val="16"/>
        </w:rPr>
        <w:t xml:space="preserve"> follows same Date range input</w:t>
      </w:r>
      <w:r w:rsidR="00D10C94">
        <w:rPr>
          <w:i/>
          <w:color w:val="000000" w:themeColor="text1"/>
          <w:sz w:val="16"/>
          <w:szCs w:val="16"/>
        </w:rPr>
        <w:t>]</w:t>
      </w:r>
    </w:p>
    <w:p w14:paraId="2765E309" w14:textId="1941D95A" w:rsidR="00BB66D7" w:rsidRDefault="00BB66D7" w:rsidP="009073CF">
      <w:pPr>
        <w:pStyle w:val="GuidedCommentsBlue"/>
        <w:rPr>
          <w:i/>
          <w:color w:val="000000" w:themeColor="text1"/>
          <w:sz w:val="16"/>
          <w:szCs w:val="16"/>
        </w:rPr>
      </w:pPr>
      <w:r>
        <w:rPr>
          <w:i/>
          <w:color w:val="000000" w:themeColor="text1"/>
          <w:sz w:val="16"/>
          <w:szCs w:val="16"/>
        </w:rPr>
        <w:lastRenderedPageBreak/>
        <w:t>*** Business requirement to provide check box for “</w:t>
      </w:r>
      <w:r w:rsidRPr="00D10C94">
        <w:rPr>
          <w:i/>
          <w:color w:val="000000" w:themeColor="text1"/>
          <w:sz w:val="16"/>
          <w:szCs w:val="16"/>
        </w:rPr>
        <w:t>PREVIOUS UNPAID AMOUNT” and “DUE DATE</w:t>
      </w:r>
      <w:r w:rsidR="00D10C94" w:rsidRPr="00D10C94">
        <w:rPr>
          <w:i/>
          <w:color w:val="000000" w:themeColor="text1"/>
          <w:sz w:val="16"/>
          <w:szCs w:val="16"/>
        </w:rPr>
        <w:t>”.</w:t>
      </w:r>
      <w:r w:rsidRPr="00D10C94">
        <w:rPr>
          <w:i/>
          <w:color w:val="000000" w:themeColor="text1"/>
          <w:sz w:val="16"/>
          <w:szCs w:val="16"/>
        </w:rPr>
        <w:t xml:space="preserve"> If t</w:t>
      </w:r>
      <w:r w:rsidR="00D10C94">
        <w:rPr>
          <w:i/>
          <w:color w:val="000000" w:themeColor="text1"/>
          <w:sz w:val="16"/>
          <w:szCs w:val="16"/>
        </w:rPr>
        <w:t>his check box</w:t>
      </w:r>
      <w:r w:rsidRPr="00D10C94">
        <w:rPr>
          <w:i/>
          <w:color w:val="000000" w:themeColor="text1"/>
          <w:sz w:val="16"/>
          <w:szCs w:val="16"/>
        </w:rPr>
        <w:t xml:space="preserve"> is not selected, we will not show these two </w:t>
      </w:r>
      <w:r w:rsidR="00D10C94" w:rsidRPr="00D10C94">
        <w:rPr>
          <w:i/>
          <w:color w:val="000000" w:themeColor="text1"/>
          <w:sz w:val="16"/>
          <w:szCs w:val="16"/>
        </w:rPr>
        <w:t>columns</w:t>
      </w:r>
      <w:r w:rsidR="00D10C94">
        <w:rPr>
          <w:i/>
          <w:color w:val="000000" w:themeColor="text1"/>
          <w:sz w:val="16"/>
          <w:szCs w:val="16"/>
        </w:rPr>
        <w:t xml:space="preserve"> on the Non-East Zone format.</w:t>
      </w:r>
    </w:p>
    <w:p w14:paraId="29F9932A" w14:textId="77777777" w:rsidR="006073F3" w:rsidRDefault="005C0B18" w:rsidP="009073CF">
      <w:pPr>
        <w:pStyle w:val="GuidedCommentsBlue"/>
        <w:rPr>
          <w:i/>
          <w:color w:val="000000" w:themeColor="text1"/>
          <w:sz w:val="16"/>
          <w:szCs w:val="16"/>
        </w:rPr>
      </w:pPr>
      <w:r w:rsidRPr="004C2B4A">
        <w:rPr>
          <w:b/>
          <w:bCs w:val="0"/>
          <w:i/>
          <w:color w:val="000000" w:themeColor="text1"/>
          <w:sz w:val="16"/>
          <w:szCs w:val="16"/>
        </w:rPr>
        <w:t>Business</w:t>
      </w:r>
      <w:r w:rsidR="002E4475" w:rsidRPr="004C2B4A">
        <w:rPr>
          <w:b/>
          <w:bCs w:val="0"/>
          <w:i/>
          <w:color w:val="000000" w:themeColor="text1"/>
          <w:sz w:val="16"/>
          <w:szCs w:val="16"/>
        </w:rPr>
        <w:t xml:space="preserve"> </w:t>
      </w:r>
      <w:proofErr w:type="gramStart"/>
      <w:r w:rsidRPr="004C2B4A">
        <w:rPr>
          <w:b/>
          <w:bCs w:val="0"/>
          <w:i/>
          <w:color w:val="000000" w:themeColor="text1"/>
          <w:sz w:val="16"/>
          <w:szCs w:val="16"/>
        </w:rPr>
        <w:t>Partner</w:t>
      </w:r>
      <w:r w:rsidR="002E4475" w:rsidRPr="006073F3">
        <w:rPr>
          <w:i/>
          <w:color w:val="000000" w:themeColor="text1"/>
          <w:sz w:val="16"/>
          <w:szCs w:val="16"/>
        </w:rPr>
        <w:t xml:space="preserve"> :</w:t>
      </w:r>
      <w:proofErr w:type="gramEnd"/>
      <w:r w:rsidR="002E4475" w:rsidRPr="006073F3">
        <w:rPr>
          <w:i/>
          <w:color w:val="000000" w:themeColor="text1"/>
          <w:sz w:val="16"/>
          <w:szCs w:val="16"/>
        </w:rPr>
        <w:t xml:space="preserve"> </w:t>
      </w:r>
    </w:p>
    <w:p w14:paraId="77C8DD4D" w14:textId="6117D5D8" w:rsidR="004C2B4A" w:rsidRPr="006073F3" w:rsidRDefault="004C2B4A" w:rsidP="004C2B4A">
      <w:pPr>
        <w:pStyle w:val="GuidedCommentsBlue"/>
        <w:rPr>
          <w:i/>
          <w:color w:val="000000" w:themeColor="text1"/>
          <w:sz w:val="16"/>
          <w:szCs w:val="16"/>
        </w:rPr>
      </w:pPr>
      <w:r>
        <w:rPr>
          <w:i/>
          <w:color w:val="000000" w:themeColor="text1"/>
          <w:sz w:val="16"/>
          <w:szCs w:val="16"/>
        </w:rPr>
        <w:t xml:space="preserve">This BP must have an identifier say, BPGRP </w:t>
      </w:r>
      <w:proofErr w:type="gramStart"/>
      <w:r>
        <w:rPr>
          <w:i/>
          <w:color w:val="000000" w:themeColor="text1"/>
          <w:sz w:val="16"/>
          <w:szCs w:val="16"/>
        </w:rPr>
        <w:t>( “</w:t>
      </w:r>
      <w:proofErr w:type="gramEnd"/>
      <w:r w:rsidRPr="006073F3">
        <w:rPr>
          <w:i/>
          <w:color w:val="000000" w:themeColor="text1"/>
          <w:sz w:val="16"/>
          <w:szCs w:val="16"/>
        </w:rPr>
        <w:t>BUT0ID-</w:t>
      </w:r>
      <w:r w:rsidRPr="006073F3">
        <w:rPr>
          <w:iCs/>
          <w:color w:val="000000" w:themeColor="text1"/>
          <w:sz w:val="16"/>
          <w:szCs w:val="16"/>
        </w:rPr>
        <w:t>TYPE</w:t>
      </w:r>
      <w:r>
        <w:rPr>
          <w:iCs/>
          <w:color w:val="000000" w:themeColor="text1"/>
          <w:sz w:val="16"/>
          <w:szCs w:val="16"/>
        </w:rPr>
        <w:t xml:space="preserve"> = BPGRP)</w:t>
      </w:r>
    </w:p>
    <w:p w14:paraId="2B94118A" w14:textId="1C28AF2F" w:rsidR="006073F3" w:rsidRDefault="004C2B4A" w:rsidP="009073CF">
      <w:pPr>
        <w:pStyle w:val="GuidedCommentsBlue"/>
        <w:rPr>
          <w:i/>
          <w:color w:val="000000" w:themeColor="text1"/>
          <w:sz w:val="16"/>
          <w:szCs w:val="16"/>
        </w:rPr>
      </w:pPr>
      <w:r>
        <w:rPr>
          <w:i/>
          <w:color w:val="000000" w:themeColor="text1"/>
          <w:sz w:val="16"/>
          <w:szCs w:val="16"/>
        </w:rPr>
        <w:t xml:space="preserve"> </w:t>
      </w:r>
      <w:r w:rsidR="00FF7271">
        <w:rPr>
          <w:i/>
          <w:color w:val="000000" w:themeColor="text1"/>
          <w:sz w:val="16"/>
          <w:szCs w:val="16"/>
        </w:rPr>
        <w:t xml:space="preserve">Note:  Only those </w:t>
      </w:r>
      <w:r w:rsidR="006073F3">
        <w:rPr>
          <w:i/>
          <w:color w:val="000000" w:themeColor="text1"/>
          <w:sz w:val="16"/>
          <w:szCs w:val="16"/>
        </w:rPr>
        <w:t>contract account</w:t>
      </w:r>
      <w:r w:rsidR="00FF7271">
        <w:rPr>
          <w:i/>
          <w:color w:val="000000" w:themeColor="text1"/>
          <w:sz w:val="16"/>
          <w:szCs w:val="16"/>
        </w:rPr>
        <w:t>(s)</w:t>
      </w:r>
      <w:r w:rsidR="006073F3">
        <w:rPr>
          <w:i/>
          <w:color w:val="000000" w:themeColor="text1"/>
          <w:sz w:val="16"/>
          <w:szCs w:val="16"/>
        </w:rPr>
        <w:t xml:space="preserve"> with same BP maintained at field </w:t>
      </w:r>
      <w:r w:rsidR="00385CCF">
        <w:rPr>
          <w:i/>
          <w:color w:val="000000" w:themeColor="text1"/>
          <w:sz w:val="16"/>
          <w:szCs w:val="16"/>
        </w:rPr>
        <w:t>“</w:t>
      </w:r>
      <w:r w:rsidR="006073F3" w:rsidRPr="006073F3">
        <w:rPr>
          <w:i/>
          <w:color w:val="000000" w:themeColor="text1"/>
          <w:sz w:val="16"/>
          <w:szCs w:val="16"/>
        </w:rPr>
        <w:t>Alt. bill rec</w:t>
      </w:r>
      <w:r w:rsidR="00385CCF">
        <w:rPr>
          <w:i/>
          <w:color w:val="000000" w:themeColor="text1"/>
          <w:sz w:val="16"/>
          <w:szCs w:val="16"/>
        </w:rPr>
        <w:t>”</w:t>
      </w:r>
      <w:r w:rsidR="006073F3" w:rsidRPr="006073F3">
        <w:rPr>
          <w:i/>
          <w:color w:val="000000" w:themeColor="text1"/>
          <w:sz w:val="16"/>
          <w:szCs w:val="16"/>
        </w:rPr>
        <w:t>.</w:t>
      </w:r>
      <w:r w:rsidR="006073F3">
        <w:rPr>
          <w:i/>
          <w:color w:val="000000" w:themeColor="text1"/>
          <w:sz w:val="16"/>
          <w:szCs w:val="16"/>
        </w:rPr>
        <w:t xml:space="preserve"> FKKVKP-</w:t>
      </w:r>
      <w:r w:rsidR="006073F3" w:rsidRPr="006073F3">
        <w:rPr>
          <w:i/>
          <w:color w:val="000000" w:themeColor="text1"/>
          <w:sz w:val="16"/>
          <w:szCs w:val="16"/>
        </w:rPr>
        <w:t>ABWRH</w:t>
      </w:r>
      <w:r w:rsidR="00FF7271">
        <w:rPr>
          <w:i/>
          <w:color w:val="000000" w:themeColor="text1"/>
          <w:sz w:val="16"/>
          <w:szCs w:val="16"/>
        </w:rPr>
        <w:t xml:space="preserve"> will be considered)</w:t>
      </w:r>
    </w:p>
    <w:p w14:paraId="6E7A727A" w14:textId="77777777" w:rsidR="00FF7271" w:rsidRDefault="00FF7271" w:rsidP="009073CF">
      <w:pPr>
        <w:pStyle w:val="GuidedCommentsBlue"/>
        <w:rPr>
          <w:i/>
          <w:color w:val="000000" w:themeColor="text1"/>
          <w:sz w:val="16"/>
          <w:szCs w:val="16"/>
        </w:rPr>
      </w:pPr>
    </w:p>
    <w:p w14:paraId="53912042" w14:textId="6587E50D" w:rsidR="002E4475" w:rsidRDefault="002E4475" w:rsidP="009073CF">
      <w:pPr>
        <w:pStyle w:val="GuidedCommentsBlue"/>
        <w:rPr>
          <w:i/>
          <w:color w:val="000000" w:themeColor="text1"/>
          <w:sz w:val="16"/>
          <w:szCs w:val="16"/>
        </w:rPr>
      </w:pPr>
      <w:r w:rsidRPr="00FF7271">
        <w:rPr>
          <w:b/>
          <w:bCs w:val="0"/>
          <w:i/>
          <w:color w:val="000000" w:themeColor="text1"/>
          <w:sz w:val="16"/>
          <w:szCs w:val="16"/>
        </w:rPr>
        <w:t>Bill</w:t>
      </w:r>
      <w:r w:rsidR="00FB2849" w:rsidRPr="00FF7271">
        <w:rPr>
          <w:b/>
          <w:bCs w:val="0"/>
          <w:i/>
          <w:color w:val="000000" w:themeColor="text1"/>
          <w:sz w:val="16"/>
          <w:szCs w:val="16"/>
        </w:rPr>
        <w:t xml:space="preserve"> </w:t>
      </w:r>
      <w:proofErr w:type="gramStart"/>
      <w:r w:rsidR="00FB2849" w:rsidRPr="00FF7271">
        <w:rPr>
          <w:b/>
          <w:bCs w:val="0"/>
          <w:i/>
          <w:color w:val="000000" w:themeColor="text1"/>
          <w:sz w:val="16"/>
          <w:szCs w:val="16"/>
        </w:rPr>
        <w:t>Period</w:t>
      </w:r>
      <w:r w:rsidRPr="006073F3">
        <w:rPr>
          <w:i/>
          <w:color w:val="000000" w:themeColor="text1"/>
          <w:sz w:val="16"/>
          <w:szCs w:val="16"/>
        </w:rPr>
        <w:t xml:space="preserve"> :</w:t>
      </w:r>
      <w:proofErr w:type="gramEnd"/>
      <w:r w:rsidRPr="006073F3">
        <w:rPr>
          <w:i/>
          <w:color w:val="000000" w:themeColor="text1"/>
          <w:sz w:val="16"/>
          <w:szCs w:val="16"/>
        </w:rPr>
        <w:t xml:space="preserve"> </w:t>
      </w:r>
      <w:r w:rsidR="00FB2849">
        <w:rPr>
          <w:i/>
          <w:color w:val="000000" w:themeColor="text1"/>
          <w:sz w:val="16"/>
          <w:szCs w:val="16"/>
        </w:rPr>
        <w:t>End Bill Period</w:t>
      </w:r>
      <w:r w:rsidR="00703DBC">
        <w:rPr>
          <w:i/>
          <w:color w:val="000000" w:themeColor="text1"/>
          <w:sz w:val="16"/>
          <w:szCs w:val="16"/>
        </w:rPr>
        <w:t xml:space="preserve"> </w:t>
      </w:r>
      <w:r w:rsidR="00D10C94">
        <w:rPr>
          <w:i/>
          <w:color w:val="000000" w:themeColor="text1"/>
          <w:sz w:val="16"/>
          <w:szCs w:val="16"/>
        </w:rPr>
        <w:t xml:space="preserve">Date Range on input screen </w:t>
      </w:r>
      <w:r w:rsidR="00703DBC">
        <w:rPr>
          <w:i/>
          <w:color w:val="000000" w:themeColor="text1"/>
          <w:sz w:val="16"/>
          <w:szCs w:val="16"/>
        </w:rPr>
        <w:t>(</w:t>
      </w:r>
      <w:r w:rsidR="00D10C94">
        <w:rPr>
          <w:i/>
          <w:color w:val="000000" w:themeColor="text1"/>
          <w:sz w:val="16"/>
          <w:szCs w:val="16"/>
        </w:rPr>
        <w:t xml:space="preserve">Date range for </w:t>
      </w:r>
      <w:r w:rsidR="00703DBC">
        <w:rPr>
          <w:i/>
          <w:color w:val="000000" w:themeColor="text1"/>
          <w:sz w:val="16"/>
          <w:szCs w:val="16"/>
        </w:rPr>
        <w:t>ERCH-</w:t>
      </w:r>
      <w:r w:rsidR="00703DBC" w:rsidRPr="00703DBC">
        <w:t xml:space="preserve"> </w:t>
      </w:r>
      <w:r w:rsidR="00703DBC" w:rsidRPr="00703DBC">
        <w:rPr>
          <w:i/>
          <w:color w:val="000000" w:themeColor="text1"/>
          <w:sz w:val="16"/>
          <w:szCs w:val="16"/>
        </w:rPr>
        <w:t>ENDABRPE</w:t>
      </w:r>
      <w:r w:rsidR="00703DBC">
        <w:rPr>
          <w:i/>
          <w:color w:val="000000" w:themeColor="text1"/>
          <w:sz w:val="16"/>
          <w:szCs w:val="16"/>
        </w:rPr>
        <w:t>)</w:t>
      </w:r>
    </w:p>
    <w:p w14:paraId="41372F20" w14:textId="241CE53D" w:rsidR="00FF7271" w:rsidRDefault="00FF7271" w:rsidP="00FF7271">
      <w:pPr>
        <w:pStyle w:val="GuidedCommentsBlue"/>
        <w:rPr>
          <w:i/>
          <w:color w:val="000000" w:themeColor="text1"/>
          <w:sz w:val="16"/>
          <w:szCs w:val="16"/>
        </w:rPr>
      </w:pPr>
      <w:r>
        <w:rPr>
          <w:i/>
          <w:color w:val="000000" w:themeColor="text1"/>
          <w:sz w:val="16"/>
          <w:szCs w:val="16"/>
        </w:rPr>
        <w:t xml:space="preserve">The Logic to determine </w:t>
      </w:r>
      <w:r w:rsidRPr="00FF7271">
        <w:rPr>
          <w:i/>
          <w:color w:val="000000" w:themeColor="text1"/>
          <w:sz w:val="16"/>
          <w:szCs w:val="16"/>
        </w:rPr>
        <w:t xml:space="preserve">Billing </w:t>
      </w:r>
      <w:r w:rsidR="00F020A5">
        <w:rPr>
          <w:i/>
          <w:color w:val="000000" w:themeColor="text1"/>
          <w:sz w:val="16"/>
          <w:szCs w:val="16"/>
        </w:rPr>
        <w:t xml:space="preserve">docs should be as </w:t>
      </w:r>
      <w:proofErr w:type="gramStart"/>
      <w:r w:rsidR="00F020A5">
        <w:rPr>
          <w:i/>
          <w:color w:val="000000" w:themeColor="text1"/>
          <w:sz w:val="16"/>
          <w:szCs w:val="16"/>
        </w:rPr>
        <w:t>below:-</w:t>
      </w:r>
      <w:proofErr w:type="gramEnd"/>
    </w:p>
    <w:p w14:paraId="0D2BB9D6" w14:textId="6618FDDA" w:rsidR="00D10C94" w:rsidRDefault="00D10C94" w:rsidP="00D10C94">
      <w:pPr>
        <w:pStyle w:val="GuidedCommentsBlue"/>
        <w:rPr>
          <w:i/>
          <w:color w:val="000000" w:themeColor="text1"/>
          <w:sz w:val="16"/>
          <w:szCs w:val="16"/>
        </w:rPr>
      </w:pPr>
      <w:r>
        <w:rPr>
          <w:i/>
          <w:color w:val="000000" w:themeColor="text1"/>
          <w:sz w:val="16"/>
          <w:szCs w:val="16"/>
        </w:rPr>
        <w:t>End Bill Date-Start of date range on input screen</w:t>
      </w:r>
      <w:r w:rsidRPr="00F020A5">
        <w:rPr>
          <w:b/>
          <w:bCs w:val="0"/>
          <w:i/>
          <w:color w:val="000000" w:themeColor="text1"/>
          <w:sz w:val="16"/>
          <w:szCs w:val="16"/>
        </w:rPr>
        <w:t>&gt;=</w:t>
      </w:r>
      <w:r>
        <w:rPr>
          <w:i/>
          <w:color w:val="000000" w:themeColor="text1"/>
          <w:sz w:val="16"/>
          <w:szCs w:val="16"/>
        </w:rPr>
        <w:t xml:space="preserve"> ERCH-</w:t>
      </w:r>
      <w:r w:rsidRPr="00161D63">
        <w:rPr>
          <w:i/>
          <w:color w:val="000000" w:themeColor="text1"/>
          <w:sz w:val="16"/>
          <w:szCs w:val="16"/>
        </w:rPr>
        <w:t xml:space="preserve"> </w:t>
      </w:r>
      <w:r>
        <w:rPr>
          <w:i/>
          <w:color w:val="000000" w:themeColor="text1"/>
          <w:sz w:val="16"/>
          <w:szCs w:val="16"/>
        </w:rPr>
        <w:t>END</w:t>
      </w:r>
      <w:r w:rsidRPr="00703DBC">
        <w:rPr>
          <w:i/>
          <w:color w:val="000000" w:themeColor="text1"/>
          <w:sz w:val="16"/>
          <w:szCs w:val="16"/>
        </w:rPr>
        <w:t>ABRPE</w:t>
      </w:r>
      <w:r>
        <w:rPr>
          <w:i/>
          <w:color w:val="000000" w:themeColor="text1"/>
          <w:sz w:val="16"/>
          <w:szCs w:val="16"/>
        </w:rPr>
        <w:t xml:space="preserve"> of all eligible bill docs</w:t>
      </w:r>
      <w:r w:rsidRPr="00F020A5">
        <w:rPr>
          <w:b/>
          <w:bCs w:val="0"/>
          <w:i/>
          <w:color w:val="000000" w:themeColor="text1"/>
          <w:sz w:val="16"/>
          <w:szCs w:val="16"/>
        </w:rPr>
        <w:t>&gt;=</w:t>
      </w:r>
      <w:r w:rsidR="00F020A5" w:rsidRPr="00F020A5">
        <w:rPr>
          <w:i/>
          <w:color w:val="000000" w:themeColor="text1"/>
          <w:sz w:val="16"/>
          <w:szCs w:val="16"/>
        </w:rPr>
        <w:t xml:space="preserve"> </w:t>
      </w:r>
      <w:r w:rsidR="00F020A5">
        <w:rPr>
          <w:i/>
          <w:color w:val="000000" w:themeColor="text1"/>
          <w:sz w:val="16"/>
          <w:szCs w:val="16"/>
        </w:rPr>
        <w:t>End Bill Date-End of date range on input screen</w:t>
      </w:r>
    </w:p>
    <w:p w14:paraId="37EF82C9" w14:textId="77777777" w:rsidR="00D10C94" w:rsidRDefault="00D10C94" w:rsidP="00FF7271">
      <w:pPr>
        <w:pStyle w:val="GuidedCommentsBlue"/>
        <w:rPr>
          <w:i/>
          <w:color w:val="000000" w:themeColor="text1"/>
          <w:sz w:val="16"/>
          <w:szCs w:val="16"/>
        </w:rPr>
      </w:pPr>
    </w:p>
    <w:p w14:paraId="2C2FF194" w14:textId="762A6C2A" w:rsidR="002B587B" w:rsidRPr="006073F3" w:rsidRDefault="002B587B" w:rsidP="00FF7271">
      <w:pPr>
        <w:pStyle w:val="GuidedCommentsBlue"/>
        <w:rPr>
          <w:i/>
          <w:color w:val="000000" w:themeColor="text1"/>
          <w:sz w:val="16"/>
          <w:szCs w:val="16"/>
        </w:rPr>
      </w:pPr>
      <w:r w:rsidRPr="002B587B">
        <w:rPr>
          <w:b/>
          <w:bCs w:val="0"/>
          <w:i/>
          <w:color w:val="000000" w:themeColor="text1"/>
          <w:sz w:val="16"/>
          <w:szCs w:val="16"/>
        </w:rPr>
        <w:t>Note</w:t>
      </w:r>
      <w:r>
        <w:rPr>
          <w:i/>
          <w:color w:val="000000" w:themeColor="text1"/>
          <w:sz w:val="16"/>
          <w:szCs w:val="16"/>
        </w:rPr>
        <w:t>: The</w:t>
      </w:r>
      <w:r w:rsidR="00D10C94">
        <w:rPr>
          <w:i/>
          <w:color w:val="000000" w:themeColor="text1"/>
          <w:sz w:val="16"/>
          <w:szCs w:val="16"/>
        </w:rPr>
        <w:t xml:space="preserve"> range given by the user should</w:t>
      </w:r>
      <w:r w:rsidR="00F020A5">
        <w:rPr>
          <w:i/>
          <w:color w:val="000000" w:themeColor="text1"/>
          <w:sz w:val="16"/>
          <w:szCs w:val="16"/>
        </w:rPr>
        <w:t xml:space="preserve"> only be the dates of last day of the bill generated. </w:t>
      </w:r>
    </w:p>
    <w:p w14:paraId="4CF72AF1" w14:textId="77777777" w:rsidR="00FF7271" w:rsidRPr="006073F3" w:rsidRDefault="00FF7271" w:rsidP="009073CF">
      <w:pPr>
        <w:pStyle w:val="GuidedCommentsBlue"/>
        <w:rPr>
          <w:i/>
          <w:color w:val="000000" w:themeColor="text1"/>
          <w:sz w:val="16"/>
          <w:szCs w:val="16"/>
        </w:rPr>
      </w:pPr>
    </w:p>
    <w:p w14:paraId="79920E31" w14:textId="6D5EF8BF" w:rsidR="002E4475" w:rsidRPr="006073F3" w:rsidRDefault="002E4475" w:rsidP="009073CF">
      <w:pPr>
        <w:pStyle w:val="GuidedCommentsBlue"/>
        <w:rPr>
          <w:i/>
          <w:color w:val="000000" w:themeColor="text1"/>
          <w:sz w:val="16"/>
          <w:szCs w:val="16"/>
        </w:rPr>
      </w:pPr>
      <w:r w:rsidRPr="00FF7271">
        <w:rPr>
          <w:b/>
          <w:bCs w:val="0"/>
          <w:i/>
          <w:color w:val="000000" w:themeColor="text1"/>
          <w:sz w:val="16"/>
          <w:szCs w:val="16"/>
        </w:rPr>
        <w:t>Download Path for Excel</w:t>
      </w:r>
      <w:r w:rsidRPr="006073F3">
        <w:rPr>
          <w:i/>
          <w:color w:val="000000" w:themeColor="text1"/>
          <w:sz w:val="16"/>
          <w:szCs w:val="16"/>
        </w:rPr>
        <w:t xml:space="preserve">: </w:t>
      </w:r>
      <w:hyperlink r:id="rId16" w:history="1">
        <w:r w:rsidRPr="006073F3">
          <w:rPr>
            <w:rStyle w:val="Hyperlink"/>
            <w:i/>
            <w:sz w:val="16"/>
            <w:szCs w:val="16"/>
          </w:rPr>
          <w:t>\\ MWCFS \ SAP Output \</w:t>
        </w:r>
      </w:hyperlink>
      <w:r w:rsidRPr="006073F3">
        <w:rPr>
          <w:i/>
          <w:color w:val="000000" w:themeColor="text1"/>
          <w:sz w:val="16"/>
          <w:szCs w:val="16"/>
        </w:rPr>
        <w:t xml:space="preserve"> </w:t>
      </w:r>
      <w:r w:rsidR="005C0B18" w:rsidRPr="006073F3">
        <w:rPr>
          <w:i/>
          <w:color w:val="000000" w:themeColor="text1"/>
          <w:sz w:val="16"/>
          <w:szCs w:val="16"/>
        </w:rPr>
        <w:t>Group Invoice Summary</w:t>
      </w:r>
      <w:r w:rsidRPr="006073F3">
        <w:rPr>
          <w:i/>
          <w:color w:val="000000" w:themeColor="text1"/>
          <w:sz w:val="16"/>
          <w:szCs w:val="16"/>
        </w:rPr>
        <w:t>\ Name the file.</w:t>
      </w:r>
    </w:p>
    <w:p w14:paraId="6BB12BC7" w14:textId="3E742A9A" w:rsidR="002E4475" w:rsidRPr="006073F3" w:rsidRDefault="00544ACF" w:rsidP="009073CF">
      <w:pPr>
        <w:pStyle w:val="GuidedCommentsBlue"/>
        <w:rPr>
          <w:i/>
          <w:color w:val="000000" w:themeColor="text1"/>
          <w:sz w:val="16"/>
          <w:szCs w:val="16"/>
        </w:rPr>
      </w:pPr>
      <w:r>
        <w:rPr>
          <w:i/>
          <w:color w:val="000000" w:themeColor="text1"/>
          <w:sz w:val="16"/>
          <w:szCs w:val="16"/>
        </w:rPr>
        <w:t xml:space="preserve">** The Acknowledgement section is to be kept </w:t>
      </w:r>
      <w:r w:rsidR="0040673B">
        <w:rPr>
          <w:i/>
          <w:color w:val="000000" w:themeColor="text1"/>
          <w:sz w:val="16"/>
          <w:szCs w:val="16"/>
        </w:rPr>
        <w:t xml:space="preserve">on the selection </w:t>
      </w:r>
      <w:proofErr w:type="gramStart"/>
      <w:r w:rsidR="0040673B">
        <w:rPr>
          <w:i/>
          <w:color w:val="000000" w:themeColor="text1"/>
          <w:sz w:val="16"/>
          <w:szCs w:val="16"/>
        </w:rPr>
        <w:t>screen</w:t>
      </w:r>
      <w:proofErr w:type="gramEnd"/>
      <w:r w:rsidR="0040673B">
        <w:rPr>
          <w:i/>
          <w:color w:val="000000" w:themeColor="text1"/>
          <w:sz w:val="16"/>
          <w:szCs w:val="16"/>
        </w:rPr>
        <w:t xml:space="preserve"> but it is not mandatory to be filled. </w:t>
      </w:r>
    </w:p>
    <w:p w14:paraId="1E05083D" w14:textId="2F78F8E7" w:rsidR="002E4475" w:rsidRPr="006073F3" w:rsidRDefault="002E4475" w:rsidP="009073CF">
      <w:pPr>
        <w:pStyle w:val="GuidedCommentsBlue"/>
        <w:rPr>
          <w:i/>
          <w:color w:val="000000" w:themeColor="text1"/>
          <w:sz w:val="16"/>
          <w:szCs w:val="16"/>
        </w:rPr>
      </w:pPr>
      <w:r w:rsidRPr="00FF7271">
        <w:rPr>
          <w:b/>
          <w:bCs w:val="0"/>
          <w:i/>
          <w:color w:val="000000" w:themeColor="text1"/>
          <w:sz w:val="16"/>
          <w:szCs w:val="16"/>
        </w:rPr>
        <w:t xml:space="preserve">Name of user </w:t>
      </w:r>
      <w:proofErr w:type="gramStart"/>
      <w:r w:rsidRPr="00FF7271">
        <w:rPr>
          <w:b/>
          <w:bCs w:val="0"/>
          <w:i/>
          <w:color w:val="000000" w:themeColor="text1"/>
          <w:sz w:val="16"/>
          <w:szCs w:val="16"/>
        </w:rPr>
        <w:t>Preparing</w:t>
      </w:r>
      <w:r w:rsidRPr="006073F3">
        <w:rPr>
          <w:i/>
          <w:color w:val="000000" w:themeColor="text1"/>
          <w:sz w:val="16"/>
          <w:szCs w:val="16"/>
        </w:rPr>
        <w:t xml:space="preserve"> :</w:t>
      </w:r>
      <w:proofErr w:type="gramEnd"/>
      <w:r w:rsidRPr="006073F3">
        <w:rPr>
          <w:i/>
          <w:color w:val="000000" w:themeColor="text1"/>
          <w:sz w:val="16"/>
          <w:szCs w:val="16"/>
        </w:rPr>
        <w:t xml:space="preserve"> Text field for name</w:t>
      </w:r>
      <w:r w:rsidR="00FF7271">
        <w:rPr>
          <w:i/>
          <w:color w:val="000000" w:themeColor="text1"/>
          <w:sz w:val="16"/>
          <w:szCs w:val="16"/>
        </w:rPr>
        <w:t xml:space="preserve"> ( editable field on selection screen)</w:t>
      </w:r>
    </w:p>
    <w:p w14:paraId="057A380C" w14:textId="4DD2E9AA" w:rsidR="002E4475" w:rsidRPr="006073F3" w:rsidRDefault="002E4475" w:rsidP="002E4475">
      <w:pPr>
        <w:pStyle w:val="GuidedCommentsBlue"/>
        <w:rPr>
          <w:i/>
          <w:color w:val="000000" w:themeColor="text1"/>
          <w:sz w:val="16"/>
          <w:szCs w:val="16"/>
        </w:rPr>
      </w:pPr>
      <w:proofErr w:type="gramStart"/>
      <w:r w:rsidRPr="00FF7271">
        <w:rPr>
          <w:b/>
          <w:bCs w:val="0"/>
          <w:i/>
          <w:color w:val="000000" w:themeColor="text1"/>
          <w:sz w:val="16"/>
          <w:szCs w:val="16"/>
        </w:rPr>
        <w:t>Designation</w:t>
      </w:r>
      <w:r w:rsidRPr="006073F3">
        <w:rPr>
          <w:i/>
          <w:color w:val="000000" w:themeColor="text1"/>
          <w:sz w:val="16"/>
          <w:szCs w:val="16"/>
        </w:rPr>
        <w:t xml:space="preserve"> :</w:t>
      </w:r>
      <w:proofErr w:type="gramEnd"/>
      <w:r w:rsidRPr="006073F3">
        <w:rPr>
          <w:i/>
          <w:color w:val="000000" w:themeColor="text1"/>
          <w:sz w:val="16"/>
          <w:szCs w:val="16"/>
        </w:rPr>
        <w:t xml:space="preserve"> Text field for Designation</w:t>
      </w:r>
      <w:r w:rsidR="00FF7271">
        <w:rPr>
          <w:i/>
          <w:color w:val="000000" w:themeColor="text1"/>
          <w:sz w:val="16"/>
          <w:szCs w:val="16"/>
        </w:rPr>
        <w:t xml:space="preserve"> ( editable field on selection screen)</w:t>
      </w:r>
    </w:p>
    <w:p w14:paraId="63C487CB" w14:textId="77777777" w:rsidR="002E4475" w:rsidRPr="006073F3" w:rsidRDefault="002E4475" w:rsidP="002E4475">
      <w:pPr>
        <w:pStyle w:val="GuidedCommentsBlue"/>
        <w:rPr>
          <w:i/>
          <w:color w:val="000000" w:themeColor="text1"/>
          <w:sz w:val="16"/>
          <w:szCs w:val="16"/>
        </w:rPr>
      </w:pPr>
    </w:p>
    <w:p w14:paraId="0F4B570D" w14:textId="4A01E1D0" w:rsidR="002E4475" w:rsidRPr="006073F3" w:rsidRDefault="002E4475" w:rsidP="002E4475">
      <w:pPr>
        <w:pStyle w:val="GuidedCommentsBlue"/>
        <w:rPr>
          <w:i/>
          <w:color w:val="000000" w:themeColor="text1"/>
          <w:sz w:val="16"/>
          <w:szCs w:val="16"/>
        </w:rPr>
      </w:pPr>
      <w:r w:rsidRPr="00FF7271">
        <w:rPr>
          <w:b/>
          <w:bCs w:val="0"/>
          <w:i/>
          <w:color w:val="000000" w:themeColor="text1"/>
          <w:sz w:val="16"/>
          <w:szCs w:val="16"/>
        </w:rPr>
        <w:t>Approved By:</w:t>
      </w:r>
      <w:r w:rsidRPr="006073F3">
        <w:rPr>
          <w:i/>
          <w:color w:val="000000" w:themeColor="text1"/>
          <w:sz w:val="16"/>
          <w:szCs w:val="16"/>
        </w:rPr>
        <w:t xml:space="preserve"> Text field for name</w:t>
      </w:r>
      <w:r w:rsidR="00FF7271">
        <w:rPr>
          <w:i/>
          <w:color w:val="000000" w:themeColor="text1"/>
          <w:sz w:val="16"/>
          <w:szCs w:val="16"/>
        </w:rPr>
        <w:t xml:space="preserve"> (editable field on selection screen)</w:t>
      </w:r>
    </w:p>
    <w:p w14:paraId="709DE36E" w14:textId="30E48653" w:rsidR="006073F3" w:rsidRPr="006073F3" w:rsidRDefault="002E4475" w:rsidP="009073CF">
      <w:pPr>
        <w:pStyle w:val="GuidedCommentsBlue"/>
        <w:rPr>
          <w:i/>
          <w:color w:val="000000" w:themeColor="text1"/>
          <w:sz w:val="16"/>
          <w:szCs w:val="16"/>
        </w:rPr>
      </w:pPr>
      <w:proofErr w:type="gramStart"/>
      <w:r w:rsidRPr="00FF7271">
        <w:rPr>
          <w:b/>
          <w:bCs w:val="0"/>
          <w:i/>
          <w:color w:val="000000" w:themeColor="text1"/>
          <w:sz w:val="16"/>
          <w:szCs w:val="16"/>
        </w:rPr>
        <w:t>Designation</w:t>
      </w:r>
      <w:r w:rsidRPr="006073F3">
        <w:rPr>
          <w:i/>
          <w:color w:val="000000" w:themeColor="text1"/>
          <w:sz w:val="16"/>
          <w:szCs w:val="16"/>
        </w:rPr>
        <w:t xml:space="preserve"> :</w:t>
      </w:r>
      <w:proofErr w:type="gramEnd"/>
      <w:r w:rsidRPr="006073F3">
        <w:rPr>
          <w:i/>
          <w:color w:val="000000" w:themeColor="text1"/>
          <w:sz w:val="16"/>
          <w:szCs w:val="16"/>
        </w:rPr>
        <w:t xml:space="preserve"> Text field for Designation</w:t>
      </w:r>
      <w:r w:rsidR="00FF7271">
        <w:rPr>
          <w:i/>
          <w:color w:val="000000" w:themeColor="text1"/>
          <w:sz w:val="16"/>
          <w:szCs w:val="16"/>
        </w:rPr>
        <w:t xml:space="preserve"> (editable field on selection screen)</w:t>
      </w:r>
    </w:p>
    <w:p w14:paraId="77686FD7" w14:textId="77777777" w:rsidR="006073F3" w:rsidRDefault="006073F3" w:rsidP="009073CF">
      <w:pPr>
        <w:pStyle w:val="GuidedCommentsBlue"/>
        <w:rPr>
          <w:b/>
          <w:bCs w:val="0"/>
          <w:i/>
          <w:color w:val="000000" w:themeColor="text1"/>
          <w:sz w:val="16"/>
          <w:szCs w:val="16"/>
        </w:rPr>
      </w:pPr>
    </w:p>
    <w:p w14:paraId="505A5CAE" w14:textId="7C979293" w:rsidR="00A9731E" w:rsidRPr="006073F3" w:rsidRDefault="00A9731E" w:rsidP="009073CF">
      <w:pPr>
        <w:pStyle w:val="GuidedCommentsBlue"/>
        <w:rPr>
          <w:b/>
          <w:bCs w:val="0"/>
          <w:i/>
          <w:color w:val="000000" w:themeColor="text1"/>
          <w:sz w:val="16"/>
          <w:szCs w:val="16"/>
        </w:rPr>
      </w:pPr>
      <w:r w:rsidRPr="006073F3">
        <w:rPr>
          <w:b/>
          <w:bCs w:val="0"/>
          <w:i/>
          <w:color w:val="000000" w:themeColor="text1"/>
          <w:sz w:val="16"/>
          <w:szCs w:val="16"/>
        </w:rPr>
        <w:t>Master Data Maintenance field:</w:t>
      </w:r>
    </w:p>
    <w:p w14:paraId="66DDD1EC" w14:textId="16247FE2" w:rsidR="00A9731E" w:rsidRPr="006073F3" w:rsidRDefault="00A9731E" w:rsidP="009073CF">
      <w:pPr>
        <w:pStyle w:val="GuidedCommentsBlue"/>
        <w:rPr>
          <w:i/>
          <w:color w:val="000000" w:themeColor="text1"/>
          <w:sz w:val="16"/>
          <w:szCs w:val="16"/>
        </w:rPr>
      </w:pPr>
      <w:r w:rsidRPr="006073F3">
        <w:rPr>
          <w:i/>
          <w:color w:val="000000" w:themeColor="text1"/>
          <w:sz w:val="16"/>
          <w:szCs w:val="16"/>
        </w:rPr>
        <w:t>This field must be maintained with a Group BP created only to be the head</w:t>
      </w:r>
      <w:r w:rsidR="00703DBC">
        <w:rPr>
          <w:i/>
          <w:color w:val="000000" w:themeColor="text1"/>
          <w:sz w:val="16"/>
          <w:szCs w:val="16"/>
        </w:rPr>
        <w:t xml:space="preserve"> of the</w:t>
      </w:r>
      <w:r w:rsidRPr="006073F3">
        <w:rPr>
          <w:i/>
          <w:color w:val="000000" w:themeColor="text1"/>
          <w:sz w:val="16"/>
          <w:szCs w:val="16"/>
        </w:rPr>
        <w:t xml:space="preserve"> master data for all the associated contract account; to be updated at the following field with the said Group BP.</w:t>
      </w:r>
    </w:p>
    <w:p w14:paraId="7E7251B7" w14:textId="0A4B278D" w:rsidR="00A9731E" w:rsidRDefault="00A9731E" w:rsidP="009073CF">
      <w:pPr>
        <w:pStyle w:val="GuidedCommentsBlue"/>
        <w:rPr>
          <w:i/>
          <w:color w:val="000000" w:themeColor="text1"/>
          <w:sz w:val="16"/>
          <w:szCs w:val="16"/>
        </w:rPr>
      </w:pPr>
      <w:r w:rsidRPr="006073F3">
        <w:rPr>
          <w:i/>
          <w:color w:val="000000" w:themeColor="text1"/>
          <w:sz w:val="16"/>
          <w:szCs w:val="16"/>
        </w:rPr>
        <w:t xml:space="preserve">Alternate bill recipient.  </w:t>
      </w:r>
      <w:proofErr w:type="gramStart"/>
      <w:r w:rsidRPr="006073F3">
        <w:rPr>
          <w:i/>
          <w:color w:val="000000" w:themeColor="text1"/>
          <w:sz w:val="16"/>
          <w:szCs w:val="16"/>
        </w:rPr>
        <w:t>=  FKKVKP</w:t>
      </w:r>
      <w:proofErr w:type="gramEnd"/>
      <w:r w:rsidRPr="006073F3">
        <w:rPr>
          <w:i/>
          <w:color w:val="000000" w:themeColor="text1"/>
          <w:sz w:val="16"/>
          <w:szCs w:val="16"/>
        </w:rPr>
        <w:t xml:space="preserve"> – ABWRH </w:t>
      </w:r>
      <w:r w:rsidR="00F020A5">
        <w:rPr>
          <w:i/>
          <w:color w:val="000000" w:themeColor="text1"/>
          <w:sz w:val="16"/>
          <w:szCs w:val="16"/>
        </w:rPr>
        <w:t>( mandatory to be maintained at Business Master data)</w:t>
      </w:r>
    </w:p>
    <w:p w14:paraId="2F8DB77C" w14:textId="77777777" w:rsidR="0040673B" w:rsidRDefault="0040673B" w:rsidP="009073CF">
      <w:pPr>
        <w:pStyle w:val="GuidedCommentsBlue"/>
        <w:rPr>
          <w:i/>
          <w:color w:val="000000" w:themeColor="text1"/>
          <w:sz w:val="16"/>
          <w:szCs w:val="16"/>
        </w:rPr>
      </w:pPr>
    </w:p>
    <w:p w14:paraId="342D4FF1" w14:textId="49C98E64" w:rsidR="0040673B" w:rsidRPr="0040673B" w:rsidRDefault="0040673B" w:rsidP="009073CF">
      <w:pPr>
        <w:pStyle w:val="GuidedCommentsBlue"/>
        <w:rPr>
          <w:b/>
          <w:bCs w:val="0"/>
          <w:i/>
          <w:color w:val="000000" w:themeColor="text1"/>
          <w:sz w:val="16"/>
          <w:szCs w:val="16"/>
        </w:rPr>
      </w:pPr>
      <w:r w:rsidRPr="0040673B">
        <w:rPr>
          <w:b/>
          <w:bCs w:val="0"/>
          <w:i/>
          <w:color w:val="000000" w:themeColor="text1"/>
          <w:sz w:val="16"/>
          <w:szCs w:val="16"/>
        </w:rPr>
        <w:t>Output View:</w:t>
      </w:r>
    </w:p>
    <w:p w14:paraId="45BF9725" w14:textId="208A9ED1" w:rsidR="0040673B" w:rsidRDefault="0040673B" w:rsidP="009073CF">
      <w:pPr>
        <w:pStyle w:val="GuidedCommentsBlue"/>
        <w:rPr>
          <w:i/>
          <w:color w:val="000000" w:themeColor="text1"/>
          <w:sz w:val="16"/>
          <w:szCs w:val="16"/>
        </w:rPr>
      </w:pPr>
      <w:r>
        <w:rPr>
          <w:i/>
          <w:color w:val="000000" w:themeColor="text1"/>
          <w:sz w:val="16"/>
          <w:szCs w:val="16"/>
        </w:rPr>
        <w:t xml:space="preserve">The output here would be an ALV grid display with </w:t>
      </w:r>
      <w:proofErr w:type="gramStart"/>
      <w:r>
        <w:rPr>
          <w:i/>
          <w:color w:val="000000" w:themeColor="text1"/>
          <w:sz w:val="16"/>
          <w:szCs w:val="16"/>
        </w:rPr>
        <w:t>option</w:t>
      </w:r>
      <w:proofErr w:type="gramEnd"/>
      <w:r>
        <w:rPr>
          <w:i/>
          <w:color w:val="000000" w:themeColor="text1"/>
          <w:sz w:val="16"/>
          <w:szCs w:val="16"/>
        </w:rPr>
        <w:t xml:space="preserve"> to delete any row considered by the user in the generated </w:t>
      </w:r>
      <w:proofErr w:type="gramStart"/>
      <w:r>
        <w:rPr>
          <w:i/>
          <w:color w:val="000000" w:themeColor="text1"/>
          <w:sz w:val="16"/>
          <w:szCs w:val="16"/>
        </w:rPr>
        <w:t>output..</w:t>
      </w:r>
      <w:proofErr w:type="gramEnd"/>
      <w:r>
        <w:rPr>
          <w:i/>
          <w:color w:val="000000" w:themeColor="text1"/>
          <w:sz w:val="16"/>
          <w:szCs w:val="16"/>
        </w:rPr>
        <w:t xml:space="preserve"> </w:t>
      </w:r>
    </w:p>
    <w:p w14:paraId="5208B621" w14:textId="71CBF719" w:rsidR="0040673B" w:rsidRDefault="0040673B" w:rsidP="009073CF">
      <w:pPr>
        <w:pStyle w:val="GuidedCommentsBlue"/>
        <w:rPr>
          <w:i/>
          <w:color w:val="000000" w:themeColor="text1"/>
          <w:sz w:val="16"/>
          <w:szCs w:val="16"/>
        </w:rPr>
      </w:pPr>
      <w:r>
        <w:rPr>
          <w:i/>
          <w:color w:val="000000" w:themeColor="text1"/>
          <w:sz w:val="16"/>
          <w:szCs w:val="16"/>
        </w:rPr>
        <w:t>It is required to have an Excel save button required to prepare and save the excel on the path provided on the selection screen.</w:t>
      </w:r>
    </w:p>
    <w:p w14:paraId="2288C58B" w14:textId="357E6B05" w:rsidR="0040673B" w:rsidRDefault="0040673B" w:rsidP="009073CF">
      <w:pPr>
        <w:pStyle w:val="GuidedCommentsBlue"/>
        <w:rPr>
          <w:i/>
          <w:color w:val="000000" w:themeColor="text1"/>
          <w:sz w:val="16"/>
          <w:szCs w:val="16"/>
        </w:rPr>
      </w:pPr>
      <w:r>
        <w:rPr>
          <w:i/>
          <w:color w:val="000000" w:themeColor="text1"/>
          <w:sz w:val="16"/>
          <w:szCs w:val="16"/>
        </w:rPr>
        <w:t xml:space="preserve">The generated Excel is required to have for additional field with the same information provided on the Acknowledgment section of the selection screen. </w:t>
      </w:r>
    </w:p>
    <w:p w14:paraId="7223A4DB" w14:textId="70464CC8" w:rsidR="0040673B" w:rsidRPr="006073F3" w:rsidRDefault="0040673B" w:rsidP="009073CF">
      <w:pPr>
        <w:pStyle w:val="GuidedCommentsBlue"/>
        <w:rPr>
          <w:i/>
          <w:color w:val="000000" w:themeColor="text1"/>
          <w:sz w:val="16"/>
          <w:szCs w:val="16"/>
        </w:rPr>
      </w:pPr>
      <w:r>
        <w:rPr>
          <w:i/>
          <w:color w:val="000000" w:themeColor="text1"/>
          <w:sz w:val="16"/>
          <w:szCs w:val="16"/>
        </w:rPr>
        <w:t xml:space="preserve">There should be an option to convert and generate PDF as well.  </w:t>
      </w:r>
    </w:p>
    <w:p w14:paraId="7C0D3E5B" w14:textId="77777777" w:rsidR="002E4475" w:rsidRPr="003A3C92" w:rsidRDefault="002E4475" w:rsidP="009073CF">
      <w:pPr>
        <w:pStyle w:val="GuidedCommentsBlue"/>
        <w:rPr>
          <w:i/>
          <w:color w:val="000000" w:themeColor="text1"/>
        </w:rPr>
      </w:pPr>
    </w:p>
    <w:p w14:paraId="13B51084" w14:textId="77777777" w:rsidR="003A3C92" w:rsidRPr="003A3C92" w:rsidRDefault="009073CF" w:rsidP="00D11DD9">
      <w:pPr>
        <w:pStyle w:val="Heading2"/>
        <w:rPr>
          <w:color w:val="000000" w:themeColor="text1"/>
        </w:rPr>
      </w:pPr>
      <w:bookmarkStart w:id="37" w:name="_Toc421797544"/>
      <w:bookmarkStart w:id="38" w:name="_Toc422103969"/>
      <w:bookmarkStart w:id="39" w:name="_Toc781018"/>
      <w:r w:rsidRPr="009073CF">
        <w:t>Procedure</w:t>
      </w:r>
      <w:bookmarkEnd w:id="37"/>
      <w:bookmarkEnd w:id="38"/>
      <w:bookmarkEnd w:id="39"/>
    </w:p>
    <w:p w14:paraId="38BFD2A9" w14:textId="7161FA88" w:rsidR="00AF4A2B" w:rsidRDefault="00AF4A2B" w:rsidP="00952E0E">
      <w:pPr>
        <w:pStyle w:val="GuidedCommentsBlue"/>
        <w:rPr>
          <w:bCs w:val="0"/>
          <w:iCs/>
          <w:color w:val="auto"/>
        </w:rPr>
      </w:pPr>
      <w:r>
        <w:rPr>
          <w:bCs w:val="0"/>
          <w:iCs/>
          <w:color w:val="auto"/>
        </w:rPr>
        <w:t xml:space="preserve">The Program is expected to generate a summarized report based on charges from bill document of each associated account. </w:t>
      </w:r>
    </w:p>
    <w:p w14:paraId="28976400" w14:textId="303A6B54" w:rsidR="006C5501" w:rsidRDefault="00AF4A2B" w:rsidP="00952E0E">
      <w:pPr>
        <w:pStyle w:val="GuidedCommentsBlue"/>
        <w:rPr>
          <w:bCs w:val="0"/>
          <w:iCs/>
          <w:color w:val="auto"/>
        </w:rPr>
      </w:pPr>
      <w:r>
        <w:rPr>
          <w:bCs w:val="0"/>
          <w:iCs/>
          <w:color w:val="auto"/>
        </w:rPr>
        <w:t>The selection screen will have two primary key input field</w:t>
      </w:r>
      <w:r w:rsidR="006C5501">
        <w:rPr>
          <w:bCs w:val="0"/>
          <w:iCs/>
          <w:color w:val="auto"/>
        </w:rPr>
        <w:t xml:space="preserve">s - </w:t>
      </w:r>
      <w:r>
        <w:rPr>
          <w:bCs w:val="0"/>
          <w:iCs/>
          <w:color w:val="auto"/>
        </w:rPr>
        <w:t>Group</w:t>
      </w:r>
      <w:r w:rsidR="006C5501">
        <w:rPr>
          <w:bCs w:val="0"/>
          <w:iCs/>
          <w:color w:val="auto"/>
        </w:rPr>
        <w:t xml:space="preserve"> BP number and Bill Month. </w:t>
      </w:r>
    </w:p>
    <w:p w14:paraId="49C52998" w14:textId="78380C0B" w:rsidR="00CB4672" w:rsidRDefault="006C5501" w:rsidP="00CB4672">
      <w:pPr>
        <w:pStyle w:val="GuidedCommentsBlue"/>
        <w:rPr>
          <w:i/>
          <w:color w:val="000000" w:themeColor="text1"/>
        </w:rPr>
      </w:pPr>
      <w:r>
        <w:rPr>
          <w:bCs w:val="0"/>
          <w:iCs/>
          <w:color w:val="auto"/>
        </w:rPr>
        <w:t xml:space="preserve">Once the inputs are provided, the program is expected to fetch all the contract accounts which has been maintained </w:t>
      </w:r>
      <w:r w:rsidR="00CB4672">
        <w:rPr>
          <w:bCs w:val="0"/>
          <w:iCs/>
          <w:color w:val="auto"/>
        </w:rPr>
        <w:t>by updating field “</w:t>
      </w:r>
      <w:r w:rsidR="00CB4672" w:rsidRPr="00A9731E">
        <w:rPr>
          <w:i/>
          <w:color w:val="000000" w:themeColor="text1"/>
        </w:rPr>
        <w:t>Alt</w:t>
      </w:r>
      <w:r w:rsidR="00CB4672">
        <w:rPr>
          <w:i/>
          <w:color w:val="000000" w:themeColor="text1"/>
        </w:rPr>
        <w:t>ernate</w:t>
      </w:r>
      <w:r w:rsidR="00CB4672" w:rsidRPr="00A9731E">
        <w:rPr>
          <w:i/>
          <w:color w:val="000000" w:themeColor="text1"/>
        </w:rPr>
        <w:t xml:space="preserve"> bill </w:t>
      </w:r>
      <w:r w:rsidR="00FB5849" w:rsidRPr="00A9731E">
        <w:rPr>
          <w:i/>
          <w:color w:val="000000" w:themeColor="text1"/>
        </w:rPr>
        <w:t>rec</w:t>
      </w:r>
      <w:r w:rsidR="00FB5849">
        <w:rPr>
          <w:i/>
          <w:color w:val="000000" w:themeColor="text1"/>
        </w:rPr>
        <w:t>ipient” (</w:t>
      </w:r>
      <w:r w:rsidR="00CB4672">
        <w:rPr>
          <w:i/>
          <w:color w:val="000000" w:themeColor="text1"/>
        </w:rPr>
        <w:t xml:space="preserve">FKKVKP – </w:t>
      </w:r>
      <w:r w:rsidR="00CB4672" w:rsidRPr="00A9731E">
        <w:rPr>
          <w:i/>
          <w:color w:val="000000" w:themeColor="text1"/>
        </w:rPr>
        <w:t>ABWRH</w:t>
      </w:r>
      <w:r w:rsidR="00CB4672">
        <w:rPr>
          <w:i/>
          <w:color w:val="000000" w:themeColor="text1"/>
        </w:rPr>
        <w:t>), with the same BP number as the Group BP number.</w:t>
      </w:r>
    </w:p>
    <w:p w14:paraId="368422D7" w14:textId="2DD43DD9" w:rsidR="00025F3F" w:rsidRDefault="00CB4672" w:rsidP="00CB4672">
      <w:pPr>
        <w:pStyle w:val="GuidedCommentsBlue"/>
        <w:rPr>
          <w:i/>
          <w:color w:val="000000" w:themeColor="text1"/>
        </w:rPr>
      </w:pPr>
      <w:r>
        <w:rPr>
          <w:i/>
          <w:color w:val="000000" w:themeColor="text1"/>
        </w:rPr>
        <w:t xml:space="preserve">The Program then would take the Bill </w:t>
      </w:r>
      <w:r w:rsidR="00F020A5">
        <w:rPr>
          <w:i/>
          <w:color w:val="000000" w:themeColor="text1"/>
        </w:rPr>
        <w:t>date range</w:t>
      </w:r>
      <w:r>
        <w:rPr>
          <w:i/>
          <w:color w:val="000000" w:themeColor="text1"/>
        </w:rPr>
        <w:t xml:space="preserve"> from selection</w:t>
      </w:r>
      <w:r w:rsidR="00F020A5">
        <w:rPr>
          <w:i/>
          <w:color w:val="000000" w:themeColor="text1"/>
        </w:rPr>
        <w:t xml:space="preserve"> input</w:t>
      </w:r>
      <w:r>
        <w:rPr>
          <w:i/>
          <w:color w:val="000000" w:themeColor="text1"/>
        </w:rPr>
        <w:t xml:space="preserve"> screen and </w:t>
      </w:r>
      <w:r w:rsidR="00F275E2">
        <w:rPr>
          <w:i/>
          <w:color w:val="000000" w:themeColor="text1"/>
        </w:rPr>
        <w:t xml:space="preserve">provide VKONT(FKKVKP_VKONT) to </w:t>
      </w:r>
      <w:r>
        <w:rPr>
          <w:i/>
          <w:color w:val="000000" w:themeColor="text1"/>
        </w:rPr>
        <w:t xml:space="preserve">enter </w:t>
      </w:r>
      <w:r w:rsidR="002B587B">
        <w:rPr>
          <w:i/>
          <w:color w:val="000000" w:themeColor="text1"/>
        </w:rPr>
        <w:t>ERCH</w:t>
      </w:r>
      <w:r w:rsidR="00F275E2">
        <w:rPr>
          <w:i/>
          <w:color w:val="000000" w:themeColor="text1"/>
        </w:rPr>
        <w:t xml:space="preserve"> and get value for </w:t>
      </w:r>
      <w:r w:rsidR="002B587B">
        <w:rPr>
          <w:i/>
          <w:color w:val="000000" w:themeColor="text1"/>
        </w:rPr>
        <w:t xml:space="preserve">BELNR with conditions </w:t>
      </w:r>
      <w:r w:rsidR="002B587B" w:rsidRPr="00947E2D">
        <w:rPr>
          <w:i/>
          <w:color w:val="000000" w:themeColor="text1"/>
        </w:rPr>
        <w:t>STORNODAT</w:t>
      </w:r>
      <w:r w:rsidR="002B587B">
        <w:rPr>
          <w:i/>
          <w:color w:val="000000" w:themeColor="text1"/>
        </w:rPr>
        <w:t xml:space="preserve"> = blank, </w:t>
      </w:r>
      <w:r w:rsidR="002B587B" w:rsidRPr="00947E2D">
        <w:rPr>
          <w:i/>
          <w:color w:val="000000" w:themeColor="text1"/>
        </w:rPr>
        <w:t>SIMULATION</w:t>
      </w:r>
      <w:r w:rsidR="002B587B">
        <w:rPr>
          <w:i/>
          <w:color w:val="000000" w:themeColor="text1"/>
        </w:rPr>
        <w:t xml:space="preserve">= blank, </w:t>
      </w:r>
      <w:r w:rsidR="002B587B" w:rsidRPr="00947E2D">
        <w:rPr>
          <w:i/>
          <w:color w:val="000000" w:themeColor="text1"/>
        </w:rPr>
        <w:t>BELEGART</w:t>
      </w:r>
      <w:r w:rsidR="002B587B">
        <w:rPr>
          <w:i/>
          <w:color w:val="000000" w:themeColor="text1"/>
        </w:rPr>
        <w:t xml:space="preserve"> = VA or SA, </w:t>
      </w:r>
      <w:r w:rsidR="002B587B" w:rsidRPr="00947E2D">
        <w:rPr>
          <w:i/>
          <w:color w:val="000000" w:themeColor="text1"/>
        </w:rPr>
        <w:t>TOBRELEASD</w:t>
      </w:r>
      <w:r w:rsidR="002B587B">
        <w:rPr>
          <w:i/>
          <w:color w:val="000000" w:themeColor="text1"/>
        </w:rPr>
        <w:t xml:space="preserve"> = blank, </w:t>
      </w:r>
      <w:r w:rsidR="002B587B" w:rsidRPr="00947E2D">
        <w:rPr>
          <w:i/>
          <w:color w:val="000000" w:themeColor="text1"/>
        </w:rPr>
        <w:t>LOEVM</w:t>
      </w:r>
      <w:r w:rsidR="002B587B">
        <w:rPr>
          <w:i/>
          <w:color w:val="000000" w:themeColor="text1"/>
        </w:rPr>
        <w:t xml:space="preserve"> = blank, </w:t>
      </w:r>
      <w:r w:rsidR="002B587B" w:rsidRPr="00947E2D">
        <w:rPr>
          <w:i/>
          <w:color w:val="000000" w:themeColor="text1"/>
        </w:rPr>
        <w:t>BCREASON</w:t>
      </w:r>
      <w:r w:rsidR="002B587B">
        <w:rPr>
          <w:i/>
          <w:color w:val="000000" w:themeColor="text1"/>
        </w:rPr>
        <w:t xml:space="preserve">= blank, </w:t>
      </w:r>
      <w:r w:rsidR="002B587B" w:rsidRPr="00947E2D">
        <w:rPr>
          <w:i/>
          <w:color w:val="000000" w:themeColor="text1"/>
        </w:rPr>
        <w:t>NBILLREL</w:t>
      </w:r>
      <w:r w:rsidR="002B587B">
        <w:rPr>
          <w:i/>
          <w:color w:val="000000" w:themeColor="text1"/>
        </w:rPr>
        <w:t xml:space="preserve"> = blank and</w:t>
      </w:r>
      <w:r w:rsidR="00025F3F">
        <w:rPr>
          <w:i/>
          <w:color w:val="000000" w:themeColor="text1"/>
        </w:rPr>
        <w:t xml:space="preserve"> </w:t>
      </w:r>
      <w:r w:rsidR="00F020A5">
        <w:rPr>
          <w:i/>
          <w:color w:val="000000" w:themeColor="text1"/>
        </w:rPr>
        <w:t xml:space="preserve">Input screen </w:t>
      </w:r>
      <w:r w:rsidR="00025F3F">
        <w:rPr>
          <w:i/>
          <w:color w:val="000000" w:themeColor="text1"/>
        </w:rPr>
        <w:t>Billing date</w:t>
      </w:r>
      <w:r w:rsidR="00F020A5">
        <w:rPr>
          <w:i/>
          <w:color w:val="000000" w:themeColor="text1"/>
        </w:rPr>
        <w:t xml:space="preserve"> range start value is &gt;=(GE) to </w:t>
      </w:r>
      <w:r w:rsidR="00F020A5" w:rsidRPr="00025F3F">
        <w:rPr>
          <w:i/>
          <w:color w:val="000000" w:themeColor="text1"/>
        </w:rPr>
        <w:t>ERCH- BEGABRPE</w:t>
      </w:r>
      <w:r w:rsidR="00F020A5">
        <w:rPr>
          <w:i/>
          <w:color w:val="000000" w:themeColor="text1"/>
        </w:rPr>
        <w:t xml:space="preserve">  </w:t>
      </w:r>
      <w:r w:rsidR="00025F3F">
        <w:rPr>
          <w:i/>
          <w:color w:val="000000" w:themeColor="text1"/>
        </w:rPr>
        <w:t>and Also Billing end Date</w:t>
      </w:r>
      <w:r w:rsidR="00025F3F" w:rsidRPr="00025F3F">
        <w:rPr>
          <w:i/>
          <w:color w:val="000000" w:themeColor="text1"/>
        </w:rPr>
        <w:t xml:space="preserve"> </w:t>
      </w:r>
      <w:r w:rsidR="00025F3F">
        <w:rPr>
          <w:i/>
          <w:color w:val="000000" w:themeColor="text1"/>
        </w:rPr>
        <w:t>from selection screen</w:t>
      </w:r>
      <w:r w:rsidR="00F020A5">
        <w:rPr>
          <w:i/>
          <w:color w:val="000000" w:themeColor="text1"/>
        </w:rPr>
        <w:t xml:space="preserve"> is</w:t>
      </w:r>
      <w:r w:rsidR="00F020A5">
        <w:rPr>
          <w:i/>
          <w:color w:val="000000" w:themeColor="text1"/>
          <w:sz w:val="16"/>
          <w:szCs w:val="16"/>
        </w:rPr>
        <w:t xml:space="preserve"> </w:t>
      </w:r>
      <w:r w:rsidR="00F020A5">
        <w:rPr>
          <w:i/>
          <w:color w:val="000000" w:themeColor="text1"/>
        </w:rPr>
        <w:t xml:space="preserve"> &lt;=(LE) </w:t>
      </w:r>
      <w:r w:rsidR="00F020A5" w:rsidRPr="00025F3F">
        <w:rPr>
          <w:i/>
          <w:color w:val="000000" w:themeColor="text1"/>
        </w:rPr>
        <w:t>ERCH- ENDABRPE</w:t>
      </w:r>
      <w:r w:rsidR="00F020A5">
        <w:rPr>
          <w:i/>
          <w:color w:val="000000" w:themeColor="text1"/>
          <w:sz w:val="16"/>
          <w:szCs w:val="16"/>
        </w:rPr>
        <w:t xml:space="preserve"> </w:t>
      </w:r>
    </w:p>
    <w:p w14:paraId="03E7F8AC" w14:textId="77777777" w:rsidR="00025F3F" w:rsidRDefault="00025F3F" w:rsidP="00025F3F">
      <w:pPr>
        <w:pStyle w:val="GuidedCommentsBlue"/>
        <w:rPr>
          <w:i/>
          <w:color w:val="000000" w:themeColor="text1"/>
        </w:rPr>
      </w:pPr>
    </w:p>
    <w:p w14:paraId="2D717C5F" w14:textId="4DB3C060" w:rsidR="00025F3F" w:rsidRDefault="00025F3F" w:rsidP="00025F3F">
      <w:pPr>
        <w:pStyle w:val="GuidedCommentsBlue"/>
        <w:rPr>
          <w:i/>
          <w:color w:val="000000" w:themeColor="text1"/>
        </w:rPr>
      </w:pPr>
      <w:r>
        <w:rPr>
          <w:i/>
          <w:color w:val="000000" w:themeColor="text1"/>
        </w:rPr>
        <w:lastRenderedPageBreak/>
        <w:t xml:space="preserve">Using the BELNR, enter table ERCHC with conditions </w:t>
      </w:r>
      <w:r w:rsidRPr="004D3959">
        <w:rPr>
          <w:i/>
          <w:color w:val="000000" w:themeColor="text1"/>
        </w:rPr>
        <w:t>TOBRELEASD</w:t>
      </w:r>
      <w:r>
        <w:rPr>
          <w:i/>
          <w:color w:val="000000" w:themeColor="text1"/>
        </w:rPr>
        <w:t xml:space="preserve"> = blank, </w:t>
      </w:r>
      <w:r w:rsidRPr="00947E2D">
        <w:rPr>
          <w:i/>
          <w:color w:val="000000" w:themeColor="text1"/>
        </w:rPr>
        <w:t>SIMULATED</w:t>
      </w:r>
      <w:r>
        <w:rPr>
          <w:i/>
          <w:color w:val="000000" w:themeColor="text1"/>
        </w:rPr>
        <w:t xml:space="preserve">= blank, </w:t>
      </w:r>
      <w:r w:rsidRPr="00947E2D">
        <w:rPr>
          <w:i/>
          <w:color w:val="000000" w:themeColor="text1"/>
        </w:rPr>
        <w:t>INTCPUDT</w:t>
      </w:r>
      <w:r>
        <w:rPr>
          <w:i/>
          <w:color w:val="000000" w:themeColor="text1"/>
        </w:rPr>
        <w:t xml:space="preserve"> = blank. Select Invoice Doc (OPBEL). </w:t>
      </w:r>
    </w:p>
    <w:p w14:paraId="19F2BA85" w14:textId="2E588969" w:rsidR="004D3959" w:rsidRDefault="00025F3F" w:rsidP="00CB4672">
      <w:pPr>
        <w:pStyle w:val="GuidedCommentsBlue"/>
        <w:rPr>
          <w:i/>
          <w:color w:val="000000" w:themeColor="text1"/>
        </w:rPr>
      </w:pPr>
      <w:r>
        <w:rPr>
          <w:i/>
          <w:color w:val="000000" w:themeColor="text1"/>
        </w:rPr>
        <w:t xml:space="preserve">Enter Table ERDK with OPBEL and </w:t>
      </w:r>
      <w:r w:rsidR="004D3959">
        <w:rPr>
          <w:i/>
          <w:color w:val="000000" w:themeColor="text1"/>
        </w:rPr>
        <w:t xml:space="preserve">Program would select </w:t>
      </w:r>
      <w:r w:rsidR="004365DA">
        <w:rPr>
          <w:i/>
          <w:color w:val="000000" w:themeColor="text1"/>
        </w:rPr>
        <w:t xml:space="preserve">for </w:t>
      </w:r>
      <w:r w:rsidR="004D3959">
        <w:rPr>
          <w:i/>
          <w:color w:val="000000" w:themeColor="text1"/>
        </w:rPr>
        <w:t>all the contract account</w:t>
      </w:r>
      <w:r>
        <w:rPr>
          <w:i/>
          <w:color w:val="000000" w:themeColor="text1"/>
        </w:rPr>
        <w:t>s</w:t>
      </w:r>
      <w:r w:rsidR="004D3959">
        <w:rPr>
          <w:i/>
          <w:color w:val="000000" w:themeColor="text1"/>
        </w:rPr>
        <w:t xml:space="preserve"> which are not </w:t>
      </w:r>
      <w:r w:rsidR="00FB5849">
        <w:rPr>
          <w:i/>
          <w:color w:val="000000" w:themeColor="text1"/>
        </w:rPr>
        <w:t>reversed (</w:t>
      </w:r>
      <w:r w:rsidR="004D3959" w:rsidRPr="004D3959">
        <w:rPr>
          <w:i/>
          <w:color w:val="000000" w:themeColor="text1"/>
        </w:rPr>
        <w:t>STOKZ</w:t>
      </w:r>
      <w:r w:rsidR="004D3959">
        <w:rPr>
          <w:i/>
          <w:color w:val="000000" w:themeColor="text1"/>
        </w:rPr>
        <w:t xml:space="preserve"> = blank), not </w:t>
      </w:r>
      <w:r w:rsidR="00F020A5">
        <w:rPr>
          <w:i/>
          <w:color w:val="000000" w:themeColor="text1"/>
        </w:rPr>
        <w:t>simulated (</w:t>
      </w:r>
      <w:r w:rsidR="004D3959" w:rsidRPr="004D3959">
        <w:rPr>
          <w:i/>
          <w:color w:val="000000" w:themeColor="text1"/>
        </w:rPr>
        <w:t>SIMULATED</w:t>
      </w:r>
      <w:r w:rsidR="004D3959">
        <w:rPr>
          <w:i/>
          <w:color w:val="000000" w:themeColor="text1"/>
        </w:rPr>
        <w:t xml:space="preserve">=blank), </w:t>
      </w:r>
      <w:r w:rsidR="00F020A5">
        <w:rPr>
          <w:i/>
          <w:color w:val="000000" w:themeColor="text1"/>
        </w:rPr>
        <w:t>released (</w:t>
      </w:r>
      <w:r w:rsidR="004D3959" w:rsidRPr="004D3959">
        <w:rPr>
          <w:i/>
          <w:color w:val="000000" w:themeColor="text1"/>
        </w:rPr>
        <w:t>TOBRELEASD</w:t>
      </w:r>
      <w:r w:rsidR="004D3959">
        <w:rPr>
          <w:i/>
          <w:color w:val="000000" w:themeColor="text1"/>
        </w:rPr>
        <w:t xml:space="preserve"> = X) with Billing </w:t>
      </w:r>
      <w:r w:rsidR="00F020A5">
        <w:rPr>
          <w:i/>
          <w:color w:val="000000" w:themeColor="text1"/>
        </w:rPr>
        <w:t>transaction (</w:t>
      </w:r>
      <w:r w:rsidR="004D3959" w:rsidRPr="004D3959">
        <w:rPr>
          <w:i/>
          <w:color w:val="000000" w:themeColor="text1"/>
        </w:rPr>
        <w:t>ABRVORG</w:t>
      </w:r>
      <w:r w:rsidR="004D3959">
        <w:rPr>
          <w:i/>
          <w:color w:val="000000" w:themeColor="text1"/>
        </w:rPr>
        <w:t xml:space="preserve"> = 01or02or</w:t>
      </w:r>
      <w:proofErr w:type="gramStart"/>
      <w:r w:rsidR="004D3959">
        <w:rPr>
          <w:i/>
          <w:color w:val="000000" w:themeColor="text1"/>
        </w:rPr>
        <w:t>03)and</w:t>
      </w:r>
      <w:proofErr w:type="gramEnd"/>
      <w:r w:rsidR="004D3959">
        <w:rPr>
          <w:i/>
          <w:color w:val="000000" w:themeColor="text1"/>
        </w:rPr>
        <w:t xml:space="preserve"> Creation Reason(</w:t>
      </w:r>
      <w:r w:rsidR="004D3959" w:rsidRPr="004D3959">
        <w:rPr>
          <w:i/>
          <w:color w:val="000000" w:themeColor="text1"/>
        </w:rPr>
        <w:t>ERGRD</w:t>
      </w:r>
      <w:r w:rsidR="004D3959">
        <w:rPr>
          <w:i/>
          <w:color w:val="000000" w:themeColor="text1"/>
        </w:rPr>
        <w:t xml:space="preserve">=01). Select all Print </w:t>
      </w:r>
      <w:r w:rsidR="00F020A5">
        <w:rPr>
          <w:i/>
          <w:color w:val="000000" w:themeColor="text1"/>
        </w:rPr>
        <w:t>Docs (</w:t>
      </w:r>
      <w:r w:rsidR="004D3959" w:rsidRPr="004D3959">
        <w:rPr>
          <w:i/>
          <w:color w:val="000000" w:themeColor="text1"/>
        </w:rPr>
        <w:t>OPBEL</w:t>
      </w:r>
      <w:r w:rsidR="004D3959">
        <w:rPr>
          <w:i/>
          <w:color w:val="000000" w:themeColor="text1"/>
        </w:rPr>
        <w:t>)</w:t>
      </w:r>
      <w:r>
        <w:rPr>
          <w:i/>
          <w:color w:val="000000" w:themeColor="text1"/>
        </w:rPr>
        <w:t xml:space="preserve"> and respective </w:t>
      </w:r>
      <w:proofErr w:type="gramStart"/>
      <w:r>
        <w:rPr>
          <w:i/>
          <w:color w:val="000000" w:themeColor="text1"/>
        </w:rPr>
        <w:t>accounts(</w:t>
      </w:r>
      <w:proofErr w:type="gramEnd"/>
      <w:r>
        <w:rPr>
          <w:i/>
          <w:color w:val="000000" w:themeColor="text1"/>
        </w:rPr>
        <w:t>VKONT)</w:t>
      </w:r>
    </w:p>
    <w:p w14:paraId="19EC87C1" w14:textId="5719AA19" w:rsidR="004D3959" w:rsidRDefault="00947E2D" w:rsidP="00CB4672">
      <w:pPr>
        <w:pStyle w:val="GuidedCommentsBlue"/>
        <w:rPr>
          <w:i/>
          <w:color w:val="000000" w:themeColor="text1"/>
        </w:rPr>
      </w:pPr>
      <w:r>
        <w:rPr>
          <w:i/>
          <w:color w:val="000000" w:themeColor="text1"/>
        </w:rPr>
        <w:t xml:space="preserve">. </w:t>
      </w:r>
    </w:p>
    <w:p w14:paraId="651FFA0D" w14:textId="383F9B96" w:rsidR="00947E2D" w:rsidRPr="00A9731E" w:rsidRDefault="00947E2D" w:rsidP="00CB4672">
      <w:pPr>
        <w:pStyle w:val="GuidedCommentsBlue"/>
        <w:rPr>
          <w:i/>
          <w:color w:val="000000" w:themeColor="text1"/>
        </w:rPr>
      </w:pPr>
      <w:r>
        <w:rPr>
          <w:i/>
          <w:color w:val="000000" w:themeColor="text1"/>
        </w:rPr>
        <w:t xml:space="preserve">Now that program </w:t>
      </w:r>
      <w:r w:rsidR="00025F3F">
        <w:rPr>
          <w:i/>
          <w:color w:val="000000" w:themeColor="text1"/>
        </w:rPr>
        <w:t>has</w:t>
      </w:r>
      <w:r>
        <w:rPr>
          <w:i/>
          <w:color w:val="000000" w:themeColor="text1"/>
        </w:rPr>
        <w:t xml:space="preserve"> respective valid </w:t>
      </w:r>
      <w:r w:rsidR="00025F3F">
        <w:rPr>
          <w:i/>
          <w:color w:val="000000" w:themeColor="text1"/>
        </w:rPr>
        <w:t xml:space="preserve">Invoicing &amp; </w:t>
      </w:r>
      <w:r>
        <w:rPr>
          <w:i/>
          <w:color w:val="000000" w:themeColor="text1"/>
        </w:rPr>
        <w:t xml:space="preserve">Billing document for each contract account following </w:t>
      </w:r>
      <w:r w:rsidR="00025F3F">
        <w:rPr>
          <w:i/>
          <w:color w:val="000000" w:themeColor="text1"/>
        </w:rPr>
        <w:t xml:space="preserve">the </w:t>
      </w:r>
      <w:r>
        <w:rPr>
          <w:i/>
          <w:color w:val="000000" w:themeColor="text1"/>
        </w:rPr>
        <w:t xml:space="preserve">logic till now, then program logic would fetch </w:t>
      </w:r>
      <w:r w:rsidR="00692F81">
        <w:rPr>
          <w:i/>
          <w:color w:val="000000" w:themeColor="text1"/>
        </w:rPr>
        <w:t xml:space="preserve">required </w:t>
      </w:r>
      <w:r>
        <w:rPr>
          <w:i/>
          <w:color w:val="000000" w:themeColor="text1"/>
        </w:rPr>
        <w:t>charge</w:t>
      </w:r>
      <w:r w:rsidR="00692F81">
        <w:rPr>
          <w:i/>
          <w:color w:val="000000" w:themeColor="text1"/>
        </w:rPr>
        <w:t>s,</w:t>
      </w:r>
      <w:r>
        <w:rPr>
          <w:i/>
          <w:color w:val="000000" w:themeColor="text1"/>
        </w:rPr>
        <w:t xml:space="preserve"> </w:t>
      </w:r>
      <w:r w:rsidR="00692F81">
        <w:rPr>
          <w:i/>
          <w:color w:val="000000" w:themeColor="text1"/>
        </w:rPr>
        <w:t xml:space="preserve">meter </w:t>
      </w:r>
      <w:r>
        <w:rPr>
          <w:i/>
          <w:color w:val="000000" w:themeColor="text1"/>
        </w:rPr>
        <w:t>reading</w:t>
      </w:r>
      <w:r w:rsidR="00692F81">
        <w:rPr>
          <w:i/>
          <w:color w:val="000000" w:themeColor="text1"/>
        </w:rPr>
        <w:t>s and amounts from the billing document which is provided in the technical description</w:t>
      </w:r>
      <w:r w:rsidR="00025F3F">
        <w:rPr>
          <w:i/>
          <w:color w:val="000000" w:themeColor="text1"/>
        </w:rPr>
        <w:t xml:space="preserve"> &amp; attached Layout excel in Technical Requirement Section 8.2</w:t>
      </w:r>
    </w:p>
    <w:p w14:paraId="48558598" w14:textId="5EAF780E" w:rsidR="00AF4A2B" w:rsidRDefault="00AF4A2B" w:rsidP="00952E0E">
      <w:pPr>
        <w:pStyle w:val="GuidedCommentsBlue"/>
        <w:rPr>
          <w:bCs w:val="0"/>
          <w:iCs/>
          <w:color w:val="auto"/>
        </w:rPr>
      </w:pPr>
      <w:r>
        <w:rPr>
          <w:bCs w:val="0"/>
          <w:iCs/>
          <w:color w:val="auto"/>
        </w:rPr>
        <w:t xml:space="preserve"> </w:t>
      </w:r>
    </w:p>
    <w:p w14:paraId="27E9AD2A" w14:textId="77777777" w:rsidR="00B4425F" w:rsidRPr="00C20927" w:rsidRDefault="00B4425F" w:rsidP="00952E0E">
      <w:pPr>
        <w:pStyle w:val="GuidedCommentsBlue"/>
        <w:rPr>
          <w:bCs w:val="0"/>
          <w:iCs/>
          <w:color w:val="auto"/>
        </w:rPr>
      </w:pPr>
    </w:p>
    <w:p w14:paraId="5D483697" w14:textId="77777777" w:rsidR="003A3C92" w:rsidRPr="003A3C92" w:rsidRDefault="00D11DD9" w:rsidP="00D11DD9">
      <w:pPr>
        <w:pStyle w:val="Heading1"/>
        <w:rPr>
          <w:color w:val="000000" w:themeColor="text1"/>
        </w:rPr>
      </w:pPr>
      <w:bookmarkStart w:id="40" w:name="_Toc781019"/>
      <w:r>
        <w:t>Dependencies / Constraints</w:t>
      </w:r>
      <w:bookmarkEnd w:id="40"/>
    </w:p>
    <w:p w14:paraId="7AA59C44" w14:textId="030428A9" w:rsidR="00692F81" w:rsidRPr="00B21990" w:rsidRDefault="00692F81" w:rsidP="00692F81">
      <w:pPr>
        <w:pStyle w:val="GuidedCommentsBlue"/>
        <w:numPr>
          <w:ilvl w:val="0"/>
          <w:numId w:val="44"/>
        </w:numPr>
        <w:rPr>
          <w:color w:val="auto"/>
        </w:rPr>
      </w:pPr>
      <w:r w:rsidRPr="00B21990">
        <w:rPr>
          <w:color w:val="auto"/>
        </w:rPr>
        <w:t>The “Group BP” can be maintained with a custom Identification (say BPGRP) to have a clearer identification.</w:t>
      </w:r>
    </w:p>
    <w:p w14:paraId="7CE6E0A6" w14:textId="364E3F0F" w:rsidR="007D4C39" w:rsidRDefault="001F7941" w:rsidP="00B21990">
      <w:pPr>
        <w:pStyle w:val="GuidedCommentsBlue"/>
        <w:ind w:left="720"/>
        <w:rPr>
          <w:color w:val="auto"/>
        </w:rPr>
      </w:pPr>
      <w:r>
        <w:rPr>
          <w:noProof/>
        </w:rPr>
        <w:drawing>
          <wp:inline distT="0" distB="0" distL="0" distR="0" wp14:anchorId="72D5F877" wp14:editId="60DAB99E">
            <wp:extent cx="5732145" cy="2728595"/>
            <wp:effectExtent l="0" t="0" r="1905" b="0"/>
            <wp:docPr id="67098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819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9C2E" w14:textId="28AEB49C" w:rsidR="00F020A5" w:rsidRPr="00F020A5" w:rsidRDefault="00F020A5" w:rsidP="004B5397">
      <w:pPr>
        <w:pStyle w:val="GuidedCommentsBlue"/>
        <w:numPr>
          <w:ilvl w:val="0"/>
          <w:numId w:val="44"/>
        </w:numPr>
        <w:rPr>
          <w:color w:val="auto"/>
        </w:rPr>
      </w:pPr>
      <w:r w:rsidRPr="00F020A5">
        <w:rPr>
          <w:color w:val="auto"/>
        </w:rPr>
        <w:lastRenderedPageBreak/>
        <w:t xml:space="preserve">The Contract Account to be selected under one group must be maintained with Group BP number at the FKKVKP- ABWRH. </w:t>
      </w:r>
      <w:r>
        <w:rPr>
          <w:noProof/>
        </w:rPr>
        <w:drawing>
          <wp:inline distT="0" distB="0" distL="0" distR="0" wp14:anchorId="4DE302B5" wp14:editId="04B7EF4C">
            <wp:extent cx="5732145" cy="4448810"/>
            <wp:effectExtent l="0" t="0" r="1905" b="8890"/>
            <wp:docPr id="148616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621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7B61" w14:textId="77777777" w:rsidR="00F020A5" w:rsidRDefault="00F020A5" w:rsidP="00B21990">
      <w:pPr>
        <w:pStyle w:val="GuidedCommentsBlue"/>
        <w:ind w:left="720"/>
        <w:rPr>
          <w:color w:val="auto"/>
        </w:rPr>
      </w:pPr>
    </w:p>
    <w:p w14:paraId="5A354EF6" w14:textId="77777777" w:rsidR="007222FF" w:rsidRDefault="007222FF" w:rsidP="00B21990">
      <w:pPr>
        <w:pStyle w:val="GuidedCommentsBlue"/>
        <w:ind w:left="720"/>
        <w:rPr>
          <w:color w:val="auto"/>
        </w:rPr>
      </w:pPr>
    </w:p>
    <w:p w14:paraId="3EB890AD" w14:textId="300B4F50" w:rsidR="007222FF" w:rsidRDefault="007222FF" w:rsidP="007222FF">
      <w:pPr>
        <w:pStyle w:val="GuidedCommentsBlue"/>
        <w:numPr>
          <w:ilvl w:val="0"/>
          <w:numId w:val="44"/>
        </w:numPr>
        <w:rPr>
          <w:color w:val="auto"/>
        </w:rPr>
      </w:pPr>
      <w:r>
        <w:rPr>
          <w:color w:val="auto"/>
        </w:rPr>
        <w:t xml:space="preserve">A representation of how </w:t>
      </w:r>
      <w:proofErr w:type="gramStart"/>
      <w:r>
        <w:rPr>
          <w:color w:val="auto"/>
        </w:rPr>
        <w:t>account</w:t>
      </w:r>
      <w:proofErr w:type="gramEnd"/>
      <w:r>
        <w:rPr>
          <w:color w:val="auto"/>
        </w:rPr>
        <w:t xml:space="preserve"> would be grouped is as </w:t>
      </w:r>
      <w:proofErr w:type="gramStart"/>
      <w:r>
        <w:rPr>
          <w:color w:val="auto"/>
        </w:rPr>
        <w:t>below:-</w:t>
      </w:r>
      <w:proofErr w:type="gramEnd"/>
    </w:p>
    <w:tbl>
      <w:tblPr>
        <w:tblW w:w="11223" w:type="dxa"/>
        <w:tblInd w:w="-1003" w:type="dxa"/>
        <w:tblLook w:val="04A0" w:firstRow="1" w:lastRow="0" w:firstColumn="1" w:lastColumn="0" w:noHBand="0" w:noVBand="1"/>
      </w:tblPr>
      <w:tblGrid>
        <w:gridCol w:w="2127"/>
        <w:gridCol w:w="1843"/>
        <w:gridCol w:w="1843"/>
        <w:gridCol w:w="1441"/>
        <w:gridCol w:w="3969"/>
      </w:tblGrid>
      <w:tr w:rsidR="00C439F6" w14:paraId="21D46650" w14:textId="77777777" w:rsidTr="00F020A5">
        <w:trPr>
          <w:trHeight w:val="280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C7A63" w14:textId="77777777" w:rsidR="00E77648" w:rsidRDefault="00E77648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Associated Account 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01EBA" w14:textId="77777777" w:rsidR="00E77648" w:rsidRDefault="00E77648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Business Partner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79B97" w14:textId="77777777" w:rsidR="00E77648" w:rsidRDefault="00E77648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Alt Bill Recipient</w:t>
            </w:r>
          </w:p>
        </w:tc>
        <w:tc>
          <w:tcPr>
            <w:tcW w:w="14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8B76A" w14:textId="77777777" w:rsidR="00E77648" w:rsidRDefault="00E77648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Identification </w:t>
            </w:r>
          </w:p>
        </w:tc>
        <w:tc>
          <w:tcPr>
            <w:tcW w:w="396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F122E4" w14:textId="77777777" w:rsidR="00E77648" w:rsidRDefault="00E77648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Identification number</w:t>
            </w:r>
          </w:p>
        </w:tc>
      </w:tr>
      <w:tr w:rsidR="00C439F6" w14:paraId="06E316E8" w14:textId="77777777" w:rsidTr="00F020A5">
        <w:trPr>
          <w:trHeight w:val="28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5CA99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10640522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A50FC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66469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1A1B2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2000602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514D1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BC3FAA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Phillipine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Long Distance Telephone</w:t>
            </w:r>
          </w:p>
        </w:tc>
      </w:tr>
      <w:tr w:rsidR="00C439F6" w14:paraId="60BB1305" w14:textId="77777777" w:rsidTr="00F020A5">
        <w:trPr>
          <w:trHeight w:val="28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273F5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10648365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76842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67292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74ED2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2000602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79387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D35D9C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Phillipine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Long Distance Telephone</w:t>
            </w:r>
          </w:p>
        </w:tc>
      </w:tr>
      <w:tr w:rsidR="00C439F6" w14:paraId="5E93B5D3" w14:textId="77777777" w:rsidTr="00F020A5">
        <w:trPr>
          <w:trHeight w:val="28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58FA5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10687919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464D7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71691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D52E9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2000602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2A770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0E31A6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Phillipine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Long Distance Telephone</w:t>
            </w:r>
          </w:p>
        </w:tc>
      </w:tr>
      <w:tr w:rsidR="00C439F6" w14:paraId="7ED7BAA8" w14:textId="77777777" w:rsidTr="00F020A5">
        <w:trPr>
          <w:trHeight w:val="28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337B1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10687964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C6B8C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71696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6C96D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2000602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A4645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769FA8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Phillipine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Long Distance Telephone</w:t>
            </w:r>
          </w:p>
        </w:tc>
      </w:tr>
      <w:tr w:rsidR="00C439F6" w14:paraId="64F26709" w14:textId="77777777" w:rsidTr="00F020A5">
        <w:trPr>
          <w:trHeight w:val="28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0BBF0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10718761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6B83C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74779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6ABAB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2000602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478BE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28DEA6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Phillipine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Long Distance Telephone</w:t>
            </w:r>
          </w:p>
        </w:tc>
      </w:tr>
      <w:tr w:rsidR="00C439F6" w14:paraId="204A8A39" w14:textId="77777777" w:rsidTr="00F020A5">
        <w:trPr>
          <w:trHeight w:val="28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7B137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10722612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668DE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75182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1D6FA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2000602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115D9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402EA7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Phillipine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Long Distance Telephone</w:t>
            </w:r>
          </w:p>
        </w:tc>
      </w:tr>
      <w:tr w:rsidR="00C439F6" w14:paraId="5DA4419C" w14:textId="77777777" w:rsidTr="00F020A5">
        <w:trPr>
          <w:trHeight w:val="28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5601B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10735207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4DCDF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76442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A5AE3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2000602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D8452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C9E6B2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Phillipine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Long Distance Telephone</w:t>
            </w:r>
          </w:p>
        </w:tc>
      </w:tr>
      <w:tr w:rsidR="00C439F6" w14:paraId="752C0062" w14:textId="77777777" w:rsidTr="00F020A5">
        <w:trPr>
          <w:trHeight w:val="28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5F3B0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10736625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25DA3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76587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F009F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2000602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7A0E7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14847F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Phillipine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Long Distance Telephone</w:t>
            </w:r>
          </w:p>
        </w:tc>
      </w:tr>
      <w:tr w:rsidR="00C439F6" w14:paraId="0CBFFF5C" w14:textId="77777777" w:rsidTr="00F020A5">
        <w:trPr>
          <w:trHeight w:val="28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7A05F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10737535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01E3A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76683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45603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2000602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47ABF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05BA12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Phillipine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Long Distance Telephone</w:t>
            </w:r>
          </w:p>
        </w:tc>
      </w:tr>
      <w:tr w:rsidR="00C439F6" w14:paraId="0C1DEFA6" w14:textId="77777777" w:rsidTr="00F020A5">
        <w:trPr>
          <w:trHeight w:val="28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43674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10738605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9C54C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76789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2E78C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2000602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9D820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151D9C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Phillipine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Long Distance Telephone</w:t>
            </w:r>
          </w:p>
        </w:tc>
      </w:tr>
      <w:tr w:rsidR="00C439F6" w14:paraId="2441B550" w14:textId="77777777" w:rsidTr="00F020A5">
        <w:trPr>
          <w:trHeight w:val="28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F5E16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10757246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96754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78726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DECBD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2000602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FE5CD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5FCCD5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Phillipine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Long Distance Telephone</w:t>
            </w:r>
          </w:p>
        </w:tc>
      </w:tr>
      <w:tr w:rsidR="00C439F6" w14:paraId="21D7AC34" w14:textId="77777777" w:rsidTr="00F020A5">
        <w:trPr>
          <w:trHeight w:val="28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57ECE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11716182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E55EA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187870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2CAE0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2000602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DB730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B96EAC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Phillipine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Long Distance Telephone</w:t>
            </w:r>
          </w:p>
        </w:tc>
      </w:tr>
      <w:tr w:rsidR="00C439F6" w14:paraId="44D13353" w14:textId="77777777" w:rsidTr="00F020A5">
        <w:trPr>
          <w:trHeight w:val="28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61A0F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13558660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2A31E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352246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87E6D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2000602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71535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656499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Phillipine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Long Distance Telephone</w:t>
            </w:r>
          </w:p>
        </w:tc>
      </w:tr>
      <w:tr w:rsidR="00C439F6" w14:paraId="787DE723" w14:textId="77777777" w:rsidTr="00F020A5">
        <w:trPr>
          <w:trHeight w:val="28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AC6A7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14324260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3C3CB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485910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B1564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2000602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08494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EB0724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Phillipine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Long Distance Telephone</w:t>
            </w:r>
          </w:p>
        </w:tc>
      </w:tr>
      <w:tr w:rsidR="00C439F6" w14:paraId="50E14C61" w14:textId="77777777" w:rsidTr="00F020A5">
        <w:trPr>
          <w:trHeight w:val="28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91B9C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15122289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4E6BF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563495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4F444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2000602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BCE76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9C6526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Phillipine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Long Distance Telephone</w:t>
            </w:r>
          </w:p>
        </w:tc>
      </w:tr>
      <w:tr w:rsidR="00C439F6" w14:paraId="503CE7B3" w14:textId="77777777" w:rsidTr="00F020A5">
        <w:trPr>
          <w:trHeight w:val="28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BFC87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18156718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3B857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842836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3874C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2000602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A3019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13FF7B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Phillipine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Long Distance Telephone</w:t>
            </w:r>
          </w:p>
        </w:tc>
      </w:tr>
      <w:tr w:rsidR="00C439F6" w14:paraId="209EA075" w14:textId="77777777" w:rsidTr="00F020A5">
        <w:trPr>
          <w:trHeight w:val="29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1ABF2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lastRenderedPageBreak/>
              <w:t>18847508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E4EAA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911165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C8AE0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2000602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89948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6D13D6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Phillipine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Long Distance Telephone</w:t>
            </w:r>
          </w:p>
        </w:tc>
      </w:tr>
      <w:tr w:rsidR="00C439F6" w14:paraId="03D76FB2" w14:textId="77777777" w:rsidTr="00F020A5">
        <w:trPr>
          <w:trHeight w:val="29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E6653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  <w:t>10646713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82C03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67118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D28DB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2100211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566FC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CCB8B8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SOCIAL SECURITY SYSTEM 1</w:t>
            </w:r>
          </w:p>
        </w:tc>
      </w:tr>
      <w:tr w:rsidR="00C439F6" w14:paraId="577F08E6" w14:textId="77777777" w:rsidTr="00F020A5">
        <w:trPr>
          <w:trHeight w:val="29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4B516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  <w:t>10699372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3FA63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72835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9894C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2100211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50094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F3EAAE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SOCIAL SECURITY SYSTEM 1</w:t>
            </w:r>
          </w:p>
        </w:tc>
      </w:tr>
      <w:tr w:rsidR="00C439F6" w14:paraId="34714FB2" w14:textId="77777777" w:rsidTr="00F020A5">
        <w:trPr>
          <w:trHeight w:val="29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54AC7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  <w:t>11191961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28B5B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120843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924CF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2100211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5F1B1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15DAA1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SOCIAL SECURITY SYSTEM 1</w:t>
            </w:r>
          </w:p>
        </w:tc>
      </w:tr>
      <w:tr w:rsidR="00C439F6" w14:paraId="73C9C8A9" w14:textId="77777777" w:rsidTr="00F020A5">
        <w:trPr>
          <w:trHeight w:val="29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B2738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  <w:t>13279114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C7B18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341810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B02FD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2100211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E7163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80B5C2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SOCIAL SECURITY SYSTEM 1</w:t>
            </w:r>
          </w:p>
        </w:tc>
      </w:tr>
      <w:tr w:rsidR="00C439F6" w14:paraId="71A2ABE7" w14:textId="77777777" w:rsidTr="00F020A5">
        <w:trPr>
          <w:trHeight w:val="29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3FEE5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  <w:t>13546576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668A3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360026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92011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2100211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FE067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809A0D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SOCIAL SECURITY SYSTEM 1</w:t>
            </w:r>
          </w:p>
        </w:tc>
      </w:tr>
      <w:tr w:rsidR="00C439F6" w14:paraId="0FCE955F" w14:textId="77777777" w:rsidTr="00F020A5">
        <w:trPr>
          <w:trHeight w:val="29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9AC31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  <w:t>14589723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F7D3C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512802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451CB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2100211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2C145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AD5CD1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SOCIAL SECURITY SYSTEM 1</w:t>
            </w:r>
          </w:p>
        </w:tc>
      </w:tr>
      <w:tr w:rsidR="00C439F6" w14:paraId="693230B0" w14:textId="77777777" w:rsidTr="00F020A5">
        <w:trPr>
          <w:trHeight w:val="29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51004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  <w:t>14589741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42D44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512804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94BF1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2100211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33CE7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F424BD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SOCIAL SECURITY SYSTEM 1</w:t>
            </w:r>
          </w:p>
        </w:tc>
      </w:tr>
      <w:tr w:rsidR="00C439F6" w14:paraId="5688F427" w14:textId="77777777" w:rsidTr="00F020A5">
        <w:trPr>
          <w:trHeight w:val="29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2BB76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  <w:t>16369403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E6A72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675887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66352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2100211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CF458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F6863F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SOCIAL SECURITY SYSTEM 1</w:t>
            </w:r>
          </w:p>
        </w:tc>
      </w:tr>
      <w:tr w:rsidR="00C439F6" w14:paraId="060068BC" w14:textId="77777777" w:rsidTr="00F020A5">
        <w:trPr>
          <w:trHeight w:val="29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B7121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  <w:t>19988569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FED95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1021572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A4ADC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2100211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6E30B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E0E00F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SOCIAL SECURITY SYSTEM 1</w:t>
            </w:r>
          </w:p>
        </w:tc>
      </w:tr>
      <w:tr w:rsidR="00C439F6" w14:paraId="5EF31E56" w14:textId="77777777" w:rsidTr="00F020A5">
        <w:trPr>
          <w:trHeight w:val="29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E9A22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  <w:t>19988603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C0024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1021585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E2D3B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2100211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A2D90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E2D42F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SOCIAL SECURITY SYSTEM 1</w:t>
            </w:r>
          </w:p>
        </w:tc>
      </w:tr>
      <w:tr w:rsidR="00C439F6" w14:paraId="1527153A" w14:textId="77777777" w:rsidTr="00F020A5">
        <w:trPr>
          <w:trHeight w:val="29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FAE79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  <w:t>19988612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51AA5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1021586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BF8BF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2100211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271D4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25C5EF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SOCIAL SECURITY SYSTEM 1</w:t>
            </w:r>
          </w:p>
        </w:tc>
      </w:tr>
      <w:tr w:rsidR="00C439F6" w14:paraId="6FE4AC59" w14:textId="77777777" w:rsidTr="00F020A5">
        <w:trPr>
          <w:trHeight w:val="29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61CC7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  <w:t>19988621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AB571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1021587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F7DE6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2100211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DD632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1EF688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SOCIAL SECURITY SYSTEM 1</w:t>
            </w:r>
          </w:p>
        </w:tc>
      </w:tr>
      <w:tr w:rsidR="00C439F6" w14:paraId="47B06E27" w14:textId="77777777" w:rsidTr="00F020A5">
        <w:trPr>
          <w:trHeight w:val="29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4D695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  <w:t>10143436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8DC88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14314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13569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2523872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AB51E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830DAD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GOLDEN ARCHES DEVT CORP (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McDO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 2</w:t>
            </w:r>
          </w:p>
        </w:tc>
      </w:tr>
      <w:tr w:rsidR="00C439F6" w14:paraId="2946DC4B" w14:textId="77777777" w:rsidTr="00F020A5">
        <w:trPr>
          <w:trHeight w:val="290"/>
        </w:trPr>
        <w:tc>
          <w:tcPr>
            <w:tcW w:w="212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EB2DF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  <w:t>13300180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0F3A5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331939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FEA98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2523872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7810A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AE42D6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GOLDEN ARCHES DEVT CORP (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McDO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 2</w:t>
            </w:r>
          </w:p>
        </w:tc>
      </w:tr>
      <w:tr w:rsidR="00C439F6" w14:paraId="32A470A5" w14:textId="77777777" w:rsidTr="00F020A5">
        <w:trPr>
          <w:trHeight w:val="290"/>
        </w:trPr>
        <w:tc>
          <w:tcPr>
            <w:tcW w:w="212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DE6D7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  <w:t>14299289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D856B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483386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4465F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2523872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C5E97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55838B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GOLDEN ARCHES DEVT CORP (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McDO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 2</w:t>
            </w:r>
          </w:p>
        </w:tc>
      </w:tr>
      <w:tr w:rsidR="00C439F6" w14:paraId="5121C9E7" w14:textId="77777777" w:rsidTr="00F020A5">
        <w:trPr>
          <w:trHeight w:val="290"/>
        </w:trPr>
        <w:tc>
          <w:tcPr>
            <w:tcW w:w="212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23B3D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  <w:t>15138450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77012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564812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3455F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2523872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91763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5334EA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GOLDEN ARCHES DEVT CORP (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McDO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 2</w:t>
            </w:r>
          </w:p>
        </w:tc>
      </w:tr>
      <w:tr w:rsidR="00C439F6" w14:paraId="3794013E" w14:textId="77777777" w:rsidTr="00F020A5">
        <w:trPr>
          <w:trHeight w:val="290"/>
        </w:trPr>
        <w:tc>
          <w:tcPr>
            <w:tcW w:w="212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B750B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  <w:t>19055745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5DD79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931359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E2075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2523872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FF681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B09013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GOLDEN ARCHES DEVT CORP (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McDO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 2</w:t>
            </w:r>
          </w:p>
        </w:tc>
      </w:tr>
      <w:tr w:rsidR="00C439F6" w14:paraId="129B8996" w14:textId="77777777" w:rsidTr="00F020A5">
        <w:trPr>
          <w:trHeight w:val="290"/>
        </w:trPr>
        <w:tc>
          <w:tcPr>
            <w:tcW w:w="212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08748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  <w:t>19396501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2B43D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964045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97541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2523872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42A70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8CCCD9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GOLDEN ARCHES DEVT CORP (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McDO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 2</w:t>
            </w:r>
          </w:p>
        </w:tc>
      </w:tr>
      <w:tr w:rsidR="00C439F6" w14:paraId="609047FF" w14:textId="77777777" w:rsidTr="00F020A5">
        <w:trPr>
          <w:trHeight w:val="290"/>
        </w:trPr>
        <w:tc>
          <w:tcPr>
            <w:tcW w:w="212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9F091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  <w:t>19823274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EE9E7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1005482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02D3E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2523872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473B2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975B25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GOLDEN ARCHES DEVT CORP (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McDO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 2</w:t>
            </w:r>
          </w:p>
        </w:tc>
      </w:tr>
      <w:tr w:rsidR="00C439F6" w14:paraId="1CE947FF" w14:textId="77777777" w:rsidTr="00F020A5">
        <w:trPr>
          <w:trHeight w:val="290"/>
        </w:trPr>
        <w:tc>
          <w:tcPr>
            <w:tcW w:w="212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6EC43" w14:textId="77777777" w:rsidR="00E77648" w:rsidRDefault="00E77648">
            <w:pPr>
              <w:jc w:val="center"/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6"/>
                <w:szCs w:val="16"/>
              </w:rPr>
              <w:t>20606890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28C05" w14:textId="77777777" w:rsidR="00E77648" w:rsidRDefault="00E7764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1081864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2992C" w14:textId="77777777" w:rsidR="00E77648" w:rsidRDefault="00E7764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2523872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B0267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BPGRP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5805F5" w14:textId="77777777" w:rsidR="00E77648" w:rsidRDefault="00E7764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GOLDEN ARCHES DEVT CORP (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McDO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 2</w:t>
            </w:r>
          </w:p>
        </w:tc>
      </w:tr>
    </w:tbl>
    <w:p w14:paraId="32659E7B" w14:textId="77777777" w:rsidR="00E77648" w:rsidRPr="00E77648" w:rsidRDefault="00E77648" w:rsidP="007222FF">
      <w:pPr>
        <w:pStyle w:val="GuidedCommentsBlue"/>
        <w:ind w:left="720"/>
        <w:rPr>
          <w:color w:val="auto"/>
          <w:lang w:val="en-IN"/>
        </w:rPr>
      </w:pPr>
    </w:p>
    <w:p w14:paraId="75EAF723" w14:textId="276B2EDF" w:rsidR="00692F81" w:rsidRPr="00B21990" w:rsidRDefault="00692F81" w:rsidP="00692F81">
      <w:pPr>
        <w:pStyle w:val="GuidedCommentsBlue"/>
        <w:numPr>
          <w:ilvl w:val="0"/>
          <w:numId w:val="44"/>
        </w:numPr>
        <w:rPr>
          <w:color w:val="auto"/>
        </w:rPr>
      </w:pPr>
      <w:r w:rsidRPr="00B21990">
        <w:rPr>
          <w:color w:val="auto"/>
        </w:rPr>
        <w:t>The Program is designed to be executed manually for one group</w:t>
      </w:r>
      <w:r w:rsidR="004365DA">
        <w:rPr>
          <w:color w:val="auto"/>
        </w:rPr>
        <w:t xml:space="preserve"> BP</w:t>
      </w:r>
      <w:r w:rsidRPr="00B21990">
        <w:rPr>
          <w:color w:val="auto"/>
        </w:rPr>
        <w:t xml:space="preserve"> at a time to generate the summary report for all associated account</w:t>
      </w:r>
      <w:r w:rsidR="004365DA">
        <w:rPr>
          <w:color w:val="auto"/>
        </w:rPr>
        <w:t>s</w:t>
      </w:r>
      <w:r w:rsidRPr="00B21990">
        <w:rPr>
          <w:color w:val="auto"/>
        </w:rPr>
        <w:t>.</w:t>
      </w:r>
    </w:p>
    <w:p w14:paraId="7D3E7A5D" w14:textId="63979082" w:rsidR="00411C89" w:rsidRDefault="00411C89" w:rsidP="000E413B">
      <w:pPr>
        <w:pStyle w:val="GuidedCommentsBlue"/>
        <w:rPr>
          <w:bCs w:val="0"/>
          <w:iCs/>
          <w:color w:val="auto"/>
        </w:rPr>
      </w:pPr>
    </w:p>
    <w:p w14:paraId="76FAFA17" w14:textId="587FD9FF" w:rsidR="003A3C92" w:rsidRPr="00AC617F" w:rsidRDefault="00D11DD9" w:rsidP="004A29C0">
      <w:pPr>
        <w:pStyle w:val="Heading1"/>
        <w:rPr>
          <w:color w:val="000000" w:themeColor="text1"/>
        </w:rPr>
      </w:pPr>
      <w:bookmarkStart w:id="41" w:name="_Toc781020"/>
      <w:r>
        <w:t>Assumptions</w:t>
      </w:r>
      <w:bookmarkEnd w:id="41"/>
    </w:p>
    <w:p w14:paraId="1832856B" w14:textId="59E979BF" w:rsidR="00B4425F" w:rsidRDefault="00B4425F" w:rsidP="002B587B">
      <w:pPr>
        <w:pStyle w:val="GuidedCommentsBlue"/>
        <w:numPr>
          <w:ilvl w:val="0"/>
          <w:numId w:val="49"/>
        </w:numPr>
        <w:rPr>
          <w:bCs w:val="0"/>
          <w:iCs/>
          <w:color w:val="auto"/>
        </w:rPr>
      </w:pPr>
      <w:r w:rsidRPr="00B4425F">
        <w:rPr>
          <w:bCs w:val="0"/>
          <w:iCs/>
          <w:color w:val="auto"/>
        </w:rPr>
        <w:t xml:space="preserve">The User is </w:t>
      </w:r>
      <w:r w:rsidR="0081299E">
        <w:rPr>
          <w:bCs w:val="0"/>
          <w:iCs/>
          <w:color w:val="auto"/>
        </w:rPr>
        <w:t>aware</w:t>
      </w:r>
      <w:r w:rsidRPr="00B4425F">
        <w:rPr>
          <w:bCs w:val="0"/>
          <w:iCs/>
          <w:color w:val="auto"/>
        </w:rPr>
        <w:t xml:space="preserve"> of the</w:t>
      </w:r>
      <w:r w:rsidR="00AC617F">
        <w:rPr>
          <w:bCs w:val="0"/>
          <w:iCs/>
          <w:color w:val="auto"/>
        </w:rPr>
        <w:t xml:space="preserve"> Master Data set up where </w:t>
      </w:r>
      <w:r w:rsidR="00B21990">
        <w:rPr>
          <w:bCs w:val="0"/>
          <w:iCs/>
          <w:color w:val="auto"/>
        </w:rPr>
        <w:t xml:space="preserve">Group </w:t>
      </w:r>
      <w:r w:rsidR="000E413B">
        <w:rPr>
          <w:bCs w:val="0"/>
          <w:iCs/>
          <w:color w:val="auto"/>
        </w:rPr>
        <w:t xml:space="preserve">Business Partner </w:t>
      </w:r>
      <w:r w:rsidR="00B21990">
        <w:rPr>
          <w:bCs w:val="0"/>
          <w:iCs/>
          <w:color w:val="auto"/>
        </w:rPr>
        <w:t>number</w:t>
      </w:r>
      <w:r w:rsidR="000E413B">
        <w:rPr>
          <w:bCs w:val="0"/>
          <w:iCs/>
          <w:color w:val="auto"/>
        </w:rPr>
        <w:t xml:space="preserve"> and </w:t>
      </w:r>
      <w:r w:rsidR="00B21990">
        <w:rPr>
          <w:bCs w:val="0"/>
          <w:iCs/>
          <w:color w:val="auto"/>
        </w:rPr>
        <w:t xml:space="preserve">Contract </w:t>
      </w:r>
      <w:r w:rsidR="003545D7">
        <w:rPr>
          <w:bCs w:val="0"/>
          <w:iCs/>
          <w:color w:val="auto"/>
        </w:rPr>
        <w:t>Account are</w:t>
      </w:r>
      <w:r w:rsidR="00AC617F">
        <w:rPr>
          <w:bCs w:val="0"/>
          <w:iCs/>
          <w:color w:val="auto"/>
        </w:rPr>
        <w:t xml:space="preserve"> </w:t>
      </w:r>
      <w:r w:rsidR="001D4CCB">
        <w:rPr>
          <w:bCs w:val="0"/>
          <w:iCs/>
          <w:color w:val="auto"/>
        </w:rPr>
        <w:t xml:space="preserve">linked together </w:t>
      </w:r>
      <w:r w:rsidR="000E413B">
        <w:rPr>
          <w:bCs w:val="0"/>
          <w:iCs/>
          <w:color w:val="auto"/>
        </w:rPr>
        <w:t>accurately</w:t>
      </w:r>
      <w:r w:rsidR="002B587B">
        <w:rPr>
          <w:bCs w:val="0"/>
          <w:iCs/>
          <w:color w:val="auto"/>
        </w:rPr>
        <w:t>. T</w:t>
      </w:r>
      <w:r w:rsidR="001D4CCB">
        <w:rPr>
          <w:bCs w:val="0"/>
          <w:iCs/>
          <w:color w:val="auto"/>
        </w:rPr>
        <w:t>he</w:t>
      </w:r>
      <w:r w:rsidRPr="00B4425F">
        <w:rPr>
          <w:bCs w:val="0"/>
          <w:iCs/>
          <w:color w:val="auto"/>
        </w:rPr>
        <w:t xml:space="preserve"> Expected Scheduled Billing date for the account should</w:t>
      </w:r>
      <w:r w:rsidR="002B587B">
        <w:rPr>
          <w:bCs w:val="0"/>
          <w:iCs/>
          <w:color w:val="auto"/>
        </w:rPr>
        <w:t xml:space="preserve"> come to </w:t>
      </w:r>
      <w:r w:rsidRPr="00B4425F">
        <w:rPr>
          <w:bCs w:val="0"/>
          <w:iCs/>
          <w:color w:val="auto"/>
        </w:rPr>
        <w:t xml:space="preserve">attempt to execute on or after the date itself. </w:t>
      </w:r>
    </w:p>
    <w:p w14:paraId="3E3FD9BB" w14:textId="25E6F0A1" w:rsidR="004365DA" w:rsidRPr="00B4425F" w:rsidRDefault="004365DA" w:rsidP="002B587B">
      <w:pPr>
        <w:pStyle w:val="GuidedCommentsBlue"/>
        <w:numPr>
          <w:ilvl w:val="0"/>
          <w:numId w:val="49"/>
        </w:numPr>
        <w:rPr>
          <w:bCs w:val="0"/>
          <w:iCs/>
          <w:color w:val="auto"/>
        </w:rPr>
      </w:pPr>
      <w:r>
        <w:rPr>
          <w:bCs w:val="0"/>
          <w:iCs/>
          <w:color w:val="auto"/>
        </w:rPr>
        <w:t xml:space="preserve">All active Contracts in a particular Contract Account will be considered in the </w:t>
      </w:r>
      <w:r w:rsidR="001F30BD">
        <w:rPr>
          <w:bCs w:val="0"/>
          <w:iCs/>
          <w:color w:val="auto"/>
        </w:rPr>
        <w:t xml:space="preserve">Display Report. </w:t>
      </w:r>
    </w:p>
    <w:p w14:paraId="15594C5A" w14:textId="77777777" w:rsidR="003A3C92" w:rsidRPr="003A3C92" w:rsidRDefault="00D11DD9" w:rsidP="00011EBE">
      <w:pPr>
        <w:pStyle w:val="Heading1"/>
        <w:rPr>
          <w:color w:val="000000" w:themeColor="text1"/>
        </w:rPr>
      </w:pPr>
      <w:bookmarkStart w:id="42" w:name="_Toc781021"/>
      <w:r>
        <w:t>Security Requirements</w:t>
      </w:r>
      <w:bookmarkEnd w:id="42"/>
    </w:p>
    <w:p w14:paraId="385A7B6B" w14:textId="65E77CF4" w:rsidR="00B4425F" w:rsidRPr="00B4425F" w:rsidRDefault="00B4425F" w:rsidP="004A29C0">
      <w:pPr>
        <w:pStyle w:val="GuidedCommentsBlue"/>
        <w:rPr>
          <w:bCs w:val="0"/>
          <w:iCs/>
          <w:color w:val="auto"/>
        </w:rPr>
      </w:pPr>
      <w:r w:rsidRPr="00B4425F">
        <w:rPr>
          <w:bCs w:val="0"/>
          <w:iCs/>
          <w:color w:val="auto"/>
        </w:rPr>
        <w:t>NA</w:t>
      </w:r>
    </w:p>
    <w:p w14:paraId="3ED7D8A7" w14:textId="77777777" w:rsidR="003A3C92" w:rsidRPr="003A3C92" w:rsidRDefault="00D11DD9" w:rsidP="00D11DD9">
      <w:pPr>
        <w:pStyle w:val="Heading1"/>
        <w:rPr>
          <w:color w:val="000000" w:themeColor="text1"/>
        </w:rPr>
      </w:pPr>
      <w:bookmarkStart w:id="43" w:name="_Toc781022"/>
      <w:r>
        <w:t>Functional Requirement</w:t>
      </w:r>
      <w:bookmarkEnd w:id="43"/>
    </w:p>
    <w:p w14:paraId="5A1BC908" w14:textId="4008D0C2" w:rsidR="00B4425F" w:rsidRPr="00C20927" w:rsidRDefault="00B4425F" w:rsidP="00B4425F">
      <w:pPr>
        <w:pStyle w:val="GuidedCommentsBlue"/>
        <w:rPr>
          <w:bCs w:val="0"/>
          <w:iCs/>
          <w:color w:val="auto"/>
        </w:rPr>
      </w:pPr>
      <w:r w:rsidRPr="00C20927">
        <w:rPr>
          <w:bCs w:val="0"/>
          <w:iCs/>
          <w:color w:val="auto"/>
        </w:rPr>
        <w:t xml:space="preserve">The </w:t>
      </w:r>
      <w:r w:rsidR="000E413B">
        <w:rPr>
          <w:bCs w:val="0"/>
          <w:iCs/>
          <w:color w:val="auto"/>
        </w:rPr>
        <w:t>Group Account</w:t>
      </w:r>
      <w:r w:rsidRPr="00C20927">
        <w:rPr>
          <w:bCs w:val="0"/>
          <w:iCs/>
          <w:color w:val="auto"/>
        </w:rPr>
        <w:t xml:space="preserve"> Invoic</w:t>
      </w:r>
      <w:r w:rsidR="000E413B">
        <w:rPr>
          <w:bCs w:val="0"/>
          <w:iCs/>
          <w:color w:val="auto"/>
        </w:rPr>
        <w:t>ed Summary</w:t>
      </w:r>
      <w:r w:rsidRPr="00C20927">
        <w:rPr>
          <w:bCs w:val="0"/>
          <w:iCs/>
          <w:color w:val="auto"/>
        </w:rPr>
        <w:t xml:space="preserve"> in Manila </w:t>
      </w:r>
      <w:r w:rsidR="00B21990">
        <w:rPr>
          <w:bCs w:val="0"/>
          <w:iCs/>
          <w:color w:val="auto"/>
        </w:rPr>
        <w:t>W</w:t>
      </w:r>
      <w:r w:rsidRPr="00C20927">
        <w:rPr>
          <w:bCs w:val="0"/>
          <w:iCs/>
          <w:color w:val="auto"/>
        </w:rPr>
        <w:t xml:space="preserve">ater </w:t>
      </w:r>
      <w:r w:rsidR="00B21990">
        <w:rPr>
          <w:bCs w:val="0"/>
          <w:iCs/>
          <w:color w:val="auto"/>
        </w:rPr>
        <w:t xml:space="preserve">Company </w:t>
      </w:r>
      <w:r w:rsidRPr="00C20927">
        <w:rPr>
          <w:bCs w:val="0"/>
          <w:iCs/>
          <w:color w:val="auto"/>
        </w:rPr>
        <w:t xml:space="preserve">Requires to be </w:t>
      </w:r>
      <w:r w:rsidR="000E413B">
        <w:rPr>
          <w:bCs w:val="0"/>
          <w:iCs/>
          <w:color w:val="auto"/>
        </w:rPr>
        <w:t xml:space="preserve">summarized for all the associated </w:t>
      </w:r>
      <w:r w:rsidR="00B21990">
        <w:rPr>
          <w:bCs w:val="0"/>
          <w:iCs/>
          <w:color w:val="auto"/>
        </w:rPr>
        <w:t>Contract Accounts</w:t>
      </w:r>
      <w:r w:rsidR="000E413B">
        <w:rPr>
          <w:bCs w:val="0"/>
          <w:iCs/>
          <w:color w:val="auto"/>
        </w:rPr>
        <w:t xml:space="preserve"> Invoiced at the time of execution of the program</w:t>
      </w:r>
      <w:r w:rsidR="00B21990">
        <w:rPr>
          <w:bCs w:val="0"/>
          <w:iCs/>
          <w:color w:val="auto"/>
        </w:rPr>
        <w:t>, for that Billing Period.</w:t>
      </w:r>
    </w:p>
    <w:p w14:paraId="09F0B0E2" w14:textId="0D3498F3" w:rsidR="00B4425F" w:rsidRDefault="00B4425F" w:rsidP="00B4425F">
      <w:pPr>
        <w:pStyle w:val="GuidedCommentsBlue"/>
        <w:rPr>
          <w:bCs w:val="0"/>
          <w:iCs/>
          <w:color w:val="auto"/>
        </w:rPr>
      </w:pPr>
      <w:r>
        <w:rPr>
          <w:bCs w:val="0"/>
          <w:iCs/>
          <w:color w:val="auto"/>
        </w:rPr>
        <w:t>This custom transaction can be used by the authorized user to be executed once the Scheduled Billing date</w:t>
      </w:r>
      <w:r w:rsidR="000E413B">
        <w:rPr>
          <w:bCs w:val="0"/>
          <w:iCs/>
          <w:color w:val="auto"/>
        </w:rPr>
        <w:t xml:space="preserve"> of the associated accounts</w:t>
      </w:r>
      <w:r>
        <w:rPr>
          <w:bCs w:val="0"/>
          <w:iCs/>
          <w:color w:val="auto"/>
        </w:rPr>
        <w:t xml:space="preserve"> has been reached. The User is required to specify MM/YYYY on the selection screen and should execute the program after providing the Name &amp; </w:t>
      </w:r>
      <w:r w:rsidR="00F020A5">
        <w:rPr>
          <w:bCs w:val="0"/>
          <w:iCs/>
          <w:color w:val="auto"/>
        </w:rPr>
        <w:t>Authorized</w:t>
      </w:r>
      <w:r>
        <w:rPr>
          <w:bCs w:val="0"/>
          <w:iCs/>
          <w:color w:val="auto"/>
        </w:rPr>
        <w:t xml:space="preserve"> Designation. </w:t>
      </w:r>
    </w:p>
    <w:p w14:paraId="71BE779C" w14:textId="77777777" w:rsidR="00B4425F" w:rsidRDefault="00B4425F" w:rsidP="00B4425F">
      <w:pPr>
        <w:pStyle w:val="GuidedCommentsBlue"/>
        <w:rPr>
          <w:bCs w:val="0"/>
          <w:iCs/>
          <w:color w:val="auto"/>
        </w:rPr>
      </w:pPr>
    </w:p>
    <w:p w14:paraId="32FF8DA4" w14:textId="09480D42" w:rsidR="00B4425F" w:rsidRDefault="00B4425F" w:rsidP="00B4425F">
      <w:pPr>
        <w:pStyle w:val="GuidedCommentsBlue"/>
        <w:rPr>
          <w:bCs w:val="0"/>
          <w:iCs/>
          <w:color w:val="auto"/>
        </w:rPr>
      </w:pPr>
      <w:r>
        <w:rPr>
          <w:bCs w:val="0"/>
          <w:iCs/>
          <w:color w:val="auto"/>
        </w:rPr>
        <w:lastRenderedPageBreak/>
        <w:t xml:space="preserve">The program will </w:t>
      </w:r>
      <w:r w:rsidR="00411C89">
        <w:rPr>
          <w:bCs w:val="0"/>
          <w:iCs/>
          <w:color w:val="auto"/>
        </w:rPr>
        <w:t>process either</w:t>
      </w:r>
      <w:r w:rsidR="000E413B">
        <w:rPr>
          <w:bCs w:val="0"/>
          <w:iCs/>
          <w:color w:val="auto"/>
        </w:rPr>
        <w:t xml:space="preserve"> the Business Partner or ID group Identification Number</w:t>
      </w:r>
      <w:r>
        <w:rPr>
          <w:bCs w:val="0"/>
          <w:iCs/>
          <w:color w:val="auto"/>
        </w:rPr>
        <w:t xml:space="preserve"> from the selection screen and then identify all the accounts falling under the same </w:t>
      </w:r>
      <w:r w:rsidR="000E413B">
        <w:rPr>
          <w:bCs w:val="0"/>
          <w:iCs/>
          <w:color w:val="auto"/>
        </w:rPr>
        <w:t>Bill Key Date</w:t>
      </w:r>
      <w:r>
        <w:rPr>
          <w:bCs w:val="0"/>
          <w:iCs/>
          <w:color w:val="auto"/>
        </w:rPr>
        <w:t xml:space="preserve">. Once all the </w:t>
      </w:r>
      <w:r w:rsidR="000E413B">
        <w:rPr>
          <w:bCs w:val="0"/>
          <w:iCs/>
          <w:color w:val="auto"/>
        </w:rPr>
        <w:t>associated</w:t>
      </w:r>
      <w:r>
        <w:rPr>
          <w:bCs w:val="0"/>
          <w:iCs/>
          <w:color w:val="auto"/>
        </w:rPr>
        <w:t xml:space="preserve"> accounts according to the scheduled billing date identified</w:t>
      </w:r>
      <w:r w:rsidR="00411C89">
        <w:rPr>
          <w:bCs w:val="0"/>
          <w:iCs/>
          <w:color w:val="auto"/>
        </w:rPr>
        <w:t>.</w:t>
      </w:r>
    </w:p>
    <w:p w14:paraId="6A7A9864" w14:textId="610C179B" w:rsidR="00B4425F" w:rsidRDefault="00B4425F" w:rsidP="00B4425F">
      <w:pPr>
        <w:pStyle w:val="GuidedCommentsBlue"/>
        <w:rPr>
          <w:bCs w:val="0"/>
          <w:iCs/>
          <w:color w:val="auto"/>
        </w:rPr>
      </w:pPr>
      <w:r>
        <w:rPr>
          <w:bCs w:val="0"/>
          <w:iCs/>
          <w:color w:val="auto"/>
        </w:rPr>
        <w:t xml:space="preserve">In case </w:t>
      </w:r>
      <w:r w:rsidR="00411C89">
        <w:rPr>
          <w:bCs w:val="0"/>
          <w:iCs/>
          <w:color w:val="auto"/>
        </w:rPr>
        <w:t>associated</w:t>
      </w:r>
      <w:r>
        <w:rPr>
          <w:bCs w:val="0"/>
          <w:iCs/>
          <w:color w:val="auto"/>
        </w:rPr>
        <w:t xml:space="preserve"> invoices for the same scheduled billing date are billed, the program then processe</w:t>
      </w:r>
      <w:r w:rsidR="00411C89">
        <w:rPr>
          <w:bCs w:val="0"/>
          <w:iCs/>
          <w:color w:val="auto"/>
        </w:rPr>
        <w:t>s all Invoices</w:t>
      </w:r>
      <w:r>
        <w:rPr>
          <w:bCs w:val="0"/>
          <w:iCs/>
          <w:color w:val="auto"/>
        </w:rPr>
        <w:t xml:space="preserve"> further to get different charges from </w:t>
      </w:r>
      <w:r w:rsidR="00411C89">
        <w:rPr>
          <w:bCs w:val="0"/>
          <w:iCs/>
          <w:color w:val="auto"/>
        </w:rPr>
        <w:t>each</w:t>
      </w:r>
      <w:r>
        <w:rPr>
          <w:bCs w:val="0"/>
          <w:iCs/>
          <w:color w:val="auto"/>
        </w:rPr>
        <w:t xml:space="preserve"> bill that have been created and generate a summarized report for </w:t>
      </w:r>
      <w:r w:rsidR="00411C89">
        <w:rPr>
          <w:bCs w:val="0"/>
          <w:iCs/>
          <w:color w:val="auto"/>
        </w:rPr>
        <w:t>Parent Account</w:t>
      </w:r>
      <w:r>
        <w:rPr>
          <w:bCs w:val="0"/>
          <w:iCs/>
          <w:color w:val="auto"/>
        </w:rPr>
        <w:t xml:space="preserve">. </w:t>
      </w:r>
    </w:p>
    <w:p w14:paraId="7C352A56" w14:textId="77777777" w:rsidR="00B4425F" w:rsidRDefault="00B4425F" w:rsidP="00B4425F">
      <w:pPr>
        <w:pStyle w:val="GuidedCommentsBlue"/>
        <w:rPr>
          <w:bCs w:val="0"/>
          <w:iCs/>
          <w:color w:val="auto"/>
        </w:rPr>
      </w:pPr>
      <w:r>
        <w:rPr>
          <w:bCs w:val="0"/>
          <w:iCs/>
          <w:color w:val="auto"/>
        </w:rPr>
        <w:t>The account summary is expected to contain following values in the below format:</w:t>
      </w:r>
    </w:p>
    <w:p w14:paraId="716F6088" w14:textId="516769CA" w:rsidR="00D257EE" w:rsidRDefault="00D257EE" w:rsidP="00D257EE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East Zone Summary format</w:t>
      </w:r>
    </w:p>
    <w:tbl>
      <w:tblPr>
        <w:tblW w:w="11311" w:type="dxa"/>
        <w:tblInd w:w="-1097" w:type="dxa"/>
        <w:tblLook w:val="04A0" w:firstRow="1" w:lastRow="0" w:firstColumn="1" w:lastColumn="0" w:noHBand="0" w:noVBand="1"/>
      </w:tblPr>
      <w:tblGrid>
        <w:gridCol w:w="952"/>
        <w:gridCol w:w="508"/>
        <w:gridCol w:w="669"/>
        <w:gridCol w:w="1088"/>
        <w:gridCol w:w="1068"/>
        <w:gridCol w:w="814"/>
        <w:gridCol w:w="858"/>
        <w:gridCol w:w="756"/>
        <w:gridCol w:w="1062"/>
        <w:gridCol w:w="764"/>
        <w:gridCol w:w="937"/>
        <w:gridCol w:w="850"/>
        <w:gridCol w:w="985"/>
      </w:tblGrid>
      <w:tr w:rsidR="00B4425F" w:rsidRPr="00AA237A" w14:paraId="7F17A852" w14:textId="77777777" w:rsidTr="00BB66D7">
        <w:trPr>
          <w:trHeight w:val="845"/>
        </w:trPr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628AB" w14:textId="77777777" w:rsidR="00B4425F" w:rsidRPr="00AA237A" w:rsidRDefault="00B4425F" w:rsidP="00FE2E64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CONTRACT ACCOUNT NUMBER</w:t>
            </w:r>
          </w:p>
        </w:tc>
        <w:tc>
          <w:tcPr>
            <w:tcW w:w="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72F2AC" w14:textId="77777777" w:rsidR="00B4425F" w:rsidRPr="00AA237A" w:rsidRDefault="00B4425F" w:rsidP="00FE2E64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B.A.</w:t>
            </w:r>
          </w:p>
        </w:tc>
        <w:tc>
          <w:tcPr>
            <w:tcW w:w="6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D4A66C" w14:textId="77777777" w:rsidR="00B4425F" w:rsidRPr="00AA237A" w:rsidRDefault="00B4425F" w:rsidP="00FE2E64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RATE CLASS</w:t>
            </w:r>
          </w:p>
        </w:tc>
        <w:tc>
          <w:tcPr>
            <w:tcW w:w="1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15353" w14:textId="77777777" w:rsidR="00B4425F" w:rsidRPr="00AA237A" w:rsidRDefault="00B4425F" w:rsidP="00FE2E64">
            <w:pPr>
              <w:jc w:val="center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Meter No.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68C0B" w14:textId="77777777" w:rsidR="00B4425F" w:rsidRPr="00AA237A" w:rsidRDefault="00B4425F" w:rsidP="00FE2E64">
            <w:pPr>
              <w:jc w:val="center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BILLING PERIOD</w:t>
            </w:r>
          </w:p>
        </w:tc>
        <w:tc>
          <w:tcPr>
            <w:tcW w:w="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74342" w14:textId="77777777" w:rsidR="00B4425F" w:rsidRPr="00AA237A" w:rsidRDefault="00B4425F" w:rsidP="00FE2E64">
            <w:pPr>
              <w:jc w:val="center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PREVIOU READING</w:t>
            </w:r>
          </w:p>
        </w:tc>
        <w:tc>
          <w:tcPr>
            <w:tcW w:w="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C1CD6" w14:textId="77777777" w:rsidR="00B4425F" w:rsidRPr="00AA237A" w:rsidRDefault="00B4425F" w:rsidP="00FE2E64">
            <w:pPr>
              <w:jc w:val="center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CURRENT READING</w:t>
            </w: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AF9C3" w14:textId="77777777" w:rsidR="00B4425F" w:rsidRPr="00AA237A" w:rsidRDefault="00B4425F" w:rsidP="00FE2E64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ACTUAL CONS. CU.M</w:t>
            </w:r>
          </w:p>
        </w:tc>
        <w:tc>
          <w:tcPr>
            <w:tcW w:w="1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C7445" w14:textId="77777777" w:rsidR="00B4425F" w:rsidRPr="00AA237A" w:rsidRDefault="00B4425F" w:rsidP="00FE2E64">
            <w:pPr>
              <w:jc w:val="center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TOTAL VARIABLE CURRENT CHARGE </w:t>
            </w:r>
            <w:proofErr w:type="gramStart"/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( Water</w:t>
            </w:r>
            <w:proofErr w:type="gramEnd"/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 Charge Minus the </w:t>
            </w:r>
            <w:proofErr w:type="spellStart"/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Governement</w:t>
            </w:r>
            <w:proofErr w:type="spellEnd"/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 tax)</w:t>
            </w:r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57162" w14:textId="77777777" w:rsidR="00B4425F" w:rsidRPr="00AA237A" w:rsidRDefault="00B4425F" w:rsidP="00FE2E64">
            <w:pPr>
              <w:jc w:val="center"/>
              <w:rPr>
                <w:rFonts w:ascii="Arial Narrow" w:hAnsi="Arial Narrow" w:cs="Calibri"/>
                <w:b/>
                <w:bCs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sz w:val="16"/>
                <w:szCs w:val="16"/>
              </w:rPr>
              <w:t xml:space="preserve">% Govt Tax </w:t>
            </w:r>
            <w:proofErr w:type="gramStart"/>
            <w:r w:rsidRPr="00AA237A">
              <w:rPr>
                <w:rFonts w:ascii="Arial Narrow" w:hAnsi="Arial Narrow" w:cs="Calibri"/>
                <w:b/>
                <w:bCs/>
                <w:sz w:val="16"/>
                <w:szCs w:val="16"/>
              </w:rPr>
              <w:t>( Same</w:t>
            </w:r>
            <w:proofErr w:type="gramEnd"/>
            <w:r w:rsidRPr="00AA237A">
              <w:rPr>
                <w:rFonts w:ascii="Arial Narrow" w:hAnsi="Arial Narrow" w:cs="Calibri"/>
                <w:b/>
                <w:bCs/>
                <w:sz w:val="16"/>
                <w:szCs w:val="16"/>
              </w:rPr>
              <w:t xml:space="preserve"> as LFT + NFT)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B68CF" w14:textId="77777777" w:rsidR="00B4425F" w:rsidRPr="00AA237A" w:rsidRDefault="00B4425F" w:rsidP="00FE2E64">
            <w:pPr>
              <w:jc w:val="center"/>
              <w:rPr>
                <w:rFonts w:ascii="Arial Narrow" w:hAnsi="Arial Narrow" w:cs="Calibri"/>
                <w:b/>
                <w:bCs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sz w:val="16"/>
                <w:szCs w:val="16"/>
              </w:rPr>
              <w:t>TOTAL AMOUNT DUE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0AD7C" w14:textId="77777777" w:rsidR="00B4425F" w:rsidRPr="00AA237A" w:rsidRDefault="00B4425F" w:rsidP="00FE2E64">
            <w:pPr>
              <w:jc w:val="center"/>
              <w:rPr>
                <w:rFonts w:ascii="Arial Narrow" w:hAnsi="Arial Narrow" w:cs="Calibri"/>
                <w:b/>
                <w:bCs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sz w:val="16"/>
                <w:szCs w:val="16"/>
              </w:rPr>
              <w:t xml:space="preserve">2% CWT </w:t>
            </w:r>
            <w:proofErr w:type="gramStart"/>
            <w:r w:rsidRPr="00AA237A">
              <w:rPr>
                <w:rFonts w:ascii="Arial Narrow" w:hAnsi="Arial Narrow" w:cs="Calibri"/>
                <w:b/>
                <w:bCs/>
                <w:sz w:val="16"/>
                <w:szCs w:val="16"/>
              </w:rPr>
              <w:t>( posted</w:t>
            </w:r>
            <w:proofErr w:type="gramEnd"/>
            <w:r w:rsidRPr="00AA237A">
              <w:rPr>
                <w:rFonts w:ascii="Arial Narrow" w:hAnsi="Arial Narrow" w:cs="Calibri"/>
                <w:b/>
                <w:bCs/>
                <w:sz w:val="16"/>
                <w:szCs w:val="16"/>
              </w:rPr>
              <w:t xml:space="preserve"> by custom program) 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C312F" w14:textId="77777777" w:rsidR="00B4425F" w:rsidRPr="00AA237A" w:rsidRDefault="00B4425F" w:rsidP="00FE2E64">
            <w:pPr>
              <w:jc w:val="center"/>
              <w:rPr>
                <w:rFonts w:ascii="Arial Narrow" w:hAnsi="Arial Narrow" w:cs="Calibri"/>
                <w:b/>
                <w:bCs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sz w:val="16"/>
                <w:szCs w:val="16"/>
              </w:rPr>
              <w:t>AMOUNT OF NET OF TAX WITHHELD</w:t>
            </w:r>
          </w:p>
        </w:tc>
      </w:tr>
      <w:tr w:rsidR="00B4425F" w:rsidRPr="00AA237A" w14:paraId="0E9E679D" w14:textId="77777777" w:rsidTr="00BB66D7">
        <w:trPr>
          <w:trHeight w:val="21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1403C" w14:textId="77777777" w:rsidR="00B4425F" w:rsidRPr="00AA237A" w:rsidRDefault="00B4425F" w:rsidP="00FE2E64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A0DBF" w14:textId="77777777" w:rsidR="00B4425F" w:rsidRPr="00AA237A" w:rsidRDefault="00B4425F" w:rsidP="00FE2E64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E2AF5" w14:textId="77777777" w:rsidR="00B4425F" w:rsidRPr="00AA237A" w:rsidRDefault="00B4425F" w:rsidP="00FE2E64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2D94A" w14:textId="77777777" w:rsidR="00B4425F" w:rsidRPr="00AA237A" w:rsidRDefault="00B4425F" w:rsidP="00FE2E64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6AF05" w14:textId="77777777" w:rsidR="00B4425F" w:rsidRPr="00AA237A" w:rsidRDefault="00B4425F" w:rsidP="00FE2E64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52311" w14:textId="77777777" w:rsidR="00B4425F" w:rsidRPr="00AA237A" w:rsidRDefault="00B4425F" w:rsidP="00FE2E64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F0B43" w14:textId="77777777" w:rsidR="00B4425F" w:rsidRPr="00AA237A" w:rsidRDefault="00B4425F" w:rsidP="00FE2E64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FB2C6" w14:textId="77777777" w:rsidR="00B4425F" w:rsidRPr="00AA237A" w:rsidRDefault="00B4425F" w:rsidP="00FE2E64">
            <w:pP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A40EE" w14:textId="77777777" w:rsidR="00B4425F" w:rsidRPr="00AA237A" w:rsidRDefault="00B4425F" w:rsidP="00FE2E64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9AC9F" w14:textId="77777777" w:rsidR="00B4425F" w:rsidRPr="00AA237A" w:rsidRDefault="00B4425F" w:rsidP="00FE2E64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03882" w14:textId="77777777" w:rsidR="00B4425F" w:rsidRPr="00AA237A" w:rsidRDefault="00B4425F" w:rsidP="00FE2E64">
            <w:pPr>
              <w:rPr>
                <w:rFonts w:ascii="Arial Narrow" w:hAnsi="Arial Narrow" w:cs="Calibri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sz w:val="16"/>
                <w:szCs w:val="1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4D109" w14:textId="77777777" w:rsidR="00B4425F" w:rsidRPr="00AA237A" w:rsidRDefault="00B4425F" w:rsidP="00FE2E64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3F8D9" w14:textId="77777777" w:rsidR="00B4425F" w:rsidRPr="00AA237A" w:rsidRDefault="00B4425F" w:rsidP="00FE2E64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 </w:t>
            </w:r>
          </w:p>
        </w:tc>
      </w:tr>
      <w:tr w:rsidR="00B4425F" w:rsidRPr="00AA237A" w14:paraId="66D853F4" w14:textId="77777777" w:rsidTr="00BB66D7">
        <w:trPr>
          <w:trHeight w:val="21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9B026" w14:textId="77777777" w:rsidR="00B4425F" w:rsidRPr="00AA237A" w:rsidRDefault="00B4425F" w:rsidP="00FE2E64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10640522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791E6" w14:textId="77777777" w:rsidR="00B4425F" w:rsidRPr="00AA237A" w:rsidRDefault="00B4425F" w:rsidP="00FE2E64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BAL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4F434" w14:textId="77777777" w:rsidR="00B4425F" w:rsidRPr="00AA237A" w:rsidRDefault="00B4425F" w:rsidP="00FE2E64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COM01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94BF3" w14:textId="77777777" w:rsidR="00B4425F" w:rsidRPr="00AA237A" w:rsidRDefault="00B4425F" w:rsidP="00FE2E64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Need to indicate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39A0B" w14:textId="77777777" w:rsidR="00B4425F" w:rsidRPr="00AA237A" w:rsidRDefault="00B4425F" w:rsidP="00FE2E64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05FEB2024-05MAR2024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97FFE" w14:textId="77777777" w:rsidR="00B4425F" w:rsidRPr="00AA237A" w:rsidRDefault="00B4425F" w:rsidP="00FE2E64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4344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037F8" w14:textId="77777777" w:rsidR="00B4425F" w:rsidRPr="00AA237A" w:rsidRDefault="00B4425F" w:rsidP="00FE2E64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4525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0194F" w14:textId="77777777" w:rsidR="00B4425F" w:rsidRPr="00AA237A" w:rsidRDefault="00B4425F" w:rsidP="00FE2E64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181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6C7BAFA" w14:textId="77777777" w:rsidR="00B4425F" w:rsidRPr="00AA237A" w:rsidRDefault="00B4425F" w:rsidP="00FE2E64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                 18,099.60 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CC30A" w14:textId="77777777" w:rsidR="00B4425F" w:rsidRPr="00AA237A" w:rsidRDefault="00B4425F" w:rsidP="00FE2E64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475.48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335A5" w14:textId="77777777" w:rsidR="00B4425F" w:rsidRPr="00AA237A" w:rsidRDefault="00B4425F" w:rsidP="00FE2E64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18,575.08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DBAB5" w14:textId="77777777" w:rsidR="00B4425F" w:rsidRPr="00AA237A" w:rsidRDefault="00B4425F" w:rsidP="00FE2E64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361.99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07B55" w14:textId="77777777" w:rsidR="00B4425F" w:rsidRPr="00AA237A" w:rsidRDefault="00B4425F" w:rsidP="00FE2E64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18,213.08</w:t>
            </w:r>
          </w:p>
        </w:tc>
      </w:tr>
      <w:tr w:rsidR="00A31661" w:rsidRPr="00AA237A" w14:paraId="19992438" w14:textId="77777777" w:rsidTr="00BB66D7">
        <w:trPr>
          <w:trHeight w:val="21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99CF2" w14:textId="77777777" w:rsidR="00A31661" w:rsidRPr="00AA237A" w:rsidRDefault="00A31661" w:rsidP="00A31661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10648365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6B992" w14:textId="77777777" w:rsidR="00A31661" w:rsidRPr="00AA237A" w:rsidRDefault="00A31661" w:rsidP="00A31661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CUB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9DEB8" w14:textId="77777777" w:rsidR="00A31661" w:rsidRPr="00AA237A" w:rsidRDefault="00A31661" w:rsidP="00A31661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COM01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21A06" w14:textId="77777777" w:rsidR="00A31661" w:rsidRPr="00AA237A" w:rsidRDefault="00A31661" w:rsidP="00A3166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Consumption meters only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D4893" w14:textId="6CE989A7" w:rsidR="00A31661" w:rsidRPr="00AA237A" w:rsidRDefault="00A31661" w:rsidP="00A3166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03FEB2024-03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APR</w:t>
            </w: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5F490" w14:textId="77777777" w:rsidR="00A31661" w:rsidRPr="00AA237A" w:rsidRDefault="00A31661" w:rsidP="00A31661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2266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404E4" w14:textId="77777777" w:rsidR="00A31661" w:rsidRPr="00AA237A" w:rsidRDefault="00A31661" w:rsidP="00A31661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2372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C6ABB" w14:textId="77777777" w:rsidR="00A31661" w:rsidRPr="00AA237A" w:rsidRDefault="00A31661" w:rsidP="00A31661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106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D2761D9" w14:textId="77777777" w:rsidR="00A31661" w:rsidRPr="00AA237A" w:rsidRDefault="00A31661" w:rsidP="00A31661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                 10,578.66 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19A79" w14:textId="77777777" w:rsidR="00A31661" w:rsidRPr="00AA237A" w:rsidRDefault="00A31661" w:rsidP="00A31661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277.90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FE93A" w14:textId="77777777" w:rsidR="00A31661" w:rsidRPr="00AA237A" w:rsidRDefault="00A31661" w:rsidP="00A31661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10,856.56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324AB" w14:textId="77777777" w:rsidR="00A31661" w:rsidRPr="00AA237A" w:rsidRDefault="00A31661" w:rsidP="00A31661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211.57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2A2B8" w14:textId="77777777" w:rsidR="00A31661" w:rsidRPr="00AA237A" w:rsidRDefault="00A31661" w:rsidP="00A3166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10,644.99</w:t>
            </w:r>
          </w:p>
        </w:tc>
      </w:tr>
      <w:tr w:rsidR="00BB66D7" w:rsidRPr="00AA237A" w14:paraId="5F64949C" w14:textId="77777777" w:rsidTr="00BB66D7">
        <w:trPr>
          <w:trHeight w:val="21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B8F69C" w14:textId="70F09A56" w:rsidR="00BB66D7" w:rsidRPr="00AA237A" w:rsidRDefault="00BB66D7" w:rsidP="00BB66D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10648365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D9BB33" w14:textId="595DC40F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CUB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EF8F88" w14:textId="7D376629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COM01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6245D9" w14:textId="5157369E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Consumption meters only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1E6FD2" w14:textId="19D731D4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03FEB2024-03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APR</w:t>
            </w: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B4AAE6" w14:textId="6991A2A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643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0D0AB3" w14:textId="4979311B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606A5E" w14:textId="23D43FEF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106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</w:tcPr>
          <w:p w14:paraId="3BDD5CDC" w14:textId="20A5765D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                 10,578.66 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402D0E" w14:textId="06BA8CA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277.90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0D305A" w14:textId="3DB2A55B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10,856.56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04C45D" w14:textId="097E60DD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211.57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EDEB31" w14:textId="5056B8BB" w:rsidR="00BB66D7" w:rsidRPr="00AA237A" w:rsidRDefault="00BB66D7" w:rsidP="00BB66D7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10,644.99</w:t>
            </w:r>
          </w:p>
        </w:tc>
      </w:tr>
      <w:tr w:rsidR="00BB66D7" w:rsidRPr="00AA237A" w14:paraId="0CF12B59" w14:textId="77777777" w:rsidTr="00BB66D7">
        <w:trPr>
          <w:trHeight w:val="21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F34BD" w14:textId="77777777" w:rsidR="00BB66D7" w:rsidRPr="00AA237A" w:rsidRDefault="00BB66D7" w:rsidP="00BB66D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10687919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6F993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MAK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137BF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COM02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46ED4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CB00F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01FEB2024-01MAR2024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AD849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3171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84223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5157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E0C7C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1986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831CDBC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              2,58,174.14 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E7339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6454.35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727F2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2,64,628.49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471BE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5163.48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C3F32" w14:textId="77777777" w:rsidR="00BB66D7" w:rsidRPr="00AA237A" w:rsidRDefault="00BB66D7" w:rsidP="00BB66D7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2,59,465.01</w:t>
            </w:r>
          </w:p>
        </w:tc>
      </w:tr>
      <w:tr w:rsidR="00BB66D7" w:rsidRPr="00AA237A" w14:paraId="23FF0764" w14:textId="77777777" w:rsidTr="00BB66D7">
        <w:trPr>
          <w:trHeight w:val="21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8AFB4" w14:textId="77777777" w:rsidR="00BB66D7" w:rsidRPr="00AA237A" w:rsidRDefault="00BB66D7" w:rsidP="00BB66D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10687964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952FA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MAK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0F857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COM02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4124D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ECEA3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01FEB2024-01MAR2024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A4C08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486689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3C2D2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489912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5CC0E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3223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5E1FFCB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              4,23,380.70 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EC5E4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10584.52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AB00B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4,33,965.22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06544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8467.61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9E8A6" w14:textId="77777777" w:rsidR="00BB66D7" w:rsidRPr="00AA237A" w:rsidRDefault="00BB66D7" w:rsidP="00BB66D7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4,25,497.60</w:t>
            </w:r>
          </w:p>
        </w:tc>
      </w:tr>
      <w:tr w:rsidR="00BB66D7" w:rsidRPr="00AA237A" w14:paraId="2BF63EC0" w14:textId="77777777" w:rsidTr="00BB66D7">
        <w:trPr>
          <w:trHeight w:val="21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B4E10" w14:textId="77777777" w:rsidR="00BB66D7" w:rsidRPr="00AA237A" w:rsidRDefault="00BB66D7" w:rsidP="00BB66D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10718761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E8145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SJM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21C85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COM01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CD5BC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068B6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01FEB2024-01MAR2024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DD8AC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43770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E0E10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44433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E2B8B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663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9594205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                 66,896.40 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6A172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1672.41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C4DE8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68,568.81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59FA9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1337.93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B0332" w14:textId="77777777" w:rsidR="00BB66D7" w:rsidRPr="00AA237A" w:rsidRDefault="00BB66D7" w:rsidP="00BB66D7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67,230.88</w:t>
            </w:r>
          </w:p>
        </w:tc>
      </w:tr>
      <w:tr w:rsidR="00BB66D7" w:rsidRPr="00AA237A" w14:paraId="3ED985D3" w14:textId="77777777" w:rsidTr="00BB66D7">
        <w:trPr>
          <w:trHeight w:val="21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21E53" w14:textId="77777777" w:rsidR="00BB66D7" w:rsidRPr="00AA237A" w:rsidRDefault="00BB66D7" w:rsidP="00BB66D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10722612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21013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SJM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F6C09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COM01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08BE1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32543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01FEB2024-01MAR2024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92BD2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278727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2DEC5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280571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91058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1844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B24E593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              1,89,519.29 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7F792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4737.98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1543B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1,94,257.27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9647B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3790.39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07EB4" w14:textId="77777777" w:rsidR="00BB66D7" w:rsidRPr="00AA237A" w:rsidRDefault="00BB66D7" w:rsidP="00BB66D7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1,90,466.89</w:t>
            </w:r>
          </w:p>
        </w:tc>
      </w:tr>
      <w:tr w:rsidR="00BB66D7" w:rsidRPr="00AA237A" w14:paraId="62CD4161" w14:textId="77777777" w:rsidTr="00BB66D7">
        <w:trPr>
          <w:trHeight w:val="21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FBF9A" w14:textId="77777777" w:rsidR="00BB66D7" w:rsidRPr="00AA237A" w:rsidRDefault="00BB66D7" w:rsidP="00BB66D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10735207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64984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MAR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F2D3C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COM01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7404D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A73DC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01FEB2024-01MAR2024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B8701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380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70129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412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46CE4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EC24F5A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                   3,192.14 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B1872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87.78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5A4DB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3,279.92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23E6D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63.84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19F69" w14:textId="77777777" w:rsidR="00BB66D7" w:rsidRPr="00AA237A" w:rsidRDefault="00BB66D7" w:rsidP="00BB66D7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3,216.08</w:t>
            </w:r>
          </w:p>
        </w:tc>
      </w:tr>
      <w:tr w:rsidR="00BB66D7" w:rsidRPr="00AA237A" w14:paraId="3C82462C" w14:textId="77777777" w:rsidTr="00BB66D7">
        <w:trPr>
          <w:trHeight w:val="21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215F4" w14:textId="77777777" w:rsidR="00BB66D7" w:rsidRPr="00AA237A" w:rsidRDefault="00BB66D7" w:rsidP="00BB66D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10736625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12B2D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SJM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228CD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COM01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416F0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0E68D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05FEB2024-05MAR2024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9A8AE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70450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905E8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71153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4884C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703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F0D9E7A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                 70,981.74 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5AA7A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1810.03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9E356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72,791.77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32BFD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1419.63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B6944" w14:textId="77777777" w:rsidR="00BB66D7" w:rsidRPr="00AA237A" w:rsidRDefault="00BB66D7" w:rsidP="00BB66D7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71,372.14</w:t>
            </w:r>
          </w:p>
        </w:tc>
      </w:tr>
      <w:tr w:rsidR="00BB66D7" w:rsidRPr="00AA237A" w14:paraId="4C65A8E6" w14:textId="77777777" w:rsidTr="00BB66D7">
        <w:trPr>
          <w:trHeight w:val="21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AD22F" w14:textId="77777777" w:rsidR="00BB66D7" w:rsidRPr="00AA237A" w:rsidRDefault="00BB66D7" w:rsidP="00BB66D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10737535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E4ADD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SJM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AC871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COM01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86DD0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9D1CE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02FEB2024-02MAR2024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28E72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93526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F979D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93837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8209A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311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5178120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                 31,177.66 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15F8C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795.03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B5D2B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31,972.69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21642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623.55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CC16F" w14:textId="77777777" w:rsidR="00BB66D7" w:rsidRPr="00AA237A" w:rsidRDefault="00BB66D7" w:rsidP="00BB66D7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31,349.14</w:t>
            </w:r>
          </w:p>
        </w:tc>
      </w:tr>
      <w:tr w:rsidR="00BB66D7" w:rsidRPr="00AA237A" w14:paraId="60FB1B40" w14:textId="77777777" w:rsidTr="00BB66D7">
        <w:trPr>
          <w:trHeight w:val="21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D56C5" w14:textId="77777777" w:rsidR="00BB66D7" w:rsidRPr="00AA237A" w:rsidRDefault="00BB66D7" w:rsidP="00BB66D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10738605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6ADE3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PAS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9D414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COM01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9CB58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AE521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04FEB2024-04MAR2024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50E10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10909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944F1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10944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6B62E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5A7DA62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                   3,492.85 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182A6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89.07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DD1C1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3,581.92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49C7A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69.86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3B31D" w14:textId="77777777" w:rsidR="00BB66D7" w:rsidRPr="00AA237A" w:rsidRDefault="00BB66D7" w:rsidP="00BB66D7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3,512.06</w:t>
            </w:r>
          </w:p>
        </w:tc>
      </w:tr>
      <w:tr w:rsidR="00BB66D7" w:rsidRPr="00AA237A" w14:paraId="1D43BC46" w14:textId="77777777" w:rsidTr="00BB66D7">
        <w:trPr>
          <w:trHeight w:val="21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15D8A" w14:textId="77777777" w:rsidR="00BB66D7" w:rsidRPr="00AA237A" w:rsidRDefault="00BB66D7" w:rsidP="00BB66D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10757246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E3133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SJM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268F7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COM01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193E3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3423B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21FEB2024-01MAR2024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0B850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B979A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3ADCF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43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39FC73F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                   4,293.75 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BAF0D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112.80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76687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4,406.55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53CF6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85.88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05CC4" w14:textId="77777777" w:rsidR="00BB66D7" w:rsidRPr="00AA237A" w:rsidRDefault="00BB66D7" w:rsidP="00BB66D7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4,320.67</w:t>
            </w:r>
          </w:p>
        </w:tc>
      </w:tr>
      <w:tr w:rsidR="00BB66D7" w:rsidRPr="00AA237A" w14:paraId="1558576F" w14:textId="77777777" w:rsidTr="00BB66D7">
        <w:trPr>
          <w:trHeight w:val="21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A8094" w14:textId="77777777" w:rsidR="00BB66D7" w:rsidRPr="00AA237A" w:rsidRDefault="00BB66D7" w:rsidP="00BB66D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11716182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37B9E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MAK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A2BAC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COM02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A4610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ED92F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03FEB2024-03MAR2024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EC634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7353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68278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7378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81DAC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1070E6C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                   3,149.00 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13540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82.72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4C74C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3,231.72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E696E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62.98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F6AFE" w14:textId="77777777" w:rsidR="00BB66D7" w:rsidRPr="00AA237A" w:rsidRDefault="00BB66D7" w:rsidP="00BB66D7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3,168.74</w:t>
            </w:r>
          </w:p>
        </w:tc>
      </w:tr>
      <w:tr w:rsidR="00BB66D7" w:rsidRPr="00AA237A" w14:paraId="1E41D1F8" w14:textId="77777777" w:rsidTr="00BB66D7">
        <w:trPr>
          <w:trHeight w:val="21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F09E6" w14:textId="77777777" w:rsidR="00BB66D7" w:rsidRPr="00AA237A" w:rsidRDefault="00BB66D7" w:rsidP="00BB66D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13558660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BAED2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SJM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E8847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COM01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EEB67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99F91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08FEB2024-08MAR2024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B4CA7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1323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86761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1968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2BD5F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645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C97A3C8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                 65,061.73 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2E0F7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1659.07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D04C6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66,720.80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CFDBE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1301.23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F30DA" w14:textId="77777777" w:rsidR="00BB66D7" w:rsidRPr="00AA237A" w:rsidRDefault="00BB66D7" w:rsidP="00BB66D7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65,419.57</w:t>
            </w:r>
          </w:p>
        </w:tc>
      </w:tr>
      <w:tr w:rsidR="00BB66D7" w:rsidRPr="00AA237A" w14:paraId="06493251" w14:textId="77777777" w:rsidTr="00BB66D7">
        <w:trPr>
          <w:trHeight w:val="21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0E877" w14:textId="77777777" w:rsidR="00BB66D7" w:rsidRPr="00AA237A" w:rsidRDefault="00BB66D7" w:rsidP="00BB66D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14324260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3011C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RIZ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E6DE1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COM01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A415B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A1A1F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01FEB2024-01MAR2024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8FDD7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7925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EEE21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7974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25DB3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49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F2183A7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                   4,888.18 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47F87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122.20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D1A10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5,010.38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D9E3F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97.76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CA6D5" w14:textId="77777777" w:rsidR="00BB66D7" w:rsidRPr="00AA237A" w:rsidRDefault="00BB66D7" w:rsidP="00BB66D7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4,912.62</w:t>
            </w:r>
          </w:p>
        </w:tc>
      </w:tr>
      <w:tr w:rsidR="00BB66D7" w:rsidRPr="00AA237A" w14:paraId="177ECC0A" w14:textId="77777777" w:rsidTr="00BB66D7">
        <w:trPr>
          <w:trHeight w:val="21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C077F" w14:textId="77777777" w:rsidR="00BB66D7" w:rsidRPr="00AA237A" w:rsidRDefault="00BB66D7" w:rsidP="00BB66D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15122289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86435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PAS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933A0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COM01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E4A08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AE4A2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07FEB2024-07MAR2024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1D884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640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C2C9A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701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7D1F6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61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30E7ED0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                   6,085.03 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3F776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152.13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93420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6,237.16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16353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121.70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C4DBC" w14:textId="77777777" w:rsidR="00BB66D7" w:rsidRPr="00AA237A" w:rsidRDefault="00BB66D7" w:rsidP="00BB66D7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6,115.46</w:t>
            </w:r>
          </w:p>
        </w:tc>
      </w:tr>
      <w:tr w:rsidR="00BB66D7" w:rsidRPr="00AA237A" w14:paraId="7286B0BD" w14:textId="77777777" w:rsidTr="00BB66D7">
        <w:trPr>
          <w:trHeight w:val="21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64B95" w14:textId="77777777" w:rsidR="00BB66D7" w:rsidRPr="00AA237A" w:rsidRDefault="00BB66D7" w:rsidP="00BB66D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18156718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E9CEC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RIZ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6E513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COM01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ECD7C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E081B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01FEB2024-01MAR2024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9C99A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28431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7F1F6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29329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A3C1E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898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13104E5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                 91,012.86 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58F4B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2502.85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722BD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93,515.71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C751F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1820.26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5CC2D" w14:textId="77777777" w:rsidR="00BB66D7" w:rsidRPr="00AA237A" w:rsidRDefault="00BB66D7" w:rsidP="00BB66D7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91,695.46</w:t>
            </w:r>
          </w:p>
        </w:tc>
      </w:tr>
      <w:tr w:rsidR="00BB66D7" w:rsidRPr="00AA237A" w14:paraId="474D87EC" w14:textId="77777777" w:rsidTr="00BB66D7">
        <w:trPr>
          <w:trHeight w:val="21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72D0F" w14:textId="77777777" w:rsidR="00BB66D7" w:rsidRPr="00AA237A" w:rsidRDefault="00BB66D7" w:rsidP="00BB66D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18847508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86F97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PAS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DD735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COM01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606E9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3FFD1" w14:textId="77777777" w:rsidR="00BB66D7" w:rsidRPr="00AA237A" w:rsidRDefault="00BB66D7" w:rsidP="00BB66D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09FEB2024-09MAR2024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9F9B4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637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D1CC6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639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59C1E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C12E99D" w14:textId="77777777" w:rsidR="00BB66D7" w:rsidRPr="00AA237A" w:rsidRDefault="00BB66D7" w:rsidP="00BB66D7">
            <w:pPr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                     997.91 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90726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24.95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411D9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1,022.86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D91E3" w14:textId="77777777" w:rsidR="00BB66D7" w:rsidRPr="00AA237A" w:rsidRDefault="00BB66D7" w:rsidP="00BB66D7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AA237A">
              <w:rPr>
                <w:rFonts w:ascii="Arial Narrow" w:hAnsi="Arial Narrow" w:cs="Calibri"/>
                <w:color w:val="000000"/>
                <w:sz w:val="16"/>
                <w:szCs w:val="16"/>
              </w:rPr>
              <w:t>19.96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2AC6D" w14:textId="77777777" w:rsidR="00BB66D7" w:rsidRPr="00AA237A" w:rsidRDefault="00BB66D7" w:rsidP="00BB66D7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A237A">
              <w:rPr>
                <w:rFonts w:ascii="Calibri" w:hAnsi="Calibri" w:cs="Calibri"/>
                <w:color w:val="000000"/>
                <w:sz w:val="16"/>
                <w:szCs w:val="16"/>
              </w:rPr>
              <w:t>1,002.90</w:t>
            </w:r>
          </w:p>
        </w:tc>
      </w:tr>
    </w:tbl>
    <w:p w14:paraId="046436AA" w14:textId="77777777" w:rsidR="00B4425F" w:rsidRDefault="00B4425F" w:rsidP="00B4425F">
      <w:pPr>
        <w:pStyle w:val="GuidedCommentsBlue"/>
        <w:rPr>
          <w:bCs w:val="0"/>
          <w:iCs/>
          <w:color w:val="auto"/>
        </w:rPr>
      </w:pPr>
    </w:p>
    <w:p w14:paraId="12B58E2B" w14:textId="77777777" w:rsidR="00B4425F" w:rsidRDefault="00B4425F" w:rsidP="004A29C0">
      <w:pPr>
        <w:pStyle w:val="GuidedCommentsBlue"/>
        <w:rPr>
          <w:color w:val="000000" w:themeColor="text1"/>
        </w:rPr>
      </w:pPr>
    </w:p>
    <w:p w14:paraId="6ECE9F05" w14:textId="54FE4956" w:rsidR="003A3C92" w:rsidRDefault="00D11DD9" w:rsidP="00D11DD9">
      <w:pPr>
        <w:pStyle w:val="Heading2"/>
      </w:pPr>
      <w:bookmarkStart w:id="44" w:name="_Toc781023"/>
      <w:r>
        <w:t>Flow of Enhancement</w:t>
      </w:r>
      <w:bookmarkEnd w:id="44"/>
    </w:p>
    <w:p w14:paraId="0F154E94" w14:textId="77777777" w:rsidR="00CB2C5B" w:rsidRPr="00CB2C5B" w:rsidRDefault="00CB2C5B" w:rsidP="00CB2C5B">
      <w:pPr>
        <w:rPr>
          <w:lang w:val="en-US" w:eastAsia="en-US"/>
        </w:rPr>
      </w:pPr>
    </w:p>
    <w:p w14:paraId="485DF1EB" w14:textId="675A6F49" w:rsidR="00D257EE" w:rsidRDefault="00D257EE" w:rsidP="00D257EE">
      <w:pPr>
        <w:pStyle w:val="Caption"/>
        <w:keepNext/>
      </w:pPr>
      <w:bookmarkStart w:id="45" w:name="_Toc781024"/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Program flow to generate summary report</w:t>
      </w:r>
    </w:p>
    <w:p w14:paraId="753CCCEB" w14:textId="6DA114A9" w:rsidR="00CB2C5B" w:rsidRDefault="00CB2C5B" w:rsidP="00CB2C5B">
      <w:r>
        <w:rPr>
          <w:noProof/>
        </w:rPr>
        <w:drawing>
          <wp:inline distT="0" distB="0" distL="0" distR="0" wp14:anchorId="16EF4BD4" wp14:editId="7298DE9D">
            <wp:extent cx="5732145" cy="2114550"/>
            <wp:effectExtent l="0" t="0" r="1905" b="0"/>
            <wp:docPr id="149260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599BB" w14:textId="69F94ED5" w:rsidR="009652C8" w:rsidRDefault="009652C8" w:rsidP="00CB2C5B">
      <w:pPr>
        <w:rPr>
          <w:lang w:eastAsia="en-US"/>
        </w:rPr>
      </w:pPr>
    </w:p>
    <w:bookmarkEnd w:id="45"/>
    <w:p w14:paraId="4E60CE2A" w14:textId="2FB5207A" w:rsidR="003A3C92" w:rsidRDefault="001922B2" w:rsidP="00011EBE">
      <w:pPr>
        <w:pStyle w:val="Heading2"/>
      </w:pPr>
      <w:r>
        <w:t>Technical</w:t>
      </w:r>
      <w:r w:rsidR="001D4CCB">
        <w:t xml:space="preserve"> Requirement</w:t>
      </w:r>
    </w:p>
    <w:p w14:paraId="1FF44B36" w14:textId="474B47FA" w:rsidR="001922B2" w:rsidRPr="001922B2" w:rsidRDefault="001922B2" w:rsidP="001922B2">
      <w:pPr>
        <w:rPr>
          <w:lang w:eastAsia="en-US"/>
        </w:rPr>
      </w:pPr>
      <w:r>
        <w:rPr>
          <w:lang w:eastAsia="en-US"/>
        </w:rPr>
        <w:t>This section is only to guide the technical consultant as to how the approach should be taken while designing the program.</w:t>
      </w:r>
    </w:p>
    <w:p w14:paraId="1A1B01D3" w14:textId="678A4466" w:rsidR="001D4CCB" w:rsidRDefault="001D4CCB" w:rsidP="001D4CCB">
      <w:pPr>
        <w:pStyle w:val="ListParagraph"/>
        <w:numPr>
          <w:ilvl w:val="0"/>
          <w:numId w:val="46"/>
        </w:numPr>
        <w:spacing w:after="0"/>
        <w:contextualSpacing w:val="0"/>
        <w:rPr>
          <w:rFonts w:ascii="Calibri" w:eastAsia="Times New Roman" w:hAnsi="Calibri" w:cs="Calibri"/>
          <w:lang w:eastAsia="en-US"/>
        </w:rPr>
      </w:pPr>
      <w:r>
        <w:rPr>
          <w:rFonts w:eastAsia="Times New Roman"/>
        </w:rPr>
        <w:t xml:space="preserve">The program should create a summary report of charges related to all Accounts associated </w:t>
      </w:r>
      <w:r w:rsidR="00B82643">
        <w:rPr>
          <w:rFonts w:eastAsia="Times New Roman"/>
        </w:rPr>
        <w:t>at the Business Partner Identification</w:t>
      </w:r>
      <w:r>
        <w:rPr>
          <w:rFonts w:eastAsia="Times New Roman"/>
        </w:rPr>
        <w:t xml:space="preserve">. </w:t>
      </w:r>
    </w:p>
    <w:p w14:paraId="1921BA38" w14:textId="1ACFE089" w:rsidR="001D4CCB" w:rsidRDefault="001D4CCB" w:rsidP="001D4CCB">
      <w:pPr>
        <w:pStyle w:val="ListParagraph"/>
        <w:numPr>
          <w:ilvl w:val="0"/>
          <w:numId w:val="46"/>
        </w:numPr>
        <w:spacing w:after="0"/>
        <w:contextualSpacing w:val="0"/>
        <w:rPr>
          <w:rFonts w:eastAsia="Times New Roman"/>
        </w:rPr>
      </w:pPr>
      <w:r>
        <w:rPr>
          <w:rFonts w:eastAsia="Times New Roman"/>
        </w:rPr>
        <w:t>Below Charges for each account</w:t>
      </w:r>
      <w:r w:rsidR="00B82643">
        <w:rPr>
          <w:rFonts w:eastAsia="Times New Roman"/>
        </w:rPr>
        <w:t>s</w:t>
      </w:r>
      <w:r>
        <w:rPr>
          <w:rFonts w:eastAsia="Times New Roman"/>
        </w:rPr>
        <w:t xml:space="preserve"> are calculated and </w:t>
      </w:r>
      <w:proofErr w:type="gramStart"/>
      <w:r>
        <w:rPr>
          <w:rFonts w:eastAsia="Times New Roman"/>
        </w:rPr>
        <w:t>displayed:-</w:t>
      </w:r>
      <w:proofErr w:type="gramEnd"/>
    </w:p>
    <w:p w14:paraId="3DF1C385" w14:textId="5D884263" w:rsidR="001D4CCB" w:rsidRDefault="001D4CCB" w:rsidP="001D4CCB">
      <w:pPr>
        <w:pStyle w:val="ListParagraph"/>
        <w:numPr>
          <w:ilvl w:val="1"/>
          <w:numId w:val="46"/>
        </w:numPr>
        <w:spacing w:after="0"/>
        <w:contextualSpacing w:val="0"/>
        <w:rPr>
          <w:rFonts w:eastAsia="Times New Roman"/>
        </w:rPr>
      </w:pPr>
      <w:r>
        <w:rPr>
          <w:rFonts w:eastAsia="Times New Roman"/>
        </w:rPr>
        <w:t xml:space="preserve">Previous Consumption </w:t>
      </w:r>
    </w:p>
    <w:p w14:paraId="7EE6A299" w14:textId="2E9D7B50" w:rsidR="001D4CCB" w:rsidRDefault="001D4CCB" w:rsidP="001D4CCB">
      <w:pPr>
        <w:pStyle w:val="ListParagraph"/>
        <w:numPr>
          <w:ilvl w:val="1"/>
          <w:numId w:val="46"/>
        </w:numPr>
        <w:spacing w:after="0"/>
        <w:contextualSpacing w:val="0"/>
        <w:rPr>
          <w:rFonts w:eastAsia="Times New Roman"/>
        </w:rPr>
      </w:pPr>
      <w:r>
        <w:rPr>
          <w:rFonts w:eastAsia="Times New Roman"/>
        </w:rPr>
        <w:t>Actual Consumption</w:t>
      </w:r>
      <w:r>
        <w:rPr>
          <w:rFonts w:eastAsia="Times New Roman"/>
        </w:rPr>
        <w:tab/>
        <w:t xml:space="preserve"> :(</w:t>
      </w:r>
      <w:r w:rsidRPr="001D4CCB">
        <w:rPr>
          <w:rFonts w:eastAsia="Times New Roman"/>
        </w:rPr>
        <w:t>dberchz1-v_abrmenge</w:t>
      </w:r>
      <w:r>
        <w:rPr>
          <w:rFonts w:eastAsia="Times New Roman"/>
        </w:rPr>
        <w:t>)</w:t>
      </w:r>
    </w:p>
    <w:p w14:paraId="646BF8BE" w14:textId="26FF0914" w:rsidR="002904A4" w:rsidRDefault="002904A4" w:rsidP="002904A4">
      <w:pPr>
        <w:pStyle w:val="ListParagraph"/>
        <w:numPr>
          <w:ilvl w:val="2"/>
          <w:numId w:val="46"/>
        </w:numPr>
        <w:spacing w:after="0"/>
        <w:contextualSpacing w:val="0"/>
        <w:rPr>
          <w:rFonts w:eastAsia="Times New Roman"/>
        </w:rPr>
      </w:pPr>
      <w:proofErr w:type="spellStart"/>
      <w:r w:rsidRPr="002904A4">
        <w:rPr>
          <w:rFonts w:eastAsia="Times New Roman"/>
        </w:rPr>
        <w:t>zprev</w:t>
      </w:r>
      <w:proofErr w:type="spellEnd"/>
      <w:r w:rsidRPr="002904A4">
        <w:rPr>
          <w:rFonts w:eastAsia="Times New Roman"/>
        </w:rPr>
        <w:t> LIKE </w:t>
      </w:r>
      <w:proofErr w:type="spellStart"/>
      <w:r w:rsidRPr="002904A4">
        <w:rPr>
          <w:rFonts w:eastAsia="Times New Roman"/>
        </w:rPr>
        <w:t>eabl-adatsoll</w:t>
      </w:r>
      <w:proofErr w:type="spellEnd"/>
      <w:r w:rsidRPr="002904A4">
        <w:rPr>
          <w:rFonts w:eastAsia="Times New Roman"/>
        </w:rPr>
        <w:t>,</w:t>
      </w:r>
      <w:r w:rsidRPr="002904A4">
        <w:rPr>
          <w:rFonts w:eastAsia="Times New Roman"/>
        </w:rPr>
        <w:br/>
      </w:r>
      <w:r w:rsidRPr="002904A4">
        <w:rPr>
          <w:rFonts w:eastAsia="Times New Roman"/>
          <w:i/>
          <w:iCs/>
        </w:rPr>
        <w:t>*        </w:t>
      </w:r>
      <w:proofErr w:type="spellStart"/>
      <w:r w:rsidRPr="002904A4">
        <w:rPr>
          <w:rFonts w:eastAsia="Times New Roman"/>
          <w:i/>
          <w:iCs/>
        </w:rPr>
        <w:t>zprev_reading</w:t>
      </w:r>
      <w:proofErr w:type="spellEnd"/>
      <w:r w:rsidRPr="002904A4">
        <w:rPr>
          <w:rFonts w:eastAsia="Times New Roman"/>
          <w:i/>
          <w:iCs/>
        </w:rPr>
        <w:t> LIKE </w:t>
      </w:r>
      <w:proofErr w:type="spellStart"/>
      <w:r w:rsidRPr="002904A4">
        <w:rPr>
          <w:rFonts w:eastAsia="Times New Roman"/>
          <w:i/>
          <w:iCs/>
        </w:rPr>
        <w:t>eabld-consmpt</w:t>
      </w:r>
      <w:proofErr w:type="spellEnd"/>
      <w:r w:rsidRPr="002904A4">
        <w:rPr>
          <w:rFonts w:eastAsia="Times New Roman"/>
          <w:i/>
          <w:iCs/>
        </w:rPr>
        <w:t>,</w:t>
      </w:r>
      <w:r w:rsidRPr="002904A4">
        <w:rPr>
          <w:rFonts w:eastAsia="Times New Roman"/>
        </w:rPr>
        <w:br/>
        <w:t>        </w:t>
      </w:r>
      <w:proofErr w:type="spellStart"/>
      <w:r w:rsidRPr="002904A4">
        <w:rPr>
          <w:rFonts w:eastAsia="Times New Roman"/>
        </w:rPr>
        <w:t>zprev_reading</w:t>
      </w:r>
      <w:proofErr w:type="spellEnd"/>
      <w:r w:rsidRPr="002904A4">
        <w:rPr>
          <w:rFonts w:eastAsia="Times New Roman"/>
        </w:rPr>
        <w:t> LIKE dberchz1-v_abrmenge,</w:t>
      </w:r>
      <w:r w:rsidRPr="002904A4">
        <w:rPr>
          <w:rFonts w:eastAsia="Times New Roman"/>
        </w:rPr>
        <w:br/>
        <w:t>        </w:t>
      </w:r>
      <w:proofErr w:type="spellStart"/>
      <w:r w:rsidRPr="002904A4">
        <w:rPr>
          <w:rFonts w:eastAsia="Times New Roman"/>
        </w:rPr>
        <w:t>zcurr</w:t>
      </w:r>
      <w:proofErr w:type="spellEnd"/>
      <w:r w:rsidRPr="002904A4">
        <w:rPr>
          <w:rFonts w:eastAsia="Times New Roman"/>
        </w:rPr>
        <w:t> LIKE </w:t>
      </w:r>
      <w:proofErr w:type="spellStart"/>
      <w:r w:rsidRPr="002904A4">
        <w:rPr>
          <w:rFonts w:eastAsia="Times New Roman"/>
        </w:rPr>
        <w:t>eabl-adatsoll</w:t>
      </w:r>
      <w:proofErr w:type="spellEnd"/>
      <w:r w:rsidRPr="002904A4">
        <w:rPr>
          <w:rFonts w:eastAsia="Times New Roman"/>
        </w:rPr>
        <w:t>,</w:t>
      </w:r>
      <w:r w:rsidRPr="002904A4">
        <w:rPr>
          <w:rFonts w:eastAsia="Times New Roman"/>
        </w:rPr>
        <w:br/>
      </w:r>
      <w:r w:rsidRPr="002904A4">
        <w:rPr>
          <w:rFonts w:eastAsia="Times New Roman"/>
          <w:i/>
          <w:iCs/>
        </w:rPr>
        <w:t>*        </w:t>
      </w:r>
      <w:proofErr w:type="spellStart"/>
      <w:r w:rsidRPr="002904A4">
        <w:rPr>
          <w:rFonts w:eastAsia="Times New Roman"/>
          <w:i/>
          <w:iCs/>
        </w:rPr>
        <w:t>zcurr_reading</w:t>
      </w:r>
      <w:proofErr w:type="spellEnd"/>
      <w:r w:rsidRPr="002904A4">
        <w:rPr>
          <w:rFonts w:eastAsia="Times New Roman"/>
          <w:i/>
          <w:iCs/>
        </w:rPr>
        <w:t> LIKE </w:t>
      </w:r>
      <w:proofErr w:type="spellStart"/>
      <w:r w:rsidRPr="002904A4">
        <w:rPr>
          <w:rFonts w:eastAsia="Times New Roman"/>
          <w:i/>
          <w:iCs/>
        </w:rPr>
        <w:t>eabld-consmpt</w:t>
      </w:r>
      <w:proofErr w:type="spellEnd"/>
      <w:r w:rsidRPr="002904A4">
        <w:rPr>
          <w:rFonts w:eastAsia="Times New Roman"/>
          <w:i/>
          <w:iCs/>
        </w:rPr>
        <w:t>,</w:t>
      </w:r>
      <w:r w:rsidRPr="002904A4">
        <w:rPr>
          <w:rFonts w:eastAsia="Times New Roman"/>
        </w:rPr>
        <w:br/>
        <w:t>        </w:t>
      </w:r>
      <w:proofErr w:type="spellStart"/>
      <w:r w:rsidRPr="002904A4">
        <w:rPr>
          <w:rFonts w:eastAsia="Times New Roman"/>
        </w:rPr>
        <w:t>zcurr_reading</w:t>
      </w:r>
      <w:proofErr w:type="spellEnd"/>
      <w:r w:rsidRPr="002904A4">
        <w:rPr>
          <w:rFonts w:eastAsia="Times New Roman"/>
        </w:rPr>
        <w:t> LIKE dberchz1-v_abrmenge,</w:t>
      </w:r>
    </w:p>
    <w:p w14:paraId="77EBFCB3" w14:textId="77777777" w:rsidR="002904A4" w:rsidRDefault="002904A4" w:rsidP="002904A4">
      <w:pPr>
        <w:pStyle w:val="ListParagraph"/>
        <w:spacing w:after="0"/>
        <w:ind w:left="2160"/>
        <w:contextualSpacing w:val="0"/>
        <w:rPr>
          <w:rFonts w:eastAsia="Times New Roman"/>
        </w:rPr>
      </w:pPr>
    </w:p>
    <w:p w14:paraId="47598A6D" w14:textId="77777777" w:rsidR="002904A4" w:rsidRDefault="002904A4" w:rsidP="002904A4">
      <w:pPr>
        <w:pStyle w:val="ListParagraph"/>
        <w:spacing w:after="0"/>
        <w:ind w:left="2160"/>
        <w:contextualSpacing w:val="0"/>
        <w:rPr>
          <w:rFonts w:eastAsia="Times New Roman"/>
        </w:rPr>
      </w:pPr>
    </w:p>
    <w:p w14:paraId="70F8CD40" w14:textId="10F02EA1" w:rsidR="001D4CCB" w:rsidRDefault="001D4CCB" w:rsidP="001D4CCB">
      <w:pPr>
        <w:pStyle w:val="ListParagraph"/>
        <w:numPr>
          <w:ilvl w:val="1"/>
          <w:numId w:val="46"/>
        </w:numPr>
        <w:spacing w:after="0"/>
        <w:contextualSpacing w:val="0"/>
        <w:rPr>
          <w:rFonts w:eastAsia="Times New Roman"/>
        </w:rPr>
      </w:pPr>
      <w:r>
        <w:rPr>
          <w:rFonts w:eastAsia="Times New Roman"/>
        </w:rPr>
        <w:t xml:space="preserve">Prev Balance </w:t>
      </w:r>
      <w:r>
        <w:rPr>
          <w:rFonts w:eastAsia="Times New Roman"/>
        </w:rPr>
        <w:tab/>
      </w:r>
      <w:r>
        <w:rPr>
          <w:rFonts w:eastAsia="Times New Roman"/>
        </w:rPr>
        <w:tab/>
        <w:t>: (</w:t>
      </w:r>
      <w:r w:rsidR="002904A4">
        <w:rPr>
          <w:rFonts w:eastAsia="Times New Roman"/>
        </w:rPr>
        <w:t xml:space="preserve">Sum up all ACCINF </w:t>
      </w:r>
      <w:proofErr w:type="gramStart"/>
      <w:r w:rsidR="002904A4">
        <w:rPr>
          <w:rFonts w:eastAsia="Times New Roman"/>
        </w:rPr>
        <w:t>line item</w:t>
      </w:r>
      <w:proofErr w:type="gramEnd"/>
      <w:r w:rsidR="002904A4">
        <w:rPr>
          <w:rFonts w:eastAsia="Times New Roman"/>
        </w:rPr>
        <w:t xml:space="preserve"> amount.)</w:t>
      </w:r>
      <w:r>
        <w:rPr>
          <w:rFonts w:eastAsia="Times New Roman"/>
        </w:rPr>
        <w:tab/>
      </w:r>
      <w:r>
        <w:rPr>
          <w:rFonts w:eastAsia="Times New Roman"/>
        </w:rPr>
        <w:tab/>
      </w:r>
    </w:p>
    <w:p w14:paraId="13E71241" w14:textId="3E6A2B1E" w:rsidR="001D4CCB" w:rsidRDefault="001D4CCB" w:rsidP="001D4CCB">
      <w:pPr>
        <w:pStyle w:val="ListParagraph"/>
        <w:numPr>
          <w:ilvl w:val="1"/>
          <w:numId w:val="46"/>
        </w:numPr>
        <w:spacing w:after="0"/>
        <w:contextualSpacing w:val="0"/>
        <w:rPr>
          <w:rFonts w:eastAsia="Times New Roman"/>
        </w:rPr>
      </w:pPr>
      <w:r>
        <w:rPr>
          <w:rFonts w:eastAsia="Times New Roman"/>
        </w:rPr>
        <w:t>BASIC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 xml:space="preserve">: </w:t>
      </w:r>
      <w:proofErr w:type="gramStart"/>
      <w:r>
        <w:rPr>
          <w:rFonts w:eastAsia="Times New Roman"/>
        </w:rPr>
        <w:t xml:space="preserve">( </w:t>
      </w:r>
      <w:r w:rsidRPr="001D4CCB">
        <w:rPr>
          <w:rFonts w:eastAsia="Times New Roman"/>
        </w:rPr>
        <w:t>dberchz</w:t>
      </w:r>
      <w:proofErr w:type="gramEnd"/>
      <w:r w:rsidRPr="001D4CCB">
        <w:rPr>
          <w:rFonts w:eastAsia="Times New Roman"/>
        </w:rPr>
        <w:t>3-nettobtr</w:t>
      </w:r>
      <w:r>
        <w:rPr>
          <w:rFonts w:eastAsia="Times New Roman"/>
        </w:rPr>
        <w:t xml:space="preserve"> for </w:t>
      </w:r>
      <w:r w:rsidR="002904A4" w:rsidRPr="002904A4">
        <w:rPr>
          <w:rFonts w:eastAsia="Times New Roman"/>
        </w:rPr>
        <w:t>dberchz1-belzart</w:t>
      </w:r>
      <w:r w:rsidR="002904A4">
        <w:rPr>
          <w:rFonts w:eastAsia="Times New Roman"/>
        </w:rPr>
        <w:t xml:space="preserve"> = ZBASIC)</w:t>
      </w:r>
    </w:p>
    <w:p w14:paraId="22B400C9" w14:textId="285FD242" w:rsidR="001D4CCB" w:rsidRDefault="001D4CCB" w:rsidP="001D4CCB">
      <w:pPr>
        <w:pStyle w:val="ListParagraph"/>
        <w:numPr>
          <w:ilvl w:val="1"/>
          <w:numId w:val="46"/>
        </w:numPr>
        <w:spacing w:after="0"/>
        <w:contextualSpacing w:val="0"/>
        <w:rPr>
          <w:rFonts w:eastAsia="Times New Roman"/>
        </w:rPr>
      </w:pPr>
      <w:r>
        <w:rPr>
          <w:rFonts w:eastAsia="Times New Roman"/>
        </w:rPr>
        <w:t>FCDA</w:t>
      </w:r>
      <w:r w:rsidR="002904A4">
        <w:rPr>
          <w:rFonts w:eastAsia="Times New Roman"/>
        </w:rPr>
        <w:tab/>
      </w:r>
      <w:r w:rsidR="002904A4">
        <w:rPr>
          <w:rFonts w:eastAsia="Times New Roman"/>
        </w:rPr>
        <w:tab/>
      </w:r>
      <w:r w:rsidR="002904A4">
        <w:rPr>
          <w:rFonts w:eastAsia="Times New Roman"/>
        </w:rPr>
        <w:tab/>
        <w:t>: (</w:t>
      </w:r>
      <w:r w:rsidR="002904A4" w:rsidRPr="001D4CCB">
        <w:rPr>
          <w:rFonts w:eastAsia="Times New Roman"/>
        </w:rPr>
        <w:t>dberchz3-nettobtr</w:t>
      </w:r>
      <w:r w:rsidR="002904A4">
        <w:rPr>
          <w:rFonts w:eastAsia="Times New Roman"/>
        </w:rPr>
        <w:t xml:space="preserve"> for </w:t>
      </w:r>
      <w:r w:rsidR="002904A4" w:rsidRPr="002904A4">
        <w:rPr>
          <w:rFonts w:eastAsia="Times New Roman"/>
        </w:rPr>
        <w:t>dberchz1-belzart</w:t>
      </w:r>
      <w:r w:rsidR="002904A4">
        <w:rPr>
          <w:rFonts w:eastAsia="Times New Roman"/>
        </w:rPr>
        <w:t xml:space="preserve"> = ZFCDA)</w:t>
      </w:r>
    </w:p>
    <w:p w14:paraId="6E8EE932" w14:textId="1789A486" w:rsidR="001D4CCB" w:rsidRDefault="001D4CCB" w:rsidP="001D4CCB">
      <w:pPr>
        <w:pStyle w:val="ListParagraph"/>
        <w:numPr>
          <w:ilvl w:val="1"/>
          <w:numId w:val="46"/>
        </w:numPr>
        <w:spacing w:after="0"/>
        <w:contextualSpacing w:val="0"/>
        <w:rPr>
          <w:rFonts w:eastAsia="Times New Roman"/>
        </w:rPr>
      </w:pPr>
      <w:r>
        <w:rPr>
          <w:rFonts w:eastAsia="Times New Roman"/>
        </w:rPr>
        <w:t>ENV</w:t>
      </w:r>
      <w:r w:rsidR="002904A4">
        <w:rPr>
          <w:rFonts w:eastAsia="Times New Roman"/>
        </w:rPr>
        <w:tab/>
      </w:r>
      <w:r w:rsidR="002904A4">
        <w:rPr>
          <w:rFonts w:eastAsia="Times New Roman"/>
        </w:rPr>
        <w:tab/>
      </w:r>
      <w:r w:rsidR="002904A4">
        <w:rPr>
          <w:rFonts w:eastAsia="Times New Roman"/>
        </w:rPr>
        <w:tab/>
        <w:t xml:space="preserve">: </w:t>
      </w:r>
      <w:proofErr w:type="gramStart"/>
      <w:r w:rsidR="002904A4">
        <w:rPr>
          <w:rFonts w:eastAsia="Times New Roman"/>
        </w:rPr>
        <w:t xml:space="preserve">( </w:t>
      </w:r>
      <w:r w:rsidR="002904A4" w:rsidRPr="001D4CCB">
        <w:rPr>
          <w:rFonts w:eastAsia="Times New Roman"/>
        </w:rPr>
        <w:t>dberchz</w:t>
      </w:r>
      <w:proofErr w:type="gramEnd"/>
      <w:r w:rsidR="002904A4" w:rsidRPr="001D4CCB">
        <w:rPr>
          <w:rFonts w:eastAsia="Times New Roman"/>
        </w:rPr>
        <w:t>3-nettobtr</w:t>
      </w:r>
      <w:r w:rsidR="002904A4">
        <w:rPr>
          <w:rFonts w:eastAsia="Times New Roman"/>
        </w:rPr>
        <w:t xml:space="preserve"> for </w:t>
      </w:r>
      <w:r w:rsidR="002904A4" w:rsidRPr="002904A4">
        <w:rPr>
          <w:rFonts w:eastAsia="Times New Roman"/>
        </w:rPr>
        <w:t>dberchz1-belzart</w:t>
      </w:r>
      <w:r w:rsidR="002904A4">
        <w:rPr>
          <w:rFonts w:eastAsia="Times New Roman"/>
        </w:rPr>
        <w:t xml:space="preserve"> = ZENV)</w:t>
      </w:r>
      <w:r w:rsidR="002904A4">
        <w:rPr>
          <w:rFonts w:eastAsia="Times New Roman"/>
        </w:rPr>
        <w:tab/>
      </w:r>
    </w:p>
    <w:p w14:paraId="7B951C9F" w14:textId="20D919B6" w:rsidR="001D4CCB" w:rsidRDefault="001D4CCB" w:rsidP="001D4CCB">
      <w:pPr>
        <w:pStyle w:val="ListParagraph"/>
        <w:numPr>
          <w:ilvl w:val="1"/>
          <w:numId w:val="46"/>
        </w:numPr>
        <w:spacing w:after="0"/>
        <w:contextualSpacing w:val="0"/>
        <w:rPr>
          <w:rFonts w:eastAsia="Times New Roman"/>
        </w:rPr>
      </w:pPr>
      <w:r>
        <w:rPr>
          <w:rFonts w:eastAsia="Times New Roman"/>
        </w:rPr>
        <w:t>SEWER</w:t>
      </w:r>
      <w:r w:rsidR="002904A4">
        <w:rPr>
          <w:rFonts w:eastAsia="Times New Roman"/>
        </w:rPr>
        <w:tab/>
      </w:r>
      <w:r w:rsidR="002904A4">
        <w:rPr>
          <w:rFonts w:eastAsia="Times New Roman"/>
        </w:rPr>
        <w:tab/>
        <w:t xml:space="preserve">: </w:t>
      </w:r>
      <w:proofErr w:type="gramStart"/>
      <w:r w:rsidR="002904A4">
        <w:rPr>
          <w:rFonts w:eastAsia="Times New Roman"/>
        </w:rPr>
        <w:t xml:space="preserve">( </w:t>
      </w:r>
      <w:r w:rsidR="002904A4" w:rsidRPr="001D4CCB">
        <w:rPr>
          <w:rFonts w:eastAsia="Times New Roman"/>
        </w:rPr>
        <w:t>dberchz</w:t>
      </w:r>
      <w:proofErr w:type="gramEnd"/>
      <w:r w:rsidR="002904A4" w:rsidRPr="001D4CCB">
        <w:rPr>
          <w:rFonts w:eastAsia="Times New Roman"/>
        </w:rPr>
        <w:t>3-nettobtr</w:t>
      </w:r>
      <w:r w:rsidR="002904A4">
        <w:rPr>
          <w:rFonts w:eastAsia="Times New Roman"/>
        </w:rPr>
        <w:t xml:space="preserve"> for </w:t>
      </w:r>
      <w:r w:rsidR="002904A4" w:rsidRPr="002904A4">
        <w:rPr>
          <w:rFonts w:eastAsia="Times New Roman"/>
        </w:rPr>
        <w:t>dberchz1-belzart</w:t>
      </w:r>
      <w:r w:rsidR="002904A4">
        <w:rPr>
          <w:rFonts w:eastAsia="Times New Roman"/>
        </w:rPr>
        <w:t xml:space="preserve"> = ZSEWER)</w:t>
      </w:r>
    </w:p>
    <w:p w14:paraId="2277EA89" w14:textId="43BC1543" w:rsidR="001D4CCB" w:rsidRDefault="001D4CCB" w:rsidP="001D4CCB">
      <w:pPr>
        <w:pStyle w:val="ListParagraph"/>
        <w:numPr>
          <w:ilvl w:val="1"/>
          <w:numId w:val="46"/>
        </w:numPr>
        <w:spacing w:after="0"/>
        <w:contextualSpacing w:val="0"/>
        <w:rPr>
          <w:rFonts w:eastAsia="Times New Roman"/>
        </w:rPr>
      </w:pPr>
      <w:r>
        <w:rPr>
          <w:rFonts w:eastAsia="Times New Roman"/>
        </w:rPr>
        <w:t>MSC</w:t>
      </w:r>
      <w:r w:rsidR="002904A4">
        <w:rPr>
          <w:rFonts w:eastAsia="Times New Roman"/>
        </w:rPr>
        <w:tab/>
      </w:r>
      <w:r w:rsidR="002904A4">
        <w:rPr>
          <w:rFonts w:eastAsia="Times New Roman"/>
        </w:rPr>
        <w:tab/>
      </w:r>
      <w:r w:rsidR="002904A4">
        <w:rPr>
          <w:rFonts w:eastAsia="Times New Roman"/>
        </w:rPr>
        <w:tab/>
        <w:t xml:space="preserve">: </w:t>
      </w:r>
      <w:proofErr w:type="gramStart"/>
      <w:r w:rsidR="002904A4">
        <w:rPr>
          <w:rFonts w:eastAsia="Times New Roman"/>
        </w:rPr>
        <w:t xml:space="preserve">( </w:t>
      </w:r>
      <w:r w:rsidR="002904A4" w:rsidRPr="001D4CCB">
        <w:rPr>
          <w:rFonts w:eastAsia="Times New Roman"/>
        </w:rPr>
        <w:t>dberchz</w:t>
      </w:r>
      <w:proofErr w:type="gramEnd"/>
      <w:r w:rsidR="002904A4" w:rsidRPr="001D4CCB">
        <w:rPr>
          <w:rFonts w:eastAsia="Times New Roman"/>
        </w:rPr>
        <w:t>3-nettobtr</w:t>
      </w:r>
      <w:r w:rsidR="002904A4">
        <w:rPr>
          <w:rFonts w:eastAsia="Times New Roman"/>
        </w:rPr>
        <w:t xml:space="preserve"> for </w:t>
      </w:r>
      <w:r w:rsidR="002904A4" w:rsidRPr="002904A4">
        <w:rPr>
          <w:rFonts w:eastAsia="Times New Roman"/>
        </w:rPr>
        <w:t>dberchz1-belzart</w:t>
      </w:r>
      <w:r w:rsidR="002904A4">
        <w:rPr>
          <w:rFonts w:eastAsia="Times New Roman"/>
        </w:rPr>
        <w:t xml:space="preserve"> = ZMSC)</w:t>
      </w:r>
    </w:p>
    <w:p w14:paraId="6D6D5D76" w14:textId="5CF413F5" w:rsidR="001D4CCB" w:rsidRDefault="001D4CCB" w:rsidP="001D4CCB">
      <w:pPr>
        <w:pStyle w:val="ListParagraph"/>
        <w:numPr>
          <w:ilvl w:val="1"/>
          <w:numId w:val="46"/>
        </w:numPr>
        <w:spacing w:after="0"/>
        <w:contextualSpacing w:val="0"/>
        <w:rPr>
          <w:rFonts w:eastAsia="Times New Roman"/>
        </w:rPr>
      </w:pPr>
      <w:r>
        <w:rPr>
          <w:rFonts w:eastAsia="Times New Roman"/>
        </w:rPr>
        <w:t>Other Charges</w:t>
      </w:r>
      <w:r w:rsidR="002904A4">
        <w:rPr>
          <w:rFonts w:eastAsia="Times New Roman"/>
        </w:rPr>
        <w:tab/>
      </w:r>
      <w:r w:rsidR="002904A4">
        <w:rPr>
          <w:rFonts w:eastAsia="Times New Roman"/>
        </w:rPr>
        <w:tab/>
        <w:t>: (</w:t>
      </w:r>
      <w:r w:rsidR="001922B2" w:rsidRPr="001D4CCB">
        <w:rPr>
          <w:rFonts w:eastAsia="Times New Roman"/>
        </w:rPr>
        <w:t>dberchz3-nettobtr</w:t>
      </w:r>
      <w:r w:rsidR="001922B2">
        <w:rPr>
          <w:rFonts w:eastAsia="Times New Roman"/>
        </w:rPr>
        <w:t xml:space="preserve"> for </w:t>
      </w:r>
      <w:r w:rsidR="001922B2" w:rsidRPr="002904A4">
        <w:rPr>
          <w:rFonts w:eastAsia="Times New Roman"/>
        </w:rPr>
        <w:t>dberchz1-belzart</w:t>
      </w:r>
      <w:r w:rsidR="001922B2">
        <w:rPr>
          <w:rFonts w:eastAsia="Times New Roman"/>
        </w:rPr>
        <w:t xml:space="preserve"> = pending)</w:t>
      </w:r>
    </w:p>
    <w:p w14:paraId="17A773F4" w14:textId="3FB97F57" w:rsidR="001D4CCB" w:rsidRDefault="001D4CCB" w:rsidP="001D4CCB">
      <w:pPr>
        <w:pStyle w:val="ListParagraph"/>
        <w:numPr>
          <w:ilvl w:val="1"/>
          <w:numId w:val="46"/>
        </w:numPr>
        <w:spacing w:after="0"/>
        <w:contextualSpacing w:val="0"/>
        <w:rPr>
          <w:rFonts w:eastAsia="Times New Roman"/>
        </w:rPr>
      </w:pPr>
      <w:r>
        <w:rPr>
          <w:rFonts w:eastAsia="Times New Roman"/>
        </w:rPr>
        <w:t>CURRENT BEFORE TAXES</w:t>
      </w:r>
      <w:r w:rsidR="002904A4">
        <w:rPr>
          <w:rFonts w:eastAsia="Times New Roman"/>
        </w:rPr>
        <w:t xml:space="preserve"> </w:t>
      </w:r>
      <w:proofErr w:type="gramStart"/>
      <w:r w:rsidR="002904A4">
        <w:rPr>
          <w:rFonts w:eastAsia="Times New Roman"/>
        </w:rPr>
        <w:t xml:space="preserve">( </w:t>
      </w:r>
      <w:r w:rsidR="002904A4" w:rsidRPr="001D4CCB">
        <w:rPr>
          <w:rFonts w:eastAsia="Times New Roman"/>
        </w:rPr>
        <w:t>dberchz</w:t>
      </w:r>
      <w:proofErr w:type="gramEnd"/>
      <w:r w:rsidR="002904A4" w:rsidRPr="001D4CCB">
        <w:rPr>
          <w:rFonts w:eastAsia="Times New Roman"/>
        </w:rPr>
        <w:t>3-nettobtr</w:t>
      </w:r>
      <w:r w:rsidR="002904A4">
        <w:rPr>
          <w:rFonts w:eastAsia="Times New Roman"/>
        </w:rPr>
        <w:t>)</w:t>
      </w:r>
    </w:p>
    <w:p w14:paraId="0E180354" w14:textId="4612B55A" w:rsidR="001D4CCB" w:rsidRDefault="001D4CCB" w:rsidP="001D4CCB">
      <w:pPr>
        <w:pStyle w:val="ListParagraph"/>
        <w:numPr>
          <w:ilvl w:val="1"/>
          <w:numId w:val="46"/>
        </w:numPr>
        <w:spacing w:after="0"/>
        <w:contextualSpacing w:val="0"/>
        <w:rPr>
          <w:rFonts w:eastAsia="Times New Roman"/>
        </w:rPr>
      </w:pPr>
      <w:r>
        <w:rPr>
          <w:rFonts w:eastAsia="Times New Roman"/>
        </w:rPr>
        <w:t>VAT</w:t>
      </w:r>
      <w:r w:rsidR="002904A4">
        <w:rPr>
          <w:rFonts w:eastAsia="Times New Roman"/>
        </w:rPr>
        <w:tab/>
      </w:r>
      <w:r w:rsidR="002904A4">
        <w:rPr>
          <w:rFonts w:eastAsia="Times New Roman"/>
        </w:rPr>
        <w:tab/>
      </w:r>
      <w:r w:rsidR="002904A4">
        <w:rPr>
          <w:rFonts w:eastAsia="Times New Roman"/>
        </w:rPr>
        <w:tab/>
        <w:t>: (</w:t>
      </w:r>
      <w:r w:rsidR="002904A4" w:rsidRPr="001D4CCB">
        <w:rPr>
          <w:rFonts w:eastAsia="Times New Roman"/>
        </w:rPr>
        <w:t>dberchz3-nettobtr</w:t>
      </w:r>
      <w:r w:rsidR="002904A4">
        <w:rPr>
          <w:rFonts w:eastAsia="Times New Roman"/>
        </w:rPr>
        <w:t xml:space="preserve"> with ZVAT)</w:t>
      </w:r>
    </w:p>
    <w:p w14:paraId="4A445D05" w14:textId="4F5914B2" w:rsidR="001D4CCB" w:rsidRDefault="001D4CCB" w:rsidP="001D4CCB">
      <w:pPr>
        <w:pStyle w:val="ListParagraph"/>
        <w:numPr>
          <w:ilvl w:val="1"/>
          <w:numId w:val="46"/>
        </w:numPr>
        <w:spacing w:after="0"/>
        <w:contextualSpacing w:val="0"/>
        <w:rPr>
          <w:rFonts w:eastAsia="Times New Roman"/>
        </w:rPr>
      </w:pPr>
      <w:r>
        <w:rPr>
          <w:rFonts w:eastAsia="Times New Roman"/>
        </w:rPr>
        <w:t>TOTAL</w:t>
      </w:r>
      <w:r w:rsidR="002904A4">
        <w:rPr>
          <w:rFonts w:eastAsia="Times New Roman"/>
        </w:rPr>
        <w:tab/>
      </w:r>
      <w:r w:rsidR="002904A4">
        <w:rPr>
          <w:rFonts w:eastAsia="Times New Roman"/>
        </w:rPr>
        <w:tab/>
      </w:r>
      <w:r w:rsidR="002904A4">
        <w:rPr>
          <w:rFonts w:eastAsia="Times New Roman"/>
        </w:rPr>
        <w:tab/>
        <w:t>: (</w:t>
      </w:r>
      <w:r w:rsidR="002904A4" w:rsidRPr="001D4CCB">
        <w:rPr>
          <w:rFonts w:eastAsia="Times New Roman"/>
        </w:rPr>
        <w:t>dberchz3-nettobtr</w:t>
      </w:r>
      <w:r w:rsidR="002904A4">
        <w:rPr>
          <w:rFonts w:eastAsia="Times New Roman"/>
        </w:rPr>
        <w:t>_Total)</w:t>
      </w:r>
    </w:p>
    <w:p w14:paraId="3BB168CD" w14:textId="49992732" w:rsidR="001D4CCB" w:rsidRDefault="001D4CCB" w:rsidP="001D4CCB">
      <w:pPr>
        <w:pStyle w:val="ListParagraph"/>
        <w:numPr>
          <w:ilvl w:val="1"/>
          <w:numId w:val="46"/>
        </w:numPr>
        <w:spacing w:after="0"/>
        <w:contextualSpacing w:val="0"/>
        <w:rPr>
          <w:rFonts w:eastAsia="Times New Roman"/>
        </w:rPr>
      </w:pPr>
      <w:r>
        <w:rPr>
          <w:rFonts w:eastAsia="Times New Roman"/>
        </w:rPr>
        <w:t>Due Amount</w:t>
      </w:r>
      <w:r w:rsidR="009177DD">
        <w:rPr>
          <w:rFonts w:eastAsia="Times New Roman"/>
        </w:rPr>
        <w:tab/>
      </w:r>
      <w:r w:rsidR="009177DD">
        <w:rPr>
          <w:rFonts w:eastAsia="Times New Roman"/>
        </w:rPr>
        <w:tab/>
        <w:t>: ERDK - NETOBTR</w:t>
      </w:r>
    </w:p>
    <w:p w14:paraId="0156BF84" w14:textId="77777777" w:rsidR="001D4CCB" w:rsidRDefault="001D4CCB" w:rsidP="001D4CCB">
      <w:pPr>
        <w:rPr>
          <w:lang w:eastAsia="en-US"/>
        </w:rPr>
      </w:pPr>
    </w:p>
    <w:p w14:paraId="599C2D39" w14:textId="6D7F8D05" w:rsidR="001922B2" w:rsidRPr="001922B2" w:rsidRDefault="001922B2" w:rsidP="001922B2">
      <w:pPr>
        <w:pStyle w:val="ListParagraph"/>
        <w:numPr>
          <w:ilvl w:val="0"/>
          <w:numId w:val="46"/>
        </w:numPr>
        <w:rPr>
          <w:lang w:val="en-IN" w:eastAsia="en-US"/>
        </w:rPr>
      </w:pPr>
      <w:r w:rsidRPr="001922B2">
        <w:rPr>
          <w:lang w:val="en-IN" w:eastAsia="en-US"/>
        </w:rPr>
        <w:t>There are multiple Charges displayed based on Main-Sub configuration - Direct AR </w:t>
      </w:r>
      <w:r w:rsidR="009177DD" w:rsidRPr="001922B2">
        <w:rPr>
          <w:lang w:val="en-IN" w:eastAsia="en-US"/>
        </w:rPr>
        <w:t>Computation,</w:t>
      </w:r>
      <w:r w:rsidRPr="001922B2">
        <w:rPr>
          <w:lang w:val="en-IN" w:eastAsia="en-US"/>
        </w:rPr>
        <w:t xml:space="preserve"> If instalment within cutoff </w:t>
      </w:r>
      <w:proofErr w:type="gramStart"/>
      <w:r w:rsidRPr="001922B2">
        <w:rPr>
          <w:lang w:val="en-IN" w:eastAsia="en-US"/>
        </w:rPr>
        <w:t>date ,</w:t>
      </w:r>
      <w:proofErr w:type="gramEnd"/>
      <w:r w:rsidRPr="001922B2">
        <w:rPr>
          <w:lang w:val="en-IN" w:eastAsia="en-US"/>
        </w:rPr>
        <w:t xml:space="preserve"> If date is less than cutoff date  </w:t>
      </w:r>
    </w:p>
    <w:p w14:paraId="2687FBC3" w14:textId="77777777" w:rsidR="00D257EE" w:rsidRDefault="00D257EE" w:rsidP="001922B2">
      <w:pPr>
        <w:pStyle w:val="ListParagraph"/>
        <w:numPr>
          <w:ilvl w:val="1"/>
          <w:numId w:val="46"/>
        </w:numPr>
        <w:rPr>
          <w:lang w:val="en-IN" w:eastAsia="en-US"/>
        </w:rPr>
      </w:pPr>
      <w:r>
        <w:rPr>
          <w:lang w:val="en-IN" w:eastAsia="en-US"/>
        </w:rPr>
        <w:t>If PDF requirement is confirmed by the user,</w:t>
      </w:r>
      <w:r w:rsidR="001922B2" w:rsidRPr="001922B2">
        <w:rPr>
          <w:lang w:val="en-IN" w:eastAsia="en-US"/>
        </w:rPr>
        <w:t xml:space="preserve"> using FM </w:t>
      </w:r>
      <w:proofErr w:type="gramStart"/>
      <w:r w:rsidR="001922B2" w:rsidRPr="001922B2">
        <w:rPr>
          <w:lang w:val="en-IN" w:eastAsia="en-US"/>
        </w:rPr>
        <w:t>“ CONVERT</w:t>
      </w:r>
      <w:proofErr w:type="gramEnd"/>
      <w:r w:rsidR="001922B2" w:rsidRPr="001922B2">
        <w:rPr>
          <w:lang w:val="en-IN" w:eastAsia="en-US"/>
        </w:rPr>
        <w:t xml:space="preserve">_OTF_2_PDF”, </w:t>
      </w:r>
      <w:r>
        <w:rPr>
          <w:lang w:val="en-IN" w:eastAsia="en-US"/>
        </w:rPr>
        <w:t xml:space="preserve">for </w:t>
      </w:r>
      <w:r w:rsidR="001922B2" w:rsidRPr="001922B2">
        <w:rPr>
          <w:lang w:val="en-IN" w:eastAsia="en-US"/>
        </w:rPr>
        <w:t>generating PDF.</w:t>
      </w:r>
      <w:r w:rsidR="00B82643">
        <w:rPr>
          <w:lang w:val="en-IN" w:eastAsia="en-US"/>
        </w:rPr>
        <w:t xml:space="preserve"> </w:t>
      </w:r>
    </w:p>
    <w:p w14:paraId="5D913342" w14:textId="140F3599" w:rsidR="001922B2" w:rsidRPr="001922B2" w:rsidRDefault="00B82643" w:rsidP="001922B2">
      <w:pPr>
        <w:pStyle w:val="ListParagraph"/>
        <w:numPr>
          <w:ilvl w:val="1"/>
          <w:numId w:val="46"/>
        </w:numPr>
        <w:rPr>
          <w:lang w:val="en-IN" w:eastAsia="en-US"/>
        </w:rPr>
      </w:pPr>
      <w:r>
        <w:rPr>
          <w:lang w:val="en-IN" w:eastAsia="en-US"/>
        </w:rPr>
        <w:t>I</w:t>
      </w:r>
      <w:r w:rsidR="001922B2" w:rsidRPr="001922B2">
        <w:rPr>
          <w:lang w:val="en-IN" w:eastAsia="en-US"/>
        </w:rPr>
        <w:t>t also generates an Excel file for review as there is an error message - MESSAGE e208(00) WITH 'ERROR IN DOWNLOADING EXCEL FILE!'.</w:t>
      </w:r>
    </w:p>
    <w:p w14:paraId="7D6749E9" w14:textId="77777777" w:rsidR="001F30BD" w:rsidRPr="001F30BD" w:rsidRDefault="001F30BD" w:rsidP="001F30BD">
      <w:pPr>
        <w:rPr>
          <w:lang w:eastAsia="en-US"/>
        </w:rPr>
      </w:pPr>
    </w:p>
    <w:p w14:paraId="7E8B673A" w14:textId="51149537" w:rsidR="001F30BD" w:rsidRPr="001F30BD" w:rsidRDefault="001F30BD" w:rsidP="001F30BD">
      <w:pPr>
        <w:pStyle w:val="ListParagraph"/>
        <w:numPr>
          <w:ilvl w:val="0"/>
          <w:numId w:val="46"/>
        </w:numPr>
        <w:rPr>
          <w:u w:val="single"/>
          <w:lang w:val="en-IN" w:eastAsia="en-US"/>
        </w:rPr>
      </w:pPr>
      <w:r w:rsidRPr="001F30BD">
        <w:rPr>
          <w:u w:val="single"/>
          <w:lang w:val="en-IN" w:eastAsia="en-US"/>
        </w:rPr>
        <w:t xml:space="preserve">For exempted tax calculation, we </w:t>
      </w:r>
      <w:r w:rsidR="00D257EE">
        <w:rPr>
          <w:u w:val="single"/>
          <w:lang w:val="en-IN" w:eastAsia="en-US"/>
        </w:rPr>
        <w:t>should</w:t>
      </w:r>
      <w:r w:rsidRPr="001F30BD">
        <w:rPr>
          <w:u w:val="single"/>
          <w:lang w:val="en-IN" w:eastAsia="en-US"/>
        </w:rPr>
        <w:t xml:space="preserve"> refer to existing </w:t>
      </w:r>
      <w:proofErr w:type="gramStart"/>
      <w:r w:rsidRPr="001F30BD">
        <w:rPr>
          <w:u w:val="single"/>
          <w:lang w:val="en-IN" w:eastAsia="en-US"/>
        </w:rPr>
        <w:t>custom  Program</w:t>
      </w:r>
      <w:proofErr w:type="gramEnd"/>
      <w:r w:rsidRPr="001F30BD">
        <w:rPr>
          <w:u w:val="single"/>
          <w:lang w:val="en-IN" w:eastAsia="en-US"/>
        </w:rPr>
        <w:t xml:space="preserve"> ZMWC_COLLECTIVE_INVOICE</w:t>
      </w:r>
    </w:p>
    <w:p w14:paraId="0C245512" w14:textId="0A050396" w:rsidR="001922B2" w:rsidRPr="001922B2" w:rsidRDefault="001922B2" w:rsidP="001922B2">
      <w:pPr>
        <w:pStyle w:val="ListParagraph"/>
        <w:numPr>
          <w:ilvl w:val="0"/>
          <w:numId w:val="46"/>
        </w:numPr>
        <w:rPr>
          <w:lang w:val="en-IN" w:eastAsia="en-US"/>
        </w:rPr>
      </w:pPr>
      <w:r w:rsidRPr="001922B2">
        <w:rPr>
          <w:lang w:val="en-IN" w:eastAsia="en-US"/>
        </w:rPr>
        <w:t>Check for Tax exemption using kofiz = 11</w:t>
      </w:r>
      <w:r w:rsidR="00B82643">
        <w:rPr>
          <w:lang w:val="en-IN" w:eastAsia="en-US"/>
        </w:rPr>
        <w:t>,</w:t>
      </w:r>
      <w:r w:rsidRPr="001922B2">
        <w:rPr>
          <w:lang w:val="en-IN" w:eastAsia="en-US"/>
        </w:rPr>
        <w:t>21</w:t>
      </w:r>
      <w:r w:rsidR="00B82643">
        <w:rPr>
          <w:lang w:val="en-IN" w:eastAsia="en-US"/>
        </w:rPr>
        <w:t>,</w:t>
      </w:r>
      <w:r w:rsidRPr="001922B2">
        <w:rPr>
          <w:lang w:val="en-IN" w:eastAsia="en-US"/>
        </w:rPr>
        <w:t> 31</w:t>
      </w:r>
      <w:r w:rsidR="00B82643">
        <w:rPr>
          <w:lang w:val="en-IN" w:eastAsia="en-US"/>
        </w:rPr>
        <w:t>,</w:t>
      </w:r>
      <w:r w:rsidRPr="001922B2">
        <w:rPr>
          <w:lang w:val="en-IN" w:eastAsia="en-US"/>
        </w:rPr>
        <w:t> 41 are all tax exempted </w:t>
      </w:r>
    </w:p>
    <w:p w14:paraId="68E052C7" w14:textId="77777777" w:rsidR="001922B2" w:rsidRPr="001922B2" w:rsidRDefault="001922B2" w:rsidP="001922B2">
      <w:pPr>
        <w:pStyle w:val="ListParagraph"/>
        <w:numPr>
          <w:ilvl w:val="1"/>
          <w:numId w:val="46"/>
        </w:numPr>
        <w:rPr>
          <w:lang w:val="en-IN" w:eastAsia="en-US"/>
        </w:rPr>
      </w:pPr>
      <w:r w:rsidRPr="001922B2">
        <w:rPr>
          <w:lang w:val="en-IN" w:eastAsia="en-US"/>
        </w:rPr>
        <w:t>2percent tax without vat</w:t>
      </w:r>
    </w:p>
    <w:p w14:paraId="00D481D3" w14:textId="77777777" w:rsidR="001922B2" w:rsidRPr="001922B2" w:rsidRDefault="001922B2" w:rsidP="001922B2">
      <w:pPr>
        <w:pStyle w:val="ListParagraph"/>
        <w:numPr>
          <w:ilvl w:val="1"/>
          <w:numId w:val="46"/>
        </w:numPr>
        <w:rPr>
          <w:lang w:val="en-IN" w:eastAsia="en-US"/>
        </w:rPr>
      </w:pPr>
      <w:r w:rsidRPr="001922B2">
        <w:rPr>
          <w:lang w:val="en-IN" w:eastAsia="en-US"/>
        </w:rPr>
        <w:lastRenderedPageBreak/>
        <w:t>5percent tax without vat</w:t>
      </w:r>
    </w:p>
    <w:p w14:paraId="738533D9" w14:textId="77777777" w:rsidR="001922B2" w:rsidRPr="001922B2" w:rsidRDefault="001922B2" w:rsidP="001922B2">
      <w:pPr>
        <w:pStyle w:val="ListParagraph"/>
        <w:numPr>
          <w:ilvl w:val="1"/>
          <w:numId w:val="46"/>
        </w:numPr>
        <w:rPr>
          <w:lang w:val="en-IN" w:eastAsia="en-US"/>
        </w:rPr>
      </w:pPr>
      <w:r w:rsidRPr="001922B2">
        <w:rPr>
          <w:lang w:val="en-IN" w:eastAsia="en-US"/>
        </w:rPr>
        <w:t>city tax without vat</w:t>
      </w:r>
    </w:p>
    <w:p w14:paraId="5822EE83" w14:textId="77777777" w:rsidR="001922B2" w:rsidRPr="001922B2" w:rsidRDefault="001922B2" w:rsidP="001922B2">
      <w:pPr>
        <w:pStyle w:val="ListParagraph"/>
        <w:numPr>
          <w:ilvl w:val="0"/>
          <w:numId w:val="46"/>
        </w:numPr>
        <w:rPr>
          <w:lang w:val="en-IN" w:eastAsia="en-US"/>
        </w:rPr>
      </w:pPr>
      <w:r w:rsidRPr="001922B2">
        <w:rPr>
          <w:lang w:val="en-IN" w:eastAsia="en-US"/>
        </w:rPr>
        <w:t xml:space="preserve">Check </w:t>
      </w:r>
      <w:proofErr w:type="gramStart"/>
      <w:r w:rsidRPr="001922B2">
        <w:rPr>
          <w:lang w:val="en-IN" w:eastAsia="en-US"/>
        </w:rPr>
        <w:t>for  VAT</w:t>
      </w:r>
      <w:proofErr w:type="gramEnd"/>
    </w:p>
    <w:p w14:paraId="4F250582" w14:textId="77777777" w:rsidR="001922B2" w:rsidRPr="001922B2" w:rsidRDefault="001922B2" w:rsidP="001922B2">
      <w:pPr>
        <w:pStyle w:val="ListParagraph"/>
        <w:numPr>
          <w:ilvl w:val="1"/>
          <w:numId w:val="46"/>
        </w:numPr>
        <w:rPr>
          <w:lang w:val="en-IN" w:eastAsia="en-US"/>
        </w:rPr>
      </w:pPr>
      <w:r w:rsidRPr="001922B2">
        <w:rPr>
          <w:lang w:val="en-IN" w:eastAsia="en-US"/>
        </w:rPr>
        <w:t>2percent tax with vat</w:t>
      </w:r>
    </w:p>
    <w:p w14:paraId="5A5137F9" w14:textId="77777777" w:rsidR="001922B2" w:rsidRPr="001922B2" w:rsidRDefault="001922B2" w:rsidP="001922B2">
      <w:pPr>
        <w:pStyle w:val="ListParagraph"/>
        <w:numPr>
          <w:ilvl w:val="1"/>
          <w:numId w:val="46"/>
        </w:numPr>
        <w:rPr>
          <w:lang w:val="en-IN" w:eastAsia="en-US"/>
        </w:rPr>
      </w:pPr>
      <w:r w:rsidRPr="001922B2">
        <w:rPr>
          <w:lang w:val="en-IN" w:eastAsia="en-US"/>
        </w:rPr>
        <w:t>5percent tax with vat</w:t>
      </w:r>
    </w:p>
    <w:p w14:paraId="78DD2CF0" w14:textId="77777777" w:rsidR="001922B2" w:rsidRPr="001922B2" w:rsidRDefault="001922B2" w:rsidP="001922B2">
      <w:pPr>
        <w:pStyle w:val="ListParagraph"/>
        <w:numPr>
          <w:ilvl w:val="1"/>
          <w:numId w:val="46"/>
        </w:numPr>
        <w:rPr>
          <w:lang w:val="en-IN" w:eastAsia="en-US"/>
        </w:rPr>
      </w:pPr>
      <w:r w:rsidRPr="001922B2">
        <w:rPr>
          <w:lang w:val="en-IN" w:eastAsia="en-US"/>
        </w:rPr>
        <w:t>city tax with vat</w:t>
      </w:r>
    </w:p>
    <w:p w14:paraId="5811D917" w14:textId="77777777" w:rsidR="001922B2" w:rsidRPr="001922B2" w:rsidRDefault="001922B2" w:rsidP="001922B2">
      <w:pPr>
        <w:pStyle w:val="ListParagraph"/>
        <w:numPr>
          <w:ilvl w:val="1"/>
          <w:numId w:val="46"/>
        </w:numPr>
        <w:rPr>
          <w:lang w:val="en-IN" w:eastAsia="en-US"/>
        </w:rPr>
      </w:pPr>
      <w:r w:rsidRPr="001922B2">
        <w:rPr>
          <w:lang w:val="en-IN" w:eastAsia="en-US"/>
        </w:rPr>
        <w:t>city tax always gross</w:t>
      </w:r>
    </w:p>
    <w:p w14:paraId="3FC22265" w14:textId="77777777" w:rsidR="001922B2" w:rsidRPr="001922B2" w:rsidRDefault="001922B2" w:rsidP="001922B2">
      <w:pPr>
        <w:pStyle w:val="ListParagraph"/>
        <w:numPr>
          <w:ilvl w:val="1"/>
          <w:numId w:val="46"/>
        </w:numPr>
        <w:rPr>
          <w:lang w:val="en-IN" w:eastAsia="en-US"/>
        </w:rPr>
      </w:pPr>
      <w:r w:rsidRPr="001922B2">
        <w:rPr>
          <w:lang w:val="en-IN" w:eastAsia="en-US"/>
        </w:rPr>
        <w:t>vatable amount</w:t>
      </w:r>
    </w:p>
    <w:p w14:paraId="15AE4AC5" w14:textId="77777777" w:rsidR="001922B2" w:rsidRPr="001922B2" w:rsidRDefault="001922B2" w:rsidP="001922B2">
      <w:pPr>
        <w:pStyle w:val="ListParagraph"/>
        <w:numPr>
          <w:ilvl w:val="1"/>
          <w:numId w:val="46"/>
        </w:numPr>
        <w:rPr>
          <w:lang w:val="en-IN" w:eastAsia="en-US"/>
        </w:rPr>
      </w:pPr>
      <w:r w:rsidRPr="001922B2">
        <w:rPr>
          <w:lang w:val="en-IN" w:eastAsia="en-US"/>
        </w:rPr>
        <w:t>12% VAT</w:t>
      </w:r>
    </w:p>
    <w:p w14:paraId="5A772562" w14:textId="77777777" w:rsidR="001922B2" w:rsidRPr="001922B2" w:rsidRDefault="001922B2" w:rsidP="001922B2">
      <w:pPr>
        <w:pStyle w:val="ListParagraph"/>
        <w:numPr>
          <w:ilvl w:val="0"/>
          <w:numId w:val="46"/>
        </w:numPr>
        <w:rPr>
          <w:lang w:val="en-IN" w:eastAsia="en-US"/>
        </w:rPr>
      </w:pPr>
      <w:r w:rsidRPr="001922B2">
        <w:rPr>
          <w:lang w:val="en-IN" w:eastAsia="en-US"/>
        </w:rPr>
        <w:t>Get the Bill period for Current and Previous value</w:t>
      </w:r>
    </w:p>
    <w:p w14:paraId="27E1F4D3" w14:textId="77777777" w:rsidR="001922B2" w:rsidRDefault="001922B2" w:rsidP="001922B2">
      <w:pPr>
        <w:pStyle w:val="ListParagraph"/>
        <w:numPr>
          <w:ilvl w:val="1"/>
          <w:numId w:val="46"/>
        </w:numPr>
        <w:rPr>
          <w:lang w:val="en-IN" w:eastAsia="en-US"/>
        </w:rPr>
      </w:pPr>
      <w:r w:rsidRPr="001922B2">
        <w:rPr>
          <w:lang w:val="en-IN" w:eastAsia="en-US"/>
        </w:rPr>
        <w:t>01 – JAN, 02 – FEB</w:t>
      </w:r>
      <w:proofErr w:type="gramStart"/>
      <w:r w:rsidRPr="001922B2">
        <w:rPr>
          <w:lang w:val="en-IN" w:eastAsia="en-US"/>
        </w:rPr>
        <w:t>…..</w:t>
      </w:r>
      <w:proofErr w:type="gramEnd"/>
      <w:r w:rsidRPr="001922B2">
        <w:rPr>
          <w:lang w:val="en-IN" w:eastAsia="en-US"/>
        </w:rPr>
        <w:t>12-Dec and concatenate according current and previous month display</w:t>
      </w:r>
    </w:p>
    <w:p w14:paraId="2AE52783" w14:textId="33E299C2" w:rsidR="0056157A" w:rsidRPr="0023217C" w:rsidRDefault="0056157A" w:rsidP="0056157A">
      <w:pPr>
        <w:rPr>
          <w:b/>
          <w:bCs/>
          <w:u w:val="single"/>
          <w:lang w:eastAsia="en-US"/>
        </w:rPr>
      </w:pPr>
      <w:r w:rsidRPr="0023217C">
        <w:rPr>
          <w:b/>
          <w:bCs/>
          <w:u w:val="single"/>
          <w:lang w:eastAsia="en-US"/>
        </w:rPr>
        <w:t xml:space="preserve">Non – East </w:t>
      </w:r>
      <w:proofErr w:type="gramStart"/>
      <w:r w:rsidRPr="0023217C">
        <w:rPr>
          <w:b/>
          <w:bCs/>
          <w:u w:val="single"/>
          <w:lang w:eastAsia="en-US"/>
        </w:rPr>
        <w:t>Zone:-</w:t>
      </w:r>
      <w:proofErr w:type="gramEnd"/>
    </w:p>
    <w:p w14:paraId="5A4DED91" w14:textId="243E65CD" w:rsidR="0056157A" w:rsidRDefault="0056157A" w:rsidP="0056157A">
      <w:pPr>
        <w:rPr>
          <w:lang w:eastAsia="en-US"/>
        </w:rPr>
      </w:pPr>
      <w:r>
        <w:rPr>
          <w:lang w:eastAsia="en-US"/>
        </w:rPr>
        <w:t xml:space="preserve">Use ERDK to get VKONT and enter table FKKVKP using VKONT to get Value for company code. </w:t>
      </w:r>
    </w:p>
    <w:p w14:paraId="27DB2CB6" w14:textId="19246CD5" w:rsidR="0056157A" w:rsidRDefault="0056157A" w:rsidP="0056157A">
      <w:pPr>
        <w:rPr>
          <w:lang w:eastAsia="en-US"/>
        </w:rPr>
      </w:pPr>
      <w:r>
        <w:rPr>
          <w:lang w:eastAsia="en-US"/>
        </w:rPr>
        <w:t xml:space="preserve"> </w:t>
      </w:r>
      <w:proofErr w:type="gramStart"/>
      <w:r>
        <w:rPr>
          <w:lang w:eastAsia="en-US"/>
        </w:rPr>
        <w:t>Non East</w:t>
      </w:r>
      <w:proofErr w:type="gramEnd"/>
      <w:r>
        <w:rPr>
          <w:lang w:eastAsia="en-US"/>
        </w:rPr>
        <w:t xml:space="preserve"> Zone Format to be followed, if the Company </w:t>
      </w:r>
      <w:r w:rsidR="0023217C">
        <w:rPr>
          <w:lang w:eastAsia="en-US"/>
        </w:rPr>
        <w:t>Code (</w:t>
      </w:r>
      <w:r>
        <w:rPr>
          <w:lang w:eastAsia="en-US"/>
        </w:rPr>
        <w:t>FKKVKP-</w:t>
      </w:r>
      <w:r w:rsidRPr="0056157A">
        <w:t xml:space="preserve"> </w:t>
      </w:r>
      <w:r w:rsidRPr="0056157A">
        <w:rPr>
          <w:lang w:eastAsia="en-US"/>
        </w:rPr>
        <w:t>OPBUK</w:t>
      </w:r>
      <w:r>
        <w:rPr>
          <w:lang w:eastAsia="en-US"/>
        </w:rPr>
        <w:t>) is</w:t>
      </w:r>
      <w:r w:rsidRPr="00D257EE">
        <w:rPr>
          <w:b/>
          <w:bCs/>
          <w:i/>
          <w:iCs/>
          <w:u w:val="single"/>
          <w:lang w:eastAsia="en-US"/>
        </w:rPr>
        <w:t xml:space="preserve"> not</w:t>
      </w:r>
      <w:r>
        <w:rPr>
          <w:lang w:eastAsia="en-US"/>
        </w:rPr>
        <w:t xml:space="preserve"> </w:t>
      </w:r>
      <w:r w:rsidRPr="00D257EE">
        <w:rPr>
          <w:b/>
          <w:bCs/>
          <w:i/>
          <w:iCs/>
          <w:u w:val="single"/>
          <w:lang w:eastAsia="en-US"/>
        </w:rPr>
        <w:t>equal to</w:t>
      </w:r>
      <w:r>
        <w:rPr>
          <w:lang w:eastAsia="en-US"/>
        </w:rPr>
        <w:t xml:space="preserve"> </w:t>
      </w:r>
      <w:r w:rsidRPr="00D257EE">
        <w:rPr>
          <w:b/>
          <w:bCs/>
          <w:lang w:eastAsia="en-US"/>
        </w:rPr>
        <w:t>MWCI or M001</w:t>
      </w:r>
      <w:r>
        <w:rPr>
          <w:lang w:eastAsia="en-US"/>
        </w:rPr>
        <w:t xml:space="preserve">. </w:t>
      </w:r>
      <w:r w:rsidR="0023217C">
        <w:rPr>
          <w:lang w:eastAsia="en-US"/>
        </w:rPr>
        <w:t xml:space="preserve">Else the </w:t>
      </w:r>
      <w:proofErr w:type="gramStart"/>
      <w:r w:rsidR="0023217C">
        <w:rPr>
          <w:lang w:eastAsia="en-US"/>
        </w:rPr>
        <w:t>above mentioned</w:t>
      </w:r>
      <w:proofErr w:type="gramEnd"/>
      <w:r w:rsidR="0023217C">
        <w:rPr>
          <w:lang w:eastAsia="en-US"/>
        </w:rPr>
        <w:t xml:space="preserve"> format. </w:t>
      </w:r>
    </w:p>
    <w:p w14:paraId="4CB22496" w14:textId="77777777" w:rsidR="0056157A" w:rsidRDefault="0056157A" w:rsidP="0056157A">
      <w:pPr>
        <w:rPr>
          <w:lang w:eastAsia="en-US"/>
        </w:rPr>
      </w:pPr>
    </w:p>
    <w:p w14:paraId="70D9BCA4" w14:textId="77777777" w:rsidR="0056157A" w:rsidRDefault="0056157A" w:rsidP="0056157A">
      <w:pPr>
        <w:rPr>
          <w:lang w:eastAsia="en-US"/>
        </w:rPr>
      </w:pPr>
    </w:p>
    <w:p w14:paraId="63F90570" w14:textId="17078706" w:rsidR="00D257EE" w:rsidRDefault="00D257EE" w:rsidP="00D257EE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FB1907">
        <w:t xml:space="preserve">: </w:t>
      </w:r>
      <w:r>
        <w:t>Non-</w:t>
      </w:r>
      <w:r w:rsidRPr="00FB1907">
        <w:t>East Zone Summary format</w:t>
      </w:r>
    </w:p>
    <w:tbl>
      <w:tblPr>
        <w:tblW w:w="11059" w:type="dxa"/>
        <w:tblInd w:w="-1084" w:type="dxa"/>
        <w:tblLook w:val="04A0" w:firstRow="1" w:lastRow="0" w:firstColumn="1" w:lastColumn="0" w:noHBand="0" w:noVBand="1"/>
      </w:tblPr>
      <w:tblGrid>
        <w:gridCol w:w="621"/>
        <w:gridCol w:w="621"/>
        <w:gridCol w:w="587"/>
        <w:gridCol w:w="571"/>
        <w:gridCol w:w="744"/>
        <w:gridCol w:w="624"/>
        <w:gridCol w:w="587"/>
        <w:gridCol w:w="846"/>
        <w:gridCol w:w="531"/>
        <w:gridCol w:w="531"/>
        <w:gridCol w:w="805"/>
        <w:gridCol w:w="535"/>
        <w:gridCol w:w="521"/>
        <w:gridCol w:w="529"/>
        <w:gridCol w:w="601"/>
        <w:gridCol w:w="1008"/>
        <w:gridCol w:w="599"/>
        <w:gridCol w:w="840"/>
      </w:tblGrid>
      <w:tr w:rsidR="0090425D" w:rsidRPr="0090425D" w14:paraId="684A7677" w14:textId="77777777" w:rsidTr="0090425D">
        <w:trPr>
          <w:trHeight w:val="334"/>
        </w:trPr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D580C3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B9A052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48176D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B75577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677CB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3E951F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sz w:val="10"/>
                <w:szCs w:val="1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B68CE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sz w:val="10"/>
                <w:szCs w:val="10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0768F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sz w:val="10"/>
                <w:szCs w:val="10"/>
              </w:rPr>
            </w:pPr>
          </w:p>
        </w:tc>
        <w:tc>
          <w:tcPr>
            <w:tcW w:w="5858" w:type="dxa"/>
            <w:gridSpan w:val="10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712FFB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b/>
                <w:bCs/>
                <w:color w:val="000000"/>
                <w:sz w:val="10"/>
                <w:szCs w:val="10"/>
              </w:rPr>
              <w:t>BREAKDOWN OF CHARGES</w:t>
            </w:r>
          </w:p>
        </w:tc>
      </w:tr>
      <w:tr w:rsidR="0090425D" w:rsidRPr="0090425D" w14:paraId="7D84D861" w14:textId="77777777" w:rsidTr="0023217C">
        <w:trPr>
          <w:trHeight w:val="702"/>
        </w:trPr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0BAF9B9C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  <w:t>ACCOUNT NO.</w:t>
            </w:r>
          </w:p>
        </w:tc>
        <w:tc>
          <w:tcPr>
            <w:tcW w:w="62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6AF1641F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10"/>
                <w:szCs w:val="10"/>
              </w:rPr>
            </w:pPr>
            <w:proofErr w:type="gramStart"/>
            <w:r w:rsidRPr="0090425D">
              <w:rPr>
                <w:rFonts w:asciiTheme="majorHAnsi" w:hAnsiTheme="majorHAnsi" w:cstheme="majorHAnsi"/>
                <w:b/>
                <w:bCs/>
                <w:color w:val="000000"/>
                <w:sz w:val="10"/>
                <w:szCs w:val="10"/>
              </w:rPr>
              <w:t>ACCOUNT  NAME</w:t>
            </w:r>
            <w:proofErr w:type="gramEnd"/>
          </w:p>
        </w:tc>
        <w:tc>
          <w:tcPr>
            <w:tcW w:w="58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499AD8CC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b/>
                <w:bCs/>
                <w:color w:val="000000"/>
                <w:sz w:val="10"/>
                <w:szCs w:val="10"/>
              </w:rPr>
              <w:t>ADDRESS</w:t>
            </w:r>
          </w:p>
        </w:tc>
        <w:tc>
          <w:tcPr>
            <w:tcW w:w="57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547BD45D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b/>
                <w:bCs/>
                <w:color w:val="000000"/>
                <w:sz w:val="10"/>
                <w:szCs w:val="10"/>
              </w:rPr>
              <w:t>MRU</w:t>
            </w:r>
          </w:p>
        </w:tc>
        <w:tc>
          <w:tcPr>
            <w:tcW w:w="74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2D8ECDDA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  <w:t>METER #</w:t>
            </w:r>
          </w:p>
        </w:tc>
        <w:tc>
          <w:tcPr>
            <w:tcW w:w="62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5A7BE468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  <w:t>PREVIOUS READING</w:t>
            </w:r>
          </w:p>
        </w:tc>
        <w:tc>
          <w:tcPr>
            <w:tcW w:w="58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5DF65D2B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  <w:t>PRESENT READING</w:t>
            </w:r>
          </w:p>
        </w:tc>
        <w:tc>
          <w:tcPr>
            <w:tcW w:w="84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ECFF"/>
            <w:vAlign w:val="center"/>
            <w:hideMark/>
          </w:tcPr>
          <w:p w14:paraId="4F613055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  <w:t xml:space="preserve">CONSUMPTION 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5E88146E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  <w:t>Water Charge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25849ADA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  <w:t xml:space="preserve">Sewer Charge 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6B355D55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  <w:t xml:space="preserve">Environmental Charge 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794A724C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  <w:t>Total Vatable Charge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380FC785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  <w:t>12% vat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5066012C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  <w:t xml:space="preserve">FCDA Charge 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7447D63D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  <w:t>TOTAL CURRENT CHARGE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02F2D986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</w:pPr>
            <w:commentRangeStart w:id="46"/>
            <w:r w:rsidRPr="00D257EE">
              <w:rPr>
                <w:rFonts w:asciiTheme="majorHAnsi" w:hAnsiTheme="majorHAnsi" w:cstheme="majorHAnsi"/>
                <w:b/>
                <w:bCs/>
                <w:sz w:val="10"/>
                <w:szCs w:val="10"/>
                <w:highlight w:val="yellow"/>
              </w:rPr>
              <w:t>PREVIOUS UNPAID AMOUNT</w:t>
            </w:r>
            <w:commentRangeEnd w:id="46"/>
            <w:r w:rsidR="00AC63DC">
              <w:rPr>
                <w:rStyle w:val="CommentReference"/>
              </w:rPr>
              <w:commentReference w:id="46"/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398FAACB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  <w:t>TOTAL AMOUNT DUE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ECFF"/>
            <w:vAlign w:val="center"/>
            <w:hideMark/>
          </w:tcPr>
          <w:p w14:paraId="579801AB" w14:textId="77777777" w:rsidR="0090425D" w:rsidRPr="0090425D" w:rsidRDefault="0090425D">
            <w:pPr>
              <w:jc w:val="center"/>
              <w:rPr>
                <w:rFonts w:asciiTheme="majorHAnsi" w:hAnsiTheme="majorHAnsi" w:cstheme="majorHAnsi"/>
                <w:b/>
                <w:bCs/>
                <w:sz w:val="10"/>
                <w:szCs w:val="10"/>
              </w:rPr>
            </w:pPr>
            <w:commentRangeStart w:id="47"/>
            <w:r w:rsidRPr="00D257EE">
              <w:rPr>
                <w:rFonts w:asciiTheme="majorHAnsi" w:hAnsiTheme="majorHAnsi" w:cstheme="majorHAnsi"/>
                <w:b/>
                <w:bCs/>
                <w:sz w:val="10"/>
                <w:szCs w:val="10"/>
                <w:highlight w:val="yellow"/>
              </w:rPr>
              <w:t>DUE DATE</w:t>
            </w:r>
            <w:commentRangeEnd w:id="47"/>
            <w:r w:rsidR="00AC63DC">
              <w:rPr>
                <w:rStyle w:val="CommentReference"/>
              </w:rPr>
              <w:commentReference w:id="47"/>
            </w:r>
          </w:p>
        </w:tc>
      </w:tr>
      <w:tr w:rsidR="0090425D" w:rsidRPr="0090425D" w14:paraId="0E1E6598" w14:textId="77777777" w:rsidTr="0023217C">
        <w:trPr>
          <w:trHeight w:val="1283"/>
        </w:trPr>
        <w:tc>
          <w:tcPr>
            <w:tcW w:w="6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E0A94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8CE05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47235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E0D4E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915011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only consumption meters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950C7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CA966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DBA1D3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BC11F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C6ED9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5313B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E7953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15DA2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2130E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1B5A9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F2E95E" w14:textId="11265A08" w:rsidR="0090425D" w:rsidRPr="0090425D" w:rsidRDefault="00BB66D7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AC63DC">
              <w:rPr>
                <w:rFonts w:asciiTheme="majorHAnsi" w:hAnsiTheme="majorHAnsi" w:cstheme="majorHAnsi"/>
                <w:color w:val="000000"/>
                <w:sz w:val="10"/>
                <w:szCs w:val="10"/>
                <w:highlight w:val="yellow"/>
              </w:rPr>
              <w:t>Optional</w:t>
            </w:r>
            <w:r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 xml:space="preserve"> 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F6DDF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D570316" w14:textId="6F69019C" w:rsidR="0090425D" w:rsidRPr="0090425D" w:rsidRDefault="00C439F6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AC63DC">
              <w:rPr>
                <w:rFonts w:asciiTheme="majorHAnsi" w:hAnsiTheme="majorHAnsi" w:cstheme="majorHAnsi"/>
                <w:color w:val="000000"/>
                <w:sz w:val="10"/>
                <w:szCs w:val="10"/>
                <w:highlight w:val="yellow"/>
              </w:rPr>
              <w:t>Optional</w:t>
            </w:r>
          </w:p>
        </w:tc>
      </w:tr>
      <w:tr w:rsidR="0090425D" w:rsidRPr="0090425D" w14:paraId="4769DBFE" w14:textId="77777777" w:rsidTr="0023217C">
        <w:trPr>
          <w:trHeight w:val="323"/>
        </w:trPr>
        <w:tc>
          <w:tcPr>
            <w:tcW w:w="6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C42C6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A7581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AABF5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3A487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BB6AB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B9FFA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51C5A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ED7D10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3BCE2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1FD6C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3F17A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3959C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F55AA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64C5A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BDA42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0ED58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E1ADD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A97E93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</w:tr>
      <w:tr w:rsidR="0090425D" w:rsidRPr="0090425D" w14:paraId="0248A87B" w14:textId="77777777" w:rsidTr="0023217C">
        <w:trPr>
          <w:trHeight w:val="323"/>
        </w:trPr>
        <w:tc>
          <w:tcPr>
            <w:tcW w:w="6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96C3A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9B574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2E874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C5E4B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A26E9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36CF3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75183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AEE102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B026F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94E25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7918C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772DC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E66CF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ADF40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3821B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2EFD9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8077D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740DF7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</w:tr>
      <w:tr w:rsidR="0090425D" w:rsidRPr="0090425D" w14:paraId="4FF5996B" w14:textId="77777777" w:rsidTr="0023217C">
        <w:trPr>
          <w:trHeight w:val="323"/>
        </w:trPr>
        <w:tc>
          <w:tcPr>
            <w:tcW w:w="6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431CE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76B60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F33EB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78362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8053F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DEFAB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04C4A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DB6C34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2DF01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21A95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28B36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38297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5AAF4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C3327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310D9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A18B7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3140C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74FC09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</w:tr>
      <w:tr w:rsidR="0090425D" w:rsidRPr="0090425D" w14:paraId="5010316C" w14:textId="77777777" w:rsidTr="0023217C">
        <w:trPr>
          <w:trHeight w:val="323"/>
        </w:trPr>
        <w:tc>
          <w:tcPr>
            <w:tcW w:w="6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B87E6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936DC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A4128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26DF4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10774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7B080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B03A7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A7FFE5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0F969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D2FDA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177AB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89AD0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7E02D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FE42F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19DA4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969C2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AEE66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E89E5D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</w:tr>
      <w:tr w:rsidR="0090425D" w:rsidRPr="0090425D" w14:paraId="11CA078E" w14:textId="77777777" w:rsidTr="0023217C">
        <w:trPr>
          <w:trHeight w:val="323"/>
        </w:trPr>
        <w:tc>
          <w:tcPr>
            <w:tcW w:w="6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4DBB2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CFEE0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AAE98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8C12D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7D1E3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BB293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EABAF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BD4333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7C136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C0B9B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63517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F8FE4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0042F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D3759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1149E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0CF96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86D54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37266D" w14:textId="77777777" w:rsidR="0090425D" w:rsidRPr="0090425D" w:rsidRDefault="0090425D">
            <w:pPr>
              <w:rPr>
                <w:rFonts w:asciiTheme="majorHAnsi" w:hAnsiTheme="majorHAnsi" w:cstheme="majorHAnsi"/>
                <w:color w:val="000000"/>
                <w:sz w:val="10"/>
                <w:szCs w:val="10"/>
              </w:rPr>
            </w:pPr>
            <w:r w:rsidRPr="0090425D">
              <w:rPr>
                <w:rFonts w:asciiTheme="majorHAnsi" w:hAnsiTheme="majorHAnsi" w:cstheme="majorHAnsi"/>
                <w:color w:val="000000"/>
                <w:sz w:val="10"/>
                <w:szCs w:val="10"/>
              </w:rPr>
              <w:t> </w:t>
            </w:r>
          </w:p>
        </w:tc>
      </w:tr>
    </w:tbl>
    <w:p w14:paraId="5910D84A" w14:textId="77777777" w:rsidR="0023217C" w:rsidRDefault="0023217C" w:rsidP="004A29C0">
      <w:pPr>
        <w:pStyle w:val="GuidedCommentsBlue"/>
        <w:rPr>
          <w:color w:val="000000" w:themeColor="text1"/>
        </w:rPr>
      </w:pPr>
    </w:p>
    <w:p w14:paraId="1A9D3420" w14:textId="77777777" w:rsidR="00D257EE" w:rsidRDefault="00D257EE" w:rsidP="004A29C0">
      <w:pPr>
        <w:pStyle w:val="GuidedCommentsBlue"/>
        <w:rPr>
          <w:color w:val="000000" w:themeColor="text1"/>
        </w:rPr>
      </w:pPr>
    </w:p>
    <w:p w14:paraId="577386EF" w14:textId="5D6F81EC" w:rsidR="009652C8" w:rsidRDefault="0023217C" w:rsidP="004A29C0">
      <w:pPr>
        <w:pStyle w:val="GuidedCommentsBlue"/>
        <w:rPr>
          <w:color w:val="000000" w:themeColor="text1"/>
        </w:rPr>
      </w:pPr>
      <w:r w:rsidRPr="00D257EE">
        <w:rPr>
          <w:b/>
          <w:bCs w:val="0"/>
          <w:color w:val="000000" w:themeColor="text1"/>
          <w:u w:val="single"/>
        </w:rPr>
        <w:t>Technical note</w:t>
      </w:r>
      <w:r w:rsidR="00D257EE">
        <w:rPr>
          <w:color w:val="000000" w:themeColor="text1"/>
        </w:rPr>
        <w:t>:</w:t>
      </w:r>
      <w:r>
        <w:rPr>
          <w:color w:val="000000" w:themeColor="text1"/>
        </w:rPr>
        <w:t xml:space="preserve"> For Detailed version and logic for each field</w:t>
      </w:r>
      <w:r w:rsidR="00F42317">
        <w:rPr>
          <w:color w:val="000000" w:themeColor="text1"/>
        </w:rPr>
        <w:t xml:space="preserve"> value extraction,</w:t>
      </w:r>
      <w:r>
        <w:rPr>
          <w:color w:val="000000" w:themeColor="text1"/>
        </w:rPr>
        <w:t xml:space="preserve"> please refer to the attached excel</w:t>
      </w:r>
      <w:r w:rsidR="00D257EE">
        <w:rPr>
          <w:color w:val="000000" w:themeColor="text1"/>
        </w:rPr>
        <w:t xml:space="preserve"> layout approved by the Business Team</w:t>
      </w:r>
      <w:r>
        <w:rPr>
          <w:color w:val="000000" w:themeColor="text1"/>
        </w:rPr>
        <w:t>.</w:t>
      </w:r>
    </w:p>
    <w:bookmarkStart w:id="48" w:name="_MON_1800284960"/>
    <w:bookmarkEnd w:id="48"/>
    <w:p w14:paraId="0051518F" w14:textId="4E151EE5" w:rsidR="0023217C" w:rsidRDefault="00725BDB" w:rsidP="004A29C0">
      <w:pPr>
        <w:pStyle w:val="GuidedCommentsBlue"/>
        <w:rPr>
          <w:color w:val="000000" w:themeColor="text1"/>
        </w:rPr>
      </w:pPr>
      <w:r>
        <w:rPr>
          <w:color w:val="000000" w:themeColor="text1"/>
        </w:rPr>
        <w:object w:dxaOrig="1508" w:dyaOrig="983" w14:anchorId="085181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24" o:title=""/>
          </v:shape>
          <o:OLEObject Type="Embed" ProgID="Excel.Sheet.12" ShapeID="_x0000_i1025" DrawAspect="Icon" ObjectID="_1804064153" r:id="rId25"/>
        </w:object>
      </w:r>
    </w:p>
    <w:p w14:paraId="669405EF" w14:textId="3EC94475" w:rsidR="00D257EE" w:rsidRPr="003A3C92" w:rsidRDefault="00BD59D0" w:rsidP="004A29C0">
      <w:pPr>
        <w:pStyle w:val="GuidedCommentsBlue"/>
        <w:rPr>
          <w:color w:val="000000" w:themeColor="text1"/>
        </w:rPr>
      </w:pPr>
      <w:r>
        <w:rPr>
          <w:color w:val="000000" w:themeColor="text1"/>
        </w:rPr>
        <w:t>***</w:t>
      </w:r>
      <w:r w:rsidR="00BB66D7">
        <w:rPr>
          <w:color w:val="000000" w:themeColor="text1"/>
        </w:rPr>
        <w:t xml:space="preserve">Business requirement to add a delete button on the output ALV screen to delete any row on the ALV output screen before the Save Excel button is utilized. </w:t>
      </w:r>
    </w:p>
    <w:p w14:paraId="7CC2FDF1" w14:textId="77777777" w:rsidR="003A3C92" w:rsidRPr="003A3C92" w:rsidRDefault="00011EBE" w:rsidP="00011EBE">
      <w:pPr>
        <w:pStyle w:val="Heading1"/>
        <w:rPr>
          <w:color w:val="000000" w:themeColor="text1"/>
        </w:rPr>
      </w:pPr>
      <w:bookmarkStart w:id="49" w:name="_Toc781025"/>
      <w:r>
        <w:t>Assumptions in Functional Design</w:t>
      </w:r>
      <w:bookmarkEnd w:id="49"/>
    </w:p>
    <w:p w14:paraId="5D5E7F72" w14:textId="775EC2BA" w:rsidR="009177DD" w:rsidRPr="009177DD" w:rsidRDefault="009177DD" w:rsidP="009177DD">
      <w:pPr>
        <w:pStyle w:val="GuidedCommentsBlue"/>
        <w:numPr>
          <w:ilvl w:val="0"/>
          <w:numId w:val="47"/>
        </w:numPr>
        <w:rPr>
          <w:color w:val="000000" w:themeColor="text1"/>
          <w:lang w:val="en-IN"/>
        </w:rPr>
      </w:pPr>
      <w:r w:rsidRPr="009177DD">
        <w:rPr>
          <w:color w:val="000000" w:themeColor="text1"/>
          <w:lang w:val="en-IN"/>
        </w:rPr>
        <w:t xml:space="preserve">The Primary assumption for the entire process is to ensure that we have accounts grouped according to East Zone and Non-East Zone. It should never be a case that east zone account is grouped with a Non-east Zone account. </w:t>
      </w:r>
      <w:r w:rsidR="0056157A">
        <w:rPr>
          <w:color w:val="000000" w:themeColor="text1"/>
          <w:lang w:val="en-IN"/>
        </w:rPr>
        <w:t xml:space="preserve"> There will be no check mechanism to verify and remove the other zone data, if inadvertently added to the Group BP. </w:t>
      </w:r>
    </w:p>
    <w:p w14:paraId="00200618" w14:textId="77777777" w:rsidR="009177DD" w:rsidRPr="009177DD" w:rsidRDefault="009177DD" w:rsidP="00011EBE">
      <w:pPr>
        <w:pStyle w:val="GuidedCommentsBlue"/>
        <w:rPr>
          <w:color w:val="000000" w:themeColor="text1"/>
          <w:lang w:val="en-IN"/>
        </w:rPr>
      </w:pPr>
    </w:p>
    <w:p w14:paraId="703A0E00" w14:textId="77777777" w:rsidR="003A3C92" w:rsidRDefault="009073CF" w:rsidP="00405669">
      <w:pPr>
        <w:pStyle w:val="Heading1"/>
      </w:pPr>
      <w:bookmarkStart w:id="50" w:name="_Toc421797563"/>
      <w:bookmarkStart w:id="51" w:name="_Toc422103988"/>
      <w:bookmarkStart w:id="52" w:name="_Toc781026"/>
      <w:r w:rsidRPr="009073CF">
        <w:t>Open Issues in Functional Design</w:t>
      </w:r>
      <w:bookmarkEnd w:id="50"/>
      <w:bookmarkEnd w:id="51"/>
      <w:bookmarkEnd w:id="52"/>
      <w:r w:rsidRPr="009073CF">
        <w:t xml:space="preserve">  </w:t>
      </w:r>
    </w:p>
    <w:p w14:paraId="2BF14E9F" w14:textId="7F560219" w:rsidR="00C5494E" w:rsidRDefault="00EE2F7D" w:rsidP="00C5494E">
      <w:pPr>
        <w:pStyle w:val="ListParagraph"/>
        <w:numPr>
          <w:ilvl w:val="0"/>
          <w:numId w:val="46"/>
        </w:numPr>
        <w:rPr>
          <w:lang w:eastAsia="en-US"/>
        </w:rPr>
      </w:pPr>
      <w:r>
        <w:rPr>
          <w:lang w:eastAsia="en-US"/>
        </w:rPr>
        <w:t>Non-East</w:t>
      </w:r>
      <w:r w:rsidR="00C5494E">
        <w:rPr>
          <w:lang w:eastAsia="en-US"/>
        </w:rPr>
        <w:t xml:space="preserve"> Zone customer require certain aspects to differ </w:t>
      </w:r>
      <w:r>
        <w:rPr>
          <w:lang w:eastAsia="en-US"/>
        </w:rPr>
        <w:t xml:space="preserve">the East Zone customer </w:t>
      </w:r>
    </w:p>
    <w:p w14:paraId="4EA63960" w14:textId="1737B0E8" w:rsidR="00EE2F7D" w:rsidRDefault="002F4A3A" w:rsidP="002F4A3A">
      <w:pPr>
        <w:pStyle w:val="ListParagraph"/>
        <w:numPr>
          <w:ilvl w:val="0"/>
          <w:numId w:val="46"/>
        </w:numPr>
        <w:rPr>
          <w:lang w:eastAsia="en-US"/>
        </w:rPr>
      </w:pPr>
      <w:r>
        <w:rPr>
          <w:lang w:eastAsia="en-US"/>
        </w:rPr>
        <w:t xml:space="preserve">East Zone Collective summary has a separate message text regarding </w:t>
      </w:r>
      <w:r w:rsidR="00C24F76">
        <w:rPr>
          <w:lang w:eastAsia="en-US"/>
        </w:rPr>
        <w:t>Septic</w:t>
      </w:r>
      <w:r>
        <w:rPr>
          <w:lang w:eastAsia="en-US"/>
        </w:rPr>
        <w:t xml:space="preserve"> Sludge – MWC needs to confirm if this is required in future.</w:t>
      </w:r>
      <w:r w:rsidR="00BB66D7">
        <w:rPr>
          <w:lang w:eastAsia="en-US"/>
        </w:rPr>
        <w:t xml:space="preserve"> – </w:t>
      </w:r>
      <w:r w:rsidR="00183999" w:rsidRPr="00183999">
        <w:rPr>
          <w:highlight w:val="yellow"/>
          <w:lang w:eastAsia="en-US"/>
        </w:rPr>
        <w:t xml:space="preserve">Confirmed by business that it is </w:t>
      </w:r>
      <w:r w:rsidR="00BB66D7" w:rsidRPr="00183999">
        <w:rPr>
          <w:highlight w:val="yellow"/>
          <w:lang w:eastAsia="en-US"/>
        </w:rPr>
        <w:t xml:space="preserve">Not </w:t>
      </w:r>
      <w:r w:rsidR="00BB66D7" w:rsidRPr="00BB66D7">
        <w:rPr>
          <w:highlight w:val="yellow"/>
          <w:lang w:eastAsia="en-US"/>
        </w:rPr>
        <w:t xml:space="preserve">Required in the </w:t>
      </w:r>
      <w:proofErr w:type="gramStart"/>
      <w:r w:rsidR="00BB66D7" w:rsidRPr="00BB66D7">
        <w:rPr>
          <w:highlight w:val="yellow"/>
          <w:lang w:eastAsia="en-US"/>
        </w:rPr>
        <w:t>summary .</w:t>
      </w:r>
      <w:proofErr w:type="gramEnd"/>
      <w:r w:rsidR="00BB66D7">
        <w:rPr>
          <w:lang w:eastAsia="en-US"/>
        </w:rPr>
        <w:t xml:space="preserve"> </w:t>
      </w:r>
    </w:p>
    <w:p w14:paraId="12F7E244" w14:textId="25DC88B0" w:rsidR="002F4A3A" w:rsidRDefault="002F4A3A" w:rsidP="002F4A3A">
      <w:pPr>
        <w:pStyle w:val="ListParagraph"/>
        <w:rPr>
          <w:lang w:eastAsia="en-US"/>
        </w:rPr>
      </w:pPr>
      <w:r w:rsidRPr="002F4A3A">
        <w:rPr>
          <w:noProof/>
          <w:lang w:eastAsia="en-US"/>
        </w:rPr>
        <w:drawing>
          <wp:inline distT="0" distB="0" distL="0" distR="0" wp14:anchorId="18748BC0" wp14:editId="1656FC91">
            <wp:extent cx="3580130" cy="1432052"/>
            <wp:effectExtent l="0" t="0" r="1270" b="0"/>
            <wp:docPr id="126605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589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6614" cy="143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A642" w14:textId="3D9E1660" w:rsidR="009177DD" w:rsidRDefault="009177DD" w:rsidP="009177DD">
      <w:pPr>
        <w:pStyle w:val="ListParagraph"/>
        <w:numPr>
          <w:ilvl w:val="0"/>
          <w:numId w:val="46"/>
        </w:numPr>
        <w:spacing w:after="0"/>
        <w:contextualSpacing w:val="0"/>
        <w:rPr>
          <w:rFonts w:ascii="Calibri" w:eastAsia="Times New Roman" w:hAnsi="Calibri" w:cs="Calibri"/>
          <w:lang w:eastAsia="en-US"/>
        </w:rPr>
      </w:pPr>
      <w:r>
        <w:rPr>
          <w:rFonts w:eastAsia="Times New Roman"/>
        </w:rPr>
        <w:t>List of all accounts to be grouped together under one group BP from East Zone &amp; Non-East Zone.</w:t>
      </w:r>
    </w:p>
    <w:p w14:paraId="195A4767" w14:textId="4036A1B7" w:rsidR="009177DD" w:rsidRDefault="009177DD" w:rsidP="009177DD">
      <w:pPr>
        <w:pStyle w:val="ListParagraph"/>
        <w:numPr>
          <w:ilvl w:val="0"/>
          <w:numId w:val="46"/>
        </w:numPr>
        <w:spacing w:after="0"/>
        <w:contextualSpacing w:val="0"/>
        <w:rPr>
          <w:rFonts w:ascii="Calibri" w:eastAsia="Times New Roman" w:hAnsi="Calibri" w:cs="Calibri"/>
          <w:lang w:eastAsia="en-US"/>
        </w:rPr>
      </w:pPr>
      <w:r>
        <w:rPr>
          <w:rFonts w:eastAsia="Times New Roman"/>
        </w:rPr>
        <w:t>On East Zone Format, it is required to post 2% CWT posted by custom program currently. Please share if this 2% CWT will continue to be posted by custom program. Which custom program?</w:t>
      </w:r>
    </w:p>
    <w:p w14:paraId="4F46F7F2" w14:textId="543017D2" w:rsidR="009177DD" w:rsidRPr="00C5494E" w:rsidRDefault="009177DD" w:rsidP="005211B2">
      <w:pPr>
        <w:pStyle w:val="ListParagraph"/>
        <w:rPr>
          <w:lang w:eastAsia="en-US"/>
        </w:rPr>
      </w:pPr>
    </w:p>
    <w:p w14:paraId="4603D9E1" w14:textId="77777777" w:rsidR="003A3C92" w:rsidRPr="003A3C92" w:rsidRDefault="009073CF" w:rsidP="009073CF">
      <w:pPr>
        <w:pStyle w:val="Heading1"/>
        <w:rPr>
          <w:color w:val="000000" w:themeColor="text1"/>
          <w:sz w:val="20"/>
        </w:rPr>
      </w:pPr>
      <w:bookmarkStart w:id="53" w:name="_Toc422103989"/>
      <w:bookmarkStart w:id="54" w:name="_Toc781027"/>
      <w:bookmarkStart w:id="55" w:name="_Toc421797564"/>
      <w:r w:rsidRPr="009073CF">
        <w:t>Business Test Conditions</w:t>
      </w:r>
      <w:bookmarkEnd w:id="53"/>
      <w:bookmarkEnd w:id="54"/>
      <w:r w:rsidRPr="009073CF">
        <w:t xml:space="preserve"> </w:t>
      </w:r>
      <w:bookmarkEnd w:id="55"/>
    </w:p>
    <w:p w14:paraId="1B37B5A3" w14:textId="3C7DD222" w:rsidR="009073CF" w:rsidRPr="009073CF" w:rsidRDefault="009073CF" w:rsidP="009073CF">
      <w:pPr>
        <w:pStyle w:val="GuidedCommentsBlue"/>
      </w:pP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321"/>
        <w:gridCol w:w="3408"/>
        <w:gridCol w:w="4288"/>
      </w:tblGrid>
      <w:tr w:rsidR="009073CF" w:rsidRPr="009073CF" w14:paraId="05CA0604" w14:textId="77777777" w:rsidTr="00A262FB">
        <w:tc>
          <w:tcPr>
            <w:tcW w:w="1321" w:type="dxa"/>
            <w:shd w:val="clear" w:color="auto" w:fill="F2F2F2" w:themeFill="background1" w:themeFillShade="F2"/>
          </w:tcPr>
          <w:p w14:paraId="433FEB48" w14:textId="77777777" w:rsidR="009073CF" w:rsidRPr="009073CF" w:rsidRDefault="009073CF" w:rsidP="00FB75A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3408" w:type="dxa"/>
            <w:shd w:val="clear" w:color="auto" w:fill="F2F2F2" w:themeFill="background1" w:themeFillShade="F2"/>
          </w:tcPr>
          <w:p w14:paraId="0632046C" w14:textId="77777777" w:rsidR="009073CF" w:rsidRPr="009073CF" w:rsidRDefault="009073CF" w:rsidP="00FB75A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4288" w:type="dxa"/>
            <w:shd w:val="clear" w:color="auto" w:fill="F2F2F2" w:themeFill="background1" w:themeFillShade="F2"/>
          </w:tcPr>
          <w:p w14:paraId="47E05FDA" w14:textId="77777777" w:rsidR="009073CF" w:rsidRPr="009073CF" w:rsidRDefault="009073CF" w:rsidP="00FB75A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Expected Result</w:t>
            </w:r>
          </w:p>
        </w:tc>
      </w:tr>
      <w:tr w:rsidR="009073CF" w:rsidRPr="009073CF" w14:paraId="4E29C615" w14:textId="77777777" w:rsidTr="00A262FB">
        <w:tc>
          <w:tcPr>
            <w:tcW w:w="1321" w:type="dxa"/>
          </w:tcPr>
          <w:p w14:paraId="3255766F" w14:textId="43413C91" w:rsidR="009073CF" w:rsidRPr="009073CF" w:rsidRDefault="00800BD5" w:rsidP="00BE5892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408" w:type="dxa"/>
          </w:tcPr>
          <w:p w14:paraId="13AD55E5" w14:textId="4FA371E8" w:rsidR="009073CF" w:rsidRPr="009073CF" w:rsidRDefault="00800BD5" w:rsidP="00FB75A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Provide </w:t>
            </w:r>
            <w:r w:rsidR="00B637D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Group </w:t>
            </w:r>
            <w:r w:rsidR="00B82643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BP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with </w:t>
            </w:r>
            <w:r w:rsidR="009657C0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End 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Bill </w:t>
            </w:r>
            <w:r w:rsidR="009657C0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Date Range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where </w:t>
            </w:r>
            <w:proofErr w:type="gramStart"/>
            <w:r w:rsidR="00B82643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None</w:t>
            </w:r>
            <w:proofErr w:type="gramEnd"/>
            <w:r w:rsidR="00B82643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Account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are billed for this month. </w:t>
            </w:r>
          </w:p>
        </w:tc>
        <w:tc>
          <w:tcPr>
            <w:tcW w:w="4288" w:type="dxa"/>
          </w:tcPr>
          <w:p w14:paraId="7BC4F64C" w14:textId="65A3F237" w:rsidR="009073CF" w:rsidRPr="009073CF" w:rsidRDefault="00800BD5" w:rsidP="00FB75A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Program generates an error “</w:t>
            </w:r>
            <w:r w:rsidR="00744A5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No</w:t>
            </w:r>
            <w:r w:rsidR="00B82643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ne</w:t>
            </w:r>
            <w:r w:rsidR="00744A5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</w:t>
            </w:r>
            <w:r w:rsidR="00B82643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of the associated BP</w:t>
            </w:r>
            <w:r w:rsidR="00744A5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Billed yet”</w:t>
            </w:r>
          </w:p>
        </w:tc>
      </w:tr>
      <w:tr w:rsidR="009073CF" w:rsidRPr="009073CF" w14:paraId="59362D8B" w14:textId="77777777" w:rsidTr="00A262FB">
        <w:tc>
          <w:tcPr>
            <w:tcW w:w="1321" w:type="dxa"/>
          </w:tcPr>
          <w:p w14:paraId="33A0F2DD" w14:textId="04575B8E" w:rsidR="009073CF" w:rsidRPr="009073CF" w:rsidRDefault="00800BD5" w:rsidP="00BE5892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3408" w:type="dxa"/>
          </w:tcPr>
          <w:p w14:paraId="4091DCF4" w14:textId="51349420" w:rsidR="009073CF" w:rsidRPr="009073CF" w:rsidRDefault="00B82643" w:rsidP="00FB75A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Provide </w:t>
            </w:r>
            <w:r w:rsidR="00B637D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Group 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BP</w:t>
            </w:r>
            <w:r w:rsidR="00744A5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with </w:t>
            </w:r>
            <w:r w:rsidR="009657C0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End Bill Date Range </w:t>
            </w:r>
            <w:r w:rsidR="00744A5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where 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a few BPs</w:t>
            </w:r>
            <w:r w:rsidR="00744A5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are billed for this month.</w:t>
            </w:r>
          </w:p>
        </w:tc>
        <w:tc>
          <w:tcPr>
            <w:tcW w:w="4288" w:type="dxa"/>
          </w:tcPr>
          <w:p w14:paraId="36D66039" w14:textId="77FD10A7" w:rsidR="009073CF" w:rsidRPr="009073CF" w:rsidRDefault="00B82643" w:rsidP="00FB75A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Program creates an invoice summary report </w:t>
            </w:r>
          </w:p>
        </w:tc>
      </w:tr>
      <w:tr w:rsidR="00744A5C" w:rsidRPr="009073CF" w14:paraId="4FD452B6" w14:textId="77777777" w:rsidTr="00A262FB">
        <w:tc>
          <w:tcPr>
            <w:tcW w:w="1321" w:type="dxa"/>
          </w:tcPr>
          <w:p w14:paraId="0E7E083D" w14:textId="7734EC31" w:rsidR="00744A5C" w:rsidRPr="009073CF" w:rsidRDefault="00744A5C" w:rsidP="00744A5C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3408" w:type="dxa"/>
          </w:tcPr>
          <w:p w14:paraId="140EBE5D" w14:textId="11FBA497" w:rsidR="00744A5C" w:rsidRPr="009073CF" w:rsidRDefault="00B82643" w:rsidP="00744A5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Provide </w:t>
            </w:r>
            <w:r w:rsidR="00B637D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Group 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BP</w:t>
            </w:r>
            <w:r w:rsidR="00744A5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with </w:t>
            </w:r>
            <w:r w:rsidR="009657C0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End Bill Date Range </w:t>
            </w:r>
            <w:r w:rsidR="00744A5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where 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all Business Partner</w:t>
            </w:r>
            <w:r w:rsidR="00744A5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are all billed for this month. </w:t>
            </w:r>
          </w:p>
        </w:tc>
        <w:tc>
          <w:tcPr>
            <w:tcW w:w="4288" w:type="dxa"/>
          </w:tcPr>
          <w:p w14:paraId="14A9C417" w14:textId="540EA7BB" w:rsidR="00744A5C" w:rsidRPr="009073CF" w:rsidRDefault="00744A5C" w:rsidP="00744A5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Program creates an invoice summary report </w:t>
            </w:r>
            <w:r w:rsidR="00B82643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according to summary provided by East Zone</w:t>
            </w:r>
          </w:p>
        </w:tc>
      </w:tr>
      <w:tr w:rsidR="00744A5C" w:rsidRPr="009073CF" w14:paraId="64466C89" w14:textId="77777777" w:rsidTr="00A262FB">
        <w:tc>
          <w:tcPr>
            <w:tcW w:w="1321" w:type="dxa"/>
          </w:tcPr>
          <w:p w14:paraId="1F75FE57" w14:textId="2C0C1C7B" w:rsidR="00744A5C" w:rsidRPr="009073CF" w:rsidRDefault="00744A5C" w:rsidP="00744A5C">
            <w:pPr>
              <w:pStyle w:val="TableHeading"/>
              <w:spacing w:before="120" w:after="120"/>
              <w:jc w:val="center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Times New Roman" w:hAnsi="Times New Roman"/>
                <w:caps w:val="0"/>
                <w:color w:val="auto"/>
                <w:sz w:val="24"/>
              </w:rPr>
              <w:t>4</w:t>
            </w:r>
          </w:p>
        </w:tc>
        <w:tc>
          <w:tcPr>
            <w:tcW w:w="3408" w:type="dxa"/>
          </w:tcPr>
          <w:p w14:paraId="0CAB0A81" w14:textId="79F78090" w:rsidR="00744A5C" w:rsidRPr="009073CF" w:rsidRDefault="00B82643" w:rsidP="00744A5C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Provide </w:t>
            </w:r>
            <w:r w:rsidR="00B637D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Group 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BP</w:t>
            </w:r>
            <w:r w:rsidR="00744A5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with </w:t>
            </w:r>
            <w:r w:rsidR="009657C0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End Bill Date Range </w:t>
            </w:r>
            <w:r w:rsidR="00744A5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where </w:t>
            </w:r>
            <w:r w:rsidR="00B637D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Associated CA</w:t>
            </w:r>
            <w:r w:rsidR="00744A5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Invoices are all billed for this month. Company </w:t>
            </w:r>
            <w:proofErr w:type="gramStart"/>
            <w:r w:rsidR="00744A5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code  not</w:t>
            </w:r>
            <w:proofErr w:type="gramEnd"/>
            <w:r w:rsidR="00744A5C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equal to MWCI or M001</w:t>
            </w:r>
          </w:p>
        </w:tc>
        <w:tc>
          <w:tcPr>
            <w:tcW w:w="4288" w:type="dxa"/>
          </w:tcPr>
          <w:p w14:paraId="18BEA180" w14:textId="5145A5F9" w:rsidR="00744A5C" w:rsidRPr="009073CF" w:rsidRDefault="00744A5C" w:rsidP="00744A5C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Program creates an invoice summary report </w:t>
            </w:r>
            <w:r w:rsidR="00B82643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according to summary provided by </w:t>
            </w:r>
            <w:proofErr w:type="gramStart"/>
            <w:r w:rsidR="00B82643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Non East</w:t>
            </w:r>
            <w:proofErr w:type="gramEnd"/>
            <w:r w:rsidR="00B82643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Zone</w:t>
            </w:r>
          </w:p>
        </w:tc>
      </w:tr>
      <w:tr w:rsidR="00744A5C" w:rsidRPr="009073CF" w14:paraId="23224132" w14:textId="77777777" w:rsidTr="00A262FB">
        <w:tc>
          <w:tcPr>
            <w:tcW w:w="1321" w:type="dxa"/>
          </w:tcPr>
          <w:p w14:paraId="09796126" w14:textId="742BF24E" w:rsidR="00744A5C" w:rsidRDefault="00744A5C" w:rsidP="00744A5C">
            <w:pPr>
              <w:pStyle w:val="TableHeading"/>
              <w:spacing w:before="120" w:after="120"/>
              <w:jc w:val="center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Times New Roman" w:hAnsi="Times New Roman"/>
                <w:caps w:val="0"/>
                <w:color w:val="auto"/>
                <w:sz w:val="24"/>
              </w:rPr>
              <w:t>5</w:t>
            </w:r>
          </w:p>
        </w:tc>
        <w:tc>
          <w:tcPr>
            <w:tcW w:w="3408" w:type="dxa"/>
          </w:tcPr>
          <w:p w14:paraId="109094B9" w14:textId="57F8080E" w:rsidR="00744A5C" w:rsidRDefault="00B82643" w:rsidP="00744A5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Provide </w:t>
            </w:r>
            <w:r w:rsidR="00B637D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Group 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BP</w:t>
            </w:r>
            <w:r w:rsidR="00C20740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on selection screen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where Identification </w:t>
            </w:r>
            <w:proofErr w:type="spellStart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doesnot</w:t>
            </w:r>
            <w:proofErr w:type="spellEnd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exists</w:t>
            </w:r>
          </w:p>
        </w:tc>
        <w:tc>
          <w:tcPr>
            <w:tcW w:w="4288" w:type="dxa"/>
          </w:tcPr>
          <w:p w14:paraId="15A62D3D" w14:textId="69134D40" w:rsidR="00744A5C" w:rsidRDefault="00C20740" w:rsidP="00744A5C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Generates an error message</w:t>
            </w:r>
            <w:r w:rsidR="001B1EE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for invalid </w:t>
            </w:r>
            <w:r w:rsidR="00B82643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Business</w:t>
            </w:r>
            <w:r w:rsidR="001B1EE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</w:t>
            </w:r>
            <w:r w:rsidR="00B82643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Partner</w:t>
            </w:r>
            <w:r w:rsidR="001B1EE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.</w:t>
            </w:r>
          </w:p>
        </w:tc>
      </w:tr>
    </w:tbl>
    <w:p w14:paraId="7CBEB715" w14:textId="77777777" w:rsidR="003A3C92" w:rsidRPr="003A3C92" w:rsidRDefault="009073CF" w:rsidP="009073CF">
      <w:pPr>
        <w:pStyle w:val="Heading1"/>
        <w:rPr>
          <w:color w:val="000000" w:themeColor="text1"/>
        </w:rPr>
      </w:pPr>
      <w:bookmarkStart w:id="56" w:name="_Toc422103990"/>
      <w:bookmarkStart w:id="57" w:name="_Toc781028"/>
      <w:bookmarkStart w:id="58" w:name="_Toc421797565"/>
      <w:r w:rsidRPr="009073CF">
        <w:t>Related Documentation</w:t>
      </w:r>
      <w:bookmarkEnd w:id="56"/>
      <w:bookmarkEnd w:id="57"/>
      <w:r w:rsidRPr="009073CF">
        <w:t xml:space="preserve"> </w:t>
      </w:r>
    </w:p>
    <w:bookmarkEnd w:id="22"/>
    <w:bookmarkEnd w:id="23"/>
    <w:bookmarkEnd w:id="24"/>
    <w:bookmarkEnd w:id="58"/>
    <w:p w14:paraId="23C3DFD0" w14:textId="2336F56F" w:rsidR="00570548" w:rsidRDefault="00570548" w:rsidP="00DE466A">
      <w:pPr>
        <w:pStyle w:val="GuidedCommentsBlue"/>
      </w:pPr>
    </w:p>
    <w:p w14:paraId="41A9D71D" w14:textId="7955F4AE" w:rsidR="00C5494E" w:rsidRDefault="00C5494E" w:rsidP="00C5494E">
      <w:pPr>
        <w:pStyle w:val="GuidedCommentsBlue"/>
        <w:numPr>
          <w:ilvl w:val="0"/>
          <w:numId w:val="46"/>
        </w:numPr>
        <w:rPr>
          <w:bCs w:val="0"/>
          <w:color w:val="000000" w:themeColor="text1"/>
        </w:rPr>
      </w:pPr>
      <w:r>
        <w:rPr>
          <w:bCs w:val="0"/>
          <w:color w:val="000000" w:themeColor="text1"/>
        </w:rPr>
        <w:t xml:space="preserve">Email Communication regarding query on </w:t>
      </w:r>
      <w:r w:rsidRPr="00B637D6">
        <w:rPr>
          <w:bCs w:val="0"/>
          <w:strike/>
          <w:color w:val="000000" w:themeColor="text1"/>
        </w:rPr>
        <w:t>Collective Invoice</w:t>
      </w:r>
      <w:r w:rsidR="00B637D6">
        <w:rPr>
          <w:bCs w:val="0"/>
          <w:strike/>
          <w:color w:val="000000" w:themeColor="text1"/>
        </w:rPr>
        <w:t xml:space="preserve"> </w:t>
      </w:r>
      <w:r w:rsidR="00B637D6" w:rsidRPr="00B637D6">
        <w:rPr>
          <w:bCs w:val="0"/>
          <w:color w:val="000000" w:themeColor="text1"/>
        </w:rPr>
        <w:t>Group Account Invoice Summary</w:t>
      </w:r>
    </w:p>
    <w:p w14:paraId="6BBA6CE2" w14:textId="2CCC06B9" w:rsidR="00C5494E" w:rsidRDefault="00B637D6" w:rsidP="00C5494E">
      <w:pPr>
        <w:pStyle w:val="GuidedCommentsBlue"/>
        <w:numPr>
          <w:ilvl w:val="1"/>
          <w:numId w:val="46"/>
        </w:numPr>
        <w:rPr>
          <w:bCs w:val="0"/>
          <w:color w:val="000000" w:themeColor="text1"/>
        </w:rPr>
      </w:pPr>
      <w:r>
        <w:rPr>
          <w:bCs w:val="0"/>
          <w:color w:val="000000" w:themeColor="text1"/>
        </w:rPr>
        <w:object w:dxaOrig="1508" w:dyaOrig="983" w14:anchorId="2A2ABEA6">
          <v:shape id="_x0000_i1026" type="#_x0000_t75" style="width:75.5pt;height:49.5pt" o:ole="">
            <v:imagedata r:id="rId27" o:title=""/>
          </v:shape>
          <o:OLEObject Type="Embed" ProgID="Package" ShapeID="_x0000_i1026" DrawAspect="Icon" ObjectID="_1804064154" r:id="rId28"/>
        </w:object>
      </w:r>
    </w:p>
    <w:p w14:paraId="1B1FF419" w14:textId="01A0A182" w:rsidR="00DE466A" w:rsidRDefault="00DE466A" w:rsidP="00DE466A">
      <w:pPr>
        <w:pStyle w:val="GuidedCommentsBlue"/>
        <w:numPr>
          <w:ilvl w:val="0"/>
          <w:numId w:val="46"/>
        </w:numPr>
        <w:rPr>
          <w:bCs w:val="0"/>
          <w:color w:val="000000" w:themeColor="text1"/>
        </w:rPr>
      </w:pPr>
      <w:r>
        <w:rPr>
          <w:bCs w:val="0"/>
          <w:color w:val="000000" w:themeColor="text1"/>
        </w:rPr>
        <w:t>Existing Program ZMWC_COLLECTIVE_</w:t>
      </w:r>
      <w:r w:rsidR="0040039B" w:rsidRPr="0040039B">
        <w:t xml:space="preserve"> </w:t>
      </w:r>
      <w:r w:rsidR="0040039B" w:rsidRPr="0040039B">
        <w:rPr>
          <w:bCs w:val="0"/>
          <w:color w:val="000000" w:themeColor="text1"/>
        </w:rPr>
        <w:t>INVOICING</w:t>
      </w:r>
      <w:r>
        <w:rPr>
          <w:bCs w:val="0"/>
          <w:color w:val="000000" w:themeColor="text1"/>
        </w:rPr>
        <w:t xml:space="preserve"> can be Referred for summarization</w:t>
      </w:r>
      <w:r w:rsidR="005211B2">
        <w:rPr>
          <w:bCs w:val="0"/>
          <w:color w:val="000000" w:themeColor="text1"/>
        </w:rPr>
        <w:t xml:space="preserve"> report</w:t>
      </w:r>
      <w:r>
        <w:rPr>
          <w:bCs w:val="0"/>
          <w:color w:val="000000" w:themeColor="text1"/>
        </w:rPr>
        <w:t xml:space="preserve">. </w:t>
      </w:r>
    </w:p>
    <w:p w14:paraId="1119856A" w14:textId="77777777" w:rsidR="00DE466A" w:rsidRDefault="00DE466A" w:rsidP="00DE466A">
      <w:pPr>
        <w:pStyle w:val="GuidedCommentsBlue"/>
        <w:ind w:left="720"/>
        <w:rPr>
          <w:bCs w:val="0"/>
          <w:color w:val="000000" w:themeColor="text1"/>
        </w:rPr>
      </w:pPr>
    </w:p>
    <w:p w14:paraId="5D9814A2" w14:textId="77777777" w:rsidR="00C5494E" w:rsidRPr="003A3C92" w:rsidRDefault="00C5494E" w:rsidP="00FF2156">
      <w:pPr>
        <w:pStyle w:val="GuidedCommentsBlue"/>
        <w:rPr>
          <w:bCs w:val="0"/>
          <w:color w:val="000000" w:themeColor="text1"/>
        </w:rPr>
      </w:pPr>
    </w:p>
    <w:sectPr w:rsidR="00C5494E" w:rsidRPr="003A3C92" w:rsidSect="008A7968">
      <w:headerReference w:type="default" r:id="rId29"/>
      <w:footerReference w:type="default" r:id="rId30"/>
      <w:footerReference w:type="first" r:id="rId31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6" w:author="Rathore, Harshvardhan" w:date="2025-02-06T15:42:00Z" w:initials="HR">
    <w:p w14:paraId="4A9912ED" w14:textId="77777777" w:rsidR="00AC63DC" w:rsidRDefault="00AC63DC" w:rsidP="00AC63DC">
      <w:pPr>
        <w:pStyle w:val="CommentText"/>
      </w:pPr>
      <w:r>
        <w:rPr>
          <w:rStyle w:val="CommentReference"/>
        </w:rPr>
        <w:annotationRef/>
      </w:r>
      <w:r>
        <w:t>Display only when Check box</w:t>
      </w:r>
    </w:p>
  </w:comment>
  <w:comment w:id="47" w:author="Rathore, Harshvardhan" w:date="2025-02-06T15:43:00Z" w:initials="HR">
    <w:p w14:paraId="59F1EA7B" w14:textId="77777777" w:rsidR="00AC63DC" w:rsidRDefault="00AC63DC" w:rsidP="00AC63DC">
      <w:pPr>
        <w:pStyle w:val="CommentText"/>
      </w:pPr>
      <w:r>
        <w:rPr>
          <w:rStyle w:val="CommentReference"/>
        </w:rPr>
        <w:annotationRef/>
      </w:r>
      <w:r>
        <w:t>Display only when Check box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9912ED" w15:done="0"/>
  <w15:commentEx w15:paraId="59F1EA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25D8B8" w16cex:dateUtc="2025-02-06T10:12:00Z"/>
  <w16cex:commentExtensible w16cex:durableId="70837A01" w16cex:dateUtc="2025-02-06T10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9912ED" w16cid:durableId="0525D8B8"/>
  <w16cid:commentId w16cid:paraId="59F1EA7B" w16cid:durableId="70837A0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35E7D" w14:textId="77777777" w:rsidR="0078166E" w:rsidRDefault="0078166E">
      <w:r>
        <w:separator/>
      </w:r>
    </w:p>
  </w:endnote>
  <w:endnote w:type="continuationSeparator" w:id="0">
    <w:p w14:paraId="62EFADE8" w14:textId="77777777" w:rsidR="0078166E" w:rsidRDefault="00781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AP-SANS2002-ExtraBol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F6582" w14:textId="01A3A698" w:rsidR="0032511D" w:rsidRDefault="002C751B" w:rsidP="00F26B75">
    <w:r w:rsidRPr="00E50E10">
      <w:rPr>
        <w:noProof/>
      </w:rPr>
      <w:drawing>
        <wp:anchor distT="0" distB="0" distL="114300" distR="114300" simplePos="0" relativeHeight="251669504" behindDoc="0" locked="0" layoutInCell="1" allowOverlap="1" wp14:anchorId="32BE87C9" wp14:editId="2C151DE8">
          <wp:simplePos x="0" y="0"/>
          <wp:positionH relativeFrom="leftMargin">
            <wp:posOffset>6417733</wp:posOffset>
          </wp:positionH>
          <wp:positionV relativeFrom="paragraph">
            <wp:posOffset>78105</wp:posOffset>
          </wp:positionV>
          <wp:extent cx="692150" cy="427355"/>
          <wp:effectExtent l="0" t="0" r="0" b="0"/>
          <wp:wrapSquare wrapText="bothSides"/>
          <wp:docPr id="6" name="Picture 6" descr="Success Story | Manila Water Company Demand-based Network Management">
            <a:extLst xmlns:a="http://schemas.openxmlformats.org/drawingml/2006/main">
              <a:ext uri="{FF2B5EF4-FFF2-40B4-BE49-F238E27FC236}">
                <a16:creationId xmlns:a16="http://schemas.microsoft.com/office/drawing/2014/main" id="{DD0CAE78-7C12-EE63-8217-A0B692DAFD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uccess Story | Manila Water Company Demand-based Network Management">
                    <a:extLst>
                      <a:ext uri="{FF2B5EF4-FFF2-40B4-BE49-F238E27FC236}">
                        <a16:creationId xmlns:a16="http://schemas.microsoft.com/office/drawing/2014/main" id="{DD0CAE78-7C12-EE63-8217-A0B692DAFD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37DF9" w:rsidRPr="009F4D48">
      <w:rPr>
        <w:b/>
        <w:noProof/>
        <w:color w:val="999999"/>
        <w:sz w:val="16"/>
        <w:szCs w:val="16"/>
        <w:lang w:val="en-GB"/>
      </w:rPr>
      <w:drawing>
        <wp:anchor distT="0" distB="0" distL="114300" distR="114300" simplePos="0" relativeHeight="251667456" behindDoc="0" locked="0" layoutInCell="1" allowOverlap="1" wp14:anchorId="23D3FAE5" wp14:editId="23B641E0">
          <wp:simplePos x="0" y="0"/>
          <wp:positionH relativeFrom="column">
            <wp:posOffset>-431800</wp:posOffset>
          </wp:positionH>
          <wp:positionV relativeFrom="paragraph">
            <wp:posOffset>79375</wp:posOffset>
          </wp:positionV>
          <wp:extent cx="794385" cy="401320"/>
          <wp:effectExtent l="0" t="0" r="5715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385" cy="401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2A1E63" w14:textId="2F39899F" w:rsidR="000C05EA" w:rsidRPr="009F4D48" w:rsidRDefault="000C05EA" w:rsidP="000C05EA">
    <w:pPr>
      <w:tabs>
        <w:tab w:val="center" w:pos="3969"/>
        <w:tab w:val="right" w:pos="7938"/>
      </w:tabs>
      <w:spacing w:before="60"/>
      <w:ind w:left="130"/>
      <w:rPr>
        <w:b/>
        <w:color w:val="999999"/>
        <w:sz w:val="16"/>
        <w:szCs w:val="16"/>
      </w:rPr>
    </w:pPr>
    <w:r w:rsidRPr="009F4D48">
      <w:rPr>
        <w:b/>
        <w:color w:val="999999"/>
        <w:sz w:val="16"/>
        <w:szCs w:val="16"/>
      </w:rPr>
      <w:t xml:space="preserve"> </w:t>
    </w:r>
    <w:r>
      <w:rPr>
        <w:b/>
        <w:color w:val="999999"/>
        <w:sz w:val="16"/>
        <w:szCs w:val="16"/>
      </w:rPr>
      <w:t xml:space="preserve">                   </w:t>
    </w:r>
    <w:r>
      <w:rPr>
        <w:b/>
        <w:color w:val="999999"/>
        <w:sz w:val="16"/>
        <w:szCs w:val="16"/>
      </w:rPr>
      <w:fldChar w:fldCharType="begin"/>
    </w:r>
    <w:r>
      <w:rPr>
        <w:b/>
        <w:color w:val="999999"/>
        <w:sz w:val="16"/>
        <w:szCs w:val="16"/>
      </w:rPr>
      <w:instrText xml:space="preserve"> FILENAME   \* MERGEFORMAT </w:instrText>
    </w:r>
    <w:r>
      <w:rPr>
        <w:b/>
        <w:color w:val="999999"/>
        <w:sz w:val="16"/>
        <w:szCs w:val="16"/>
      </w:rPr>
      <w:fldChar w:fldCharType="separate"/>
    </w:r>
    <w:r w:rsidR="002C751B">
      <w:rPr>
        <w:b/>
        <w:noProof/>
        <w:color w:val="999999"/>
        <w:sz w:val="16"/>
        <w:szCs w:val="16"/>
      </w:rPr>
      <w:t>MWC_</w:t>
    </w:r>
    <w:r w:rsidR="00B75449">
      <w:rPr>
        <w:b/>
        <w:noProof/>
        <w:color w:val="999999"/>
        <w:sz w:val="16"/>
        <w:szCs w:val="16"/>
      </w:rPr>
      <w:t>DID_056</w:t>
    </w:r>
    <w:r w:rsidR="002C751B">
      <w:rPr>
        <w:b/>
        <w:noProof/>
        <w:color w:val="999999"/>
        <w:sz w:val="16"/>
        <w:szCs w:val="16"/>
      </w:rPr>
      <w:t>_ Enhancement</w:t>
    </w:r>
    <w:r w:rsidR="00B75449">
      <w:rPr>
        <w:b/>
        <w:noProof/>
        <w:color w:val="999999"/>
        <w:sz w:val="16"/>
        <w:szCs w:val="16"/>
      </w:rPr>
      <w:t xml:space="preserve"> for Group Account Invoice Summary</w:t>
    </w:r>
    <w:r w:rsidR="002C751B">
      <w:rPr>
        <w:b/>
        <w:noProof/>
        <w:color w:val="999999"/>
        <w:sz w:val="16"/>
        <w:szCs w:val="16"/>
      </w:rPr>
      <w:t>_YYYYMMDD_V1.0.docx</w:t>
    </w:r>
    <w:r>
      <w:rPr>
        <w:b/>
        <w:color w:val="999999"/>
        <w:sz w:val="16"/>
        <w:szCs w:val="16"/>
      </w:rPr>
      <w:fldChar w:fldCharType="end"/>
    </w:r>
  </w:p>
  <w:p w14:paraId="16DC7DD4" w14:textId="07C5B651" w:rsidR="000C05EA" w:rsidRPr="00494047" w:rsidRDefault="000C05EA" w:rsidP="000C05EA">
    <w:pPr>
      <w:tabs>
        <w:tab w:val="center" w:pos="3969"/>
        <w:tab w:val="right" w:pos="7938"/>
      </w:tabs>
      <w:spacing w:before="60"/>
      <w:ind w:left="130"/>
      <w:rPr>
        <w:b/>
        <w:color w:val="999999"/>
        <w:sz w:val="16"/>
        <w:szCs w:val="16"/>
        <w:lang w:val="en-GB"/>
      </w:rPr>
    </w:pPr>
    <w:r w:rsidRPr="009F4D48">
      <w:rPr>
        <w:b/>
        <w:color w:val="999999"/>
        <w:sz w:val="16"/>
        <w:szCs w:val="16"/>
        <w:lang w:val="en-GB"/>
      </w:rPr>
      <w:tab/>
    </w:r>
    <w:r w:rsidRPr="009F4D48">
      <w:rPr>
        <w:b/>
        <w:color w:val="999999"/>
        <w:sz w:val="16"/>
        <w:szCs w:val="16"/>
      </w:rPr>
      <w:t>Confidential</w:t>
    </w:r>
  </w:p>
  <w:p w14:paraId="57408116" w14:textId="77777777" w:rsidR="0032511D" w:rsidRDefault="0032511D" w:rsidP="00F26B7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2023" w14:textId="6E4CA8D1" w:rsidR="00E461A4" w:rsidRPr="00494047" w:rsidRDefault="00E461A4" w:rsidP="00E461A4">
    <w:pPr>
      <w:tabs>
        <w:tab w:val="center" w:pos="3969"/>
        <w:tab w:val="right" w:pos="7938"/>
      </w:tabs>
      <w:spacing w:before="60"/>
      <w:ind w:left="130"/>
      <w:rPr>
        <w:b/>
        <w:color w:val="999999"/>
        <w:sz w:val="16"/>
        <w:szCs w:val="16"/>
        <w:lang w:val="en-GB"/>
      </w:rPr>
    </w:pPr>
    <w:r w:rsidRPr="009F4D48">
      <w:rPr>
        <w:b/>
        <w:color w:val="999999"/>
        <w:sz w:val="16"/>
        <w:szCs w:val="16"/>
        <w:lang w:val="en-GB"/>
      </w:rPr>
      <w:tab/>
    </w:r>
    <w:r w:rsidRPr="009F4D48">
      <w:rPr>
        <w:b/>
        <w:color w:val="999999"/>
        <w:sz w:val="16"/>
        <w:szCs w:val="16"/>
      </w:rPr>
      <w:t>Confidential</w:t>
    </w:r>
  </w:p>
  <w:p w14:paraId="79EB36D7" w14:textId="774EE726" w:rsidR="0032511D" w:rsidRPr="00A11F50" w:rsidRDefault="00A11F50" w:rsidP="00A11F50">
    <w:pPr>
      <w:pStyle w:val="Footer"/>
    </w:pPr>
    <w:r w:rsidRPr="00F26B75">
      <w:rPr>
        <w:b/>
        <w:color w:val="999999"/>
        <w:sz w:val="16"/>
        <w:szCs w:val="16"/>
        <w:lang w:val="en-GB"/>
      </w:rPr>
      <w:tab/>
    </w:r>
    <w:r w:rsidRPr="00F26B75">
      <w:rPr>
        <w:b/>
        <w:color w:val="999999"/>
        <w:sz w:val="16"/>
        <w:szCs w:val="16"/>
        <w:lang w:val="en-GB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B8AA7" w14:textId="77777777" w:rsidR="0078166E" w:rsidRDefault="0078166E">
      <w:r>
        <w:separator/>
      </w:r>
    </w:p>
  </w:footnote>
  <w:footnote w:type="continuationSeparator" w:id="0">
    <w:p w14:paraId="4C36F7D1" w14:textId="77777777" w:rsidR="0078166E" w:rsidRDefault="007816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7BB76" w14:textId="77777777" w:rsidR="0032511D" w:rsidRDefault="0032511D" w:rsidP="006F081B">
    <w:pPr>
      <w:numPr>
        <w:ilvl w:val="12"/>
        <w:numId w:val="0"/>
      </w:numPr>
      <w:shd w:val="clear" w:color="auto" w:fill="FFB547"/>
      <w:tabs>
        <w:tab w:val="right" w:pos="8505"/>
      </w:tabs>
      <w:spacing w:after="60"/>
      <w:ind w:right="-720" w:hanging="720"/>
      <w:rPr>
        <w:b/>
        <w:sz w:val="22"/>
        <w:szCs w:val="28"/>
      </w:rPr>
    </w:pPr>
  </w:p>
  <w:tbl>
    <w:tblPr>
      <w:tblStyle w:val="TableGrid"/>
      <w:tblW w:w="9540" w:type="dxa"/>
      <w:tblBorders>
        <w:top w:val="none" w:sz="0" w:space="0" w:color="auto"/>
        <w:left w:val="none" w:sz="0" w:space="0" w:color="auto"/>
        <w:bottom w:val="single" w:sz="8" w:space="0" w:color="BFBFBF" w:themeColor="background1" w:themeShade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10"/>
      <w:gridCol w:w="4230"/>
    </w:tblGrid>
    <w:tr w:rsidR="0032511D" w:rsidRPr="0010515B" w14:paraId="4F4C4CC7" w14:textId="77777777" w:rsidTr="00D42F4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760"/>
      </w:trPr>
      <w:tc>
        <w:tcPr>
          <w:tcW w:w="5310" w:type="dxa"/>
          <w:shd w:val="clear" w:color="auto" w:fill="auto"/>
        </w:tcPr>
        <w:p w14:paraId="333F6A25" w14:textId="77777777" w:rsidR="0032511D" w:rsidRPr="0010515B" w:rsidRDefault="0032511D" w:rsidP="002F4E98">
          <w:pPr>
            <w:numPr>
              <w:ilvl w:val="12"/>
              <w:numId w:val="0"/>
            </w:numPr>
            <w:tabs>
              <w:tab w:val="right" w:pos="4932"/>
            </w:tabs>
            <w:spacing w:after="60"/>
            <w:ind w:right="162"/>
            <w:jc w:val="left"/>
            <w:rPr>
              <w:b/>
              <w:color w:val="A6A6A6" w:themeColor="background1" w:themeShade="A6"/>
              <w:sz w:val="22"/>
              <w:szCs w:val="28"/>
            </w:rPr>
          </w:pPr>
          <w:r w:rsidRPr="0010515B">
            <w:rPr>
              <w:b/>
              <w:color w:val="A6A6A6" w:themeColor="background1" w:themeShade="A6"/>
              <w:sz w:val="22"/>
              <w:szCs w:val="28"/>
            </w:rPr>
            <w:t xml:space="preserve">Functional Specification – </w:t>
          </w:r>
          <w:r w:rsidR="004A29C0">
            <w:rPr>
              <w:b/>
              <w:color w:val="A6A6A6" w:themeColor="background1" w:themeShade="A6"/>
              <w:sz w:val="22"/>
              <w:szCs w:val="28"/>
            </w:rPr>
            <w:t>Enhancement</w:t>
          </w:r>
        </w:p>
      </w:tc>
      <w:tc>
        <w:tcPr>
          <w:tcW w:w="4230" w:type="dxa"/>
          <w:shd w:val="clear" w:color="auto" w:fill="auto"/>
        </w:tcPr>
        <w:p w14:paraId="22D7E3D6" w14:textId="1E353A78" w:rsidR="0032511D" w:rsidRPr="0010515B" w:rsidRDefault="00841FFC" w:rsidP="00A51030">
          <w:pPr>
            <w:numPr>
              <w:ilvl w:val="12"/>
              <w:numId w:val="0"/>
            </w:numPr>
            <w:tabs>
              <w:tab w:val="right" w:pos="8505"/>
            </w:tabs>
            <w:spacing w:after="100" w:afterAutospacing="1"/>
            <w:jc w:val="right"/>
            <w:rPr>
              <w:b/>
              <w:color w:val="999999"/>
            </w:rPr>
          </w:pPr>
          <w:r>
            <w:rPr>
              <w:b/>
              <w:color w:val="999999"/>
            </w:rPr>
            <w:t>MWC Phase1B</w:t>
          </w:r>
        </w:p>
      </w:tc>
    </w:tr>
  </w:tbl>
  <w:p w14:paraId="3D2A456F" w14:textId="77777777" w:rsidR="0032511D" w:rsidRPr="00994151" w:rsidRDefault="0032511D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115E96D6"/>
    <w:lvl w:ilvl="0">
      <w:start w:val="1"/>
      <w:numFmt w:val="decimal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AF15DB"/>
    <w:multiLevelType w:val="hybridMultilevel"/>
    <w:tmpl w:val="491402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53A9D"/>
    <w:multiLevelType w:val="hybridMultilevel"/>
    <w:tmpl w:val="B25621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D00D7"/>
    <w:multiLevelType w:val="hybridMultilevel"/>
    <w:tmpl w:val="E55804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30400"/>
    <w:multiLevelType w:val="singleLevel"/>
    <w:tmpl w:val="CFF8FF7A"/>
    <w:lvl w:ilvl="0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5" w15:restartNumberingAfterBreak="0">
    <w:nsid w:val="1688182D"/>
    <w:multiLevelType w:val="hybridMultilevel"/>
    <w:tmpl w:val="BE3CA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31E8AE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color w:val="0000FF"/>
        <w:sz w:val="16"/>
        <w:szCs w:val="1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231C1A87"/>
    <w:multiLevelType w:val="hybridMultilevel"/>
    <w:tmpl w:val="A8288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E2222D"/>
    <w:multiLevelType w:val="hybridMultilevel"/>
    <w:tmpl w:val="B492CC2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092798"/>
    <w:multiLevelType w:val="singleLevel"/>
    <w:tmpl w:val="CFF8FF7A"/>
    <w:lvl w:ilvl="0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10" w15:restartNumberingAfterBreak="0">
    <w:nsid w:val="3400304F"/>
    <w:multiLevelType w:val="hybridMultilevel"/>
    <w:tmpl w:val="29BA2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76674"/>
    <w:multiLevelType w:val="hybridMultilevel"/>
    <w:tmpl w:val="91DE827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105D1"/>
    <w:multiLevelType w:val="multilevel"/>
    <w:tmpl w:val="887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286E62"/>
    <w:multiLevelType w:val="hybridMultilevel"/>
    <w:tmpl w:val="775A2DB4"/>
    <w:lvl w:ilvl="0" w:tplc="7CEE4556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417715"/>
    <w:multiLevelType w:val="hybridMultilevel"/>
    <w:tmpl w:val="3702DA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CE162B"/>
    <w:multiLevelType w:val="hybridMultilevel"/>
    <w:tmpl w:val="5BF40882"/>
    <w:lvl w:ilvl="0" w:tplc="F80693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BF2705"/>
    <w:multiLevelType w:val="hybridMultilevel"/>
    <w:tmpl w:val="48D479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800A9"/>
    <w:multiLevelType w:val="hybridMultilevel"/>
    <w:tmpl w:val="E41C980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F41879"/>
    <w:multiLevelType w:val="hybridMultilevel"/>
    <w:tmpl w:val="FA56630C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136642F"/>
    <w:multiLevelType w:val="hybridMultilevel"/>
    <w:tmpl w:val="755CE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EB0ED9"/>
    <w:multiLevelType w:val="hybridMultilevel"/>
    <w:tmpl w:val="988841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EB77B7"/>
    <w:multiLevelType w:val="hybridMultilevel"/>
    <w:tmpl w:val="8876AF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435A58"/>
    <w:multiLevelType w:val="hybridMultilevel"/>
    <w:tmpl w:val="6548090E"/>
    <w:lvl w:ilvl="0" w:tplc="F80693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E2690"/>
    <w:multiLevelType w:val="hybridMultilevel"/>
    <w:tmpl w:val="571A0DE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D75C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5040AD7"/>
    <w:multiLevelType w:val="hybridMultilevel"/>
    <w:tmpl w:val="BB52A7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492E70"/>
    <w:multiLevelType w:val="multilevel"/>
    <w:tmpl w:val="887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D35D6C"/>
    <w:multiLevelType w:val="hybridMultilevel"/>
    <w:tmpl w:val="77708C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C57201"/>
    <w:multiLevelType w:val="hybridMultilevel"/>
    <w:tmpl w:val="A5F2B48E"/>
    <w:lvl w:ilvl="0" w:tplc="04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7AA54E2C"/>
    <w:multiLevelType w:val="hybridMultilevel"/>
    <w:tmpl w:val="4AAE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61D05"/>
    <w:multiLevelType w:val="hybridMultilevel"/>
    <w:tmpl w:val="F780A94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23734126">
    <w:abstractNumId w:val="20"/>
  </w:num>
  <w:num w:numId="2" w16cid:durableId="1321277319">
    <w:abstractNumId w:val="0"/>
  </w:num>
  <w:num w:numId="3" w16cid:durableId="1650554964">
    <w:abstractNumId w:val="9"/>
  </w:num>
  <w:num w:numId="4" w16cid:durableId="314339580">
    <w:abstractNumId w:val="4"/>
  </w:num>
  <w:num w:numId="5" w16cid:durableId="12423744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71567581">
    <w:abstractNumId w:val="2"/>
  </w:num>
  <w:num w:numId="7" w16cid:durableId="1651252973">
    <w:abstractNumId w:val="16"/>
  </w:num>
  <w:num w:numId="8" w16cid:durableId="1179927532">
    <w:abstractNumId w:val="21"/>
  </w:num>
  <w:num w:numId="9" w16cid:durableId="808784646">
    <w:abstractNumId w:val="1"/>
  </w:num>
  <w:num w:numId="10" w16cid:durableId="899287079">
    <w:abstractNumId w:val="14"/>
  </w:num>
  <w:num w:numId="11" w16cid:durableId="597639879">
    <w:abstractNumId w:val="17"/>
  </w:num>
  <w:num w:numId="12" w16cid:durableId="1052536364">
    <w:abstractNumId w:val="11"/>
  </w:num>
  <w:num w:numId="13" w16cid:durableId="158620684">
    <w:abstractNumId w:val="30"/>
  </w:num>
  <w:num w:numId="14" w16cid:durableId="489830824">
    <w:abstractNumId w:val="27"/>
  </w:num>
  <w:num w:numId="15" w16cid:durableId="2124761832">
    <w:abstractNumId w:val="0"/>
  </w:num>
  <w:num w:numId="16" w16cid:durableId="606153950">
    <w:abstractNumId w:val="0"/>
  </w:num>
  <w:num w:numId="17" w16cid:durableId="8601664">
    <w:abstractNumId w:val="0"/>
  </w:num>
  <w:num w:numId="18" w16cid:durableId="1968317794">
    <w:abstractNumId w:val="0"/>
  </w:num>
  <w:num w:numId="19" w16cid:durableId="1323119567">
    <w:abstractNumId w:val="0"/>
  </w:num>
  <w:num w:numId="20" w16cid:durableId="735668740">
    <w:abstractNumId w:val="0"/>
  </w:num>
  <w:num w:numId="21" w16cid:durableId="478115316">
    <w:abstractNumId w:val="0"/>
  </w:num>
  <w:num w:numId="22" w16cid:durableId="1917786509">
    <w:abstractNumId w:val="0"/>
  </w:num>
  <w:num w:numId="23" w16cid:durableId="1899971025">
    <w:abstractNumId w:val="0"/>
  </w:num>
  <w:num w:numId="24" w16cid:durableId="1174496777">
    <w:abstractNumId w:val="0"/>
  </w:num>
  <w:num w:numId="25" w16cid:durableId="1216815673">
    <w:abstractNumId w:val="0"/>
  </w:num>
  <w:num w:numId="26" w16cid:durableId="694573011">
    <w:abstractNumId w:val="0"/>
  </w:num>
  <w:num w:numId="27" w16cid:durableId="472794698">
    <w:abstractNumId w:val="26"/>
  </w:num>
  <w:num w:numId="28" w16cid:durableId="1594439149">
    <w:abstractNumId w:val="15"/>
  </w:num>
  <w:num w:numId="29" w16cid:durableId="205027706">
    <w:abstractNumId w:val="12"/>
  </w:num>
  <w:num w:numId="30" w16cid:durableId="509218629">
    <w:abstractNumId w:val="22"/>
  </w:num>
  <w:num w:numId="31" w16cid:durableId="967585067">
    <w:abstractNumId w:val="5"/>
  </w:num>
  <w:num w:numId="32" w16cid:durableId="814874909">
    <w:abstractNumId w:val="6"/>
  </w:num>
  <w:num w:numId="33" w16cid:durableId="961620534">
    <w:abstractNumId w:val="3"/>
  </w:num>
  <w:num w:numId="34" w16cid:durableId="1042246840">
    <w:abstractNumId w:val="23"/>
  </w:num>
  <w:num w:numId="35" w16cid:durableId="820273152">
    <w:abstractNumId w:val="8"/>
  </w:num>
  <w:num w:numId="36" w16cid:durableId="787234376">
    <w:abstractNumId w:val="18"/>
  </w:num>
  <w:num w:numId="37" w16cid:durableId="1278372988">
    <w:abstractNumId w:val="28"/>
  </w:num>
  <w:num w:numId="38" w16cid:durableId="2091539129">
    <w:abstractNumId w:val="24"/>
  </w:num>
  <w:num w:numId="39" w16cid:durableId="1373841007">
    <w:abstractNumId w:val="6"/>
  </w:num>
  <w:num w:numId="40" w16cid:durableId="1913730560">
    <w:abstractNumId w:val="6"/>
  </w:num>
  <w:num w:numId="41" w16cid:durableId="38167063">
    <w:abstractNumId w:val="6"/>
  </w:num>
  <w:num w:numId="42" w16cid:durableId="1513378274">
    <w:abstractNumId w:val="10"/>
  </w:num>
  <w:num w:numId="43" w16cid:durableId="656764700">
    <w:abstractNumId w:val="19"/>
  </w:num>
  <w:num w:numId="44" w16cid:durableId="1466774662">
    <w:abstractNumId w:val="29"/>
  </w:num>
  <w:num w:numId="45" w16cid:durableId="20024694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637759342">
    <w:abstractNumId w:val="13"/>
  </w:num>
  <w:num w:numId="47" w16cid:durableId="179077761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368875661">
    <w:abstractNumId w:val="25"/>
  </w:num>
  <w:num w:numId="49" w16cid:durableId="876241209">
    <w:abstractNumId w:val="7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thore, Harshvardhan">
    <w15:presenceInfo w15:providerId="AD" w15:userId="S::harshvardhan.rathore@sap.com::ca98cd77-c6e9-4316-903e-ec2ab54ebc0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6" w:nlCheck="1" w:checkStyle="1"/>
  <w:activeWritingStyle w:appName="MSWord" w:lang="en-NZ" w:vendorID="64" w:dllVersion="6" w:nlCheck="1" w:checkStyle="1"/>
  <w:activeWritingStyle w:appName="MSWord" w:lang="pt-BR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NZ" w:vendorID="64" w:dllVersion="0" w:nlCheck="1" w:checkStyle="0"/>
  <w:activeWritingStyle w:appName="MSWord" w:lang="en-IN" w:vendorID="64" w:dllVersion="0" w:nlCheck="1" w:checkStyle="0"/>
  <w:activeWritingStyle w:appName="MSWord" w:lang="fr-CA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C4"/>
    <w:rsid w:val="00000BA4"/>
    <w:rsid w:val="00000E34"/>
    <w:rsid w:val="00001A09"/>
    <w:rsid w:val="0000454C"/>
    <w:rsid w:val="00007F00"/>
    <w:rsid w:val="00011EBE"/>
    <w:rsid w:val="0001679D"/>
    <w:rsid w:val="00025F3F"/>
    <w:rsid w:val="00027907"/>
    <w:rsid w:val="000316A5"/>
    <w:rsid w:val="0003383C"/>
    <w:rsid w:val="00034AA1"/>
    <w:rsid w:val="0004019F"/>
    <w:rsid w:val="000424A7"/>
    <w:rsid w:val="0004481F"/>
    <w:rsid w:val="00052D99"/>
    <w:rsid w:val="00057646"/>
    <w:rsid w:val="0006237C"/>
    <w:rsid w:val="00064BEC"/>
    <w:rsid w:val="00077FBD"/>
    <w:rsid w:val="0008380A"/>
    <w:rsid w:val="00087C21"/>
    <w:rsid w:val="00093CC7"/>
    <w:rsid w:val="00095C20"/>
    <w:rsid w:val="000A2FE1"/>
    <w:rsid w:val="000A3B00"/>
    <w:rsid w:val="000B01C9"/>
    <w:rsid w:val="000C05EA"/>
    <w:rsid w:val="000C3A75"/>
    <w:rsid w:val="000C447D"/>
    <w:rsid w:val="000D0CF4"/>
    <w:rsid w:val="000D6564"/>
    <w:rsid w:val="000E413B"/>
    <w:rsid w:val="000E70CE"/>
    <w:rsid w:val="000F1DCB"/>
    <w:rsid w:val="000F724C"/>
    <w:rsid w:val="00103087"/>
    <w:rsid w:val="0010515B"/>
    <w:rsid w:val="00120E0D"/>
    <w:rsid w:val="00123FBD"/>
    <w:rsid w:val="00124045"/>
    <w:rsid w:val="00125A06"/>
    <w:rsid w:val="00135680"/>
    <w:rsid w:val="00137CFB"/>
    <w:rsid w:val="001405B3"/>
    <w:rsid w:val="0014142B"/>
    <w:rsid w:val="0014401F"/>
    <w:rsid w:val="0014700C"/>
    <w:rsid w:val="001569F5"/>
    <w:rsid w:val="0015744F"/>
    <w:rsid w:val="00161D63"/>
    <w:rsid w:val="00170AD3"/>
    <w:rsid w:val="00171804"/>
    <w:rsid w:val="00183999"/>
    <w:rsid w:val="00190F95"/>
    <w:rsid w:val="001922B2"/>
    <w:rsid w:val="0019310D"/>
    <w:rsid w:val="001A6789"/>
    <w:rsid w:val="001A6BDD"/>
    <w:rsid w:val="001A77A4"/>
    <w:rsid w:val="001B1B7D"/>
    <w:rsid w:val="001B1BD6"/>
    <w:rsid w:val="001B1E71"/>
    <w:rsid w:val="001B1EE4"/>
    <w:rsid w:val="001B292E"/>
    <w:rsid w:val="001C6012"/>
    <w:rsid w:val="001C638F"/>
    <w:rsid w:val="001C6C0F"/>
    <w:rsid w:val="001C7050"/>
    <w:rsid w:val="001D2B1C"/>
    <w:rsid w:val="001D45C1"/>
    <w:rsid w:val="001D4CCB"/>
    <w:rsid w:val="001D6264"/>
    <w:rsid w:val="001E0FC2"/>
    <w:rsid w:val="001E1922"/>
    <w:rsid w:val="001E4C6D"/>
    <w:rsid w:val="001F1B97"/>
    <w:rsid w:val="001F1D17"/>
    <w:rsid w:val="001F30BD"/>
    <w:rsid w:val="001F53A4"/>
    <w:rsid w:val="001F7941"/>
    <w:rsid w:val="00201675"/>
    <w:rsid w:val="002050A5"/>
    <w:rsid w:val="002179A1"/>
    <w:rsid w:val="00221ED8"/>
    <w:rsid w:val="0023217C"/>
    <w:rsid w:val="00233183"/>
    <w:rsid w:val="00243095"/>
    <w:rsid w:val="002439F4"/>
    <w:rsid w:val="002461F6"/>
    <w:rsid w:val="00247843"/>
    <w:rsid w:val="00252DC9"/>
    <w:rsid w:val="00254830"/>
    <w:rsid w:val="00255201"/>
    <w:rsid w:val="002557CC"/>
    <w:rsid w:val="002676DE"/>
    <w:rsid w:val="00270311"/>
    <w:rsid w:val="0027106F"/>
    <w:rsid w:val="00274587"/>
    <w:rsid w:val="00275CD6"/>
    <w:rsid w:val="002767AF"/>
    <w:rsid w:val="00277AE1"/>
    <w:rsid w:val="002879CD"/>
    <w:rsid w:val="002904A4"/>
    <w:rsid w:val="00292472"/>
    <w:rsid w:val="00296DE3"/>
    <w:rsid w:val="002B2098"/>
    <w:rsid w:val="002B587B"/>
    <w:rsid w:val="002B603E"/>
    <w:rsid w:val="002B6C80"/>
    <w:rsid w:val="002C1100"/>
    <w:rsid w:val="002C1F7F"/>
    <w:rsid w:val="002C679F"/>
    <w:rsid w:val="002C751B"/>
    <w:rsid w:val="002D2059"/>
    <w:rsid w:val="002D335E"/>
    <w:rsid w:val="002D4CEA"/>
    <w:rsid w:val="002E009E"/>
    <w:rsid w:val="002E3DD1"/>
    <w:rsid w:val="002E4475"/>
    <w:rsid w:val="002E6B79"/>
    <w:rsid w:val="002F0BE5"/>
    <w:rsid w:val="002F4A3A"/>
    <w:rsid w:val="002F4E98"/>
    <w:rsid w:val="002F5350"/>
    <w:rsid w:val="002F6B40"/>
    <w:rsid w:val="002F73BF"/>
    <w:rsid w:val="00310EA3"/>
    <w:rsid w:val="00314132"/>
    <w:rsid w:val="00320C8F"/>
    <w:rsid w:val="0032511D"/>
    <w:rsid w:val="0032536A"/>
    <w:rsid w:val="003316A4"/>
    <w:rsid w:val="00333357"/>
    <w:rsid w:val="00340CD8"/>
    <w:rsid w:val="00346F23"/>
    <w:rsid w:val="003545D7"/>
    <w:rsid w:val="00355D44"/>
    <w:rsid w:val="003562CD"/>
    <w:rsid w:val="00371530"/>
    <w:rsid w:val="0037163C"/>
    <w:rsid w:val="00374317"/>
    <w:rsid w:val="00380B3F"/>
    <w:rsid w:val="00385CCF"/>
    <w:rsid w:val="00392258"/>
    <w:rsid w:val="0039244E"/>
    <w:rsid w:val="00397575"/>
    <w:rsid w:val="00397B07"/>
    <w:rsid w:val="003A28B1"/>
    <w:rsid w:val="003A3C92"/>
    <w:rsid w:val="003B03EA"/>
    <w:rsid w:val="003B4A93"/>
    <w:rsid w:val="003C0586"/>
    <w:rsid w:val="003C1133"/>
    <w:rsid w:val="003C42DF"/>
    <w:rsid w:val="003C483C"/>
    <w:rsid w:val="003C52B4"/>
    <w:rsid w:val="003C7FE1"/>
    <w:rsid w:val="003D14E8"/>
    <w:rsid w:val="003D24DC"/>
    <w:rsid w:val="003D27B6"/>
    <w:rsid w:val="003E15C7"/>
    <w:rsid w:val="003E5F02"/>
    <w:rsid w:val="003E7C9D"/>
    <w:rsid w:val="003F4D54"/>
    <w:rsid w:val="0040039B"/>
    <w:rsid w:val="00402410"/>
    <w:rsid w:val="00402A05"/>
    <w:rsid w:val="004035E9"/>
    <w:rsid w:val="00405144"/>
    <w:rsid w:val="00405669"/>
    <w:rsid w:val="0040673B"/>
    <w:rsid w:val="00410549"/>
    <w:rsid w:val="004107BB"/>
    <w:rsid w:val="00411C89"/>
    <w:rsid w:val="004217CD"/>
    <w:rsid w:val="00422F9C"/>
    <w:rsid w:val="0042735B"/>
    <w:rsid w:val="004364EB"/>
    <w:rsid w:val="004365DA"/>
    <w:rsid w:val="00441CA5"/>
    <w:rsid w:val="004429EA"/>
    <w:rsid w:val="00443A6E"/>
    <w:rsid w:val="004443E1"/>
    <w:rsid w:val="00444A4F"/>
    <w:rsid w:val="00446B8C"/>
    <w:rsid w:val="00446C14"/>
    <w:rsid w:val="00446E1C"/>
    <w:rsid w:val="00451489"/>
    <w:rsid w:val="00452710"/>
    <w:rsid w:val="00452787"/>
    <w:rsid w:val="004564B6"/>
    <w:rsid w:val="00460084"/>
    <w:rsid w:val="00461077"/>
    <w:rsid w:val="004620A0"/>
    <w:rsid w:val="00464FFA"/>
    <w:rsid w:val="00467D1C"/>
    <w:rsid w:val="00481713"/>
    <w:rsid w:val="00485CEF"/>
    <w:rsid w:val="00497B16"/>
    <w:rsid w:val="004A28DB"/>
    <w:rsid w:val="004A29C0"/>
    <w:rsid w:val="004A5B3A"/>
    <w:rsid w:val="004A7CEF"/>
    <w:rsid w:val="004B6173"/>
    <w:rsid w:val="004B69BE"/>
    <w:rsid w:val="004C07E0"/>
    <w:rsid w:val="004C27CA"/>
    <w:rsid w:val="004C2B4A"/>
    <w:rsid w:val="004D3283"/>
    <w:rsid w:val="004D3959"/>
    <w:rsid w:val="004D757B"/>
    <w:rsid w:val="004D7F27"/>
    <w:rsid w:val="004E035A"/>
    <w:rsid w:val="004E71DE"/>
    <w:rsid w:val="004F2B48"/>
    <w:rsid w:val="004F740C"/>
    <w:rsid w:val="005054EA"/>
    <w:rsid w:val="00505714"/>
    <w:rsid w:val="005115CE"/>
    <w:rsid w:val="005211B2"/>
    <w:rsid w:val="00524985"/>
    <w:rsid w:val="0052756B"/>
    <w:rsid w:val="00533AC8"/>
    <w:rsid w:val="00534741"/>
    <w:rsid w:val="00535179"/>
    <w:rsid w:val="00541E02"/>
    <w:rsid w:val="00543DFB"/>
    <w:rsid w:val="00544ACF"/>
    <w:rsid w:val="00547252"/>
    <w:rsid w:val="00551FDC"/>
    <w:rsid w:val="00553B68"/>
    <w:rsid w:val="00555B13"/>
    <w:rsid w:val="005565E0"/>
    <w:rsid w:val="0056157A"/>
    <w:rsid w:val="005620E0"/>
    <w:rsid w:val="00563131"/>
    <w:rsid w:val="00570548"/>
    <w:rsid w:val="005716B8"/>
    <w:rsid w:val="00573189"/>
    <w:rsid w:val="00573BD1"/>
    <w:rsid w:val="0057533B"/>
    <w:rsid w:val="005756F6"/>
    <w:rsid w:val="00577740"/>
    <w:rsid w:val="00580093"/>
    <w:rsid w:val="00582BBC"/>
    <w:rsid w:val="0058387E"/>
    <w:rsid w:val="00590EF3"/>
    <w:rsid w:val="005912EA"/>
    <w:rsid w:val="005A1A67"/>
    <w:rsid w:val="005A1D41"/>
    <w:rsid w:val="005A39A2"/>
    <w:rsid w:val="005B0270"/>
    <w:rsid w:val="005B1C46"/>
    <w:rsid w:val="005B33EC"/>
    <w:rsid w:val="005C0B18"/>
    <w:rsid w:val="005C4153"/>
    <w:rsid w:val="005D24F0"/>
    <w:rsid w:val="005D6045"/>
    <w:rsid w:val="005F7DBD"/>
    <w:rsid w:val="00600B61"/>
    <w:rsid w:val="00601461"/>
    <w:rsid w:val="0060479C"/>
    <w:rsid w:val="0060520F"/>
    <w:rsid w:val="00606B2C"/>
    <w:rsid w:val="006073F3"/>
    <w:rsid w:val="00610B5D"/>
    <w:rsid w:val="006136C7"/>
    <w:rsid w:val="00621B96"/>
    <w:rsid w:val="00621D80"/>
    <w:rsid w:val="006234D9"/>
    <w:rsid w:val="00623E09"/>
    <w:rsid w:val="0063303E"/>
    <w:rsid w:val="006363B0"/>
    <w:rsid w:val="006374F9"/>
    <w:rsid w:val="00643615"/>
    <w:rsid w:val="0065482E"/>
    <w:rsid w:val="006560C8"/>
    <w:rsid w:val="0066147D"/>
    <w:rsid w:val="00662946"/>
    <w:rsid w:val="006640FF"/>
    <w:rsid w:val="00665C12"/>
    <w:rsid w:val="00670EBA"/>
    <w:rsid w:val="00671AA7"/>
    <w:rsid w:val="00681DFC"/>
    <w:rsid w:val="0068625B"/>
    <w:rsid w:val="00687EC8"/>
    <w:rsid w:val="00692F81"/>
    <w:rsid w:val="00693756"/>
    <w:rsid w:val="006A55E9"/>
    <w:rsid w:val="006B1E4A"/>
    <w:rsid w:val="006C3D1A"/>
    <w:rsid w:val="006C5501"/>
    <w:rsid w:val="006C6614"/>
    <w:rsid w:val="006D134B"/>
    <w:rsid w:val="006D558B"/>
    <w:rsid w:val="006E7E4B"/>
    <w:rsid w:val="006F081B"/>
    <w:rsid w:val="006F2038"/>
    <w:rsid w:val="006F5CD8"/>
    <w:rsid w:val="006F5E6D"/>
    <w:rsid w:val="006F67EC"/>
    <w:rsid w:val="00703DBC"/>
    <w:rsid w:val="007041BC"/>
    <w:rsid w:val="007042FE"/>
    <w:rsid w:val="007058AF"/>
    <w:rsid w:val="00707411"/>
    <w:rsid w:val="00711050"/>
    <w:rsid w:val="00712280"/>
    <w:rsid w:val="0071440A"/>
    <w:rsid w:val="007160A3"/>
    <w:rsid w:val="00717394"/>
    <w:rsid w:val="007222FF"/>
    <w:rsid w:val="007239A7"/>
    <w:rsid w:val="00724DBA"/>
    <w:rsid w:val="0072540C"/>
    <w:rsid w:val="00725BDB"/>
    <w:rsid w:val="00732923"/>
    <w:rsid w:val="00734779"/>
    <w:rsid w:val="00744850"/>
    <w:rsid w:val="00744A5C"/>
    <w:rsid w:val="007464B6"/>
    <w:rsid w:val="00751C5B"/>
    <w:rsid w:val="007527B7"/>
    <w:rsid w:val="00754D1A"/>
    <w:rsid w:val="00756855"/>
    <w:rsid w:val="007660A8"/>
    <w:rsid w:val="00771C5C"/>
    <w:rsid w:val="0077667F"/>
    <w:rsid w:val="0078166E"/>
    <w:rsid w:val="00782295"/>
    <w:rsid w:val="00782CAD"/>
    <w:rsid w:val="00791477"/>
    <w:rsid w:val="00797850"/>
    <w:rsid w:val="007A36A0"/>
    <w:rsid w:val="007B0D14"/>
    <w:rsid w:val="007B3025"/>
    <w:rsid w:val="007B5D19"/>
    <w:rsid w:val="007B6DCF"/>
    <w:rsid w:val="007C000A"/>
    <w:rsid w:val="007C6ECF"/>
    <w:rsid w:val="007D4C39"/>
    <w:rsid w:val="007D58EF"/>
    <w:rsid w:val="007D7E08"/>
    <w:rsid w:val="007F2327"/>
    <w:rsid w:val="007F35AD"/>
    <w:rsid w:val="00800BD5"/>
    <w:rsid w:val="00802972"/>
    <w:rsid w:val="00805A18"/>
    <w:rsid w:val="008073A1"/>
    <w:rsid w:val="0081299E"/>
    <w:rsid w:val="00830F85"/>
    <w:rsid w:val="00832721"/>
    <w:rsid w:val="0083426A"/>
    <w:rsid w:val="00841FFC"/>
    <w:rsid w:val="00843060"/>
    <w:rsid w:val="0084758E"/>
    <w:rsid w:val="00847E09"/>
    <w:rsid w:val="008526AB"/>
    <w:rsid w:val="00852E60"/>
    <w:rsid w:val="00853E88"/>
    <w:rsid w:val="00855618"/>
    <w:rsid w:val="00856361"/>
    <w:rsid w:val="0086136E"/>
    <w:rsid w:val="00861493"/>
    <w:rsid w:val="00862021"/>
    <w:rsid w:val="00862D69"/>
    <w:rsid w:val="008648AB"/>
    <w:rsid w:val="00871801"/>
    <w:rsid w:val="00874DAE"/>
    <w:rsid w:val="00877773"/>
    <w:rsid w:val="00882D4B"/>
    <w:rsid w:val="00886A77"/>
    <w:rsid w:val="00886CE5"/>
    <w:rsid w:val="00892504"/>
    <w:rsid w:val="008A2A7C"/>
    <w:rsid w:val="008A7968"/>
    <w:rsid w:val="008B29D8"/>
    <w:rsid w:val="008C0380"/>
    <w:rsid w:val="008C56A1"/>
    <w:rsid w:val="008E17CF"/>
    <w:rsid w:val="008E38D6"/>
    <w:rsid w:val="008E7E2F"/>
    <w:rsid w:val="008F141F"/>
    <w:rsid w:val="008F4109"/>
    <w:rsid w:val="009019DB"/>
    <w:rsid w:val="0090425D"/>
    <w:rsid w:val="00904F49"/>
    <w:rsid w:val="00905953"/>
    <w:rsid w:val="009073CF"/>
    <w:rsid w:val="00907D70"/>
    <w:rsid w:val="009177DD"/>
    <w:rsid w:val="00934510"/>
    <w:rsid w:val="0093679F"/>
    <w:rsid w:val="0093745E"/>
    <w:rsid w:val="0094073A"/>
    <w:rsid w:val="00941032"/>
    <w:rsid w:val="0094213E"/>
    <w:rsid w:val="00947E2D"/>
    <w:rsid w:val="00952E0E"/>
    <w:rsid w:val="0095616C"/>
    <w:rsid w:val="00956AF2"/>
    <w:rsid w:val="00962083"/>
    <w:rsid w:val="00962A91"/>
    <w:rsid w:val="009652C8"/>
    <w:rsid w:val="009657C0"/>
    <w:rsid w:val="009732C0"/>
    <w:rsid w:val="0097601C"/>
    <w:rsid w:val="009808AE"/>
    <w:rsid w:val="00981B45"/>
    <w:rsid w:val="00990132"/>
    <w:rsid w:val="009924D9"/>
    <w:rsid w:val="00994151"/>
    <w:rsid w:val="00994CDE"/>
    <w:rsid w:val="00996AED"/>
    <w:rsid w:val="009A24D9"/>
    <w:rsid w:val="009A7B6F"/>
    <w:rsid w:val="009B1D67"/>
    <w:rsid w:val="009B2638"/>
    <w:rsid w:val="009B2C69"/>
    <w:rsid w:val="009B36D0"/>
    <w:rsid w:val="009B5CE3"/>
    <w:rsid w:val="009C7967"/>
    <w:rsid w:val="009D0FB2"/>
    <w:rsid w:val="009D2612"/>
    <w:rsid w:val="009D4107"/>
    <w:rsid w:val="009D5EAC"/>
    <w:rsid w:val="009E1279"/>
    <w:rsid w:val="009E31AC"/>
    <w:rsid w:val="00A007F8"/>
    <w:rsid w:val="00A03056"/>
    <w:rsid w:val="00A04C00"/>
    <w:rsid w:val="00A04EE2"/>
    <w:rsid w:val="00A06CBE"/>
    <w:rsid w:val="00A11F50"/>
    <w:rsid w:val="00A12C89"/>
    <w:rsid w:val="00A25D86"/>
    <w:rsid w:val="00A262FB"/>
    <w:rsid w:val="00A31661"/>
    <w:rsid w:val="00A32268"/>
    <w:rsid w:val="00A331AE"/>
    <w:rsid w:val="00A37435"/>
    <w:rsid w:val="00A37DF9"/>
    <w:rsid w:val="00A42A2D"/>
    <w:rsid w:val="00A44A76"/>
    <w:rsid w:val="00A45382"/>
    <w:rsid w:val="00A47DBF"/>
    <w:rsid w:val="00A501FA"/>
    <w:rsid w:val="00A51030"/>
    <w:rsid w:val="00A53ECA"/>
    <w:rsid w:val="00A56A2A"/>
    <w:rsid w:val="00A60196"/>
    <w:rsid w:val="00A67501"/>
    <w:rsid w:val="00A76855"/>
    <w:rsid w:val="00A84156"/>
    <w:rsid w:val="00A84851"/>
    <w:rsid w:val="00A87B02"/>
    <w:rsid w:val="00A91BAA"/>
    <w:rsid w:val="00A946C1"/>
    <w:rsid w:val="00A965BA"/>
    <w:rsid w:val="00A9731E"/>
    <w:rsid w:val="00AA096B"/>
    <w:rsid w:val="00AA7D3B"/>
    <w:rsid w:val="00AB0F03"/>
    <w:rsid w:val="00AB412B"/>
    <w:rsid w:val="00AB6BF6"/>
    <w:rsid w:val="00AC4EC9"/>
    <w:rsid w:val="00AC617F"/>
    <w:rsid w:val="00AC63DC"/>
    <w:rsid w:val="00AE2966"/>
    <w:rsid w:val="00AE56D9"/>
    <w:rsid w:val="00AF0823"/>
    <w:rsid w:val="00AF39D1"/>
    <w:rsid w:val="00AF3E7A"/>
    <w:rsid w:val="00AF4A2B"/>
    <w:rsid w:val="00AF5397"/>
    <w:rsid w:val="00B01186"/>
    <w:rsid w:val="00B032D2"/>
    <w:rsid w:val="00B056BC"/>
    <w:rsid w:val="00B06504"/>
    <w:rsid w:val="00B06F9F"/>
    <w:rsid w:val="00B14B55"/>
    <w:rsid w:val="00B17152"/>
    <w:rsid w:val="00B205C1"/>
    <w:rsid w:val="00B21990"/>
    <w:rsid w:val="00B26791"/>
    <w:rsid w:val="00B34AB4"/>
    <w:rsid w:val="00B429A4"/>
    <w:rsid w:val="00B42A10"/>
    <w:rsid w:val="00B4425F"/>
    <w:rsid w:val="00B47B52"/>
    <w:rsid w:val="00B47DE5"/>
    <w:rsid w:val="00B51E2D"/>
    <w:rsid w:val="00B5251D"/>
    <w:rsid w:val="00B544A9"/>
    <w:rsid w:val="00B549D3"/>
    <w:rsid w:val="00B557DC"/>
    <w:rsid w:val="00B55E2A"/>
    <w:rsid w:val="00B5621B"/>
    <w:rsid w:val="00B637D6"/>
    <w:rsid w:val="00B639CB"/>
    <w:rsid w:val="00B709E1"/>
    <w:rsid w:val="00B73BB3"/>
    <w:rsid w:val="00B75414"/>
    <w:rsid w:val="00B75449"/>
    <w:rsid w:val="00B82643"/>
    <w:rsid w:val="00B84841"/>
    <w:rsid w:val="00B91F17"/>
    <w:rsid w:val="00B939E9"/>
    <w:rsid w:val="00B94453"/>
    <w:rsid w:val="00B958A6"/>
    <w:rsid w:val="00BA1575"/>
    <w:rsid w:val="00BA1C96"/>
    <w:rsid w:val="00BA345D"/>
    <w:rsid w:val="00BA353D"/>
    <w:rsid w:val="00BA45B7"/>
    <w:rsid w:val="00BB30F1"/>
    <w:rsid w:val="00BB66D7"/>
    <w:rsid w:val="00BB75CA"/>
    <w:rsid w:val="00BC0D8E"/>
    <w:rsid w:val="00BC78AD"/>
    <w:rsid w:val="00BC7B49"/>
    <w:rsid w:val="00BD1920"/>
    <w:rsid w:val="00BD59D0"/>
    <w:rsid w:val="00BD63FF"/>
    <w:rsid w:val="00BE0E2E"/>
    <w:rsid w:val="00BE3FCB"/>
    <w:rsid w:val="00BE4346"/>
    <w:rsid w:val="00BE5892"/>
    <w:rsid w:val="00BE67C8"/>
    <w:rsid w:val="00BE6B73"/>
    <w:rsid w:val="00BE7A1F"/>
    <w:rsid w:val="00BF6864"/>
    <w:rsid w:val="00BF7640"/>
    <w:rsid w:val="00C031C5"/>
    <w:rsid w:val="00C13B58"/>
    <w:rsid w:val="00C16B50"/>
    <w:rsid w:val="00C20740"/>
    <w:rsid w:val="00C20927"/>
    <w:rsid w:val="00C2165B"/>
    <w:rsid w:val="00C24F76"/>
    <w:rsid w:val="00C303E3"/>
    <w:rsid w:val="00C31E56"/>
    <w:rsid w:val="00C32B59"/>
    <w:rsid w:val="00C355E8"/>
    <w:rsid w:val="00C41A41"/>
    <w:rsid w:val="00C43115"/>
    <w:rsid w:val="00C439F6"/>
    <w:rsid w:val="00C45356"/>
    <w:rsid w:val="00C453F8"/>
    <w:rsid w:val="00C45CBB"/>
    <w:rsid w:val="00C5362A"/>
    <w:rsid w:val="00C53FA6"/>
    <w:rsid w:val="00C5494E"/>
    <w:rsid w:val="00C56002"/>
    <w:rsid w:val="00C646A1"/>
    <w:rsid w:val="00C67749"/>
    <w:rsid w:val="00C73C3E"/>
    <w:rsid w:val="00C773C2"/>
    <w:rsid w:val="00C80C30"/>
    <w:rsid w:val="00C810FB"/>
    <w:rsid w:val="00C82010"/>
    <w:rsid w:val="00C82058"/>
    <w:rsid w:val="00C874C0"/>
    <w:rsid w:val="00C91FC4"/>
    <w:rsid w:val="00C96D9C"/>
    <w:rsid w:val="00CA259E"/>
    <w:rsid w:val="00CA2F22"/>
    <w:rsid w:val="00CA5217"/>
    <w:rsid w:val="00CA7819"/>
    <w:rsid w:val="00CB0806"/>
    <w:rsid w:val="00CB2C5B"/>
    <w:rsid w:val="00CB4672"/>
    <w:rsid w:val="00CB553F"/>
    <w:rsid w:val="00CC38CA"/>
    <w:rsid w:val="00CC79CC"/>
    <w:rsid w:val="00CD7F09"/>
    <w:rsid w:val="00CE0CA3"/>
    <w:rsid w:val="00CE0F46"/>
    <w:rsid w:val="00CE6E55"/>
    <w:rsid w:val="00CF1FEB"/>
    <w:rsid w:val="00CF2466"/>
    <w:rsid w:val="00CF3EB7"/>
    <w:rsid w:val="00CF4978"/>
    <w:rsid w:val="00CF4CE3"/>
    <w:rsid w:val="00CF59D6"/>
    <w:rsid w:val="00D07508"/>
    <w:rsid w:val="00D10C94"/>
    <w:rsid w:val="00D11DD9"/>
    <w:rsid w:val="00D1289D"/>
    <w:rsid w:val="00D14473"/>
    <w:rsid w:val="00D16B30"/>
    <w:rsid w:val="00D21B7D"/>
    <w:rsid w:val="00D2281C"/>
    <w:rsid w:val="00D23EDA"/>
    <w:rsid w:val="00D23FCA"/>
    <w:rsid w:val="00D2541C"/>
    <w:rsid w:val="00D254F8"/>
    <w:rsid w:val="00D257EE"/>
    <w:rsid w:val="00D32A6F"/>
    <w:rsid w:val="00D35BAE"/>
    <w:rsid w:val="00D37428"/>
    <w:rsid w:val="00D42F4B"/>
    <w:rsid w:val="00D4364D"/>
    <w:rsid w:val="00D45D96"/>
    <w:rsid w:val="00D57524"/>
    <w:rsid w:val="00D70405"/>
    <w:rsid w:val="00D73612"/>
    <w:rsid w:val="00D774E6"/>
    <w:rsid w:val="00D82AD6"/>
    <w:rsid w:val="00D85144"/>
    <w:rsid w:val="00D85696"/>
    <w:rsid w:val="00D8578D"/>
    <w:rsid w:val="00D9215D"/>
    <w:rsid w:val="00D93BC6"/>
    <w:rsid w:val="00DA0C1D"/>
    <w:rsid w:val="00DC1C73"/>
    <w:rsid w:val="00DC37BD"/>
    <w:rsid w:val="00DC51C7"/>
    <w:rsid w:val="00DC63D4"/>
    <w:rsid w:val="00DD373B"/>
    <w:rsid w:val="00DD5629"/>
    <w:rsid w:val="00DE24A9"/>
    <w:rsid w:val="00DE466A"/>
    <w:rsid w:val="00DF4DBE"/>
    <w:rsid w:val="00E03D8F"/>
    <w:rsid w:val="00E05504"/>
    <w:rsid w:val="00E06EB8"/>
    <w:rsid w:val="00E07804"/>
    <w:rsid w:val="00E10009"/>
    <w:rsid w:val="00E22E8C"/>
    <w:rsid w:val="00E30A12"/>
    <w:rsid w:val="00E31029"/>
    <w:rsid w:val="00E461A4"/>
    <w:rsid w:val="00E50F28"/>
    <w:rsid w:val="00E62010"/>
    <w:rsid w:val="00E6483A"/>
    <w:rsid w:val="00E67905"/>
    <w:rsid w:val="00E746D4"/>
    <w:rsid w:val="00E75AAF"/>
    <w:rsid w:val="00E760E6"/>
    <w:rsid w:val="00E77648"/>
    <w:rsid w:val="00E84AD7"/>
    <w:rsid w:val="00E8677D"/>
    <w:rsid w:val="00E93386"/>
    <w:rsid w:val="00E97D61"/>
    <w:rsid w:val="00EA21FC"/>
    <w:rsid w:val="00EA365F"/>
    <w:rsid w:val="00EB2134"/>
    <w:rsid w:val="00EB2D10"/>
    <w:rsid w:val="00EC287F"/>
    <w:rsid w:val="00ED26B8"/>
    <w:rsid w:val="00ED2E01"/>
    <w:rsid w:val="00ED4B23"/>
    <w:rsid w:val="00EE2F7D"/>
    <w:rsid w:val="00EE4FF6"/>
    <w:rsid w:val="00EE75AF"/>
    <w:rsid w:val="00EF2D95"/>
    <w:rsid w:val="00EF4FA4"/>
    <w:rsid w:val="00F01BAE"/>
    <w:rsid w:val="00F020A5"/>
    <w:rsid w:val="00F035FF"/>
    <w:rsid w:val="00F06183"/>
    <w:rsid w:val="00F07080"/>
    <w:rsid w:val="00F0710B"/>
    <w:rsid w:val="00F10F54"/>
    <w:rsid w:val="00F1154E"/>
    <w:rsid w:val="00F148B9"/>
    <w:rsid w:val="00F2620E"/>
    <w:rsid w:val="00F262F4"/>
    <w:rsid w:val="00F26B75"/>
    <w:rsid w:val="00F275E2"/>
    <w:rsid w:val="00F27612"/>
    <w:rsid w:val="00F34755"/>
    <w:rsid w:val="00F42317"/>
    <w:rsid w:val="00F474F3"/>
    <w:rsid w:val="00F50751"/>
    <w:rsid w:val="00F54ADE"/>
    <w:rsid w:val="00F562C0"/>
    <w:rsid w:val="00F5704C"/>
    <w:rsid w:val="00F57247"/>
    <w:rsid w:val="00F573E8"/>
    <w:rsid w:val="00F606B8"/>
    <w:rsid w:val="00F62C4C"/>
    <w:rsid w:val="00F64469"/>
    <w:rsid w:val="00F64CD2"/>
    <w:rsid w:val="00F66698"/>
    <w:rsid w:val="00F72FAB"/>
    <w:rsid w:val="00F7668F"/>
    <w:rsid w:val="00F8088B"/>
    <w:rsid w:val="00F87C49"/>
    <w:rsid w:val="00F966F3"/>
    <w:rsid w:val="00FA1817"/>
    <w:rsid w:val="00FA6B79"/>
    <w:rsid w:val="00FB1694"/>
    <w:rsid w:val="00FB2849"/>
    <w:rsid w:val="00FB5849"/>
    <w:rsid w:val="00FB5B3F"/>
    <w:rsid w:val="00FB75AA"/>
    <w:rsid w:val="00FB7863"/>
    <w:rsid w:val="00FC36F5"/>
    <w:rsid w:val="00FC3E23"/>
    <w:rsid w:val="00FC5E63"/>
    <w:rsid w:val="00FD013E"/>
    <w:rsid w:val="00FD0421"/>
    <w:rsid w:val="00FD2341"/>
    <w:rsid w:val="00FD2AB1"/>
    <w:rsid w:val="00FE0335"/>
    <w:rsid w:val="00FE59E0"/>
    <w:rsid w:val="00FE7BF6"/>
    <w:rsid w:val="00FF024D"/>
    <w:rsid w:val="00FF0823"/>
    <w:rsid w:val="00FF2156"/>
    <w:rsid w:val="00FF24AD"/>
    <w:rsid w:val="00FF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F5FB32"/>
  <w15:chartTrackingRefBased/>
  <w15:docId w15:val="{8991295B-BC44-410D-B0C8-37D44269B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222FF"/>
    <w:rPr>
      <w:sz w:val="24"/>
      <w:szCs w:val="24"/>
      <w:lang w:val="en-IN" w:eastAsia="en-IN"/>
    </w:rPr>
  </w:style>
  <w:style w:type="paragraph" w:styleId="Heading1">
    <w:name w:val="heading 1"/>
    <w:basedOn w:val="Normal"/>
    <w:next w:val="Normal"/>
    <w:link w:val="Heading1Char"/>
    <w:qFormat/>
    <w:rsid w:val="00371530"/>
    <w:pPr>
      <w:keepNext/>
      <w:numPr>
        <w:numId w:val="32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120"/>
      <w:outlineLvl w:val="0"/>
    </w:pPr>
    <w:rPr>
      <w:rFonts w:ascii="Arial" w:hAnsi="Arial" w:cs="Arial"/>
      <w:b/>
      <w:bCs/>
      <w:sz w:val="32"/>
      <w:szCs w:val="20"/>
      <w:lang w:val="en-US" w:eastAsia="en-US"/>
    </w:rPr>
  </w:style>
  <w:style w:type="paragraph" w:styleId="Heading2">
    <w:name w:val="heading 2"/>
    <w:basedOn w:val="Normal"/>
    <w:next w:val="Normal"/>
    <w:qFormat/>
    <w:rsid w:val="00371530"/>
    <w:pPr>
      <w:keepNext/>
      <w:numPr>
        <w:ilvl w:val="1"/>
        <w:numId w:val="32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120"/>
      <w:outlineLvl w:val="1"/>
    </w:pPr>
    <w:rPr>
      <w:rFonts w:ascii="Arial" w:hAnsi="Arial" w:cs="Arial"/>
      <w:b/>
      <w:sz w:val="28"/>
      <w:szCs w:val="20"/>
      <w:lang w:val="en-US" w:eastAsia="en-US"/>
    </w:rPr>
  </w:style>
  <w:style w:type="paragraph" w:styleId="Heading3">
    <w:name w:val="heading 3"/>
    <w:basedOn w:val="Normal"/>
    <w:next w:val="Normal"/>
    <w:qFormat/>
    <w:rsid w:val="00D70405"/>
    <w:pPr>
      <w:keepNext/>
      <w:numPr>
        <w:ilvl w:val="2"/>
        <w:numId w:val="32"/>
      </w:numPr>
      <w:spacing w:before="240" w:after="60"/>
      <w:outlineLvl w:val="2"/>
    </w:pPr>
    <w:rPr>
      <w:rFonts w:ascii="Arial" w:eastAsia="Arial" w:hAnsi="Arial" w:cs="Arial"/>
      <w:b/>
      <w:bCs/>
      <w:sz w:val="26"/>
      <w:szCs w:val="26"/>
      <w:lang w:val="en-US" w:eastAsia="zh-TW"/>
    </w:rPr>
  </w:style>
  <w:style w:type="paragraph" w:styleId="Heading4">
    <w:name w:val="heading 4"/>
    <w:basedOn w:val="Normal"/>
    <w:next w:val="Normal"/>
    <w:qFormat/>
    <w:rsid w:val="00D70405"/>
    <w:pPr>
      <w:numPr>
        <w:ilvl w:val="3"/>
        <w:numId w:val="3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rFonts w:ascii="Arial" w:eastAsia="Arial" w:hAnsi="Arial" w:cs="Arial"/>
      <w:b/>
      <w:sz w:val="20"/>
      <w:szCs w:val="20"/>
      <w:lang w:val="de-DE" w:eastAsia="zh-TW"/>
    </w:rPr>
  </w:style>
  <w:style w:type="paragraph" w:styleId="Heading5">
    <w:name w:val="heading 5"/>
    <w:basedOn w:val="Normal"/>
    <w:next w:val="Normal"/>
    <w:qFormat/>
    <w:rsid w:val="00D70405"/>
    <w:pPr>
      <w:numPr>
        <w:ilvl w:val="4"/>
        <w:numId w:val="32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rFonts w:ascii="Arial" w:eastAsia="Arial" w:hAnsi="Arial" w:cs="Arial"/>
      <w:i/>
      <w:sz w:val="20"/>
      <w:szCs w:val="20"/>
      <w:lang w:val="de-DE" w:eastAsia="zh-TW"/>
    </w:rPr>
  </w:style>
  <w:style w:type="paragraph" w:styleId="Heading6">
    <w:name w:val="heading 6"/>
    <w:basedOn w:val="Normal"/>
    <w:next w:val="Normal"/>
    <w:qFormat/>
    <w:rsid w:val="00D70405"/>
    <w:pPr>
      <w:numPr>
        <w:ilvl w:val="5"/>
        <w:numId w:val="32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rFonts w:ascii="Arial" w:eastAsia="Arial" w:hAnsi="Arial" w:cs="Arial"/>
      <w:i/>
      <w:sz w:val="20"/>
      <w:szCs w:val="20"/>
      <w:lang w:val="de-DE" w:eastAsia="zh-TW"/>
    </w:rPr>
  </w:style>
  <w:style w:type="paragraph" w:styleId="Heading7">
    <w:name w:val="heading 7"/>
    <w:basedOn w:val="Normal"/>
    <w:next w:val="Normal"/>
    <w:qFormat/>
    <w:rsid w:val="00371530"/>
    <w:pPr>
      <w:numPr>
        <w:ilvl w:val="6"/>
        <w:numId w:val="3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120"/>
      <w:outlineLvl w:val="6"/>
    </w:pPr>
    <w:rPr>
      <w:rFonts w:ascii="Arial" w:eastAsia="Arial" w:hAnsi="Arial" w:cs="Arial"/>
      <w:sz w:val="20"/>
      <w:szCs w:val="20"/>
      <w:lang w:val="de-DE" w:eastAsia="zh-TW"/>
    </w:rPr>
  </w:style>
  <w:style w:type="paragraph" w:styleId="Heading8">
    <w:name w:val="heading 8"/>
    <w:basedOn w:val="Normal"/>
    <w:next w:val="Normal"/>
    <w:qFormat/>
    <w:rsid w:val="00371530"/>
    <w:pPr>
      <w:numPr>
        <w:ilvl w:val="7"/>
        <w:numId w:val="3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rFonts w:ascii="Arial" w:eastAsia="Arial" w:hAnsi="Arial" w:cs="Arial"/>
      <w:i/>
      <w:sz w:val="20"/>
      <w:szCs w:val="20"/>
      <w:lang w:val="de-DE" w:eastAsia="zh-TW"/>
    </w:rPr>
  </w:style>
  <w:style w:type="paragraph" w:styleId="Heading9">
    <w:name w:val="heading 9"/>
    <w:basedOn w:val="Normal"/>
    <w:next w:val="Normal"/>
    <w:qFormat/>
    <w:rsid w:val="00371530"/>
    <w:pPr>
      <w:numPr>
        <w:ilvl w:val="8"/>
        <w:numId w:val="3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rFonts w:ascii="Arial" w:eastAsia="Arial" w:hAnsi="Arial" w:cs="Arial"/>
      <w:i/>
      <w:sz w:val="18"/>
      <w:szCs w:val="20"/>
      <w:lang w:val="de-DE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A24D9"/>
    <w:pPr>
      <w:spacing w:after="120"/>
    </w:pPr>
    <w:rPr>
      <w:rFonts w:ascii="Arial" w:hAnsi="Arial" w:cs="Arial"/>
      <w:b/>
      <w:sz w:val="44"/>
      <w:szCs w:val="44"/>
      <w:lang w:val="en-US" w:eastAsia="en-US"/>
    </w:rPr>
  </w:style>
  <w:style w:type="paragraph" w:styleId="Subtitle">
    <w:name w:val="Subtitle"/>
    <w:basedOn w:val="Normal"/>
    <w:qFormat/>
    <w:rsid w:val="009A24D9"/>
    <w:pPr>
      <w:spacing w:after="120"/>
    </w:pPr>
    <w:rPr>
      <w:rFonts w:ascii="Arial" w:hAnsi="Arial" w:cs="Arial"/>
      <w:b/>
      <w:szCs w:val="28"/>
      <w:lang w:val="en-US"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/>
      <w:ind w:left="567" w:hanging="567"/>
    </w:pPr>
    <w:rPr>
      <w:rFonts w:ascii="Arial" w:eastAsia="Arial" w:hAnsi="Arial" w:cs="Arial"/>
      <w:b/>
      <w:bCs/>
      <w:szCs w:val="20"/>
      <w:lang w:val="en-US" w:eastAsia="de-DE"/>
    </w:rPr>
  </w:style>
  <w:style w:type="paragraph" w:styleId="TOC5">
    <w:name w:val="toc 5"/>
    <w:basedOn w:val="Normal"/>
    <w:next w:val="Normal"/>
    <w:autoRedefine/>
    <w:semiHidden/>
    <w:rsid w:val="00B14B55"/>
    <w:pPr>
      <w:ind w:left="960"/>
    </w:pPr>
    <w:rPr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ind w:left="1200"/>
    </w:pPr>
    <w:rPr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ind w:left="1440"/>
    </w:pPr>
    <w:rPr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ind w:left="1680"/>
    </w:pPr>
    <w:rPr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ind w:left="1920"/>
    </w:pPr>
    <w:rPr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 w:after="120"/>
    </w:pPr>
    <w:rPr>
      <w:rFonts w:ascii="Arial" w:hAnsi="Arial"/>
      <w:b/>
      <w:snapToGrid w:val="0"/>
      <w:color w:val="000000"/>
      <w:sz w:val="20"/>
      <w:lang w:val="en-US"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ascii="Arial" w:hAnsi="Arial"/>
      <w:snapToGrid w:val="0"/>
      <w:color w:val="000000"/>
      <w:sz w:val="20"/>
      <w:lang w:val="en-US"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rPr>
      <w:rFonts w:ascii="Arial" w:hAnsi="Arial"/>
      <w:color w:val="4F81BD"/>
      <w:sz w:val="20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spacing w:after="120"/>
      <w:ind w:left="720"/>
      <w:contextualSpacing/>
    </w:pPr>
    <w:rPr>
      <w:rFonts w:ascii="Arial" w:eastAsia="Arial" w:hAnsi="Arial" w:cs="Arial"/>
      <w:sz w:val="20"/>
      <w:szCs w:val="20"/>
      <w:lang w:val="en-US" w:eastAsia="zh-TW"/>
    </w:r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  <w:spacing w:after="120"/>
    </w:pPr>
    <w:rPr>
      <w:rFonts w:ascii="Arial" w:eastAsia="Arial" w:hAnsi="Arial" w:cs="Arial"/>
      <w:sz w:val="20"/>
      <w:szCs w:val="20"/>
      <w:lang w:val="en-US" w:eastAsia="zh-TW"/>
    </w:r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  <w:spacing w:after="120"/>
    </w:pPr>
    <w:rPr>
      <w:rFonts w:ascii="Arial" w:eastAsia="Arial" w:hAnsi="Arial" w:cs="Arial"/>
      <w:sz w:val="20"/>
      <w:szCs w:val="20"/>
      <w:lang w:val="en-US" w:eastAsia="zh-TW"/>
    </w:r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line="260" w:lineRule="exact"/>
    </w:pPr>
    <w:rPr>
      <w:rFonts w:ascii="Arial" w:hAnsi="Arial"/>
      <w:b/>
      <w:bCs/>
      <w:color w:val="44697D"/>
      <w:sz w:val="20"/>
      <w:szCs w:val="20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line="260" w:lineRule="exact"/>
    </w:pPr>
    <w:rPr>
      <w:rFonts w:ascii="Arial" w:hAnsi="Arial"/>
      <w:sz w:val="20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pPr>
      <w:spacing w:after="120"/>
    </w:pPr>
    <w:rPr>
      <w:rFonts w:ascii="Arial" w:eastAsia="Arial" w:hAnsi="Arial" w:cs="Arial"/>
      <w:bCs/>
      <w:color w:val="0066FF"/>
      <w:sz w:val="20"/>
      <w:szCs w:val="20"/>
      <w:lang w:val="en-US" w:eastAsia="zh-TW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pPr>
      <w:spacing w:after="120"/>
    </w:pPr>
    <w:rPr>
      <w:rFonts w:ascii="Arial" w:eastAsia="Arial" w:hAnsi="Arial" w:cs="Arial"/>
      <w:bCs/>
      <w:color w:val="806000" w:themeColor="accent4" w:themeShade="80"/>
      <w:sz w:val="20"/>
      <w:szCs w:val="20"/>
      <w:lang w:val="en-US" w:eastAsia="zh-TW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hAnsi="Arial Black"/>
      <w:caps/>
      <w:color w:val="44697D"/>
      <w:sz w:val="18"/>
      <w:lang w:val="en-US" w:eastAsia="de-DE"/>
    </w:rPr>
  </w:style>
  <w:style w:type="paragraph" w:customStyle="1" w:styleId="ABLOCKPARA">
    <w:name w:val="A BLOCK PARA"/>
    <w:basedOn w:val="Normal"/>
    <w:rsid w:val="009073CF"/>
    <w:rPr>
      <w:rFonts w:ascii="Arial" w:hAnsi="Arial" w:cs="Arial"/>
      <w:sz w:val="20"/>
      <w:szCs w:val="20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 w:after="120"/>
      <w:ind w:left="720"/>
      <w:jc w:val="both"/>
    </w:pPr>
    <w:rPr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C0380"/>
    <w:rPr>
      <w:rFonts w:ascii="Arial" w:hAnsi="Arial" w:cs="Arial"/>
      <w:b/>
      <w:bCs/>
      <w:sz w:val="32"/>
    </w:rPr>
  </w:style>
  <w:style w:type="paragraph" w:customStyle="1" w:styleId="Style2">
    <w:name w:val="Style2"/>
    <w:basedOn w:val="aM"/>
    <w:qFormat/>
    <w:rsid w:val="00D16B30"/>
    <w:pPr>
      <w:spacing w:before="120"/>
      <w:jc w:val="center"/>
    </w:pPr>
  </w:style>
  <w:style w:type="paragraph" w:customStyle="1" w:styleId="Style3">
    <w:name w:val="Style3"/>
    <w:basedOn w:val="Normal"/>
    <w:qFormat/>
    <w:rsid w:val="00D16B30"/>
    <w:pPr>
      <w:spacing w:before="120" w:after="120"/>
      <w:jc w:val="center"/>
    </w:pPr>
    <w:rPr>
      <w:rFonts w:ascii="Arial" w:eastAsia="Arial" w:hAnsi="Arial" w:cs="Arial"/>
      <w:bCs/>
      <w:color w:val="000000" w:themeColor="text1"/>
      <w:sz w:val="20"/>
      <w:szCs w:val="20"/>
      <w:lang w:val="en-US" w:eastAsia="zh-TW"/>
    </w:rPr>
  </w:style>
  <w:style w:type="paragraph" w:customStyle="1" w:styleId="Style4">
    <w:name w:val="Style4"/>
    <w:basedOn w:val="Style3"/>
    <w:qFormat/>
    <w:rsid w:val="00D16B30"/>
  </w:style>
  <w:style w:type="paragraph" w:customStyle="1" w:styleId="GeneralHeading">
    <w:name w:val="General Heading"/>
    <w:basedOn w:val="Normal"/>
    <w:rsid w:val="00A11F50"/>
    <w:pPr>
      <w:keepLines/>
      <w:spacing w:before="360" w:after="120"/>
    </w:pPr>
    <w:rPr>
      <w:rFonts w:ascii="SAP-SANS2002-ExtraBold" w:hAnsi="SAP-SANS2002-ExtraBold"/>
      <w:caps/>
      <w:color w:val="F0AB00"/>
      <w:sz w:val="36"/>
      <w:lang w:val="en-US" w:eastAsia="de-DE"/>
    </w:rPr>
  </w:style>
  <w:style w:type="paragraph" w:customStyle="1" w:styleId="TableText">
    <w:name w:val="Table Text"/>
    <w:basedOn w:val="Normal"/>
    <w:link w:val="TableTextChar"/>
    <w:rsid w:val="00A11F50"/>
    <w:pPr>
      <w:keepLines/>
      <w:spacing w:before="60" w:after="60"/>
    </w:pPr>
    <w:rPr>
      <w:rFonts w:ascii="Arial" w:hAnsi="Arial"/>
      <w:color w:val="333333"/>
      <w:sz w:val="18"/>
      <w:lang w:val="en-US" w:eastAsia="de-DE"/>
    </w:rPr>
  </w:style>
  <w:style w:type="character" w:customStyle="1" w:styleId="TableTextChar">
    <w:name w:val="Table Text Char"/>
    <w:link w:val="TableText"/>
    <w:rsid w:val="00A11F50"/>
    <w:rPr>
      <w:rFonts w:ascii="Arial" w:hAnsi="Arial"/>
      <w:color w:val="333333"/>
      <w:sz w:val="18"/>
      <w:szCs w:val="24"/>
      <w:lang w:eastAsia="de-DE"/>
    </w:rPr>
  </w:style>
  <w:style w:type="paragraph" w:customStyle="1" w:styleId="CoverTitle">
    <w:name w:val="_Cover_Title"/>
    <w:basedOn w:val="Normal"/>
    <w:qFormat/>
    <w:rsid w:val="007F2327"/>
    <w:pPr>
      <w:contextualSpacing/>
    </w:pPr>
    <w:rPr>
      <w:rFonts w:ascii="Arial" w:hAnsi="Arial"/>
      <w:b/>
      <w:kern w:val="28"/>
      <w:sz w:val="40"/>
      <w:szCs w:val="5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E4475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nhideWhenUsed/>
    <w:qFormat/>
    <w:rsid w:val="00D257EE"/>
    <w:pPr>
      <w:spacing w:after="200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rsid w:val="00AC63DC"/>
    <w:rPr>
      <w:sz w:val="16"/>
      <w:szCs w:val="16"/>
    </w:rPr>
  </w:style>
  <w:style w:type="paragraph" w:styleId="CommentText">
    <w:name w:val="annotation text"/>
    <w:basedOn w:val="Normal"/>
    <w:link w:val="CommentTextChar"/>
    <w:rsid w:val="00AC63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C63DC"/>
    <w:rPr>
      <w:lang w:val="en-IN" w:eastAsia="en-IN"/>
    </w:rPr>
  </w:style>
  <w:style w:type="paragraph" w:styleId="CommentSubject">
    <w:name w:val="annotation subject"/>
    <w:basedOn w:val="CommentText"/>
    <w:next w:val="CommentText"/>
    <w:link w:val="CommentSubjectChar"/>
    <w:rsid w:val="00AC63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C63DC"/>
    <w:rPr>
      <w:b/>
      <w:bCs/>
      <w:lang w:val="en-IN" w:eastAsia="en-IN"/>
    </w:rPr>
  </w:style>
  <w:style w:type="character" w:customStyle="1" w:styleId="normaltextrun">
    <w:name w:val="normaltextrun"/>
    <w:basedOn w:val="DefaultParagraphFont"/>
    <w:rsid w:val="00C303E3"/>
  </w:style>
  <w:style w:type="character" w:customStyle="1" w:styleId="eop">
    <w:name w:val="eop"/>
    <w:basedOn w:val="DefaultParagraphFont"/>
    <w:rsid w:val="00C303E3"/>
  </w:style>
  <w:style w:type="character" w:customStyle="1" w:styleId="contentcontrolboundarysink">
    <w:name w:val="contentcontrolboundarysink"/>
    <w:basedOn w:val="DefaultParagraphFont"/>
    <w:rsid w:val="00C303E3"/>
  </w:style>
  <w:style w:type="paragraph" w:customStyle="1" w:styleId="paragraph">
    <w:name w:val="paragraph"/>
    <w:basedOn w:val="Normal"/>
    <w:rsid w:val="00C303E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microsoft.com/office/2011/relationships/commentsExtended" Target="commentsExtended.xml"/><Relationship Id="rId34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png"/><Relationship Id="rId25" Type="http://schemas.openxmlformats.org/officeDocument/2006/relationships/package" Target="embeddings/Microsoft_Excel_Worksheet.xlsx"/><Relationship Id="rId33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hyperlink" Target="file://MWCFS/SAP%20Output/" TargetMode="External"/><Relationship Id="rId20" Type="http://schemas.openxmlformats.org/officeDocument/2006/relationships/comments" Target="comments.xm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9.emf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microsoft.com/office/2018/08/relationships/commentsExtensible" Target="commentsExtensible.xml"/><Relationship Id="rId28" Type="http://schemas.openxmlformats.org/officeDocument/2006/relationships/oleObject" Target="embeddings/oleObject1.bin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microsoft.com/office/2016/09/relationships/commentsIds" Target="commentsIds.xml"/><Relationship Id="rId27" Type="http://schemas.openxmlformats.org/officeDocument/2006/relationships/image" Target="media/image11.emf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244E478CC14D2AAF5D7E092F2E5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6D63C5-549E-4D62-8075-431D137C29BE}"/>
      </w:docPartPr>
      <w:docPartBody>
        <w:p w:rsidR="00D9012E" w:rsidRDefault="00D9012E">
          <w:pPr>
            <w:pStyle w:val="46244E478CC14D2AAF5D7E092F2E5A5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695F1EB2AE94975981E81041558F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B7B2AD-77C3-4FF8-A96E-45542D915823}"/>
      </w:docPartPr>
      <w:docPartBody>
        <w:p w:rsidR="00D9012E" w:rsidRDefault="00D9012E">
          <w:pPr>
            <w:pStyle w:val="6695F1EB2AE94975981E81041558F0C6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7407035A97824A28A0D981BDC644E7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49C768-0424-4A51-85B9-DA9098A8289E}"/>
      </w:docPartPr>
      <w:docPartBody>
        <w:p w:rsidR="00D9012E" w:rsidRDefault="00D9012E">
          <w:pPr>
            <w:pStyle w:val="7407035A97824A28A0D981BDC644E7D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D8F48E270534B479D7108F213D23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5F89D2-0D2E-454F-AA8F-61F9C22BBEEC}"/>
      </w:docPartPr>
      <w:docPartBody>
        <w:p w:rsidR="00D9012E" w:rsidRDefault="00D9012E">
          <w:pPr>
            <w:pStyle w:val="4D8F48E270534B479D7108F213D23CE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A3A5AD8D6324A0E88849535042E0C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3DE95-4EEB-4A0F-A8E4-1A4AA588FAEA}"/>
      </w:docPartPr>
      <w:docPartBody>
        <w:p w:rsidR="00D9012E" w:rsidRDefault="00D9012E">
          <w:pPr>
            <w:pStyle w:val="2A3A5AD8D6324A0E88849535042E0C8D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F007255A919144B5A1AA33489CD29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C799D1-E402-45DF-A97C-8A8A8B78B435}"/>
      </w:docPartPr>
      <w:docPartBody>
        <w:p w:rsidR="00D9012E" w:rsidRDefault="00D9012E">
          <w:pPr>
            <w:pStyle w:val="F007255A919144B5A1AA33489CD290DD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AP-SANS2002-ExtraBol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12E"/>
    <w:rsid w:val="00015917"/>
    <w:rsid w:val="001D485B"/>
    <w:rsid w:val="00272C0A"/>
    <w:rsid w:val="00295220"/>
    <w:rsid w:val="003D14E8"/>
    <w:rsid w:val="00406120"/>
    <w:rsid w:val="005B1A1B"/>
    <w:rsid w:val="00623419"/>
    <w:rsid w:val="00765641"/>
    <w:rsid w:val="008B4EAF"/>
    <w:rsid w:val="009228BC"/>
    <w:rsid w:val="0094073A"/>
    <w:rsid w:val="009A1F70"/>
    <w:rsid w:val="00A45382"/>
    <w:rsid w:val="00B33153"/>
    <w:rsid w:val="00C846D4"/>
    <w:rsid w:val="00CA6EDE"/>
    <w:rsid w:val="00CB0806"/>
    <w:rsid w:val="00D472D7"/>
    <w:rsid w:val="00D85696"/>
    <w:rsid w:val="00D9012E"/>
    <w:rsid w:val="00DB70C2"/>
    <w:rsid w:val="00E760E6"/>
    <w:rsid w:val="00E8291A"/>
    <w:rsid w:val="00EB336B"/>
    <w:rsid w:val="00F579F7"/>
    <w:rsid w:val="00FA1DCD"/>
    <w:rsid w:val="00FA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4EAF"/>
  </w:style>
  <w:style w:type="paragraph" w:customStyle="1" w:styleId="46244E478CC14D2AAF5D7E092F2E5A5E">
    <w:name w:val="46244E478CC14D2AAF5D7E092F2E5A5E"/>
  </w:style>
  <w:style w:type="paragraph" w:customStyle="1" w:styleId="6695F1EB2AE94975981E81041558F0C6">
    <w:name w:val="6695F1EB2AE94975981E81041558F0C6"/>
  </w:style>
  <w:style w:type="paragraph" w:customStyle="1" w:styleId="7407035A97824A28A0D981BDC644E7DB">
    <w:name w:val="7407035A97824A28A0D981BDC644E7DB"/>
  </w:style>
  <w:style w:type="paragraph" w:customStyle="1" w:styleId="4D8F48E270534B479D7108F213D23CE9">
    <w:name w:val="4D8F48E270534B479D7108F213D23CE9"/>
  </w:style>
  <w:style w:type="paragraph" w:customStyle="1" w:styleId="2A3A5AD8D6324A0E88849535042E0C8D">
    <w:name w:val="2A3A5AD8D6324A0E88849535042E0C8D"/>
  </w:style>
  <w:style w:type="paragraph" w:customStyle="1" w:styleId="F007255A919144B5A1AA33489CD290DD">
    <w:name w:val="F007255A919144B5A1AA33489CD290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B50DB2EB49B7408F04E3A6925D9EEA" ma:contentTypeVersion="9" ma:contentTypeDescription="Create a new document." ma:contentTypeScope="" ma:versionID="0fd3993eb05ebdcb6b201c4e5eac52ef">
  <xsd:schema xmlns:xsd="http://www.w3.org/2001/XMLSchema" xmlns:xs="http://www.w3.org/2001/XMLSchema" xmlns:p="http://schemas.microsoft.com/office/2006/metadata/properties" xmlns:ns2="29c84825-80ee-48af-b7c6-0df8f91999d0" targetNamespace="http://schemas.microsoft.com/office/2006/metadata/properties" ma:root="true" ma:fieldsID="76e1d0ec23b2593b5c47421ba5a47139" ns2:_="">
    <xsd:import namespace="29c84825-80ee-48af-b7c6-0df8f9199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4825-80ee-48af-b7c6-0df8f91999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8AAB3F-54AF-4B73-86C9-7CA4751C74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A05899-42F2-46A1-BDD9-8391E997F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7002921-662D-41ED-AFB2-CCC0EEBA5D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CD1ADF-F34F-4390-AE23-B49F6533E2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84825-80ee-48af-b7c6-0df8f9199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13</Pages>
  <Words>3227</Words>
  <Characters>18394</Characters>
  <Application>Microsoft Office Word</Application>
  <DocSecurity>0</DocSecurity>
  <Lines>153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SAP</Company>
  <LinksUpToDate>false</LinksUpToDate>
  <CharactersWithSpaces>21578</CharactersWithSpaces>
  <SharedDoc>false</SharedDoc>
  <HLinks>
    <vt:vector size="246" baseType="variant">
      <vt:variant>
        <vt:i4>5570626</vt:i4>
      </vt:variant>
      <vt:variant>
        <vt:i4>276</vt:i4>
      </vt:variant>
      <vt:variant>
        <vt:i4>0</vt:i4>
      </vt:variant>
      <vt:variant>
        <vt:i4>5</vt:i4>
      </vt:variant>
      <vt:variant>
        <vt:lpwstr>https://portal.wdf.sap.corp/irj/portal?NavigationTarget=navurl://ac74f286c51f8a392aca45ae052a7585</vt:lpwstr>
      </vt:variant>
      <vt:variant>
        <vt:lpwstr/>
      </vt:variant>
      <vt:variant>
        <vt:i4>1966128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_Toc244930546</vt:lpwstr>
      </vt:variant>
      <vt:variant>
        <vt:i4>1966128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_Toc244930545</vt:lpwstr>
      </vt:variant>
      <vt:variant>
        <vt:i4>1966128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_Toc244930544</vt:lpwstr>
      </vt:variant>
      <vt:variant>
        <vt:i4>1966128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_Toc244930543</vt:lpwstr>
      </vt:variant>
      <vt:variant>
        <vt:i4>1966128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_Toc244930542</vt:lpwstr>
      </vt:variant>
      <vt:variant>
        <vt:i4>1966128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_Toc244930541</vt:lpwstr>
      </vt:variant>
      <vt:variant>
        <vt:i4>1966128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_Toc244930540</vt:lpwstr>
      </vt:variant>
      <vt:variant>
        <vt:i4>1638448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_Toc244930539</vt:lpwstr>
      </vt:variant>
      <vt:variant>
        <vt:i4>1638448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_Toc244930538</vt:lpwstr>
      </vt:variant>
      <vt:variant>
        <vt:i4>1638448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_Toc244930537</vt:lpwstr>
      </vt:variant>
      <vt:variant>
        <vt:i4>1638448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_Toc244930536</vt:lpwstr>
      </vt:variant>
      <vt:variant>
        <vt:i4>1638448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_Toc244930535</vt:lpwstr>
      </vt:variant>
      <vt:variant>
        <vt:i4>1638448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_Toc244930534</vt:lpwstr>
      </vt:variant>
      <vt:variant>
        <vt:i4>1638448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_Toc244930533</vt:lpwstr>
      </vt:variant>
      <vt:variant>
        <vt:i4>1638448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_Toc244930532</vt:lpwstr>
      </vt:variant>
      <vt:variant>
        <vt:i4>1638448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_Toc244930531</vt:lpwstr>
      </vt:variant>
      <vt:variant>
        <vt:i4>1638448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_Toc244930530</vt:lpwstr>
      </vt:variant>
      <vt:variant>
        <vt:i4>1572912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_Toc244930529</vt:lpwstr>
      </vt:variant>
      <vt:variant>
        <vt:i4>1572912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_Toc244930528</vt:lpwstr>
      </vt:variant>
      <vt:variant>
        <vt:i4>1572912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_Toc244930527</vt:lpwstr>
      </vt:variant>
      <vt:variant>
        <vt:i4>1572912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_Toc244930526</vt:lpwstr>
      </vt:variant>
      <vt:variant>
        <vt:i4>1572912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_Toc244930525</vt:lpwstr>
      </vt:variant>
      <vt:variant>
        <vt:i4>1572912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_Toc244930524</vt:lpwstr>
      </vt:variant>
      <vt:variant>
        <vt:i4>1572912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_Toc244930523</vt:lpwstr>
      </vt:variant>
      <vt:variant>
        <vt:i4>1572912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_Toc244930522</vt:lpwstr>
      </vt:variant>
      <vt:variant>
        <vt:i4>1572912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_Toc244930521</vt:lpwstr>
      </vt:variant>
      <vt:variant>
        <vt:i4>1572912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_Toc244930520</vt:lpwstr>
      </vt:variant>
      <vt:variant>
        <vt:i4>1769520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_Toc244930519</vt:lpwstr>
      </vt:variant>
      <vt:variant>
        <vt:i4>1769520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_Toc244930518</vt:lpwstr>
      </vt:variant>
      <vt:variant>
        <vt:i4>1769520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_Toc244930517</vt:lpwstr>
      </vt:variant>
      <vt:variant>
        <vt:i4>1769520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_Toc244930516</vt:lpwstr>
      </vt:variant>
      <vt:variant>
        <vt:i4>1769520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_Toc244930515</vt:lpwstr>
      </vt:variant>
      <vt:variant>
        <vt:i4>1769520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_Toc244930514</vt:lpwstr>
      </vt:variant>
      <vt:variant>
        <vt:i4>1769520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_Toc244930513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_Toc244930512</vt:lpwstr>
      </vt:variant>
      <vt:variant>
        <vt:i4>1769520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_Toc244930511</vt:lpwstr>
      </vt:variant>
      <vt:variant>
        <vt:i4>1769520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_Toc244930510</vt:lpwstr>
      </vt:variant>
      <vt:variant>
        <vt:i4>1703984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_Toc244930509</vt:lpwstr>
      </vt:variant>
      <vt:variant>
        <vt:i4>1703984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_Toc244930508</vt:lpwstr>
      </vt:variant>
      <vt:variant>
        <vt:i4>1703984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_Toc244930507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26</cp:revision>
  <cp:lastPrinted>1899-12-31T18:38:00Z</cp:lastPrinted>
  <dcterms:created xsi:type="dcterms:W3CDTF">2025-02-05T17:24:00Z</dcterms:created>
  <dcterms:modified xsi:type="dcterms:W3CDTF">2025-03-21T06:39:00Z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0x010100B3B50DB2EB49B7408F04E3A6925D9EEA</vt:lpwstr>
  </property>
</Properties>
</file>