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ED7F" w14:textId="6A8E657A" w:rsidR="00791E40" w:rsidRDefault="36E6EC3D" w:rsidP="36E6EC3D">
      <w:pPr>
        <w:spacing w:line="254" w:lineRule="auto"/>
        <w:jc w:val="center"/>
        <w:rPr>
          <w:rFonts w:ascii="Open Sans" w:eastAsia="Open Sans" w:hAnsi="Open Sans" w:cs="Open Sans"/>
          <w:b/>
          <w:bCs/>
          <w:color w:val="3F3F3F"/>
          <w:sz w:val="36"/>
          <w:szCs w:val="36"/>
          <w:u w:val="single"/>
        </w:rPr>
      </w:pPr>
      <w:proofErr w:type="spellStart"/>
      <w:r w:rsidRPr="36E6EC3D">
        <w:rPr>
          <w:rFonts w:ascii="Open Sans" w:eastAsia="Open Sans" w:hAnsi="Open Sans" w:cs="Open Sans"/>
          <w:b/>
          <w:bCs/>
          <w:color w:val="3F3F3F"/>
          <w:sz w:val="36"/>
          <w:szCs w:val="36"/>
          <w:u w:val="single"/>
        </w:rPr>
        <w:t>LockedMe</w:t>
      </w:r>
      <w:proofErr w:type="spellEnd"/>
      <w:r w:rsidRPr="36E6EC3D">
        <w:rPr>
          <w:rFonts w:ascii="Open Sans" w:eastAsia="Open Sans" w:hAnsi="Open Sans" w:cs="Open Sans"/>
          <w:b/>
          <w:bCs/>
          <w:color w:val="3F3F3F"/>
          <w:sz w:val="36"/>
          <w:szCs w:val="36"/>
          <w:u w:val="single"/>
        </w:rPr>
        <w:t xml:space="preserve"> – Virtual Key for Repositories</w:t>
      </w:r>
    </w:p>
    <w:p w14:paraId="3C0E6393" w14:textId="77777777" w:rsidR="00AF5D6E" w:rsidRPr="00AF5D6E" w:rsidRDefault="0022776E" w:rsidP="00AF5D6E">
      <w:pPr>
        <w:spacing w:line="276" w:lineRule="auto"/>
        <w:rPr>
          <w:rFonts w:cstheme="minorHAnsi"/>
          <w:sz w:val="24"/>
          <w:szCs w:val="24"/>
        </w:rPr>
      </w:pPr>
      <w:hyperlink r:id="rId5" w:anchor="Conclusions">
        <w:r w:rsidR="00AF5D6E" w:rsidRPr="00AF5D6E">
          <w:rPr>
            <w:rFonts w:cstheme="minorHAnsi"/>
            <w:sz w:val="24"/>
            <w:szCs w:val="24"/>
          </w:rPr>
          <w:br/>
        </w:r>
        <w:r w:rsidR="00AF5D6E" w:rsidRPr="00AF5D6E">
          <w:rPr>
            <w:rFonts w:cstheme="minorHAnsi"/>
            <w:sz w:val="24"/>
            <w:szCs w:val="24"/>
          </w:rPr>
          <w:br/>
        </w:r>
      </w:hyperlink>
      <w:r w:rsidR="00AF5D6E" w:rsidRPr="00AF5D6E">
        <w:rPr>
          <w:rFonts w:eastAsia="Open Sans" w:cstheme="minorHAnsi"/>
          <w:color w:val="3F3F3F"/>
          <w:sz w:val="24"/>
          <w:szCs w:val="24"/>
        </w:rPr>
        <w:t xml:space="preserve"> The code for this project is hosted at </w:t>
      </w:r>
      <w:hyperlink r:id="rId6" w:history="1">
        <w:r w:rsidR="00AF5D6E" w:rsidRPr="00AF5D6E">
          <w:rPr>
            <w:rStyle w:val="Hyperlink"/>
            <w:rFonts w:eastAsia="Open Sans" w:cstheme="minorHAnsi"/>
            <w:sz w:val="24"/>
            <w:szCs w:val="24"/>
          </w:rPr>
          <w:t>https://github.com/aj-create-54/Lockers</w:t>
        </w:r>
      </w:hyperlink>
    </w:p>
    <w:p w14:paraId="0F0EC12B" w14:textId="77777777" w:rsidR="00AF5D6E" w:rsidRPr="00AF5D6E" w:rsidRDefault="00AF5D6E" w:rsidP="00AF5D6E">
      <w:pPr>
        <w:spacing w:line="276" w:lineRule="auto"/>
        <w:rPr>
          <w:rFonts w:eastAsia="Open Sans" w:cstheme="minorHAnsi"/>
          <w:color w:val="3F3F3F"/>
          <w:sz w:val="24"/>
          <w:szCs w:val="24"/>
        </w:rPr>
      </w:pPr>
      <w:r w:rsidRPr="00AF5D6E">
        <w:rPr>
          <w:rFonts w:eastAsia="Open Sans" w:cstheme="minorHAnsi"/>
          <w:color w:val="3F3F3F"/>
          <w:sz w:val="24"/>
          <w:szCs w:val="24"/>
        </w:rPr>
        <w:t>The project is developed by Anshika Jain.</w:t>
      </w:r>
    </w:p>
    <w:p w14:paraId="73D7E238" w14:textId="77777777" w:rsidR="00AF5D6E" w:rsidRDefault="00AF5D6E" w:rsidP="36E6EC3D">
      <w:pPr>
        <w:spacing w:line="254" w:lineRule="auto"/>
        <w:jc w:val="center"/>
        <w:rPr>
          <w:rFonts w:ascii="Open Sans" w:eastAsia="Open Sans" w:hAnsi="Open Sans" w:cs="Open Sans"/>
          <w:b/>
          <w:bCs/>
          <w:color w:val="3F3F3F"/>
          <w:sz w:val="36"/>
          <w:szCs w:val="36"/>
          <w:u w:val="single"/>
        </w:rPr>
      </w:pPr>
    </w:p>
    <w:p w14:paraId="4F9F9094" w14:textId="77777777" w:rsidR="00AF5D6E" w:rsidRDefault="00AF5D6E" w:rsidP="36E6EC3D">
      <w:pPr>
        <w:spacing w:line="254" w:lineRule="auto"/>
        <w:jc w:val="center"/>
      </w:pPr>
    </w:p>
    <w:p w14:paraId="481F82C2" w14:textId="2C345D3E" w:rsidR="00AF5D6E" w:rsidRPr="00AF5D6E" w:rsidRDefault="00AF5D6E" w:rsidP="36E6EC3D">
      <w:pPr>
        <w:spacing w:line="276" w:lineRule="auto"/>
        <w:rPr>
          <w:rFonts w:cstheme="minorHAnsi"/>
          <w:b/>
          <w:bCs/>
          <w:sz w:val="24"/>
          <w:szCs w:val="24"/>
        </w:rPr>
      </w:pPr>
      <w:r w:rsidRPr="00AF5D6E">
        <w:rPr>
          <w:rFonts w:cstheme="minorHAnsi"/>
          <w:b/>
          <w:bCs/>
          <w:sz w:val="24"/>
          <w:szCs w:val="24"/>
        </w:rPr>
        <w:t>Problem Statement:</w:t>
      </w:r>
    </w:p>
    <w:p w14:paraId="63FC991A" w14:textId="77777777" w:rsidR="00AF5D6E" w:rsidRPr="00AF5D6E" w:rsidRDefault="00AF5D6E" w:rsidP="00AF5D6E">
      <w:pPr>
        <w:pStyle w:val="NormalWeb"/>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 xml:space="preserve">Company Lockers </w:t>
      </w:r>
      <w:proofErr w:type="spellStart"/>
      <w:r w:rsidRPr="00AF5D6E">
        <w:rPr>
          <w:rFonts w:asciiTheme="minorHAnsi" w:hAnsiTheme="minorHAnsi" w:cstheme="minorHAnsi"/>
          <w:color w:val="4D575D"/>
        </w:rPr>
        <w:t>Pvt.</w:t>
      </w:r>
      <w:proofErr w:type="spellEnd"/>
      <w:r w:rsidRPr="00AF5D6E">
        <w:rPr>
          <w:rFonts w:asciiTheme="minorHAnsi" w:hAnsiTheme="minorHAnsi" w:cstheme="minorHAnsi"/>
          <w:color w:val="4D575D"/>
        </w:rPr>
        <w:t xml:space="preserve">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6C8A7314" w14:textId="77777777" w:rsidR="00AF5D6E" w:rsidRPr="00AF5D6E" w:rsidRDefault="00AF5D6E" w:rsidP="00AF5D6E">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Specification document - Product’s capabilities, appearance, and user interactions</w:t>
      </w:r>
    </w:p>
    <w:p w14:paraId="166DB10B" w14:textId="77777777" w:rsidR="00AF5D6E" w:rsidRPr="00AF5D6E" w:rsidRDefault="00AF5D6E" w:rsidP="00AF5D6E">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Number and duration of sprints required </w:t>
      </w:r>
    </w:p>
    <w:p w14:paraId="092DA055" w14:textId="77777777" w:rsidR="00AF5D6E" w:rsidRPr="00AF5D6E" w:rsidRDefault="00AF5D6E" w:rsidP="00AF5D6E">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Setting up Git and GitHub account to store and track your enhancements of the prototype </w:t>
      </w:r>
    </w:p>
    <w:p w14:paraId="366C8C3C" w14:textId="77777777" w:rsidR="00AF5D6E" w:rsidRPr="00AF5D6E" w:rsidRDefault="00AF5D6E" w:rsidP="00AF5D6E">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Java concepts being used in the project </w:t>
      </w:r>
    </w:p>
    <w:p w14:paraId="7D4CABD7" w14:textId="77777777" w:rsidR="00AF5D6E" w:rsidRPr="00AF5D6E" w:rsidRDefault="00AF5D6E" w:rsidP="00AF5D6E">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Data Structures where sorting and searching techniques are used. </w:t>
      </w:r>
    </w:p>
    <w:p w14:paraId="01695357" w14:textId="77777777" w:rsidR="00AF5D6E" w:rsidRPr="00AF5D6E" w:rsidRDefault="00AF5D6E" w:rsidP="00AF5D6E">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Generic features and three operations: </w:t>
      </w:r>
    </w:p>
    <w:p w14:paraId="40AEEA60" w14:textId="77777777" w:rsidR="00AF5D6E" w:rsidRPr="00AF5D6E" w:rsidRDefault="00AF5D6E" w:rsidP="00AF5D6E">
      <w:pPr>
        <w:pStyle w:val="NormalWeb"/>
        <w:numPr>
          <w:ilvl w:val="1"/>
          <w:numId w:val="6"/>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Retrieving the file names in an ascending order</w:t>
      </w:r>
    </w:p>
    <w:p w14:paraId="11624071" w14:textId="77777777" w:rsidR="00AF5D6E" w:rsidRPr="00AF5D6E" w:rsidRDefault="00AF5D6E" w:rsidP="00AF5D6E">
      <w:pPr>
        <w:pStyle w:val="NormalWeb"/>
        <w:numPr>
          <w:ilvl w:val="1"/>
          <w:numId w:val="6"/>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Business-level operations:</w:t>
      </w:r>
    </w:p>
    <w:p w14:paraId="014EECA5" w14:textId="77777777" w:rsidR="00AF5D6E" w:rsidRPr="00AF5D6E" w:rsidRDefault="00AF5D6E" w:rsidP="00AF5D6E">
      <w:pPr>
        <w:pStyle w:val="NormalWeb"/>
        <w:numPr>
          <w:ilvl w:val="2"/>
          <w:numId w:val="7"/>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Option to add a user specified file to the application</w:t>
      </w:r>
    </w:p>
    <w:p w14:paraId="4BD93541" w14:textId="77777777" w:rsidR="00AF5D6E" w:rsidRPr="00AF5D6E" w:rsidRDefault="00AF5D6E" w:rsidP="00AF5D6E">
      <w:pPr>
        <w:pStyle w:val="NormalWeb"/>
        <w:numPr>
          <w:ilvl w:val="2"/>
          <w:numId w:val="7"/>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Option to delete a user specified file from the application</w:t>
      </w:r>
    </w:p>
    <w:p w14:paraId="66DCEB1C" w14:textId="77777777" w:rsidR="00AF5D6E" w:rsidRPr="00AF5D6E" w:rsidRDefault="00AF5D6E" w:rsidP="00AF5D6E">
      <w:pPr>
        <w:pStyle w:val="NormalWeb"/>
        <w:numPr>
          <w:ilvl w:val="2"/>
          <w:numId w:val="7"/>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Option to search a user specified file from the application</w:t>
      </w:r>
    </w:p>
    <w:p w14:paraId="44347713" w14:textId="77777777" w:rsidR="00AF5D6E" w:rsidRPr="00AF5D6E" w:rsidRDefault="00AF5D6E" w:rsidP="00AF5D6E">
      <w:pPr>
        <w:pStyle w:val="NormalWeb"/>
        <w:numPr>
          <w:ilvl w:val="2"/>
          <w:numId w:val="7"/>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Navigation option to close the current execution context and return to the main context</w:t>
      </w:r>
    </w:p>
    <w:p w14:paraId="2BC8EEF1" w14:textId="77777777" w:rsidR="00AF5D6E" w:rsidRPr="00AF5D6E" w:rsidRDefault="00AF5D6E" w:rsidP="00AF5D6E">
      <w:pPr>
        <w:pStyle w:val="NormalWeb"/>
        <w:numPr>
          <w:ilvl w:val="1"/>
          <w:numId w:val="7"/>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Option to close the application</w:t>
      </w:r>
    </w:p>
    <w:p w14:paraId="568361A0" w14:textId="77777777" w:rsidR="00AF5D6E" w:rsidRPr="00AF5D6E" w:rsidRDefault="00AF5D6E" w:rsidP="00AF5D6E">
      <w:pPr>
        <w:pStyle w:val="NormalWeb"/>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 </w:t>
      </w:r>
    </w:p>
    <w:p w14:paraId="09451B4F" w14:textId="77777777" w:rsidR="00AF5D6E" w:rsidRPr="00AF5D6E" w:rsidRDefault="00AF5D6E" w:rsidP="00AF5D6E">
      <w:pPr>
        <w:pStyle w:val="NormalWeb"/>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The goal of the company is to deliver a high-end quality product as early as possible. </w:t>
      </w:r>
    </w:p>
    <w:p w14:paraId="6FE9EC89" w14:textId="77777777" w:rsidR="00AF5D6E" w:rsidRPr="00AF5D6E" w:rsidRDefault="00AF5D6E" w:rsidP="36E6EC3D">
      <w:pPr>
        <w:spacing w:line="276" w:lineRule="auto"/>
        <w:rPr>
          <w:rFonts w:cstheme="minorHAnsi"/>
          <w:b/>
          <w:bCs/>
          <w:sz w:val="24"/>
          <w:szCs w:val="24"/>
        </w:rPr>
      </w:pPr>
    </w:p>
    <w:p w14:paraId="20DB8C18" w14:textId="229CA2C6" w:rsidR="00791E40" w:rsidRPr="00AF5D6E" w:rsidRDefault="00791E40" w:rsidP="36E6EC3D">
      <w:pPr>
        <w:spacing w:line="276" w:lineRule="auto"/>
        <w:rPr>
          <w:rFonts w:eastAsia="Open Sans" w:cstheme="minorHAnsi"/>
          <w:color w:val="3F3F3F"/>
          <w:sz w:val="24"/>
          <w:szCs w:val="24"/>
        </w:rPr>
      </w:pPr>
    </w:p>
    <w:p w14:paraId="653A9EB2" w14:textId="651C202D" w:rsidR="00791E40" w:rsidRPr="00AF5D6E" w:rsidRDefault="36E6EC3D" w:rsidP="36E6EC3D">
      <w:pPr>
        <w:pStyle w:val="Heading2"/>
        <w:rPr>
          <w:rFonts w:asciiTheme="minorHAnsi" w:eastAsia="Arial" w:hAnsiTheme="minorHAnsi" w:cstheme="minorHAnsi"/>
          <w:b/>
          <w:bCs/>
          <w:color w:val="002060"/>
          <w:sz w:val="36"/>
          <w:szCs w:val="36"/>
        </w:rPr>
      </w:pPr>
      <w:r w:rsidRPr="00AF5D6E">
        <w:rPr>
          <w:rFonts w:asciiTheme="minorHAnsi" w:eastAsia="Arial" w:hAnsiTheme="minorHAnsi" w:cstheme="minorHAnsi"/>
          <w:b/>
          <w:bCs/>
          <w:color w:val="002060"/>
          <w:sz w:val="36"/>
          <w:szCs w:val="36"/>
        </w:rPr>
        <w:t>Sprints planning and Task completion</w:t>
      </w:r>
    </w:p>
    <w:p w14:paraId="598A6A6F" w14:textId="612634DD"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The project is planned to be completed in 1 sprint. Tasks assumed to be completed in the sprint are:</w:t>
      </w:r>
    </w:p>
    <w:p w14:paraId="5D5484F8" w14:textId="1C61902F" w:rsidR="00791E40" w:rsidRPr="00AF5D6E" w:rsidRDefault="36E6EC3D" w:rsidP="36E6EC3D">
      <w:pPr>
        <w:pStyle w:val="ListParagraph"/>
        <w:numPr>
          <w:ilvl w:val="0"/>
          <w:numId w:val="3"/>
        </w:numPr>
        <w:spacing w:line="276" w:lineRule="auto"/>
        <w:rPr>
          <w:rFonts w:eastAsiaTheme="minorEastAsia" w:cstheme="minorHAnsi"/>
          <w:color w:val="3F3F3F"/>
          <w:sz w:val="24"/>
          <w:szCs w:val="24"/>
        </w:rPr>
      </w:pPr>
      <w:r w:rsidRPr="00AF5D6E">
        <w:rPr>
          <w:rFonts w:eastAsia="Open Sans" w:cstheme="minorHAnsi"/>
          <w:color w:val="3F3F3F"/>
          <w:sz w:val="24"/>
          <w:szCs w:val="24"/>
        </w:rPr>
        <w:t>Creating the flow of the application</w:t>
      </w:r>
    </w:p>
    <w:p w14:paraId="5B55D3DB" w14:textId="2C7BB290" w:rsidR="00791E40" w:rsidRPr="00AF5D6E" w:rsidRDefault="36E6EC3D" w:rsidP="36E6EC3D">
      <w:pPr>
        <w:pStyle w:val="ListParagraph"/>
        <w:numPr>
          <w:ilvl w:val="0"/>
          <w:numId w:val="3"/>
        </w:numPr>
        <w:spacing w:line="276" w:lineRule="auto"/>
        <w:rPr>
          <w:rFonts w:eastAsiaTheme="minorEastAsia" w:cstheme="minorHAnsi"/>
          <w:color w:val="3F3F3F"/>
          <w:sz w:val="24"/>
          <w:szCs w:val="24"/>
        </w:rPr>
      </w:pPr>
      <w:r w:rsidRPr="00AF5D6E">
        <w:rPr>
          <w:rFonts w:eastAsia="Open Sans" w:cstheme="minorHAnsi"/>
          <w:color w:val="3F3F3F"/>
          <w:sz w:val="24"/>
          <w:szCs w:val="24"/>
        </w:rPr>
        <w:t>Initializing git repository to track changes as development progresses.</w:t>
      </w:r>
    </w:p>
    <w:p w14:paraId="2285F317" w14:textId="44987D3F" w:rsidR="00791E40" w:rsidRPr="00AF5D6E" w:rsidRDefault="36E6EC3D" w:rsidP="36E6EC3D">
      <w:pPr>
        <w:pStyle w:val="ListParagraph"/>
        <w:numPr>
          <w:ilvl w:val="0"/>
          <w:numId w:val="3"/>
        </w:numPr>
        <w:spacing w:line="276" w:lineRule="auto"/>
        <w:rPr>
          <w:rFonts w:eastAsiaTheme="minorEastAsia" w:cstheme="minorHAnsi"/>
          <w:color w:val="3F3F3F"/>
          <w:sz w:val="24"/>
          <w:szCs w:val="24"/>
        </w:rPr>
      </w:pPr>
      <w:r w:rsidRPr="00AF5D6E">
        <w:rPr>
          <w:rFonts w:eastAsia="Open Sans" w:cstheme="minorHAnsi"/>
          <w:color w:val="3F3F3F"/>
          <w:sz w:val="24"/>
          <w:szCs w:val="24"/>
        </w:rPr>
        <w:t>Writing the Java program to fulfill the requirements of the project.</w:t>
      </w:r>
    </w:p>
    <w:p w14:paraId="3DA4C1E8" w14:textId="7A936FED" w:rsidR="00791E40" w:rsidRPr="00AF5D6E" w:rsidRDefault="36E6EC3D" w:rsidP="36E6EC3D">
      <w:pPr>
        <w:pStyle w:val="ListParagraph"/>
        <w:numPr>
          <w:ilvl w:val="0"/>
          <w:numId w:val="3"/>
        </w:numPr>
        <w:spacing w:line="276" w:lineRule="auto"/>
        <w:rPr>
          <w:rFonts w:eastAsiaTheme="minorEastAsia" w:cstheme="minorHAnsi"/>
          <w:color w:val="3F3F3F"/>
          <w:sz w:val="24"/>
          <w:szCs w:val="24"/>
        </w:rPr>
      </w:pPr>
      <w:r w:rsidRPr="00AF5D6E">
        <w:rPr>
          <w:rFonts w:eastAsia="Open Sans" w:cstheme="minorHAnsi"/>
          <w:color w:val="3F3F3F"/>
          <w:sz w:val="24"/>
          <w:szCs w:val="24"/>
        </w:rPr>
        <w:t>Testing the Java program with different kinds of User input</w:t>
      </w:r>
    </w:p>
    <w:p w14:paraId="5917B457" w14:textId="4D7B1499" w:rsidR="00791E40" w:rsidRPr="00AF5D6E" w:rsidRDefault="36E6EC3D" w:rsidP="36E6EC3D">
      <w:pPr>
        <w:pStyle w:val="ListParagraph"/>
        <w:numPr>
          <w:ilvl w:val="0"/>
          <w:numId w:val="3"/>
        </w:numPr>
        <w:spacing w:line="276" w:lineRule="auto"/>
        <w:rPr>
          <w:rFonts w:eastAsiaTheme="minorEastAsia" w:cstheme="minorHAnsi"/>
          <w:color w:val="3F3F3F"/>
          <w:sz w:val="24"/>
          <w:szCs w:val="24"/>
        </w:rPr>
      </w:pPr>
      <w:r w:rsidRPr="00AF5D6E">
        <w:rPr>
          <w:rFonts w:eastAsia="Open Sans" w:cstheme="minorHAnsi"/>
          <w:color w:val="3F3F3F"/>
          <w:sz w:val="24"/>
          <w:szCs w:val="24"/>
        </w:rPr>
        <w:t>Pushing code to GitHub.</w:t>
      </w:r>
    </w:p>
    <w:p w14:paraId="1A31FF75" w14:textId="1EBF22FF" w:rsidR="00791E40" w:rsidRPr="00AF5D6E" w:rsidRDefault="36E6EC3D" w:rsidP="36E6EC3D">
      <w:pPr>
        <w:pStyle w:val="ListParagraph"/>
        <w:numPr>
          <w:ilvl w:val="0"/>
          <w:numId w:val="3"/>
        </w:numPr>
        <w:spacing w:line="276" w:lineRule="auto"/>
        <w:rPr>
          <w:rFonts w:eastAsiaTheme="minorEastAsia" w:cstheme="minorHAnsi"/>
          <w:color w:val="3F3F3F"/>
          <w:sz w:val="24"/>
          <w:szCs w:val="24"/>
        </w:rPr>
      </w:pPr>
      <w:r w:rsidRPr="00AF5D6E">
        <w:rPr>
          <w:rFonts w:eastAsia="Open Sans" w:cstheme="minorHAnsi"/>
          <w:color w:val="3F3F3F"/>
          <w:sz w:val="24"/>
          <w:szCs w:val="24"/>
        </w:rPr>
        <w:t>Creating this specification document highlighting application capabilities, appearance, and user interactions.</w:t>
      </w:r>
    </w:p>
    <w:p w14:paraId="251ED607" w14:textId="071CE0F8" w:rsidR="00791E40" w:rsidRPr="00AF5D6E" w:rsidRDefault="36E6EC3D" w:rsidP="36E6EC3D">
      <w:pPr>
        <w:spacing w:line="276" w:lineRule="auto"/>
        <w:rPr>
          <w:rFonts w:eastAsia="Open Sans" w:cstheme="minorHAnsi"/>
          <w:color w:val="002060"/>
          <w:sz w:val="24"/>
          <w:szCs w:val="24"/>
        </w:rPr>
      </w:pPr>
      <w:r w:rsidRPr="00AF5D6E">
        <w:rPr>
          <w:rFonts w:eastAsia="Open Sans" w:cstheme="minorHAnsi"/>
          <w:color w:val="3F3F3F"/>
          <w:sz w:val="24"/>
          <w:szCs w:val="24"/>
        </w:rPr>
        <w:t xml:space="preserve"> </w:t>
      </w:r>
    </w:p>
    <w:p w14:paraId="338230A9" w14:textId="36F38716" w:rsidR="00791E40" w:rsidRPr="00AF5D6E" w:rsidRDefault="36E6EC3D" w:rsidP="36E6EC3D">
      <w:pPr>
        <w:pStyle w:val="Heading2"/>
        <w:rPr>
          <w:rFonts w:asciiTheme="minorHAnsi" w:eastAsia="Arial" w:hAnsiTheme="minorHAnsi" w:cstheme="minorHAnsi"/>
          <w:color w:val="002060"/>
          <w:sz w:val="24"/>
          <w:szCs w:val="24"/>
        </w:rPr>
      </w:pPr>
      <w:r w:rsidRPr="00AF5D6E">
        <w:rPr>
          <w:rFonts w:asciiTheme="minorHAnsi" w:eastAsia="Arial" w:hAnsiTheme="minorHAnsi" w:cstheme="minorHAnsi"/>
          <w:color w:val="002060"/>
          <w:sz w:val="24"/>
          <w:szCs w:val="24"/>
        </w:rPr>
        <w:t>Core concepts used in the project</w:t>
      </w:r>
    </w:p>
    <w:p w14:paraId="619DEC6F" w14:textId="423B5F5B" w:rsidR="00791E40" w:rsidRPr="00AF5D6E" w:rsidRDefault="36E6EC3D" w:rsidP="36E6EC3D">
      <w:pPr>
        <w:spacing w:line="276" w:lineRule="auto"/>
        <w:rPr>
          <w:rFonts w:cstheme="minorHAnsi"/>
          <w:sz w:val="24"/>
          <w:szCs w:val="24"/>
        </w:rPr>
      </w:pPr>
      <w:proofErr w:type="gramStart"/>
      <w:r w:rsidRPr="00AF5D6E">
        <w:rPr>
          <w:rFonts w:eastAsia="Arial" w:cstheme="minorHAnsi"/>
          <w:sz w:val="24"/>
          <w:szCs w:val="24"/>
        </w:rPr>
        <w:t>Collections</w:t>
      </w:r>
      <w:proofErr w:type="gramEnd"/>
      <w:r w:rsidRPr="00AF5D6E">
        <w:rPr>
          <w:rFonts w:eastAsia="Arial" w:cstheme="minorHAnsi"/>
          <w:sz w:val="24"/>
          <w:szCs w:val="24"/>
        </w:rPr>
        <w:t xml:space="preserve"> framework, File Handling, Sorting, Flow Control, Recursion, Exception Handling.</w:t>
      </w:r>
    </w:p>
    <w:p w14:paraId="6ED77444" w14:textId="09DA7AD1" w:rsidR="00791E40" w:rsidRPr="00AF5D6E" w:rsidRDefault="36E6EC3D" w:rsidP="36E6EC3D">
      <w:pPr>
        <w:spacing w:line="276" w:lineRule="auto"/>
        <w:rPr>
          <w:rFonts w:eastAsia="Open Sans" w:cstheme="minorHAnsi"/>
          <w:b/>
          <w:bCs/>
          <w:color w:val="002060"/>
          <w:sz w:val="36"/>
          <w:szCs w:val="36"/>
        </w:rPr>
      </w:pPr>
      <w:r w:rsidRPr="00AF5D6E">
        <w:rPr>
          <w:rFonts w:eastAsia="Open Sans" w:cstheme="minorHAnsi"/>
          <w:b/>
          <w:bCs/>
          <w:color w:val="0070C0"/>
          <w:sz w:val="36"/>
          <w:szCs w:val="36"/>
        </w:rPr>
        <w:t xml:space="preserve"> </w:t>
      </w:r>
    </w:p>
    <w:p w14:paraId="18B3A2B3" w14:textId="765B9880" w:rsidR="00791E40" w:rsidRPr="00AF5D6E" w:rsidRDefault="36E6EC3D" w:rsidP="36E6EC3D">
      <w:pPr>
        <w:spacing w:line="276" w:lineRule="auto"/>
        <w:rPr>
          <w:rFonts w:eastAsia="Arial" w:cstheme="minorHAnsi"/>
          <w:b/>
          <w:bCs/>
          <w:color w:val="002060"/>
          <w:sz w:val="36"/>
          <w:szCs w:val="36"/>
        </w:rPr>
      </w:pPr>
      <w:r w:rsidRPr="00AF5D6E">
        <w:rPr>
          <w:rFonts w:eastAsia="Open Sans" w:cstheme="minorHAnsi"/>
          <w:b/>
          <w:bCs/>
          <w:color w:val="002060"/>
          <w:sz w:val="36"/>
          <w:szCs w:val="36"/>
        </w:rPr>
        <w:t xml:space="preserve"> </w:t>
      </w:r>
      <w:r w:rsidRPr="00AF5D6E">
        <w:rPr>
          <w:rFonts w:eastAsia="Arial" w:cstheme="minorHAnsi"/>
          <w:b/>
          <w:bCs/>
          <w:color w:val="002060"/>
          <w:sz w:val="36"/>
          <w:szCs w:val="36"/>
        </w:rPr>
        <w:t>Flow of the Application</w:t>
      </w:r>
    </w:p>
    <w:p w14:paraId="7442D6C3" w14:textId="4215EF09" w:rsidR="00791E40" w:rsidRDefault="36E6EC3D" w:rsidP="36E6EC3D">
      <w:pPr>
        <w:spacing w:line="276" w:lineRule="auto"/>
        <w:rPr>
          <w:rFonts w:cstheme="minorHAnsi"/>
          <w:sz w:val="24"/>
          <w:szCs w:val="24"/>
        </w:rPr>
      </w:pPr>
      <w:r w:rsidRPr="00AF5D6E">
        <w:rPr>
          <w:rFonts w:cstheme="minorHAnsi"/>
          <w:noProof/>
          <w:sz w:val="24"/>
          <w:szCs w:val="24"/>
        </w:rPr>
        <w:lastRenderedPageBreak/>
        <w:drawing>
          <wp:inline distT="0" distB="0" distL="0" distR="0" wp14:anchorId="4E143519" wp14:editId="69CDC687">
            <wp:extent cx="5746750" cy="4362450"/>
            <wp:effectExtent l="0" t="0" r="6350" b="0"/>
            <wp:docPr id="1451706712" name="Picture 1451706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6522" t="17428" r="28927" b="8824"/>
                    <a:stretch/>
                  </pic:blipFill>
                  <pic:spPr bwMode="auto">
                    <a:xfrm>
                      <a:off x="0" y="0"/>
                      <a:ext cx="5746935" cy="4362590"/>
                    </a:xfrm>
                    <a:prstGeom prst="rect">
                      <a:avLst/>
                    </a:prstGeom>
                    <a:ln>
                      <a:noFill/>
                    </a:ln>
                    <a:extLst>
                      <a:ext uri="{53640926-AAD7-44D8-BBD7-CCE9431645EC}">
                        <a14:shadowObscured xmlns:a14="http://schemas.microsoft.com/office/drawing/2010/main"/>
                      </a:ext>
                    </a:extLst>
                  </pic:spPr>
                </pic:pic>
              </a:graphicData>
            </a:graphic>
          </wp:inline>
        </w:drawing>
      </w:r>
    </w:p>
    <w:p w14:paraId="5E8007D5" w14:textId="5D1AFF5A" w:rsidR="0022776E" w:rsidRPr="0022776E" w:rsidRDefault="0022776E" w:rsidP="36E6EC3D">
      <w:pPr>
        <w:spacing w:line="276" w:lineRule="auto"/>
        <w:rPr>
          <w:rFonts w:cstheme="minorHAnsi"/>
          <w:b/>
          <w:bCs/>
          <w:color w:val="002060"/>
          <w:sz w:val="36"/>
          <w:szCs w:val="36"/>
        </w:rPr>
      </w:pPr>
      <w:r w:rsidRPr="0022776E">
        <w:rPr>
          <w:rFonts w:cstheme="minorHAnsi"/>
          <w:b/>
          <w:bCs/>
          <w:color w:val="002060"/>
          <w:sz w:val="36"/>
          <w:szCs w:val="36"/>
        </w:rPr>
        <w:t>Program Hierarchy</w:t>
      </w:r>
    </w:p>
    <w:p w14:paraId="10138859" w14:textId="58626ECF" w:rsidR="0022776E" w:rsidRDefault="0022776E" w:rsidP="36E6EC3D">
      <w:pPr>
        <w:spacing w:line="276" w:lineRule="auto"/>
        <w:rPr>
          <w:rFonts w:cstheme="minorHAnsi"/>
          <w:sz w:val="24"/>
          <w:szCs w:val="24"/>
        </w:rPr>
      </w:pPr>
    </w:p>
    <w:tbl>
      <w:tblPr>
        <w:tblStyle w:val="TableGrid"/>
        <w:tblW w:w="0" w:type="auto"/>
        <w:tblInd w:w="0" w:type="dxa"/>
        <w:tblLook w:val="04A0" w:firstRow="1" w:lastRow="0" w:firstColumn="1" w:lastColumn="0" w:noHBand="0" w:noVBand="1"/>
      </w:tblPr>
      <w:tblGrid>
        <w:gridCol w:w="2634"/>
        <w:gridCol w:w="6382"/>
      </w:tblGrid>
      <w:tr w:rsidR="0022776E" w14:paraId="2780BA0A" w14:textId="77777777" w:rsidTr="0022776E">
        <w:tc>
          <w:tcPr>
            <w:tcW w:w="2634" w:type="dxa"/>
            <w:tcBorders>
              <w:top w:val="single" w:sz="4" w:space="0" w:color="auto"/>
              <w:left w:val="single" w:sz="4" w:space="0" w:color="auto"/>
              <w:bottom w:val="single" w:sz="4" w:space="0" w:color="auto"/>
              <w:right w:val="single" w:sz="4" w:space="0" w:color="auto"/>
            </w:tcBorders>
            <w:hideMark/>
          </w:tcPr>
          <w:p w14:paraId="798FCEB2" w14:textId="77777777" w:rsidR="0022776E" w:rsidRDefault="0022776E">
            <w:pPr>
              <w:rPr>
                <w:b/>
                <w:bCs/>
              </w:rPr>
            </w:pPr>
            <w:r>
              <w:rPr>
                <w:b/>
                <w:bCs/>
              </w:rPr>
              <w:t>FILE</w:t>
            </w:r>
          </w:p>
        </w:tc>
        <w:tc>
          <w:tcPr>
            <w:tcW w:w="6382" w:type="dxa"/>
            <w:tcBorders>
              <w:top w:val="single" w:sz="4" w:space="0" w:color="auto"/>
              <w:left w:val="single" w:sz="4" w:space="0" w:color="auto"/>
              <w:bottom w:val="single" w:sz="4" w:space="0" w:color="auto"/>
              <w:right w:val="single" w:sz="4" w:space="0" w:color="auto"/>
            </w:tcBorders>
            <w:hideMark/>
          </w:tcPr>
          <w:p w14:paraId="1CF96ABE" w14:textId="77777777" w:rsidR="0022776E" w:rsidRDefault="0022776E">
            <w:pPr>
              <w:rPr>
                <w:b/>
                <w:bCs/>
              </w:rPr>
            </w:pPr>
            <w:r>
              <w:rPr>
                <w:b/>
                <w:bCs/>
              </w:rPr>
              <w:t>DESCRIPTION</w:t>
            </w:r>
          </w:p>
        </w:tc>
      </w:tr>
      <w:tr w:rsidR="0022776E" w14:paraId="736CE353" w14:textId="77777777" w:rsidTr="0022776E">
        <w:tc>
          <w:tcPr>
            <w:tcW w:w="2634" w:type="dxa"/>
            <w:tcBorders>
              <w:top w:val="single" w:sz="4" w:space="0" w:color="auto"/>
              <w:left w:val="single" w:sz="4" w:space="0" w:color="auto"/>
              <w:bottom w:val="single" w:sz="4" w:space="0" w:color="auto"/>
              <w:right w:val="single" w:sz="4" w:space="0" w:color="auto"/>
            </w:tcBorders>
            <w:hideMark/>
          </w:tcPr>
          <w:p w14:paraId="106DE242" w14:textId="77777777" w:rsidR="0022776E" w:rsidRDefault="0022776E">
            <w:r>
              <w:t>OutputFile.java</w:t>
            </w:r>
          </w:p>
        </w:tc>
        <w:tc>
          <w:tcPr>
            <w:tcW w:w="6382" w:type="dxa"/>
            <w:tcBorders>
              <w:top w:val="single" w:sz="4" w:space="0" w:color="auto"/>
              <w:left w:val="single" w:sz="4" w:space="0" w:color="auto"/>
              <w:bottom w:val="single" w:sz="4" w:space="0" w:color="auto"/>
              <w:right w:val="single" w:sz="4" w:space="0" w:color="auto"/>
            </w:tcBorders>
            <w:hideMark/>
          </w:tcPr>
          <w:p w14:paraId="628DC289" w14:textId="77777777" w:rsidR="0022776E" w:rsidRDefault="0022776E">
            <w:r>
              <w:t>Entry point of the application contains main method.</w:t>
            </w:r>
          </w:p>
        </w:tc>
      </w:tr>
      <w:tr w:rsidR="0022776E" w14:paraId="482A8A67" w14:textId="77777777" w:rsidTr="0022776E">
        <w:tc>
          <w:tcPr>
            <w:tcW w:w="2634" w:type="dxa"/>
            <w:tcBorders>
              <w:top w:val="single" w:sz="4" w:space="0" w:color="auto"/>
              <w:left w:val="single" w:sz="4" w:space="0" w:color="auto"/>
              <w:bottom w:val="single" w:sz="4" w:space="0" w:color="auto"/>
              <w:right w:val="single" w:sz="4" w:space="0" w:color="auto"/>
            </w:tcBorders>
            <w:hideMark/>
          </w:tcPr>
          <w:p w14:paraId="3359D406" w14:textId="77777777" w:rsidR="0022776E" w:rsidRDefault="0022776E">
            <w:r>
              <w:t>ChooseOptions.java</w:t>
            </w:r>
          </w:p>
        </w:tc>
        <w:tc>
          <w:tcPr>
            <w:tcW w:w="6382" w:type="dxa"/>
            <w:tcBorders>
              <w:top w:val="single" w:sz="4" w:space="0" w:color="auto"/>
              <w:left w:val="single" w:sz="4" w:space="0" w:color="auto"/>
              <w:bottom w:val="single" w:sz="4" w:space="0" w:color="auto"/>
              <w:right w:val="single" w:sz="4" w:space="0" w:color="auto"/>
            </w:tcBorders>
            <w:hideMark/>
          </w:tcPr>
          <w:p w14:paraId="1827C12D" w14:textId="77777777" w:rsidR="0022776E" w:rsidRDefault="0022776E">
            <w:r>
              <w:t>Displays the menu options.</w:t>
            </w:r>
          </w:p>
        </w:tc>
      </w:tr>
      <w:tr w:rsidR="0022776E" w14:paraId="57E961C2" w14:textId="77777777" w:rsidTr="0022776E">
        <w:tc>
          <w:tcPr>
            <w:tcW w:w="2634" w:type="dxa"/>
            <w:tcBorders>
              <w:top w:val="single" w:sz="4" w:space="0" w:color="auto"/>
              <w:left w:val="single" w:sz="4" w:space="0" w:color="auto"/>
              <w:bottom w:val="single" w:sz="4" w:space="0" w:color="auto"/>
              <w:right w:val="single" w:sz="4" w:space="0" w:color="auto"/>
            </w:tcBorders>
            <w:hideMark/>
          </w:tcPr>
          <w:p w14:paraId="230C6DF5" w14:textId="77777777" w:rsidR="0022776E" w:rsidRDefault="0022776E">
            <w:r>
              <w:t>ShowFiles.java</w:t>
            </w:r>
          </w:p>
        </w:tc>
        <w:tc>
          <w:tcPr>
            <w:tcW w:w="6382" w:type="dxa"/>
            <w:tcBorders>
              <w:top w:val="single" w:sz="4" w:space="0" w:color="auto"/>
              <w:left w:val="single" w:sz="4" w:space="0" w:color="auto"/>
              <w:bottom w:val="single" w:sz="4" w:space="0" w:color="auto"/>
              <w:right w:val="single" w:sz="4" w:space="0" w:color="auto"/>
            </w:tcBorders>
            <w:hideMark/>
          </w:tcPr>
          <w:p w14:paraId="2EE30FFE" w14:textId="77777777" w:rsidR="0022776E" w:rsidRDefault="0022776E">
            <w:r>
              <w:t>Displays the list of files in the directory.</w:t>
            </w:r>
          </w:p>
        </w:tc>
      </w:tr>
      <w:tr w:rsidR="0022776E" w14:paraId="45DD21BD" w14:textId="77777777" w:rsidTr="0022776E">
        <w:tc>
          <w:tcPr>
            <w:tcW w:w="2634" w:type="dxa"/>
            <w:tcBorders>
              <w:top w:val="single" w:sz="4" w:space="0" w:color="auto"/>
              <w:left w:val="single" w:sz="4" w:space="0" w:color="auto"/>
              <w:bottom w:val="single" w:sz="4" w:space="0" w:color="auto"/>
              <w:right w:val="single" w:sz="4" w:space="0" w:color="auto"/>
            </w:tcBorders>
            <w:hideMark/>
          </w:tcPr>
          <w:p w14:paraId="2F582B31" w14:textId="77777777" w:rsidR="0022776E" w:rsidRDefault="0022776E">
            <w:r>
              <w:t>PerformingOperations.java</w:t>
            </w:r>
          </w:p>
        </w:tc>
        <w:tc>
          <w:tcPr>
            <w:tcW w:w="6382" w:type="dxa"/>
            <w:tcBorders>
              <w:top w:val="single" w:sz="4" w:space="0" w:color="auto"/>
              <w:left w:val="single" w:sz="4" w:space="0" w:color="auto"/>
              <w:bottom w:val="single" w:sz="4" w:space="0" w:color="auto"/>
              <w:right w:val="single" w:sz="4" w:space="0" w:color="auto"/>
            </w:tcBorders>
            <w:hideMark/>
          </w:tcPr>
          <w:p w14:paraId="647DB6DD" w14:textId="77777777" w:rsidR="0022776E" w:rsidRDefault="0022776E">
            <w:r>
              <w:t>Performs business-level-operations, contains methods to add, delete and search for a file.</w:t>
            </w:r>
          </w:p>
        </w:tc>
      </w:tr>
    </w:tbl>
    <w:p w14:paraId="4F642740" w14:textId="77777777" w:rsidR="0022776E" w:rsidRDefault="0022776E" w:rsidP="0022776E"/>
    <w:p w14:paraId="5341E90B" w14:textId="77777777" w:rsidR="0022776E" w:rsidRPr="00AF5D6E" w:rsidRDefault="0022776E" w:rsidP="36E6EC3D">
      <w:pPr>
        <w:spacing w:line="276" w:lineRule="auto"/>
        <w:rPr>
          <w:rFonts w:cstheme="minorHAnsi"/>
          <w:sz w:val="24"/>
          <w:szCs w:val="24"/>
        </w:rPr>
      </w:pPr>
    </w:p>
    <w:p w14:paraId="1441ED26" w14:textId="319D283A" w:rsidR="00791E40" w:rsidRPr="00AF5D6E" w:rsidRDefault="36E6EC3D" w:rsidP="36E6EC3D">
      <w:pPr>
        <w:pStyle w:val="Heading2"/>
        <w:rPr>
          <w:rFonts w:asciiTheme="minorHAnsi" w:hAnsiTheme="minorHAnsi" w:cstheme="minorHAnsi"/>
          <w:b/>
          <w:bCs/>
          <w:sz w:val="36"/>
          <w:szCs w:val="36"/>
        </w:rPr>
      </w:pPr>
      <w:r w:rsidRPr="00AF5D6E">
        <w:rPr>
          <w:rFonts w:asciiTheme="minorHAnsi" w:eastAsia="Arial" w:hAnsiTheme="minorHAnsi" w:cstheme="minorHAnsi"/>
          <w:b/>
          <w:bCs/>
          <w:color w:val="002060"/>
          <w:sz w:val="36"/>
          <w:szCs w:val="36"/>
        </w:rPr>
        <w:t>Unique Selling Points of the Application</w:t>
      </w:r>
    </w:p>
    <w:p w14:paraId="02DCB5E9" w14:textId="16CC920F" w:rsidR="00791E40" w:rsidRPr="00AF5D6E" w:rsidRDefault="36E6EC3D" w:rsidP="36E6EC3D">
      <w:pPr>
        <w:spacing w:line="276" w:lineRule="auto"/>
        <w:rPr>
          <w:rFonts w:cstheme="minorHAnsi"/>
          <w:sz w:val="24"/>
          <w:szCs w:val="24"/>
        </w:rPr>
      </w:pPr>
      <w:r w:rsidRPr="00AF5D6E">
        <w:rPr>
          <w:rFonts w:eastAsia="Arial" w:cstheme="minorHAnsi"/>
          <w:sz w:val="24"/>
          <w:szCs w:val="24"/>
        </w:rPr>
        <w:t xml:space="preserve"> </w:t>
      </w:r>
    </w:p>
    <w:p w14:paraId="1DF830BC" w14:textId="44AF2957"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The application is designed to keep on running and taking user inputs even after exceptions occur. To terminate the application, an appropriate option needs to be selected.</w:t>
      </w:r>
    </w:p>
    <w:p w14:paraId="51714221" w14:textId="1EA73264"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lastRenderedPageBreak/>
        <w:t xml:space="preserve"> </w:t>
      </w:r>
    </w:p>
    <w:p w14:paraId="47033C8E" w14:textId="2BC11D53"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EF694D9" w14:textId="608B91C0"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2AE9FF30" w14:textId="13FDA2BB"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Users are also provided the option to write content if they want into the newly created file.</w:t>
      </w:r>
    </w:p>
    <w:p w14:paraId="03926BAC" w14:textId="392A46B6"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527C823A" w14:textId="4B70207A"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The application doesn’t restrict the user from specifying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6B8E0835" w14:textId="4AE4DCB1"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7F428EC8" w14:textId="01EDDAD3"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 xml:space="preserve">The application also allows the user to delete folders which are not empty. </w:t>
      </w:r>
    </w:p>
    <w:p w14:paraId="7D11AB62" w14:textId="3A446A39"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48757C82" w14:textId="37A5E1E3"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 xml:space="preserve">The user </w:t>
      </w:r>
      <w:proofErr w:type="gramStart"/>
      <w:r w:rsidRPr="00AF5D6E">
        <w:rPr>
          <w:rFonts w:eastAsia="Open Sans" w:cstheme="minorHAnsi"/>
          <w:color w:val="3F3F3F"/>
          <w:sz w:val="24"/>
          <w:szCs w:val="24"/>
        </w:rPr>
        <w:t>is able to</w:t>
      </w:r>
      <w:proofErr w:type="gramEnd"/>
      <w:r w:rsidRPr="00AF5D6E">
        <w:rPr>
          <w:rFonts w:eastAsia="Open Sans" w:cstheme="minorHAnsi"/>
          <w:color w:val="3F3F3F"/>
          <w:sz w:val="24"/>
          <w:szCs w:val="24"/>
        </w:rPr>
        <w:t xml:space="preserve"> seamlessly switch between options or return to the previous menu even after any required operation like adding, searching, deleting or retrieving of files is performed.</w:t>
      </w:r>
    </w:p>
    <w:p w14:paraId="16D4E2C6" w14:textId="69C5A128"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16C03BCB" w14:textId="1B659411"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 xml:space="preserve">When the option to retrieve files in ascending order is selected, the user is displayed with two options for viewing the files. </w:t>
      </w:r>
    </w:p>
    <w:p w14:paraId="4D82E1D0" w14:textId="6B7C03B9"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134269AF" w14:textId="78FE030E" w:rsidR="00791E40" w:rsidRPr="00AF5D6E" w:rsidRDefault="36E6EC3D" w:rsidP="36E6EC3D">
      <w:pPr>
        <w:pStyle w:val="ListParagraph"/>
        <w:numPr>
          <w:ilvl w:val="1"/>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Ascending order of folders first which have files sorted in them,</w:t>
      </w:r>
    </w:p>
    <w:p w14:paraId="23B99ED0" w14:textId="25E605A0" w:rsidR="00791E40" w:rsidRPr="00AF5D6E" w:rsidRDefault="36E6EC3D" w:rsidP="36E6EC3D">
      <w:pPr>
        <w:pStyle w:val="ListParagraph"/>
        <w:numPr>
          <w:ilvl w:val="1"/>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Ascending order of all files and folders inside the “main” folder.</w:t>
      </w:r>
    </w:p>
    <w:p w14:paraId="762A5EB0" w14:textId="0300EBC0"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53227078" w14:textId="3B937F28"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2481F54E" w14:textId="77777777" w:rsidR="00AF5D6E" w:rsidRPr="00AF5D6E" w:rsidRDefault="00AF5D6E" w:rsidP="00AF5D6E">
      <w:pPr>
        <w:spacing w:line="276" w:lineRule="auto"/>
        <w:ind w:left="360"/>
        <w:rPr>
          <w:rFonts w:eastAsiaTheme="minorEastAsia" w:cstheme="minorHAnsi"/>
          <w:color w:val="3F3F3F"/>
          <w:sz w:val="24"/>
          <w:szCs w:val="24"/>
        </w:rPr>
      </w:pPr>
    </w:p>
    <w:p w14:paraId="5202B3DA" w14:textId="6EDA228A" w:rsidR="00791E40" w:rsidRPr="00AF5D6E" w:rsidRDefault="36E6EC3D" w:rsidP="36E6EC3D">
      <w:pPr>
        <w:pStyle w:val="Heading2"/>
        <w:rPr>
          <w:rFonts w:asciiTheme="minorHAnsi" w:eastAsia="Arial" w:hAnsiTheme="minorHAnsi" w:cstheme="minorHAnsi"/>
          <w:b/>
          <w:bCs/>
          <w:color w:val="002060"/>
          <w:sz w:val="36"/>
          <w:szCs w:val="36"/>
        </w:rPr>
      </w:pPr>
      <w:r w:rsidRPr="00AF5D6E">
        <w:rPr>
          <w:rFonts w:asciiTheme="minorHAnsi" w:eastAsia="Arial" w:hAnsiTheme="minorHAnsi" w:cstheme="minorHAnsi"/>
          <w:b/>
          <w:bCs/>
          <w:color w:val="002060"/>
          <w:sz w:val="36"/>
          <w:szCs w:val="36"/>
        </w:rPr>
        <w:lastRenderedPageBreak/>
        <w:t>Conclusions</w:t>
      </w:r>
    </w:p>
    <w:p w14:paraId="2358F097" w14:textId="4011D9AD" w:rsidR="00791E40" w:rsidRPr="00AF5D6E" w:rsidRDefault="36E6EC3D" w:rsidP="36E6EC3D">
      <w:pPr>
        <w:spacing w:line="276" w:lineRule="auto"/>
        <w:rPr>
          <w:rFonts w:eastAsia="Arial" w:cstheme="minorHAnsi"/>
          <w:b/>
          <w:bCs/>
          <w:color w:val="002060"/>
          <w:sz w:val="36"/>
          <w:szCs w:val="36"/>
        </w:rPr>
      </w:pPr>
      <w:r w:rsidRPr="00AF5D6E">
        <w:rPr>
          <w:rFonts w:eastAsia="Arial" w:cstheme="minorHAnsi"/>
          <w:b/>
          <w:bCs/>
          <w:color w:val="002060"/>
          <w:sz w:val="36"/>
          <w:szCs w:val="36"/>
        </w:rPr>
        <w:t xml:space="preserve"> </w:t>
      </w:r>
    </w:p>
    <w:p w14:paraId="4490488B" w14:textId="422875B4"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Further enhancements to the application can be made which may include: </w:t>
      </w:r>
    </w:p>
    <w:p w14:paraId="3BEAEC2F" w14:textId="28B00E5E"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19EE6AA6" w14:textId="13ED9A5C" w:rsidR="00791E40" w:rsidRPr="00AF5D6E" w:rsidRDefault="36E6EC3D" w:rsidP="36E6EC3D">
      <w:pPr>
        <w:pStyle w:val="ListParagraph"/>
        <w:numPr>
          <w:ilvl w:val="0"/>
          <w:numId w:val="1"/>
        </w:numPr>
        <w:spacing w:line="276" w:lineRule="auto"/>
        <w:rPr>
          <w:rFonts w:eastAsiaTheme="minorEastAsia" w:cstheme="minorHAnsi"/>
          <w:color w:val="3F3F3F"/>
          <w:sz w:val="24"/>
          <w:szCs w:val="24"/>
        </w:rPr>
      </w:pPr>
      <w:r w:rsidRPr="00AF5D6E">
        <w:rPr>
          <w:rFonts w:eastAsia="Open Sans" w:cstheme="minorHAnsi"/>
          <w:color w:val="3F3F3F"/>
          <w:sz w:val="24"/>
          <w:szCs w:val="24"/>
        </w:rPr>
        <w:t>Conditions to check if user is allowed to delete the file or add the file at the specific locations.</w:t>
      </w:r>
    </w:p>
    <w:p w14:paraId="29974A43" w14:textId="1EC953FD" w:rsidR="00791E40" w:rsidRPr="00AF5D6E" w:rsidRDefault="36E6EC3D" w:rsidP="36E6EC3D">
      <w:pPr>
        <w:pStyle w:val="ListParagraph"/>
        <w:numPr>
          <w:ilvl w:val="0"/>
          <w:numId w:val="1"/>
        </w:numPr>
        <w:spacing w:line="276" w:lineRule="auto"/>
        <w:rPr>
          <w:rFonts w:eastAsiaTheme="minorEastAsia" w:cstheme="minorHAnsi"/>
          <w:color w:val="3F3F3F"/>
          <w:sz w:val="24"/>
          <w:szCs w:val="24"/>
        </w:rPr>
      </w:pPr>
      <w:r w:rsidRPr="00AF5D6E">
        <w:rPr>
          <w:rFonts w:eastAsia="Open Sans" w:cstheme="minorHAnsi"/>
          <w:color w:val="3F3F3F"/>
          <w:sz w:val="24"/>
          <w:szCs w:val="24"/>
        </w:rPr>
        <w:t>Asking the user to verify if they really want to delete the selected directory if it’s not empty.</w:t>
      </w:r>
    </w:p>
    <w:p w14:paraId="69D94F82" w14:textId="632E8ECC" w:rsidR="00791E40" w:rsidRPr="00AF5D6E" w:rsidRDefault="36E6EC3D" w:rsidP="36E6EC3D">
      <w:pPr>
        <w:pStyle w:val="ListParagraph"/>
        <w:numPr>
          <w:ilvl w:val="0"/>
          <w:numId w:val="1"/>
        </w:numPr>
        <w:spacing w:line="276" w:lineRule="auto"/>
        <w:rPr>
          <w:rFonts w:eastAsiaTheme="minorEastAsia" w:cstheme="minorHAnsi"/>
          <w:color w:val="3F3F3F"/>
          <w:sz w:val="24"/>
          <w:szCs w:val="24"/>
        </w:rPr>
      </w:pPr>
      <w:r w:rsidRPr="00AF5D6E">
        <w:rPr>
          <w:rFonts w:eastAsia="Open Sans" w:cstheme="minorHAnsi"/>
          <w:color w:val="3F3F3F"/>
          <w:sz w:val="24"/>
          <w:szCs w:val="24"/>
        </w:rPr>
        <w:t>Retrieving files/folders by different criteria like Last Modified, Type, etc.</w:t>
      </w:r>
    </w:p>
    <w:p w14:paraId="7CA503AD" w14:textId="07183F19" w:rsidR="00791E40" w:rsidRPr="00AF5D6E" w:rsidRDefault="36E6EC3D" w:rsidP="36E6EC3D">
      <w:pPr>
        <w:pStyle w:val="ListParagraph"/>
        <w:numPr>
          <w:ilvl w:val="0"/>
          <w:numId w:val="1"/>
        </w:numPr>
        <w:spacing w:line="276" w:lineRule="auto"/>
        <w:rPr>
          <w:rFonts w:eastAsiaTheme="minorEastAsia" w:cstheme="minorHAnsi"/>
          <w:color w:val="3F3F3F"/>
          <w:sz w:val="24"/>
          <w:szCs w:val="24"/>
        </w:rPr>
      </w:pPr>
      <w:r w:rsidRPr="00AF5D6E">
        <w:rPr>
          <w:rFonts w:eastAsia="Open Sans" w:cstheme="minorHAnsi"/>
          <w:color w:val="3F3F3F"/>
          <w:sz w:val="24"/>
          <w:szCs w:val="24"/>
        </w:rPr>
        <w:t>Allowing user to append data to the file.</w:t>
      </w:r>
    </w:p>
    <w:p w14:paraId="75C76C1C" w14:textId="39DA70C5" w:rsidR="00791E40" w:rsidRDefault="00791E40" w:rsidP="36E6EC3D">
      <w:pPr>
        <w:spacing w:line="276" w:lineRule="auto"/>
        <w:rPr>
          <w:rFonts w:ascii="Arial" w:eastAsia="Arial" w:hAnsi="Arial" w:cs="Arial"/>
        </w:rPr>
      </w:pPr>
    </w:p>
    <w:p w14:paraId="41EF13D3" w14:textId="7977F4C4" w:rsidR="00791E40" w:rsidRDefault="00791E40" w:rsidP="36E6EC3D">
      <w:pPr>
        <w:spacing w:line="276" w:lineRule="auto"/>
        <w:rPr>
          <w:rFonts w:ascii="Arial" w:eastAsia="Arial" w:hAnsi="Arial" w:cs="Arial"/>
          <w:sz w:val="32"/>
          <w:szCs w:val="32"/>
        </w:rPr>
      </w:pPr>
    </w:p>
    <w:p w14:paraId="2C078E63" w14:textId="7ED517C6" w:rsidR="00791E40" w:rsidRDefault="00791E40" w:rsidP="36E6EC3D"/>
    <w:sectPr w:rsidR="0079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7DF"/>
    <w:multiLevelType w:val="multilevel"/>
    <w:tmpl w:val="C274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5374C"/>
    <w:multiLevelType w:val="hybridMultilevel"/>
    <w:tmpl w:val="34145042"/>
    <w:lvl w:ilvl="0" w:tplc="45262202">
      <w:start w:val="1"/>
      <w:numFmt w:val="bullet"/>
      <w:lvlText w:val="·"/>
      <w:lvlJc w:val="left"/>
      <w:pPr>
        <w:ind w:left="720" w:hanging="360"/>
      </w:pPr>
      <w:rPr>
        <w:rFonts w:ascii="Symbol" w:hAnsi="Symbol" w:hint="default"/>
      </w:rPr>
    </w:lvl>
    <w:lvl w:ilvl="1" w:tplc="0BF86FC4">
      <w:start w:val="1"/>
      <w:numFmt w:val="bullet"/>
      <w:lvlText w:val="o"/>
      <w:lvlJc w:val="left"/>
      <w:pPr>
        <w:ind w:left="1440" w:hanging="360"/>
      </w:pPr>
      <w:rPr>
        <w:rFonts w:ascii="Courier New" w:hAnsi="Courier New" w:hint="default"/>
      </w:rPr>
    </w:lvl>
    <w:lvl w:ilvl="2" w:tplc="2850CB6A">
      <w:start w:val="1"/>
      <w:numFmt w:val="bullet"/>
      <w:lvlText w:val=""/>
      <w:lvlJc w:val="left"/>
      <w:pPr>
        <w:ind w:left="2160" w:hanging="360"/>
      </w:pPr>
      <w:rPr>
        <w:rFonts w:ascii="Wingdings" w:hAnsi="Wingdings" w:hint="default"/>
      </w:rPr>
    </w:lvl>
    <w:lvl w:ilvl="3" w:tplc="312E403C">
      <w:start w:val="1"/>
      <w:numFmt w:val="bullet"/>
      <w:lvlText w:val=""/>
      <w:lvlJc w:val="left"/>
      <w:pPr>
        <w:ind w:left="2880" w:hanging="360"/>
      </w:pPr>
      <w:rPr>
        <w:rFonts w:ascii="Symbol" w:hAnsi="Symbol" w:hint="default"/>
      </w:rPr>
    </w:lvl>
    <w:lvl w:ilvl="4" w:tplc="B4243700">
      <w:start w:val="1"/>
      <w:numFmt w:val="bullet"/>
      <w:lvlText w:val="o"/>
      <w:lvlJc w:val="left"/>
      <w:pPr>
        <w:ind w:left="3600" w:hanging="360"/>
      </w:pPr>
      <w:rPr>
        <w:rFonts w:ascii="Courier New" w:hAnsi="Courier New" w:hint="default"/>
      </w:rPr>
    </w:lvl>
    <w:lvl w:ilvl="5" w:tplc="7DA221C4">
      <w:start w:val="1"/>
      <w:numFmt w:val="bullet"/>
      <w:lvlText w:val=""/>
      <w:lvlJc w:val="left"/>
      <w:pPr>
        <w:ind w:left="4320" w:hanging="360"/>
      </w:pPr>
      <w:rPr>
        <w:rFonts w:ascii="Wingdings" w:hAnsi="Wingdings" w:hint="default"/>
      </w:rPr>
    </w:lvl>
    <w:lvl w:ilvl="6" w:tplc="C57CB1C8">
      <w:start w:val="1"/>
      <w:numFmt w:val="bullet"/>
      <w:lvlText w:val=""/>
      <w:lvlJc w:val="left"/>
      <w:pPr>
        <w:ind w:left="5040" w:hanging="360"/>
      </w:pPr>
      <w:rPr>
        <w:rFonts w:ascii="Symbol" w:hAnsi="Symbol" w:hint="default"/>
      </w:rPr>
    </w:lvl>
    <w:lvl w:ilvl="7" w:tplc="FD7C3568">
      <w:start w:val="1"/>
      <w:numFmt w:val="bullet"/>
      <w:lvlText w:val="o"/>
      <w:lvlJc w:val="left"/>
      <w:pPr>
        <w:ind w:left="5760" w:hanging="360"/>
      </w:pPr>
      <w:rPr>
        <w:rFonts w:ascii="Courier New" w:hAnsi="Courier New" w:hint="default"/>
      </w:rPr>
    </w:lvl>
    <w:lvl w:ilvl="8" w:tplc="241E0BF2">
      <w:start w:val="1"/>
      <w:numFmt w:val="bullet"/>
      <w:lvlText w:val=""/>
      <w:lvlJc w:val="left"/>
      <w:pPr>
        <w:ind w:left="6480" w:hanging="360"/>
      </w:pPr>
      <w:rPr>
        <w:rFonts w:ascii="Wingdings" w:hAnsi="Wingdings" w:hint="default"/>
      </w:rPr>
    </w:lvl>
  </w:abstractNum>
  <w:abstractNum w:abstractNumId="2" w15:restartNumberingAfterBreak="0">
    <w:nsid w:val="39885655"/>
    <w:multiLevelType w:val="hybridMultilevel"/>
    <w:tmpl w:val="8012D7B2"/>
    <w:lvl w:ilvl="0" w:tplc="3FD2DC72">
      <w:start w:val="1"/>
      <w:numFmt w:val="decimal"/>
      <w:lvlText w:val="%1."/>
      <w:lvlJc w:val="left"/>
      <w:pPr>
        <w:ind w:left="720" w:hanging="360"/>
      </w:pPr>
    </w:lvl>
    <w:lvl w:ilvl="1" w:tplc="B4E2F734">
      <w:start w:val="1"/>
      <w:numFmt w:val="decimal"/>
      <w:lvlText w:val="%2."/>
      <w:lvlJc w:val="left"/>
      <w:pPr>
        <w:ind w:left="1440" w:hanging="360"/>
      </w:pPr>
    </w:lvl>
    <w:lvl w:ilvl="2" w:tplc="48BCBD8E">
      <w:start w:val="1"/>
      <w:numFmt w:val="lowerRoman"/>
      <w:lvlText w:val="%3."/>
      <w:lvlJc w:val="right"/>
      <w:pPr>
        <w:ind w:left="2160" w:hanging="180"/>
      </w:pPr>
    </w:lvl>
    <w:lvl w:ilvl="3" w:tplc="8908811A">
      <w:start w:val="1"/>
      <w:numFmt w:val="decimal"/>
      <w:lvlText w:val="%4."/>
      <w:lvlJc w:val="left"/>
      <w:pPr>
        <w:ind w:left="2880" w:hanging="360"/>
      </w:pPr>
    </w:lvl>
    <w:lvl w:ilvl="4" w:tplc="484CDF0E">
      <w:start w:val="1"/>
      <w:numFmt w:val="lowerLetter"/>
      <w:lvlText w:val="%5."/>
      <w:lvlJc w:val="left"/>
      <w:pPr>
        <w:ind w:left="3600" w:hanging="360"/>
      </w:pPr>
    </w:lvl>
    <w:lvl w:ilvl="5" w:tplc="E1727F8E">
      <w:start w:val="1"/>
      <w:numFmt w:val="lowerRoman"/>
      <w:lvlText w:val="%6."/>
      <w:lvlJc w:val="right"/>
      <w:pPr>
        <w:ind w:left="4320" w:hanging="180"/>
      </w:pPr>
    </w:lvl>
    <w:lvl w:ilvl="6" w:tplc="EC342A36">
      <w:start w:val="1"/>
      <w:numFmt w:val="decimal"/>
      <w:lvlText w:val="%7."/>
      <w:lvlJc w:val="left"/>
      <w:pPr>
        <w:ind w:left="5040" w:hanging="360"/>
      </w:pPr>
    </w:lvl>
    <w:lvl w:ilvl="7" w:tplc="C4466578">
      <w:start w:val="1"/>
      <w:numFmt w:val="lowerLetter"/>
      <w:lvlText w:val="%8."/>
      <w:lvlJc w:val="left"/>
      <w:pPr>
        <w:ind w:left="5760" w:hanging="360"/>
      </w:pPr>
    </w:lvl>
    <w:lvl w:ilvl="8" w:tplc="09C418C8">
      <w:start w:val="1"/>
      <w:numFmt w:val="lowerRoman"/>
      <w:lvlText w:val="%9."/>
      <w:lvlJc w:val="right"/>
      <w:pPr>
        <w:ind w:left="6480" w:hanging="180"/>
      </w:pPr>
    </w:lvl>
  </w:abstractNum>
  <w:abstractNum w:abstractNumId="3" w15:restartNumberingAfterBreak="0">
    <w:nsid w:val="4F900213"/>
    <w:multiLevelType w:val="hybridMultilevel"/>
    <w:tmpl w:val="5E4863F8"/>
    <w:lvl w:ilvl="0" w:tplc="7F3EE036">
      <w:start w:val="1"/>
      <w:numFmt w:val="decimal"/>
      <w:lvlText w:val="%1."/>
      <w:lvlJc w:val="left"/>
      <w:pPr>
        <w:ind w:left="720" w:hanging="360"/>
      </w:pPr>
    </w:lvl>
    <w:lvl w:ilvl="1" w:tplc="07B2BA1A">
      <w:start w:val="1"/>
      <w:numFmt w:val="lowerLetter"/>
      <w:lvlText w:val="%2."/>
      <w:lvlJc w:val="left"/>
      <w:pPr>
        <w:ind w:left="1440" w:hanging="360"/>
      </w:pPr>
    </w:lvl>
    <w:lvl w:ilvl="2" w:tplc="E5C8DE24">
      <w:start w:val="1"/>
      <w:numFmt w:val="lowerRoman"/>
      <w:lvlText w:val="%3."/>
      <w:lvlJc w:val="right"/>
      <w:pPr>
        <w:ind w:left="2160" w:hanging="180"/>
      </w:pPr>
    </w:lvl>
    <w:lvl w:ilvl="3" w:tplc="C218985C">
      <w:start w:val="1"/>
      <w:numFmt w:val="decimal"/>
      <w:lvlText w:val="%4."/>
      <w:lvlJc w:val="left"/>
      <w:pPr>
        <w:ind w:left="2880" w:hanging="360"/>
      </w:pPr>
    </w:lvl>
    <w:lvl w:ilvl="4" w:tplc="A4D89F1C">
      <w:start w:val="1"/>
      <w:numFmt w:val="lowerLetter"/>
      <w:lvlText w:val="%5."/>
      <w:lvlJc w:val="left"/>
      <w:pPr>
        <w:ind w:left="3600" w:hanging="360"/>
      </w:pPr>
    </w:lvl>
    <w:lvl w:ilvl="5" w:tplc="9BF219AA">
      <w:start w:val="1"/>
      <w:numFmt w:val="lowerRoman"/>
      <w:lvlText w:val="%6."/>
      <w:lvlJc w:val="right"/>
      <w:pPr>
        <w:ind w:left="4320" w:hanging="180"/>
      </w:pPr>
    </w:lvl>
    <w:lvl w:ilvl="6" w:tplc="F45ABDF6">
      <w:start w:val="1"/>
      <w:numFmt w:val="decimal"/>
      <w:lvlText w:val="%7."/>
      <w:lvlJc w:val="left"/>
      <w:pPr>
        <w:ind w:left="5040" w:hanging="360"/>
      </w:pPr>
    </w:lvl>
    <w:lvl w:ilvl="7" w:tplc="FD067020">
      <w:start w:val="1"/>
      <w:numFmt w:val="lowerLetter"/>
      <w:lvlText w:val="%8."/>
      <w:lvlJc w:val="left"/>
      <w:pPr>
        <w:ind w:left="5760" w:hanging="360"/>
      </w:pPr>
    </w:lvl>
    <w:lvl w:ilvl="8" w:tplc="EFDC7DF8">
      <w:start w:val="1"/>
      <w:numFmt w:val="lowerRoman"/>
      <w:lvlText w:val="%9."/>
      <w:lvlJc w:val="right"/>
      <w:pPr>
        <w:ind w:left="6480" w:hanging="180"/>
      </w:pPr>
    </w:lvl>
  </w:abstractNum>
  <w:abstractNum w:abstractNumId="4" w15:restartNumberingAfterBreak="0">
    <w:nsid w:val="60FE4C69"/>
    <w:multiLevelType w:val="hybridMultilevel"/>
    <w:tmpl w:val="27CC183A"/>
    <w:lvl w:ilvl="0" w:tplc="D880374E">
      <w:start w:val="1"/>
      <w:numFmt w:val="bullet"/>
      <w:lvlText w:val="·"/>
      <w:lvlJc w:val="left"/>
      <w:pPr>
        <w:ind w:left="720" w:hanging="360"/>
      </w:pPr>
      <w:rPr>
        <w:rFonts w:ascii="Symbol" w:hAnsi="Symbol" w:hint="default"/>
      </w:rPr>
    </w:lvl>
    <w:lvl w:ilvl="1" w:tplc="2BC20EBA">
      <w:start w:val="1"/>
      <w:numFmt w:val="bullet"/>
      <w:lvlText w:val="o"/>
      <w:lvlJc w:val="left"/>
      <w:pPr>
        <w:ind w:left="1440" w:hanging="360"/>
      </w:pPr>
      <w:rPr>
        <w:rFonts w:ascii="Courier New" w:hAnsi="Courier New" w:hint="default"/>
      </w:rPr>
    </w:lvl>
    <w:lvl w:ilvl="2" w:tplc="6C0224B4">
      <w:start w:val="1"/>
      <w:numFmt w:val="bullet"/>
      <w:lvlText w:val=""/>
      <w:lvlJc w:val="left"/>
      <w:pPr>
        <w:ind w:left="2160" w:hanging="360"/>
      </w:pPr>
      <w:rPr>
        <w:rFonts w:ascii="Wingdings" w:hAnsi="Wingdings" w:hint="default"/>
      </w:rPr>
    </w:lvl>
    <w:lvl w:ilvl="3" w:tplc="902EA6F0">
      <w:start w:val="1"/>
      <w:numFmt w:val="bullet"/>
      <w:lvlText w:val=""/>
      <w:lvlJc w:val="left"/>
      <w:pPr>
        <w:ind w:left="2880" w:hanging="360"/>
      </w:pPr>
      <w:rPr>
        <w:rFonts w:ascii="Symbol" w:hAnsi="Symbol" w:hint="default"/>
      </w:rPr>
    </w:lvl>
    <w:lvl w:ilvl="4" w:tplc="BF943576">
      <w:start w:val="1"/>
      <w:numFmt w:val="bullet"/>
      <w:lvlText w:val="o"/>
      <w:lvlJc w:val="left"/>
      <w:pPr>
        <w:ind w:left="3600" w:hanging="360"/>
      </w:pPr>
      <w:rPr>
        <w:rFonts w:ascii="Courier New" w:hAnsi="Courier New" w:hint="default"/>
      </w:rPr>
    </w:lvl>
    <w:lvl w:ilvl="5" w:tplc="6ED696C0">
      <w:start w:val="1"/>
      <w:numFmt w:val="bullet"/>
      <w:lvlText w:val=""/>
      <w:lvlJc w:val="left"/>
      <w:pPr>
        <w:ind w:left="4320" w:hanging="360"/>
      </w:pPr>
      <w:rPr>
        <w:rFonts w:ascii="Wingdings" w:hAnsi="Wingdings" w:hint="default"/>
      </w:rPr>
    </w:lvl>
    <w:lvl w:ilvl="6" w:tplc="B3BA981E">
      <w:start w:val="1"/>
      <w:numFmt w:val="bullet"/>
      <w:lvlText w:val=""/>
      <w:lvlJc w:val="left"/>
      <w:pPr>
        <w:ind w:left="5040" w:hanging="360"/>
      </w:pPr>
      <w:rPr>
        <w:rFonts w:ascii="Symbol" w:hAnsi="Symbol" w:hint="default"/>
      </w:rPr>
    </w:lvl>
    <w:lvl w:ilvl="7" w:tplc="33022D30">
      <w:start w:val="1"/>
      <w:numFmt w:val="bullet"/>
      <w:lvlText w:val="o"/>
      <w:lvlJc w:val="left"/>
      <w:pPr>
        <w:ind w:left="5760" w:hanging="360"/>
      </w:pPr>
      <w:rPr>
        <w:rFonts w:ascii="Courier New" w:hAnsi="Courier New" w:hint="default"/>
      </w:rPr>
    </w:lvl>
    <w:lvl w:ilvl="8" w:tplc="1A8E0B28">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0"/>
    <w:lvlOverride w:ilv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FFBDDC"/>
    <w:rsid w:val="0022776E"/>
    <w:rsid w:val="00791E40"/>
    <w:rsid w:val="00AF5D6E"/>
    <w:rsid w:val="02274182"/>
    <w:rsid w:val="028560CE"/>
    <w:rsid w:val="0BD6114E"/>
    <w:rsid w:val="160D0795"/>
    <w:rsid w:val="26FFBDDC"/>
    <w:rsid w:val="31973C3E"/>
    <w:rsid w:val="33330C9F"/>
    <w:rsid w:val="36E6EC3D"/>
    <w:rsid w:val="38067DC2"/>
    <w:rsid w:val="42A122FB"/>
    <w:rsid w:val="53CA5838"/>
    <w:rsid w:val="592E75CF"/>
    <w:rsid w:val="678FA0DB"/>
    <w:rsid w:val="6AC7419D"/>
    <w:rsid w:val="72AB177C"/>
    <w:rsid w:val="7CA0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BDDC"/>
  <w15:chartTrackingRefBased/>
  <w15:docId w15:val="{AFFE35B3-CB3B-4147-8B79-04D8E5E3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F5D6E"/>
    <w:rPr>
      <w:color w:val="605E5C"/>
      <w:shd w:val="clear" w:color="auto" w:fill="E1DFDD"/>
    </w:rPr>
  </w:style>
  <w:style w:type="paragraph" w:styleId="NormalWeb">
    <w:name w:val="Normal (Web)"/>
    <w:basedOn w:val="Normal"/>
    <w:uiPriority w:val="99"/>
    <w:semiHidden/>
    <w:unhideWhenUsed/>
    <w:rsid w:val="00AF5D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22776E"/>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0424">
      <w:bodyDiv w:val="1"/>
      <w:marLeft w:val="0"/>
      <w:marRight w:val="0"/>
      <w:marTop w:val="0"/>
      <w:marBottom w:val="0"/>
      <w:divBdr>
        <w:top w:val="none" w:sz="0" w:space="0" w:color="auto"/>
        <w:left w:val="none" w:sz="0" w:space="0" w:color="auto"/>
        <w:bottom w:val="none" w:sz="0" w:space="0" w:color="auto"/>
        <w:right w:val="none" w:sz="0" w:space="0" w:color="auto"/>
      </w:divBdr>
    </w:div>
    <w:div w:id="163941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j-create-54/Lockers" TargetMode="External"/><Relationship Id="rId5" Type="http://schemas.openxmlformats.org/officeDocument/2006/relationships/hyperlink" Target="https://word-edit.officeapps.live.com/we/wordeditorframe.aspx?new=1&amp;ui=en%2DUS&amp;rs=en%2DUS&amp;wdorigin=OFFICECOM-WEB.START.NEW-INSTANT&amp;wdenableroaming=1&amp;wdfr=1&amp;mscc=1&amp;wdodb=1&amp;hid=720232A0-609F-1000-A791-5BE1E53E6301&amp;wopisrc=https%3A%2F%2Fallegiscloud-my.sharepoint.com%2Fpersonal%2Famadaan_teksystems_com%2F_vti_bin%2Fwopi.ashx%2Ffiles%2F305f115ac2174ecf9332967328cb5925&amp;wdhostclicktime=1649502021364&amp;jsapi=1&amp;jsapiver=v1&amp;newsession=1&amp;corrid=98328112-0da1-4a9c-a94f-187e6e86b583&amp;usid=98328112-0da1-4a9c-a94f-187e6e86b583&amp;sftc=1&amp;mtf=1&amp;sfp=1&amp;wdredirectionreason=Unified_SingleFlush&amp;rct=Medium&amp;ctp=LeastProtec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Madaan, Aditi</dc:creator>
  <cp:keywords/>
  <dc:description/>
  <cp:lastModifiedBy>Jain, Anshika</cp:lastModifiedBy>
  <cp:revision>3</cp:revision>
  <dcterms:created xsi:type="dcterms:W3CDTF">2022-04-09T10:59:00Z</dcterms:created>
  <dcterms:modified xsi:type="dcterms:W3CDTF">2022-04-09T19:19:00Z</dcterms:modified>
</cp:coreProperties>
</file>