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8D4F7F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8D4F7F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8D4F7F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8D4F7F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8D4F7F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8D4F7F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8D4F7F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8D4F7F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8D4F7F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8D4F7F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05F96FA6" w14:textId="35028FB5" w:rsidR="008D4F7F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900936" w:history="1">
            <w:r w:rsidR="008D4F7F" w:rsidRPr="009E62A3">
              <w:rPr>
                <w:rStyle w:val="Hyperlink"/>
                <w:noProof/>
              </w:rPr>
              <w:t>Document Control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_Toc130900936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3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4D3CF790" w14:textId="440CE0B6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37" w:history="1">
            <w:r w:rsidRPr="009E62A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3B5C" w14:textId="77777777" w:rsidR="008D4F7F" w:rsidRDefault="008D4F7F">
          <w:pPr>
            <w:pStyle w:val="TOC2"/>
            <w:rPr>
              <w:noProof/>
              <w:color w:val="auto"/>
              <w:lang w:eastAsia="en-US"/>
            </w:rPr>
          </w:pPr>
          <w:hyperlink w:anchor="_Toc130900938" w:history="1">
            <w:r w:rsidRPr="009E62A3">
              <w:rPr>
                <w:rStyle w:val="Hyperlink"/>
                <w:noProof/>
              </w:rPr>
              <w:t>Document Overview</w:t>
            </w:r>
          </w:hyperlink>
        </w:p>
        <w:p w14:paraId="05DC0F6B" w14:textId="4CEF12AE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39" w:history="1">
            <w:r w:rsidRPr="009E62A3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2AED" w14:textId="420A9116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0" w:history="1">
            <w:r w:rsidRPr="009E62A3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A2A2" w14:textId="516B2C10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1" w:history="1">
            <w:r w:rsidRPr="009E62A3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0735" w14:textId="4DEC81B9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2" w:history="1">
            <w:r w:rsidRPr="009E62A3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3487" w14:textId="739FD7D6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3" w:history="1">
            <w:r w:rsidRPr="009E62A3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E255" w14:textId="126C5772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4" w:history="1">
            <w:r w:rsidRPr="009E62A3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8EB4" w14:textId="0B77434B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5" w:history="1">
            <w:r w:rsidRPr="009E62A3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F3A" w14:textId="60C7AB31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6" w:history="1">
            <w:r w:rsidRPr="009E62A3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AFC" w14:textId="1CF6A159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7" w:history="1">
            <w:r w:rsidRPr="009E62A3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3336" w14:textId="775A5DA5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8" w:history="1">
            <w:r w:rsidRPr="009E62A3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8B44" w14:textId="16163B23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9" w:history="1">
            <w:r w:rsidRPr="009E62A3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71B8" w14:textId="19421E51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0" w:history="1">
            <w:r w:rsidRPr="009E62A3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544B" w14:textId="577D7D0A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1" w:history="1">
            <w:r w:rsidRPr="009E62A3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A0C8" w14:textId="31D7A0D2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2" w:history="1">
            <w:r w:rsidRPr="009E62A3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E2D7" w14:textId="7328E66A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3" w:history="1">
            <w:r w:rsidRPr="009E62A3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FED7" w14:textId="6A839FCB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4" w:history="1">
            <w:r w:rsidRPr="009E62A3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4270" w14:textId="3432D0B9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5" w:history="1">
            <w:r w:rsidRPr="009E62A3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B5B4" w14:textId="3528608E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6" w:history="1">
            <w:r w:rsidRPr="009E62A3">
              <w:rPr>
                <w:rStyle w:val="Hyperlink"/>
                <w:noProof/>
              </w:rPr>
              <w:t>Transit Gateway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8D43" w14:textId="69C0D7B9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7" w:history="1">
            <w:r w:rsidRPr="009E62A3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1921" w14:textId="6E4993AC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8" w:history="1">
            <w:r w:rsidRPr="009E62A3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065D" w14:textId="728BC7AA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9" w:history="1">
            <w:r w:rsidRPr="009E62A3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15E6" w14:textId="0845ADAF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60" w:history="1">
            <w:r w:rsidRPr="009E62A3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D28D" w14:textId="7A4CC58C" w:rsidR="008D4F7F" w:rsidRDefault="008D4F7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61" w:history="1">
            <w:r w:rsidRPr="009E62A3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36303554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900936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900937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900938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900939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900940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900941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900942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900943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900944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900945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900946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900947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900948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900949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900950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900951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900952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0900953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0900954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0900955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11F64F95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2" w:name="_Toc130900956"/>
      <w:r>
        <w:t>Transit Gateway Routes</w:t>
      </w:r>
      <w:bookmarkEnd w:id="22"/>
    </w:p>
    <w:p w14:paraId="582C0D8A" w14:textId="7ABC0164" w:rsidR="00F0201B" w:rsidRDefault="00F0201B" w:rsidP="007E1A6A">
      <w:pPr>
        <w:pStyle w:val="NoSpacing"/>
      </w:pPr>
      <w:r>
        <w:t>{{</w:t>
      </w:r>
      <w:proofErr w:type="spellStart"/>
      <w:r>
        <w:t>py_</w:t>
      </w:r>
      <w:r>
        <w:t>tgw_routes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3" w:name="_Toc130900957"/>
      <w:r>
        <w:t>VPN – Customer Gateways</w:t>
      </w:r>
      <w:bookmarkEnd w:id="23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4" w:name="_Toc130900958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4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5" w:name="_Toc130900959"/>
      <w:r>
        <w:t>VPN – Virtual Private Gateways</w:t>
      </w:r>
      <w:bookmarkEnd w:id="25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6" w:name="_Toc130900960"/>
      <w:r>
        <w:t>Direct Connect Gateways</w:t>
      </w:r>
      <w:bookmarkEnd w:id="26"/>
    </w:p>
    <w:p w14:paraId="4836DE36" w14:textId="220183E2" w:rsidR="00A04F1E" w:rsidRDefault="00A04F1E" w:rsidP="002B4E24">
      <w:pPr>
        <w:pStyle w:val="NoSpacing"/>
      </w:pPr>
      <w:r>
        <w:t>{{</w:t>
      </w:r>
      <w:proofErr w:type="spellStart"/>
      <w:r>
        <w:t>py_dcgws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7" w:name="_Toc130900961"/>
      <w:r>
        <w:t>EC2 Instances</w:t>
      </w:r>
      <w:bookmarkEnd w:id="27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8D4F7F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8D4F7F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A5AFC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260A3"/>
    <w:rsid w:val="007A3E47"/>
    <w:rsid w:val="007C6558"/>
    <w:rsid w:val="007E1A6A"/>
    <w:rsid w:val="00823851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B51EC"/>
    <w:rsid w:val="009D36EC"/>
    <w:rsid w:val="009F13A5"/>
    <w:rsid w:val="00A04F1E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946F2"/>
    <w:rsid w:val="00DC2E7C"/>
    <w:rsid w:val="00DF2F7A"/>
    <w:rsid w:val="00E55AFB"/>
    <w:rsid w:val="00E92392"/>
    <w:rsid w:val="00E92904"/>
    <w:rsid w:val="00ED7731"/>
    <w:rsid w:val="00EF5676"/>
    <w:rsid w:val="00F0201B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52</cp:revision>
  <dcterms:created xsi:type="dcterms:W3CDTF">2023-03-10T19:28:00Z</dcterms:created>
  <dcterms:modified xsi:type="dcterms:W3CDTF">2023-03-28T18:02:00Z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