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D3EE3" w14:textId="77777777" w:rsidR="007B7CD9" w:rsidRPr="002E205D" w:rsidRDefault="007B7CD9" w:rsidP="007B7CD9">
      <w:pPr>
        <w:spacing w:line="480" w:lineRule="auto"/>
        <w:jc w:val="center"/>
        <w:rPr>
          <w:rFonts w:ascii="Times New Roman" w:hAnsi="Times New Roman"/>
          <w:b/>
          <w:bCs/>
        </w:rPr>
      </w:pPr>
      <w:r w:rsidRPr="002E205D">
        <w:rPr>
          <w:rFonts w:ascii="Times New Roman" w:hAnsi="Times New Roman"/>
          <w:b/>
          <w:bCs/>
        </w:rPr>
        <w:t>Summary of Findings</w:t>
      </w:r>
    </w:p>
    <w:p w14:paraId="2A02346D" w14:textId="77777777" w:rsidR="007B7CD9" w:rsidRPr="0026048C" w:rsidRDefault="007B7CD9" w:rsidP="007B7CD9">
      <w:pPr>
        <w:pStyle w:val="citationindent"/>
        <w:rPr>
          <w:b/>
          <w:bCs/>
        </w:rPr>
      </w:pPr>
      <w:r w:rsidRPr="00F0099E">
        <w:rPr>
          <w:b/>
          <w:bCs/>
        </w:rPr>
        <w:t>Resource #1</w:t>
      </w:r>
      <w:r>
        <w:rPr>
          <w:b/>
          <w:bCs/>
        </w:rPr>
        <w:t xml:space="preserve"> (Book)</w:t>
      </w:r>
      <w:r w:rsidRPr="00F0099E">
        <w:rPr>
          <w:b/>
          <w:bCs/>
        </w:rPr>
        <w:t>:</w:t>
      </w:r>
      <w:r>
        <w:rPr>
          <w:b/>
          <w:bCs/>
        </w:rPr>
        <w:t xml:space="preserve"> </w:t>
      </w:r>
      <w:r w:rsidRPr="0026048C">
        <w:rPr>
          <w:b/>
          <w:bCs/>
        </w:rPr>
        <w:t xml:space="preserve">Brynjolfsson, E., &amp; McAfee, A. (2016). The Second Machine Age: Work, progress, and prosperity in a time of Brilliant Technologies. W.W. Norton &amp; Company. </w:t>
      </w:r>
    </w:p>
    <w:p w14:paraId="31A208A6" w14:textId="77777777" w:rsidR="007B7CD9" w:rsidRPr="00511A97" w:rsidRDefault="007B7CD9" w:rsidP="007B7CD9">
      <w:pPr>
        <w:pStyle w:val="citationindent"/>
        <w:ind w:firstLine="720"/>
      </w:pPr>
      <w:r w:rsidRPr="00511A97">
        <w:t xml:space="preserve">Brynjolfsson and McAfee’s book provides an in-depth look at how AI </w:t>
      </w:r>
      <w:r>
        <w:t>reshapes</w:t>
      </w:r>
      <w:r w:rsidRPr="00511A97">
        <w:t xml:space="preserve"> the workforce by enhancing productivity and economic efficiency. It emphasizes how automation and AI are reducing the need for human labor, especially in </w:t>
      </w:r>
      <w:r>
        <w:t>repetitive or data-intensive tasks</w:t>
      </w:r>
      <w:r w:rsidRPr="00511A97">
        <w:t>. The authors argue that while AI can drive innovation and productivity, it also raises moral questions about job displacement, as AI systems may replace many jobs traditionally performed by humans. This resource is essential to my project because it highlights the ethical responsibility that comes with technological progress, stressing the need to protect workers and ensure social equity in the deployment of AI. The book paints a clear picture of how AI developments will influence global productivity and workforce dynamics, making it a crucial resource for understanding the balance between innovation and societal well-being</w:t>
      </w:r>
      <w:r w:rsidRPr="00472A67">
        <w:t>.</w:t>
      </w:r>
    </w:p>
    <w:p w14:paraId="303293FC" w14:textId="77777777" w:rsidR="007B7CD9" w:rsidRPr="0026048C" w:rsidRDefault="007B7CD9" w:rsidP="007B7CD9">
      <w:pPr>
        <w:pStyle w:val="citationindent"/>
        <w:rPr>
          <w:b/>
          <w:bCs/>
        </w:rPr>
      </w:pPr>
      <w:r w:rsidRPr="00F0099E">
        <w:rPr>
          <w:b/>
          <w:bCs/>
        </w:rPr>
        <w:t>Resource #2 (</w:t>
      </w:r>
      <w:r>
        <w:rPr>
          <w:b/>
          <w:bCs/>
        </w:rPr>
        <w:t>Article</w:t>
      </w:r>
      <w:r w:rsidRPr="00F0099E">
        <w:rPr>
          <w:b/>
          <w:bCs/>
        </w:rPr>
        <w:t>):</w:t>
      </w:r>
      <w:r>
        <w:rPr>
          <w:b/>
          <w:bCs/>
        </w:rPr>
        <w:t xml:space="preserve"> </w:t>
      </w:r>
      <w:r w:rsidRPr="0026048C">
        <w:rPr>
          <w:b/>
          <w:bCs/>
        </w:rPr>
        <w:t xml:space="preserve">Wilson, H. J., &amp; Daugherty, P. R. (2018). Collaborative intelligence: humans and AI are joining forces. Harvard Business Review. Retrieved 2024, from https://hbr.org/2018/07/collaborative-intelligence-humans-and-ai-are-joining-forces. </w:t>
      </w:r>
    </w:p>
    <w:p w14:paraId="1F63EF8F" w14:textId="77777777" w:rsidR="007B7CD9" w:rsidRPr="00511A97" w:rsidRDefault="007B7CD9" w:rsidP="007B7CD9">
      <w:pPr>
        <w:pStyle w:val="citationindent"/>
        <w:ind w:firstLine="720"/>
      </w:pPr>
      <w:r w:rsidRPr="00511A97">
        <w:t>This article focuses on how AI and humans can collaborate to enhance productivity. The authors argue that AI should be seen as a tool to amplify human abilities, allowing workers to focus on higher-order thinking and creative tasks while AI handles more repetitive and data-heavy functions. The resource offers real-world examples of AI improving decision-making, such as AI’s use in healthcare to assist doctors in making more accurate diagnoses by analyzing large data sets that would be impossible for a human to process alone. This article is especially relevant to my research as it underscores the ethical need to develop AI in a way that complements human skills rather than replacing them, a key question in my project</w:t>
      </w:r>
      <w:r w:rsidRPr="00472A67">
        <w:t>.</w:t>
      </w:r>
    </w:p>
    <w:p w14:paraId="57E9FF97" w14:textId="77777777" w:rsidR="007B7CD9" w:rsidRPr="0026048C" w:rsidRDefault="007B7CD9" w:rsidP="007B7CD9">
      <w:pPr>
        <w:pStyle w:val="citationindent"/>
        <w:rPr>
          <w:b/>
          <w:bCs/>
        </w:rPr>
      </w:pPr>
      <w:r w:rsidRPr="00F0099E">
        <w:rPr>
          <w:b/>
          <w:bCs/>
        </w:rPr>
        <w:t>Resource#3: (</w:t>
      </w:r>
      <w:r>
        <w:rPr>
          <w:b/>
          <w:bCs/>
        </w:rPr>
        <w:t>Video</w:t>
      </w:r>
      <w:r w:rsidRPr="00F0099E">
        <w:rPr>
          <w:b/>
          <w:bCs/>
        </w:rPr>
        <w:t>):</w:t>
      </w:r>
      <w:r>
        <w:rPr>
          <w:b/>
          <w:bCs/>
        </w:rPr>
        <w:t xml:space="preserve"> </w:t>
      </w:r>
      <w:r w:rsidRPr="0026048C">
        <w:rPr>
          <w:b/>
          <w:bCs/>
        </w:rPr>
        <w:t xml:space="preserve">YouTube Originals. (2020). </w:t>
      </w:r>
      <w:r w:rsidRPr="0026048C">
        <w:rPr>
          <w:b/>
          <w:bCs/>
          <w:i/>
        </w:rPr>
        <w:t>Will a robot take my job? The Age of A.I.</w:t>
      </w:r>
      <w:r w:rsidRPr="0026048C">
        <w:rPr>
          <w:b/>
          <w:bCs/>
        </w:rPr>
        <w:t xml:space="preserve"> YouTube. </w:t>
      </w:r>
      <w:hyperlink r:id="rId6" w:history="1">
        <w:r w:rsidRPr="0026048C">
          <w:rPr>
            <w:rStyle w:val="Hyperlink"/>
            <w:b/>
            <w:bCs/>
          </w:rPr>
          <w:t>https://www.youtube.com/watch?v=f2aocKWrPG8</w:t>
        </w:r>
      </w:hyperlink>
      <w:r w:rsidRPr="0026048C">
        <w:rPr>
          <w:b/>
          <w:bCs/>
        </w:rPr>
        <w:t xml:space="preserve"> </w:t>
      </w:r>
    </w:p>
    <w:p w14:paraId="46FF1800" w14:textId="77777777" w:rsidR="007B7CD9" w:rsidRDefault="007B7CD9" w:rsidP="007B7CD9">
      <w:pPr>
        <w:pStyle w:val="citationindent"/>
        <w:ind w:firstLine="720"/>
      </w:pPr>
      <w:r w:rsidRPr="00511A97">
        <w:t>This video explores how AI is being used in various industries to increase efficiency and output while improving worker safety. However, it also raises concerns about AI’s potential to replace human workers, particularly in sectors such as manufacturing and services, where automation is already significantly reducing the need for human labor. The video provides several real-world examples of AI being used to streamline processes, but it also delves into the ethical dilemma of job displacement and the social impact of AI’s rise. This resource is valuable to my project because it highlights both the advantages and drawbacks of using AI to augment or replace human roles, framing the discussion around the need for responsible AI deployment that considers human well-being</w:t>
      </w:r>
      <w:r w:rsidRPr="00472A67">
        <w:t>.</w:t>
      </w:r>
    </w:p>
    <w:p w14:paraId="3C0C493B" w14:textId="0BA341BA" w:rsidR="003E783B" w:rsidRPr="007B7CD9" w:rsidRDefault="003E783B" w:rsidP="007B7CD9"/>
    <w:sectPr w:rsidR="003E783B" w:rsidRPr="007B7CD9" w:rsidSect="00EC5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D3112" w14:textId="77777777" w:rsidR="005F7E49" w:rsidRDefault="005F7E49" w:rsidP="00C703AC">
      <w:pPr>
        <w:spacing w:after="0" w:line="240" w:lineRule="auto"/>
      </w:pPr>
      <w:r>
        <w:separator/>
      </w:r>
    </w:p>
  </w:endnote>
  <w:endnote w:type="continuationSeparator" w:id="0">
    <w:p w14:paraId="75533599" w14:textId="77777777" w:rsidR="005F7E49" w:rsidRDefault="005F7E49"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7CD0B" w14:textId="77777777" w:rsidR="005F7E49" w:rsidRDefault="005F7E49" w:rsidP="00C703AC">
      <w:pPr>
        <w:spacing w:after="0" w:line="240" w:lineRule="auto"/>
      </w:pPr>
      <w:r>
        <w:separator/>
      </w:r>
    </w:p>
  </w:footnote>
  <w:footnote w:type="continuationSeparator" w:id="0">
    <w:p w14:paraId="0F2209E7" w14:textId="77777777" w:rsidR="005F7E49" w:rsidRDefault="005F7E49" w:rsidP="00C70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DC"/>
    <w:rsid w:val="00046F44"/>
    <w:rsid w:val="0009295A"/>
    <w:rsid w:val="000C24F4"/>
    <w:rsid w:val="00132876"/>
    <w:rsid w:val="00166C0F"/>
    <w:rsid w:val="001845E1"/>
    <w:rsid w:val="00196D01"/>
    <w:rsid w:val="001A6335"/>
    <w:rsid w:val="001C182B"/>
    <w:rsid w:val="001D7845"/>
    <w:rsid w:val="00215EFA"/>
    <w:rsid w:val="0022454E"/>
    <w:rsid w:val="00230005"/>
    <w:rsid w:val="00277864"/>
    <w:rsid w:val="002810F1"/>
    <w:rsid w:val="0028666D"/>
    <w:rsid w:val="002B39F0"/>
    <w:rsid w:val="002D1CF2"/>
    <w:rsid w:val="00363758"/>
    <w:rsid w:val="00380689"/>
    <w:rsid w:val="003E783B"/>
    <w:rsid w:val="004254C1"/>
    <w:rsid w:val="00425568"/>
    <w:rsid w:val="004D7CED"/>
    <w:rsid w:val="00560409"/>
    <w:rsid w:val="0059122C"/>
    <w:rsid w:val="00591EE1"/>
    <w:rsid w:val="005C4E6E"/>
    <w:rsid w:val="005F7E49"/>
    <w:rsid w:val="0061198C"/>
    <w:rsid w:val="006437CE"/>
    <w:rsid w:val="00645D71"/>
    <w:rsid w:val="00650E13"/>
    <w:rsid w:val="0066672F"/>
    <w:rsid w:val="00677111"/>
    <w:rsid w:val="006C4B18"/>
    <w:rsid w:val="006F327F"/>
    <w:rsid w:val="00724D19"/>
    <w:rsid w:val="007729B7"/>
    <w:rsid w:val="007B7CD9"/>
    <w:rsid w:val="008043D2"/>
    <w:rsid w:val="00825C02"/>
    <w:rsid w:val="008B4316"/>
    <w:rsid w:val="008F004A"/>
    <w:rsid w:val="00950249"/>
    <w:rsid w:val="00994F5E"/>
    <w:rsid w:val="009B2FC0"/>
    <w:rsid w:val="00AE2309"/>
    <w:rsid w:val="00B038AF"/>
    <w:rsid w:val="00B3247C"/>
    <w:rsid w:val="00B429D7"/>
    <w:rsid w:val="00BA3405"/>
    <w:rsid w:val="00C3385F"/>
    <w:rsid w:val="00C62D35"/>
    <w:rsid w:val="00C703AC"/>
    <w:rsid w:val="00C727AF"/>
    <w:rsid w:val="00C74D24"/>
    <w:rsid w:val="00CB13E0"/>
    <w:rsid w:val="00CD7014"/>
    <w:rsid w:val="00CF5BF1"/>
    <w:rsid w:val="00D3381C"/>
    <w:rsid w:val="00E06ACC"/>
    <w:rsid w:val="00E1620C"/>
    <w:rsid w:val="00E50FD8"/>
    <w:rsid w:val="00E87384"/>
    <w:rsid w:val="00E90F6B"/>
    <w:rsid w:val="00EA3EEA"/>
    <w:rsid w:val="00EA68DC"/>
    <w:rsid w:val="00EA7172"/>
    <w:rsid w:val="00EB4643"/>
    <w:rsid w:val="00EC58FC"/>
    <w:rsid w:val="00EC60B3"/>
    <w:rsid w:val="00F21E2D"/>
    <w:rsid w:val="00F27344"/>
    <w:rsid w:val="00F72E56"/>
    <w:rsid w:val="00F80265"/>
    <w:rsid w:val="00F82640"/>
    <w:rsid w:val="00FF3DFA"/>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403A7"/>
  <w15:docId w15:val="{D67AF18E-4D37-483A-AA1F-4E03D96D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paragraph" w:styleId="HTMLPreformatted">
    <w:name w:val="HTML Preformatted"/>
    <w:basedOn w:val="Normal"/>
    <w:link w:val="HTMLPreformattedChar"/>
    <w:uiPriority w:val="99"/>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7172"/>
    <w:rPr>
      <w:rFonts w:ascii="Courier New" w:hAnsi="Courier New" w:cs="Courier New"/>
    </w:rPr>
  </w:style>
  <w:style w:type="character" w:styleId="UnresolvedMention">
    <w:name w:val="Unresolved Mention"/>
    <w:basedOn w:val="DefaultParagraphFont"/>
    <w:uiPriority w:val="99"/>
    <w:rsid w:val="003E783B"/>
    <w:rPr>
      <w:color w:val="605E5C"/>
      <w:shd w:val="clear" w:color="auto" w:fill="E1DFDD"/>
    </w:rPr>
  </w:style>
  <w:style w:type="paragraph" w:customStyle="1" w:styleId="citationindent">
    <w:name w:val="citationindent"/>
    <w:basedOn w:val="Normal"/>
    <w:rsid w:val="007B7CD9"/>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580773">
      <w:bodyDiv w:val="1"/>
      <w:marLeft w:val="0"/>
      <w:marRight w:val="0"/>
      <w:marTop w:val="0"/>
      <w:marBottom w:val="0"/>
      <w:divBdr>
        <w:top w:val="none" w:sz="0" w:space="0" w:color="auto"/>
        <w:left w:val="none" w:sz="0" w:space="0" w:color="auto"/>
        <w:bottom w:val="none" w:sz="0" w:space="0" w:color="auto"/>
        <w:right w:val="none" w:sz="0" w:space="0" w:color="auto"/>
      </w:divBdr>
    </w:div>
    <w:div w:id="621155419">
      <w:bodyDiv w:val="1"/>
      <w:marLeft w:val="0"/>
      <w:marRight w:val="0"/>
      <w:marTop w:val="0"/>
      <w:marBottom w:val="0"/>
      <w:divBdr>
        <w:top w:val="none" w:sz="0" w:space="0" w:color="auto"/>
        <w:left w:val="none" w:sz="0" w:space="0" w:color="auto"/>
        <w:bottom w:val="none" w:sz="0" w:space="0" w:color="auto"/>
        <w:right w:val="none" w:sz="0" w:space="0" w:color="auto"/>
      </w:divBdr>
    </w:div>
    <w:div w:id="626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f2aocKWrPG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423</Words>
  <Characters>2640</Characters>
  <Application>Microsoft Office Word</Application>
  <DocSecurity>0</DocSecurity>
  <Lines>47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Mariah Anjannelle Quinquito</cp:lastModifiedBy>
  <cp:revision>3</cp:revision>
  <dcterms:created xsi:type="dcterms:W3CDTF">2018-12-05T18:01:00Z</dcterms:created>
  <dcterms:modified xsi:type="dcterms:W3CDTF">2024-09-19T15:46:00Z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ed893e220e1e09f8c9dcbfefe49d0e18f204ff37fdefe2c39590de739b706cd5</vt:lpwstr>
  </property>
</Properties>
</file>