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5B0DF8A6" w14:textId="5B291E10" w:rsidR="007D553D" w:rsidRDefault="002C07E6" w:rsidP="007D553D">
      <w:pPr>
        <w:suppressAutoHyphens/>
        <w:spacing w:after="0" w:line="240" w:lineRule="auto"/>
        <w:jc w:val="center"/>
        <w:rPr>
          <w:color w:val="000000"/>
        </w:rPr>
      </w:pPr>
      <w:hyperlink r:id="rId10" w:history="1">
        <w:r w:rsidRPr="00A460B9">
          <w:rPr>
            <w:rStyle w:val="Hyperlink"/>
          </w:rPr>
          <w:t>https://youtu.be/i5</w:t>
        </w:r>
        <w:r w:rsidRPr="00A460B9">
          <w:rPr>
            <w:rStyle w:val="Hyperlink"/>
          </w:rPr>
          <w:t>k</w:t>
        </w:r>
        <w:r w:rsidRPr="00A460B9">
          <w:rPr>
            <w:rStyle w:val="Hyperlink"/>
          </w:rPr>
          <w:t>CYWkPuO4</w:t>
        </w:r>
      </w:hyperlink>
    </w:p>
    <w:p w14:paraId="1B48DFAC" w14:textId="6E3D05AB" w:rsidR="002C07E6" w:rsidRDefault="002C07E6" w:rsidP="007D553D">
      <w:pPr>
        <w:suppressAutoHyphens/>
        <w:spacing w:after="0" w:line="240" w:lineRule="auto"/>
        <w:jc w:val="center"/>
        <w:rPr>
          <w:color w:val="000000"/>
        </w:rPr>
      </w:pPr>
      <w:r>
        <w:rPr>
          <w:color w:val="000000"/>
        </w:rPr>
        <w:t xml:space="preserve">Albert Waterman </w:t>
      </w:r>
    </w:p>
    <w:p w14:paraId="078165AA" w14:textId="71C96250" w:rsidR="002C07E6" w:rsidRPr="007D553D" w:rsidRDefault="002C07E6" w:rsidP="007D553D">
      <w:pPr>
        <w:suppressAutoHyphens/>
        <w:spacing w:after="0" w:line="240" w:lineRule="auto"/>
        <w:jc w:val="center"/>
        <w:rPr>
          <w:b/>
        </w:rPr>
      </w:pPr>
      <w:r>
        <w:rPr>
          <w:color w:val="000000"/>
        </w:rPr>
        <w:t>CS 405 project 2</w:t>
      </w: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405164BE" w:rsidR="00177915" w:rsidRPr="007D553D" w:rsidRDefault="00773954" w:rsidP="007D553D">
            <w:pPr>
              <w:suppressAutoHyphens/>
            </w:pPr>
            <w:r>
              <w:t xml:space="preserve">Introduce and greet audience, (say </w:t>
            </w:r>
            <w:proofErr w:type="gramStart"/>
            <w:r>
              <w:t>Goal)</w:t>
            </w:r>
            <w:r w:rsidRPr="00773954">
              <w:t>The</w:t>
            </w:r>
            <w:proofErr w:type="gramEnd"/>
            <w:r w:rsidRPr="00773954">
              <w:t xml:space="preserve"> goal of this policy is to make sure secure coding practices are consistent across development and to reduce vulnerabilities in the system.</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4C66C6F3" w:rsidR="00177915" w:rsidRPr="007D553D" w:rsidRDefault="00773954" w:rsidP="007D553D">
            <w:pPr>
              <w:suppressAutoHyphens/>
            </w:pPr>
            <w:r w:rsidRPr="00773954">
              <w:t>This</w:t>
            </w:r>
            <w:r w:rsidRPr="00773954">
              <w:t xml:space="preserve"> policy is built around the idea of defense in depth. What that means is instead of relying on just one layer of security, we use multiple layers. That way, if one fails, the others are still there to protect the system. This helps reduce overall risk and makes the system more secure long term.</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25BDF4C5" w:rsidR="00177915" w:rsidRPr="007D553D" w:rsidRDefault="00773954" w:rsidP="007D553D">
            <w:pPr>
              <w:suppressAutoHyphens/>
            </w:pPr>
            <w:r w:rsidRPr="00773954">
              <w:t xml:space="preserve">Here we have the threats matrix. This is where I ranked </w:t>
            </w:r>
            <w:proofErr w:type="gramStart"/>
            <w:r w:rsidRPr="00773954">
              <w:t>all of</w:t>
            </w:r>
            <w:proofErr w:type="gramEnd"/>
            <w:r w:rsidRPr="00773954">
              <w:t xml:space="preserve"> the vulnerabilities based on how serious they are. The high priority ones, like integer overflow and conversion issues, can cause system crashes or incorrect data, which is a big problem. Medium risks include things like SQL injection and buffer overflow, which can expose data or affect system security. Low risks, like pointer validation and assertions, are still important, but they mostly impact stability instead of being easily exploited.</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4646DCEA" w:rsidR="00177915" w:rsidRPr="007D553D" w:rsidRDefault="00773954" w:rsidP="007D553D">
            <w:pPr>
              <w:suppressAutoHyphens/>
            </w:pPr>
            <w:r w:rsidRPr="00773954">
              <w:t xml:space="preserve">Next are the security principles. These are the </w:t>
            </w:r>
            <w:proofErr w:type="gramStart"/>
            <w:r w:rsidRPr="00773954">
              <w:t>foundation</w:t>
            </w:r>
            <w:proofErr w:type="gramEnd"/>
            <w:r w:rsidRPr="00773954">
              <w:t xml:space="preserve"> of everything in the policy. Things like validating input, keeping the system simple, using least privilege, and defense in depth all help reduce risk. I also mapped each principle to specific coding standards, so it’s clear how those principles are </w:t>
            </w:r>
            <w:proofErr w:type="gramStart"/>
            <w:r w:rsidRPr="00773954">
              <w:t>actually applied</w:t>
            </w:r>
            <w:proofErr w:type="gramEnd"/>
            <w:r w:rsidRPr="00773954">
              <w:t xml:space="preserve"> in real code.</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3F944C52" w:rsidR="00177915" w:rsidRPr="007D553D" w:rsidRDefault="00773954" w:rsidP="007D553D">
            <w:pPr>
              <w:suppressAutoHyphens/>
            </w:pPr>
            <w:r w:rsidRPr="00773954">
              <w:t xml:space="preserve">Now for the coding standards. I created ten different standards and ranked them based on severity, likelihood, and impact. High priority ones like overflow can break the system or corrupt data. Medium ones like SQL </w:t>
            </w:r>
            <w:proofErr w:type="gramStart"/>
            <w:r w:rsidRPr="00773954">
              <w:t>injection</w:t>
            </w:r>
            <w:proofErr w:type="gramEnd"/>
            <w:r w:rsidRPr="00773954">
              <w:t xml:space="preserve"> are dangerous because they can expose databases. Low ones are still important but are less likely to be exploited directly. The goal here is to fix the most critical issues first.</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5C888C4F" w:rsidR="00177915" w:rsidRPr="007D553D" w:rsidRDefault="00773954" w:rsidP="007D553D">
            <w:pPr>
              <w:suppressAutoHyphens/>
            </w:pPr>
            <w:r w:rsidRPr="00773954">
              <w:t xml:space="preserve">This slide covers encryption. There are three types used in the policy. Encryption at rest protects data when it’s stored, like in a database. Encryption in flight protects data while it’s being sent over a network. And encryption in use protects data while it’s being processed. Together, these make sure data is </w:t>
            </w:r>
            <w:proofErr w:type="gramStart"/>
            <w:r w:rsidRPr="00773954">
              <w:t>protected at all times</w:t>
            </w:r>
            <w:proofErr w:type="gramEnd"/>
            <w:r w:rsidRPr="00773954">
              <w:t>.</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2A6C5AE9" w14:textId="0D59D7F5" w:rsidR="00177915" w:rsidRPr="007D553D" w:rsidRDefault="00773954" w:rsidP="007D553D">
            <w:pPr>
              <w:suppressAutoHyphens/>
            </w:pPr>
            <w:r w:rsidRPr="00773954">
              <w:t>Here we have the Triple-A framework. Authentication makes sure users are who they say they are. Authorization controls what they are allowed to do once they’re logged in. And accounting tracks what they do, like logging activity and changes. This helps prevent unauthorized access and keeps records for security.</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2571083B" w:rsidR="00177915" w:rsidRPr="007D553D" w:rsidRDefault="00773954" w:rsidP="007D553D">
            <w:pPr>
              <w:suppressAutoHyphens/>
            </w:pPr>
            <w:r w:rsidRPr="00773954">
              <w:t xml:space="preserve">Now we </w:t>
            </w:r>
            <w:proofErr w:type="gramStart"/>
            <w:r w:rsidRPr="00773954">
              <w:t>move</w:t>
            </w:r>
            <w:proofErr w:type="gramEnd"/>
            <w:r w:rsidRPr="00773954">
              <w:t xml:space="preserve"> into unit testing. This first test checks if the system can prevent integer overflow. In the non-compliant example, the value goes over the limit and causes incorrect results. In the compliant version, the system checks the value first and prevents the overflow. This shows how we can catch and stop that issue.</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2FAABF46" w:rsidR="00177915" w:rsidRPr="007D553D" w:rsidRDefault="00773954" w:rsidP="007D553D">
            <w:pPr>
              <w:suppressAutoHyphens/>
            </w:pPr>
            <w:r w:rsidRPr="00773954">
              <w:t>This test focuses on SQL injection. The non-compliant code takes user input and directly adds it into a query, which is dangerous. The compliant version separates the input from the query using placeholders, which prevents attackers from changing the query.</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415AD4A7" w:rsidR="00177915" w:rsidRPr="007D553D" w:rsidRDefault="00773954" w:rsidP="007D553D">
            <w:pPr>
              <w:suppressAutoHyphens/>
            </w:pPr>
            <w:r w:rsidRPr="00773954">
              <w:t>This test checks for buffer overflow. The non-compliant version allows a string to go beyond the buffer size, which can cause memory issues. The compliant version makes sure the buffer is large enough, which prevents that problem.</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229D1702" w:rsidR="00177915" w:rsidRPr="007D553D" w:rsidRDefault="00773954" w:rsidP="007D553D">
            <w:pPr>
              <w:suppressAutoHyphens/>
            </w:pPr>
            <w:r w:rsidRPr="00773954">
              <w:t>This test is about pointer validation. In the non-compliant version, a null pointer is used, which causes a crash. The compliant version checks if the pointer is valid first, which prevents errors and keeps the system stable.</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0B789033" w:rsidR="00177915" w:rsidRPr="007D553D" w:rsidRDefault="00773954" w:rsidP="007D553D">
            <w:pPr>
              <w:suppressAutoHyphens/>
            </w:pPr>
            <w:r w:rsidRPr="00773954">
              <w:t xml:space="preserve">This slide explains automation. Security is built into every stage of the </w:t>
            </w:r>
            <w:proofErr w:type="spellStart"/>
            <w:r w:rsidRPr="00773954">
              <w:t>DevSecOps</w:t>
            </w:r>
            <w:proofErr w:type="spellEnd"/>
            <w:r w:rsidRPr="00773954">
              <w:t xml:space="preserve"> pipeline. That includes development, </w:t>
            </w:r>
            <w:proofErr w:type="gramStart"/>
            <w:r w:rsidRPr="00773954">
              <w:t>build</w:t>
            </w:r>
            <w:proofErr w:type="gramEnd"/>
            <w:r w:rsidRPr="00773954">
              <w:t>, testing, and deployment. Tools automatically scan the code and catch issues early, which helps reduce human error and keeps everything consistent.</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5E2C11FA" w:rsidR="00177915" w:rsidRPr="007D553D" w:rsidRDefault="00773954" w:rsidP="007D553D">
            <w:pPr>
              <w:suppressAutoHyphens/>
            </w:pPr>
            <w:r w:rsidRPr="00773954">
              <w:t>Here are the risks and benefits. If we fix vulnerabilities early, it reduces risk and saves time and money later. If we wait, the chances of system failure or data breaches go up. That’s why expanding testing and improving automation is important.</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728B7B3B" w:rsidR="00177915" w:rsidRPr="007D553D" w:rsidRDefault="00773954" w:rsidP="007D553D">
            <w:pPr>
              <w:suppressAutoHyphens/>
            </w:pPr>
            <w:r w:rsidRPr="00773954">
              <w:t>This slide talks about the gaps in the policy. Right now, unit testing is not fully developed across all areas, and automation could be stronger across the pipeline. It also depends a lot on developers following the rules, so training is important. There’s also a lack of real-time monitoring, which could delay detecting threats.</w:t>
            </w:r>
          </w:p>
        </w:tc>
      </w:tr>
      <w:tr w:rsidR="00773954" w:rsidRPr="007D553D" w14:paraId="3CD0F769" w14:textId="77777777" w:rsidTr="007D553D">
        <w:trPr>
          <w:trHeight w:val="1296"/>
        </w:trPr>
        <w:tc>
          <w:tcPr>
            <w:tcW w:w="2115" w:type="dxa"/>
            <w:vAlign w:val="center"/>
          </w:tcPr>
          <w:p w14:paraId="68C36EA8" w14:textId="4DF446D7" w:rsidR="00773954" w:rsidRPr="007D553D" w:rsidRDefault="00773954" w:rsidP="007D553D">
            <w:pPr>
              <w:suppressAutoHyphens/>
              <w:jc w:val="center"/>
              <w:rPr>
                <w:b/>
              </w:rPr>
            </w:pPr>
            <w:r>
              <w:rPr>
                <w:b/>
              </w:rPr>
              <w:lastRenderedPageBreak/>
              <w:t>15</w:t>
            </w:r>
          </w:p>
        </w:tc>
        <w:tc>
          <w:tcPr>
            <w:tcW w:w="7455" w:type="dxa"/>
          </w:tcPr>
          <w:p w14:paraId="2C79196B" w14:textId="0C2D4DB4" w:rsidR="00773954" w:rsidRPr="00773954" w:rsidRDefault="00773954" w:rsidP="007D553D">
            <w:pPr>
              <w:suppressAutoHyphens/>
            </w:pPr>
            <w:r w:rsidRPr="00773954">
              <w:t>To prevent future problems, the system needs to keep enforcing these coding standards and make sure they are followed every time. That includes validating input, preventing overflow and SQL injection, and improving testing and automation. Following principles like least privilege and defense in depth will also help reduce risk.</w:t>
            </w:r>
          </w:p>
        </w:tc>
      </w:tr>
      <w:tr w:rsidR="00773954" w:rsidRPr="007D553D" w14:paraId="6620680B" w14:textId="77777777" w:rsidTr="007D553D">
        <w:trPr>
          <w:trHeight w:val="1296"/>
        </w:trPr>
        <w:tc>
          <w:tcPr>
            <w:tcW w:w="2115" w:type="dxa"/>
            <w:vAlign w:val="center"/>
          </w:tcPr>
          <w:p w14:paraId="24266BC8" w14:textId="2060C144" w:rsidR="00773954" w:rsidRPr="007D553D" w:rsidRDefault="00773954" w:rsidP="007D553D">
            <w:pPr>
              <w:suppressAutoHyphens/>
              <w:jc w:val="center"/>
              <w:rPr>
                <w:b/>
              </w:rPr>
            </w:pPr>
            <w:r>
              <w:rPr>
                <w:b/>
              </w:rPr>
              <w:t>16</w:t>
            </w:r>
          </w:p>
        </w:tc>
        <w:tc>
          <w:tcPr>
            <w:tcW w:w="7455" w:type="dxa"/>
          </w:tcPr>
          <w:p w14:paraId="71019E3C" w14:textId="224A6F28" w:rsidR="00773954" w:rsidRPr="00773954" w:rsidRDefault="00773954" w:rsidP="007D553D">
            <w:pPr>
              <w:suppressAutoHyphens/>
            </w:pPr>
            <w:r w:rsidRPr="00773954">
              <w:t xml:space="preserve">To wrap everything up, security is not something you do once. It’s something that </w:t>
            </w:r>
            <w:proofErr w:type="gramStart"/>
            <w:r w:rsidRPr="00773954">
              <w:t>has to</w:t>
            </w:r>
            <w:proofErr w:type="gramEnd"/>
            <w:r w:rsidRPr="00773954">
              <w:t xml:space="preserve"> be maintained and improved over time. By following these standards and continuously improving, the system can stay secure and avoid future vulnerabilities.</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DB58" w14:textId="77777777" w:rsidR="005D7DEB" w:rsidRDefault="005D7DEB" w:rsidP="007D553D">
      <w:pPr>
        <w:spacing w:after="0" w:line="240" w:lineRule="auto"/>
      </w:pPr>
      <w:r>
        <w:separator/>
      </w:r>
    </w:p>
  </w:endnote>
  <w:endnote w:type="continuationSeparator" w:id="0">
    <w:p w14:paraId="62302FEC" w14:textId="77777777" w:rsidR="005D7DEB" w:rsidRDefault="005D7DEB"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2038" w14:textId="77777777" w:rsidR="005D7DEB" w:rsidRDefault="005D7DEB" w:rsidP="007D553D">
      <w:pPr>
        <w:spacing w:after="0" w:line="240" w:lineRule="auto"/>
      </w:pPr>
      <w:r>
        <w:separator/>
      </w:r>
    </w:p>
  </w:footnote>
  <w:footnote w:type="continuationSeparator" w:id="0">
    <w:p w14:paraId="1C6769FE" w14:textId="77777777" w:rsidR="005D7DEB" w:rsidRDefault="005D7DEB"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C07E6"/>
    <w:rsid w:val="0032543C"/>
    <w:rsid w:val="003463DD"/>
    <w:rsid w:val="004B1FE2"/>
    <w:rsid w:val="005D7DEB"/>
    <w:rsid w:val="006224BE"/>
    <w:rsid w:val="00773954"/>
    <w:rsid w:val="007D553D"/>
    <w:rsid w:val="00B11198"/>
    <w:rsid w:val="00BA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2C07E6"/>
    <w:rPr>
      <w:color w:val="605E5C"/>
      <w:shd w:val="clear" w:color="auto" w:fill="E1DFDD"/>
    </w:rPr>
  </w:style>
  <w:style w:type="character" w:styleId="FollowedHyperlink">
    <w:name w:val="FollowedHyperlink"/>
    <w:basedOn w:val="DefaultParagraphFont"/>
    <w:uiPriority w:val="99"/>
    <w:semiHidden/>
    <w:unhideWhenUsed/>
    <w:rsid w:val="002C07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i5kCYWkPuO4"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773</Words>
  <Characters>4304</Characters>
  <Application>Microsoft Office Word</Application>
  <DocSecurity>0</DocSecurity>
  <Lines>215</Lines>
  <Paragraphs>153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AJ Waterman</cp:lastModifiedBy>
  <cp:revision>2</cp:revision>
  <dcterms:created xsi:type="dcterms:W3CDTF">2026-04-18T23:03:00Z</dcterms:created>
  <dcterms:modified xsi:type="dcterms:W3CDTF">2026-04-18T23:03:00Z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GrammarlyDocumentId">
    <vt:lpwstr>06baea19-32a3-454c-9068-9a2bb05dea89</vt:lpwstr>
  </property>
</Properties>
</file>