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B8F86" w14:textId="7D166CD8" w:rsidR="00E650D6" w:rsidRPr="000500C5" w:rsidRDefault="00E650D6" w:rsidP="000500C5">
      <w:pPr>
        <w:jc w:val="center"/>
        <w:rPr>
          <w:rFonts w:ascii="Arial" w:hAnsi="Arial" w:cs="Arial"/>
          <w:sz w:val="48"/>
          <w:szCs w:val="48"/>
          <w:u w:val="single"/>
        </w:rPr>
      </w:pPr>
      <w:r w:rsidRPr="00E650D6">
        <w:rPr>
          <w:rFonts w:ascii="Arial" w:hAnsi="Arial" w:cs="Arial"/>
          <w:sz w:val="48"/>
          <w:szCs w:val="48"/>
          <w:u w:val="single"/>
        </w:rPr>
        <w:t>Optical Sensor Research</w:t>
      </w:r>
    </w:p>
    <w:p w14:paraId="0F6544CE" w14:textId="77777777" w:rsidR="000500C5" w:rsidRDefault="000500C5" w:rsidP="000500C5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51733680" w14:textId="2F891DF2" w:rsidR="00E650D6" w:rsidRDefault="00E650D6" w:rsidP="000500C5">
      <w:pPr>
        <w:jc w:val="center"/>
        <w:rPr>
          <w:rFonts w:ascii="Arial" w:hAnsi="Arial" w:cs="Arial"/>
          <w:sz w:val="32"/>
          <w:szCs w:val="32"/>
          <w:u w:val="single"/>
        </w:rPr>
      </w:pPr>
      <w:r w:rsidRPr="00E650D6">
        <w:rPr>
          <w:rFonts w:ascii="Arial" w:hAnsi="Arial" w:cs="Arial"/>
          <w:sz w:val="32"/>
          <w:szCs w:val="32"/>
          <w:u w:val="single"/>
        </w:rPr>
        <w:t xml:space="preserve">What </w:t>
      </w:r>
      <w:r>
        <w:rPr>
          <w:rFonts w:ascii="Arial" w:hAnsi="Arial" w:cs="Arial"/>
          <w:sz w:val="32"/>
          <w:szCs w:val="32"/>
          <w:u w:val="single"/>
        </w:rPr>
        <w:t>T</w:t>
      </w:r>
      <w:r w:rsidRPr="00E650D6">
        <w:rPr>
          <w:rFonts w:ascii="Arial" w:hAnsi="Arial" w:cs="Arial"/>
          <w:sz w:val="32"/>
          <w:szCs w:val="32"/>
          <w:u w:val="single"/>
        </w:rPr>
        <w:t xml:space="preserve">ypes of </w:t>
      </w:r>
      <w:r>
        <w:rPr>
          <w:rFonts w:ascii="Arial" w:hAnsi="Arial" w:cs="Arial"/>
          <w:sz w:val="32"/>
          <w:szCs w:val="32"/>
          <w:u w:val="single"/>
        </w:rPr>
        <w:t>O</w:t>
      </w:r>
      <w:r w:rsidRPr="00E650D6">
        <w:rPr>
          <w:rFonts w:ascii="Arial" w:hAnsi="Arial" w:cs="Arial"/>
          <w:sz w:val="32"/>
          <w:szCs w:val="32"/>
          <w:u w:val="single"/>
        </w:rPr>
        <w:t xml:space="preserve">ptical </w:t>
      </w:r>
      <w:r>
        <w:rPr>
          <w:rFonts w:ascii="Arial" w:hAnsi="Arial" w:cs="Arial"/>
          <w:sz w:val="32"/>
          <w:szCs w:val="32"/>
          <w:u w:val="single"/>
        </w:rPr>
        <w:t>S</w:t>
      </w:r>
      <w:r w:rsidRPr="00E650D6">
        <w:rPr>
          <w:rFonts w:ascii="Arial" w:hAnsi="Arial" w:cs="Arial"/>
          <w:sz w:val="32"/>
          <w:szCs w:val="32"/>
          <w:u w:val="single"/>
        </w:rPr>
        <w:t xml:space="preserve">ensors are </w:t>
      </w:r>
      <w:r>
        <w:rPr>
          <w:rFonts w:ascii="Arial" w:hAnsi="Arial" w:cs="Arial"/>
          <w:sz w:val="32"/>
          <w:szCs w:val="32"/>
          <w:u w:val="single"/>
        </w:rPr>
        <w:t>T</w:t>
      </w:r>
      <w:r w:rsidRPr="00E650D6">
        <w:rPr>
          <w:rFonts w:ascii="Arial" w:hAnsi="Arial" w:cs="Arial"/>
          <w:sz w:val="32"/>
          <w:szCs w:val="32"/>
          <w:u w:val="single"/>
        </w:rPr>
        <w:t>here?</w:t>
      </w:r>
    </w:p>
    <w:p w14:paraId="3A4E9F90" w14:textId="452AE900" w:rsidR="004D47D8" w:rsidRDefault="004D47D8" w:rsidP="004D4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Optical sensors are used to convert light rays into an electr</w:t>
      </w:r>
      <w:r w:rsidR="005F558D">
        <w:rPr>
          <w:rFonts w:ascii="Arial" w:hAnsi="Arial" w:cs="Arial"/>
          <w:sz w:val="24"/>
          <w:szCs w:val="24"/>
        </w:rPr>
        <w:t>onic</w:t>
      </w:r>
      <w:r>
        <w:rPr>
          <w:rFonts w:ascii="Arial" w:hAnsi="Arial" w:cs="Arial"/>
          <w:sz w:val="24"/>
          <w:szCs w:val="24"/>
        </w:rPr>
        <w:t xml:space="preserve"> signal</w:t>
      </w:r>
      <w:r w:rsidR="00DE4216">
        <w:rPr>
          <w:rFonts w:ascii="Arial" w:hAnsi="Arial" w:cs="Arial"/>
          <w:sz w:val="24"/>
          <w:szCs w:val="24"/>
        </w:rPr>
        <w:t xml:space="preserve">, measuring the amount of light energy received by the sensor and converting this into “a form that is readable by an integrated measuring device” </w:t>
      </w:r>
      <w:r w:rsidR="005F558D">
        <w:rPr>
          <w:rFonts w:ascii="Arial" w:hAnsi="Arial" w:cs="Arial"/>
          <w:sz w:val="24"/>
          <w:szCs w:val="24"/>
        </w:rPr>
        <w:t>(ElProCus, 2020).</w:t>
      </w:r>
      <w:r>
        <w:rPr>
          <w:rFonts w:ascii="Arial" w:hAnsi="Arial" w:cs="Arial"/>
          <w:sz w:val="24"/>
          <w:szCs w:val="24"/>
        </w:rPr>
        <w:t xml:space="preserve"> </w:t>
      </w:r>
      <w:r w:rsidR="005C2F4A">
        <w:rPr>
          <w:rFonts w:ascii="Arial" w:hAnsi="Arial" w:cs="Arial"/>
          <w:sz w:val="24"/>
          <w:szCs w:val="24"/>
        </w:rPr>
        <w:t>They usually</w:t>
      </w:r>
      <w:bookmarkStart w:id="0" w:name="_GoBack"/>
      <w:bookmarkEnd w:id="0"/>
    </w:p>
    <w:p w14:paraId="1ABF80C1" w14:textId="0E7FFA1E" w:rsidR="00DE4216" w:rsidRDefault="00DE4216" w:rsidP="004D4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most common </w:t>
      </w:r>
      <w:r w:rsidR="005C2F4A">
        <w:rPr>
          <w:rFonts w:ascii="Arial" w:hAnsi="Arial" w:cs="Arial"/>
          <w:sz w:val="24"/>
          <w:szCs w:val="24"/>
        </w:rPr>
        <w:t>kinds</w:t>
      </w:r>
      <w:r>
        <w:rPr>
          <w:rFonts w:ascii="Arial" w:hAnsi="Arial" w:cs="Arial"/>
          <w:sz w:val="24"/>
          <w:szCs w:val="24"/>
        </w:rPr>
        <w:t xml:space="preserve"> of optical sensors</w:t>
      </w:r>
      <w:r w:rsidR="005C2F4A">
        <w:rPr>
          <w:rFonts w:ascii="Arial" w:hAnsi="Arial" w:cs="Arial"/>
          <w:sz w:val="24"/>
          <w:szCs w:val="24"/>
        </w:rPr>
        <w:t>, used in real world applications,</w:t>
      </w:r>
      <w:r>
        <w:rPr>
          <w:rFonts w:ascii="Arial" w:hAnsi="Arial" w:cs="Arial"/>
          <w:sz w:val="24"/>
          <w:szCs w:val="24"/>
        </w:rPr>
        <w:t xml:space="preserve"> are:</w:t>
      </w:r>
    </w:p>
    <w:p w14:paraId="185E3AE8" w14:textId="42B354A5" w:rsidR="00DE4216" w:rsidRDefault="00DE4216" w:rsidP="00DE421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Photoconductive devices</w:t>
      </w:r>
      <w:r w:rsidR="005C2F4A">
        <w:rPr>
          <w:rFonts w:ascii="Arial" w:hAnsi="Arial" w:cs="Arial"/>
          <w:sz w:val="24"/>
          <w:szCs w:val="24"/>
        </w:rPr>
        <w:t>, converting a change in light into a change in resistance (ElProCus, 2020).</w:t>
      </w:r>
    </w:p>
    <w:p w14:paraId="5AA0C75A" w14:textId="74C32796" w:rsidR="00DE4216" w:rsidRDefault="00DE4216" w:rsidP="00DE421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Photovoltaic cell (solar cell)</w:t>
      </w:r>
      <w:r w:rsidR="005C2F4A">
        <w:rPr>
          <w:rFonts w:ascii="Arial" w:hAnsi="Arial" w:cs="Arial"/>
          <w:sz w:val="24"/>
          <w:szCs w:val="24"/>
        </w:rPr>
        <w:t>, converting a change in light into an output voltage (ElProCus, 2020).</w:t>
      </w:r>
    </w:p>
    <w:p w14:paraId="6551A053" w14:textId="22EF5D1F" w:rsidR="005C2F4A" w:rsidRPr="005C2F4A" w:rsidRDefault="00DE4216" w:rsidP="005C2F4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Photodiode</w:t>
      </w:r>
      <w:r w:rsidR="005C2F4A">
        <w:rPr>
          <w:rFonts w:ascii="Arial" w:hAnsi="Arial" w:cs="Arial"/>
          <w:sz w:val="24"/>
          <w:szCs w:val="24"/>
        </w:rPr>
        <w:t>s, converting a measure of light into an output current (ElProCus, 2020).</w:t>
      </w:r>
    </w:p>
    <w:p w14:paraId="5C6007F9" w14:textId="6E34B9E4" w:rsidR="00E650D6" w:rsidRPr="000500C5" w:rsidRDefault="00E650D6" w:rsidP="000500C5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What are Typical Applications of Optical Sensors?</w:t>
      </w:r>
    </w:p>
    <w:p w14:paraId="0FBFDEE0" w14:textId="77CC58D6" w:rsidR="00E650D6" w:rsidRDefault="00E650D6" w:rsidP="00E65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ElProCus (2020) </w:t>
      </w:r>
      <w:r w:rsidRPr="00E650D6">
        <w:rPr>
          <w:rFonts w:ascii="Arial" w:hAnsi="Arial" w:cs="Arial"/>
          <w:i/>
          <w:iCs/>
          <w:sz w:val="24"/>
          <w:szCs w:val="24"/>
        </w:rPr>
        <w:t xml:space="preserve">Optical Sensor Basics and Applications. </w:t>
      </w:r>
      <w:r>
        <w:rPr>
          <w:rFonts w:ascii="Arial" w:hAnsi="Arial" w:cs="Arial"/>
          <w:sz w:val="24"/>
          <w:szCs w:val="24"/>
        </w:rPr>
        <w:t xml:space="preserve">Available at: </w:t>
      </w:r>
      <w:r w:rsidRPr="00E650D6">
        <w:rPr>
          <w:rFonts w:ascii="Arial" w:hAnsi="Arial" w:cs="Arial"/>
          <w:sz w:val="24"/>
          <w:szCs w:val="24"/>
        </w:rPr>
        <w:t>https://www.elprocus.com/optical-sensors-types-basics-and-applications/</w:t>
      </w:r>
      <w:r>
        <w:rPr>
          <w:rFonts w:ascii="Arial" w:hAnsi="Arial" w:cs="Arial"/>
          <w:sz w:val="24"/>
          <w:szCs w:val="24"/>
        </w:rPr>
        <w:t xml:space="preserve"> (Accessed 14/02/2020)</w:t>
      </w:r>
    </w:p>
    <w:p w14:paraId="10F6130B" w14:textId="7578F111" w:rsidR="00E650D6" w:rsidRPr="000500C5" w:rsidRDefault="00E650D6" w:rsidP="000500C5">
      <w:pPr>
        <w:jc w:val="center"/>
        <w:rPr>
          <w:rFonts w:ascii="Arial" w:hAnsi="Arial" w:cs="Arial"/>
          <w:sz w:val="32"/>
          <w:szCs w:val="32"/>
          <w:u w:val="single"/>
        </w:rPr>
      </w:pPr>
      <w:r w:rsidRPr="00E650D6">
        <w:rPr>
          <w:rFonts w:ascii="Arial" w:hAnsi="Arial" w:cs="Arial"/>
          <w:sz w:val="32"/>
          <w:szCs w:val="32"/>
          <w:u w:val="single"/>
        </w:rPr>
        <w:t>How Can Control be Achieved by a Microprocessor, Sensors and Motors?</w:t>
      </w:r>
    </w:p>
    <w:p w14:paraId="2E15CF9E" w14:textId="2F9187E0" w:rsidR="00E650D6" w:rsidRPr="000500C5" w:rsidRDefault="00E650D6" w:rsidP="00E65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00C5">
        <w:rPr>
          <w:rFonts w:ascii="Arial" w:hAnsi="Arial" w:cs="Arial"/>
          <w:sz w:val="24"/>
          <w:szCs w:val="24"/>
        </w:rPr>
        <w:t>Discuss closed-loop control</w:t>
      </w:r>
    </w:p>
    <w:p w14:paraId="33DB515F" w14:textId="6391864A" w:rsidR="00E650D6" w:rsidRDefault="00E650D6" w:rsidP="00E65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WhatIs (2020) </w:t>
      </w:r>
      <w:r w:rsidRPr="00B43AEB">
        <w:rPr>
          <w:rFonts w:ascii="Arial" w:hAnsi="Arial" w:cs="Arial"/>
          <w:i/>
          <w:iCs/>
          <w:sz w:val="24"/>
          <w:szCs w:val="24"/>
        </w:rPr>
        <w:t>Closed Loop Control System.</w:t>
      </w:r>
      <w:r>
        <w:rPr>
          <w:rFonts w:ascii="Arial" w:hAnsi="Arial" w:cs="Arial"/>
          <w:sz w:val="24"/>
          <w:szCs w:val="24"/>
        </w:rPr>
        <w:t xml:space="preserve"> Available at: </w:t>
      </w:r>
      <w:r w:rsidRPr="00E650D6">
        <w:rPr>
          <w:rFonts w:ascii="Arial" w:hAnsi="Arial" w:cs="Arial"/>
          <w:sz w:val="24"/>
          <w:szCs w:val="24"/>
        </w:rPr>
        <w:t>https://whatis.techtarget.com/definition/closed-loop-control-system</w:t>
      </w:r>
      <w:r>
        <w:rPr>
          <w:rFonts w:ascii="Arial" w:hAnsi="Arial" w:cs="Arial"/>
          <w:sz w:val="24"/>
          <w:szCs w:val="24"/>
        </w:rPr>
        <w:t xml:space="preserve"> (Accessed 14/02/2020)</w:t>
      </w:r>
    </w:p>
    <w:p w14:paraId="60D9B9C5" w14:textId="40299FF9" w:rsidR="00305B2D" w:rsidRPr="00305B2D" w:rsidRDefault="00305B2D" w:rsidP="00305B2D">
      <w:pPr>
        <w:jc w:val="center"/>
        <w:rPr>
          <w:rFonts w:ascii="Arial" w:hAnsi="Arial" w:cs="Arial"/>
          <w:sz w:val="32"/>
          <w:szCs w:val="32"/>
          <w:u w:val="single"/>
        </w:rPr>
      </w:pPr>
      <w:r w:rsidRPr="00305B2D">
        <w:rPr>
          <w:rFonts w:ascii="Arial" w:hAnsi="Arial" w:cs="Arial"/>
          <w:sz w:val="32"/>
          <w:szCs w:val="32"/>
          <w:u w:val="single"/>
        </w:rPr>
        <w:t>Other Useful Links</w:t>
      </w:r>
    </w:p>
    <w:p w14:paraId="4B367597" w14:textId="026A5CA6" w:rsidR="00305B2D" w:rsidRPr="00305B2D" w:rsidRDefault="00305B2D" w:rsidP="00305B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Robot Platform (2020) </w:t>
      </w:r>
      <w:r w:rsidRPr="00305B2D">
        <w:rPr>
          <w:rFonts w:ascii="Arial" w:hAnsi="Arial" w:cs="Arial"/>
          <w:i/>
          <w:iCs/>
          <w:sz w:val="24"/>
          <w:szCs w:val="24"/>
        </w:rPr>
        <w:t>Wireless Communication.</w:t>
      </w:r>
      <w:r>
        <w:rPr>
          <w:rFonts w:ascii="Arial" w:hAnsi="Arial" w:cs="Arial"/>
          <w:sz w:val="24"/>
          <w:szCs w:val="24"/>
        </w:rPr>
        <w:t xml:space="preserve"> Available at: </w:t>
      </w:r>
      <w:r w:rsidRPr="00305B2D">
        <w:rPr>
          <w:rFonts w:ascii="Arial" w:hAnsi="Arial" w:cs="Arial"/>
          <w:sz w:val="24"/>
          <w:szCs w:val="24"/>
        </w:rPr>
        <w:t>http://www.robotplatform.com/knowledge/communication/wireless_communication.html</w:t>
      </w:r>
      <w:r>
        <w:rPr>
          <w:rFonts w:ascii="Arial" w:hAnsi="Arial" w:cs="Arial"/>
          <w:sz w:val="24"/>
          <w:szCs w:val="24"/>
        </w:rPr>
        <w:t xml:space="preserve"> (Accessed 14/02/2020)</w:t>
      </w:r>
    </w:p>
    <w:p w14:paraId="4A187884" w14:textId="0207BDE3" w:rsidR="00305B2D" w:rsidRPr="00305B2D" w:rsidRDefault="00305B2D" w:rsidP="00305B2D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C. Benson RobotShop (2018) </w:t>
      </w:r>
      <w:r>
        <w:rPr>
          <w:rFonts w:ascii="Arial" w:hAnsi="Arial" w:cs="Arial"/>
          <w:i/>
          <w:iCs/>
          <w:color w:val="222222"/>
          <w:sz w:val="24"/>
          <w:szCs w:val="24"/>
        </w:rPr>
        <w:t xml:space="preserve">How to Make a Robot – Lesson 4: Understanding Microcontrollers. </w:t>
      </w:r>
      <w:r>
        <w:rPr>
          <w:rFonts w:ascii="Arial" w:hAnsi="Arial" w:cs="Arial"/>
          <w:color w:val="222222"/>
          <w:sz w:val="24"/>
          <w:szCs w:val="24"/>
        </w:rPr>
        <w:t xml:space="preserve">Available at: </w:t>
      </w:r>
      <w:r w:rsidRPr="00305B2D">
        <w:rPr>
          <w:rFonts w:ascii="Arial" w:hAnsi="Arial" w:cs="Arial"/>
          <w:color w:val="222222"/>
          <w:sz w:val="24"/>
          <w:szCs w:val="24"/>
        </w:rPr>
        <w:t>https://www.robotshop.com/community/tutorials/show/how-to-make-a-robot-lesson-4-understanding-microcontrollers</w:t>
      </w:r>
      <w:r>
        <w:rPr>
          <w:rFonts w:ascii="Arial" w:hAnsi="Arial" w:cs="Arial"/>
          <w:color w:val="222222"/>
          <w:sz w:val="24"/>
          <w:szCs w:val="24"/>
        </w:rPr>
        <w:t xml:space="preserve"> (Accessed 14/02/2020)</w:t>
      </w:r>
    </w:p>
    <w:p w14:paraId="11F6BDBA" w14:textId="42400E1B" w:rsidR="00305B2D" w:rsidRPr="00305B2D" w:rsidRDefault="00305B2D" w:rsidP="00305B2D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RoboticLab (2020) </w:t>
      </w:r>
      <w:r>
        <w:rPr>
          <w:rFonts w:ascii="Arial" w:hAnsi="Arial" w:cs="Arial"/>
          <w:i/>
          <w:iCs/>
          <w:color w:val="222222"/>
          <w:sz w:val="24"/>
          <w:szCs w:val="24"/>
        </w:rPr>
        <w:t xml:space="preserve">Microcontrollers and Robotics. </w:t>
      </w:r>
      <w:r>
        <w:rPr>
          <w:rFonts w:ascii="Arial" w:hAnsi="Arial" w:cs="Arial"/>
          <w:color w:val="222222"/>
          <w:sz w:val="24"/>
          <w:szCs w:val="24"/>
        </w:rPr>
        <w:t xml:space="preserve">Available at: </w:t>
      </w:r>
      <w:r w:rsidRPr="00305B2D">
        <w:rPr>
          <w:rFonts w:ascii="Arial" w:hAnsi="Arial" w:cs="Arial"/>
          <w:color w:val="222222"/>
          <w:sz w:val="24"/>
          <w:szCs w:val="24"/>
        </w:rPr>
        <w:t>https://home.roboticlab.eu/en/microcontrollers</w:t>
      </w:r>
      <w:r>
        <w:rPr>
          <w:rFonts w:ascii="Arial" w:hAnsi="Arial" w:cs="Arial"/>
          <w:color w:val="222222"/>
          <w:sz w:val="24"/>
          <w:szCs w:val="24"/>
        </w:rPr>
        <w:t xml:space="preserve"> (Accessed 14/02/2020)</w:t>
      </w:r>
    </w:p>
    <w:p w14:paraId="766BC7E8" w14:textId="23F43490" w:rsidR="00305B2D" w:rsidRPr="00305B2D" w:rsidRDefault="00305B2D" w:rsidP="00305B2D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lastRenderedPageBreak/>
        <w:t xml:space="preserve">SparkFun (2020) </w:t>
      </w:r>
      <w:r>
        <w:rPr>
          <w:rFonts w:ascii="Arial" w:hAnsi="Arial" w:cs="Arial"/>
          <w:i/>
          <w:iCs/>
          <w:color w:val="222222"/>
          <w:sz w:val="24"/>
          <w:szCs w:val="24"/>
        </w:rPr>
        <w:t xml:space="preserve">Analog to Digital Conversion. </w:t>
      </w:r>
      <w:r>
        <w:rPr>
          <w:rFonts w:ascii="Arial" w:hAnsi="Arial" w:cs="Arial"/>
          <w:color w:val="222222"/>
          <w:sz w:val="24"/>
          <w:szCs w:val="24"/>
        </w:rPr>
        <w:t xml:space="preserve">Available at: </w:t>
      </w:r>
      <w:r w:rsidRPr="00305B2D">
        <w:rPr>
          <w:rFonts w:ascii="Arial" w:hAnsi="Arial" w:cs="Arial"/>
          <w:color w:val="222222"/>
          <w:sz w:val="24"/>
          <w:szCs w:val="24"/>
        </w:rPr>
        <w:t>https://learn.sparkfun.com/tutorials/analog-to-digital-conversion/all</w:t>
      </w:r>
      <w:r>
        <w:rPr>
          <w:rFonts w:ascii="Arial" w:hAnsi="Arial" w:cs="Arial"/>
          <w:color w:val="222222"/>
          <w:sz w:val="24"/>
          <w:szCs w:val="24"/>
        </w:rPr>
        <w:t xml:space="preserve"> (Accessed 14/02/2020)</w:t>
      </w:r>
    </w:p>
    <w:p w14:paraId="153313A9" w14:textId="414D6E3D" w:rsidR="00305B2D" w:rsidRPr="004D47D8" w:rsidRDefault="004D47D8" w:rsidP="004D47D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u w:val="single"/>
        </w:rPr>
        <w:t>References</w:t>
      </w:r>
    </w:p>
    <w:p w14:paraId="3D1CA1BD" w14:textId="77777777" w:rsidR="00E650D6" w:rsidRPr="00E650D6" w:rsidRDefault="00E650D6" w:rsidP="00E650D6">
      <w:pPr>
        <w:rPr>
          <w:rFonts w:ascii="Arial" w:hAnsi="Arial" w:cs="Arial"/>
          <w:sz w:val="24"/>
          <w:szCs w:val="24"/>
        </w:rPr>
      </w:pPr>
    </w:p>
    <w:sectPr w:rsidR="00E650D6" w:rsidRPr="00E65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91CA9"/>
    <w:multiLevelType w:val="hybridMultilevel"/>
    <w:tmpl w:val="703AE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A4FD1"/>
    <w:multiLevelType w:val="hybridMultilevel"/>
    <w:tmpl w:val="A5563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D6"/>
    <w:rsid w:val="000500C5"/>
    <w:rsid w:val="00305B2D"/>
    <w:rsid w:val="004D47D8"/>
    <w:rsid w:val="005C2F4A"/>
    <w:rsid w:val="005F558D"/>
    <w:rsid w:val="009479E3"/>
    <w:rsid w:val="00B43AEB"/>
    <w:rsid w:val="00DE4216"/>
    <w:rsid w:val="00E6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526D"/>
  <w15:chartTrackingRefBased/>
  <w15:docId w15:val="{6E71C4CD-A27E-4E24-8306-3AF052AD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0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50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5B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Johnston</cp:lastModifiedBy>
  <cp:revision>4</cp:revision>
  <dcterms:created xsi:type="dcterms:W3CDTF">2020-02-14T15:32:00Z</dcterms:created>
  <dcterms:modified xsi:type="dcterms:W3CDTF">2020-02-18T11:35:00Z</dcterms:modified>
</cp:coreProperties>
</file>