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6278" w14:textId="532AB0FA" w:rsidR="00E5239F" w:rsidRDefault="00E5239F">
      <w:r>
        <w:t>Q9. What is the Difference Between a Primary Key and a Foreign Key?</w:t>
      </w:r>
    </w:p>
    <w:p w14:paraId="5F7CAB74" w14:textId="77777777" w:rsidR="00E5239F" w:rsidRPr="00E5239F" w:rsidRDefault="00E5239F" w:rsidP="00E5239F">
      <w:pPr>
        <w:rPr>
          <w:b/>
          <w:bCs/>
        </w:rPr>
      </w:pPr>
      <w:r>
        <w:t xml:space="preserve">Sol: </w:t>
      </w:r>
      <w:r w:rsidRPr="00E5239F">
        <w:rPr>
          <w:b/>
          <w:bCs/>
        </w:rPr>
        <w:t>1. The Primary Key (The Unique ID)</w:t>
      </w:r>
    </w:p>
    <w:p w14:paraId="4CCA6A90" w14:textId="77777777" w:rsidR="00E5239F" w:rsidRPr="00E5239F" w:rsidRDefault="00E5239F" w:rsidP="00E5239F">
      <w:r w:rsidRPr="00E5239F">
        <w:t xml:space="preserve">A </w:t>
      </w:r>
      <w:r w:rsidRPr="00E5239F">
        <w:rPr>
          <w:b/>
          <w:bCs/>
        </w:rPr>
        <w:t>Primary Key</w:t>
      </w:r>
      <w:r w:rsidRPr="00E5239F">
        <w:t xml:space="preserve"> is a column (or a group of columns) that uniquely identifies each row in a table. It’s like a Social Security Number or a Fingerprint for a piece of data.</w:t>
      </w:r>
    </w:p>
    <w:p w14:paraId="0C6705F6" w14:textId="77777777" w:rsidR="00E5239F" w:rsidRPr="00E5239F" w:rsidRDefault="00E5239F" w:rsidP="00E5239F">
      <w:pPr>
        <w:numPr>
          <w:ilvl w:val="0"/>
          <w:numId w:val="1"/>
        </w:numPr>
      </w:pPr>
      <w:r w:rsidRPr="00E5239F">
        <w:rPr>
          <w:b/>
          <w:bCs/>
        </w:rPr>
        <w:t>Uniqueness:</w:t>
      </w:r>
      <w:r w:rsidRPr="00E5239F">
        <w:t xml:space="preserve"> Every value must be unique. No two rows can have the same Primary Key.</w:t>
      </w:r>
    </w:p>
    <w:p w14:paraId="675C5434" w14:textId="77777777" w:rsidR="00E5239F" w:rsidRPr="00E5239F" w:rsidRDefault="00E5239F" w:rsidP="00E5239F">
      <w:pPr>
        <w:numPr>
          <w:ilvl w:val="0"/>
          <w:numId w:val="1"/>
        </w:numPr>
      </w:pPr>
      <w:r w:rsidRPr="00E5239F">
        <w:rPr>
          <w:b/>
          <w:bCs/>
        </w:rPr>
        <w:t>No Nulls:</w:t>
      </w:r>
      <w:r w:rsidRPr="00E5239F">
        <w:t xml:space="preserve"> It cannot be empty (NULL). You can't have a record if you don't know its ID.</w:t>
      </w:r>
    </w:p>
    <w:p w14:paraId="5C1744AD" w14:textId="77777777" w:rsidR="00E5239F" w:rsidRPr="00E5239F" w:rsidRDefault="00E5239F" w:rsidP="00E5239F">
      <w:pPr>
        <w:numPr>
          <w:ilvl w:val="0"/>
          <w:numId w:val="1"/>
        </w:numPr>
      </w:pPr>
      <w:r w:rsidRPr="00E5239F">
        <w:rPr>
          <w:b/>
          <w:bCs/>
        </w:rPr>
        <w:t>Limit:</w:t>
      </w:r>
      <w:r w:rsidRPr="00E5239F">
        <w:t xml:space="preserve"> A table can have </w:t>
      </w:r>
      <w:r w:rsidRPr="00E5239F">
        <w:rPr>
          <w:b/>
          <w:bCs/>
        </w:rPr>
        <w:t>only one</w:t>
      </w:r>
      <w:r w:rsidRPr="00E5239F">
        <w:t xml:space="preserve"> Primary Key.</w:t>
      </w:r>
    </w:p>
    <w:p w14:paraId="722E4A19" w14:textId="77777777" w:rsidR="00E5239F" w:rsidRDefault="00E5239F" w:rsidP="00E5239F">
      <w:r>
        <w:t>The Foreign Key (The Link)</w:t>
      </w:r>
    </w:p>
    <w:p w14:paraId="74DD98F7" w14:textId="77777777" w:rsidR="00E5239F" w:rsidRDefault="00E5239F" w:rsidP="00E5239F">
      <w:r>
        <w:t>A Foreign Key is a column in one table that points to the Primary Key in another table. It acts as a "cross-reference" between two tables.</w:t>
      </w:r>
    </w:p>
    <w:p w14:paraId="29DA2A67" w14:textId="77777777" w:rsidR="00E5239F" w:rsidRDefault="00E5239F" w:rsidP="00E5239F">
      <w:r>
        <w:t>Relationship: It creates a link between the "Parent" table (where the Primary Key lives) and the "Child" table.</w:t>
      </w:r>
    </w:p>
    <w:p w14:paraId="69554219" w14:textId="77777777" w:rsidR="00E5239F" w:rsidRDefault="00E5239F" w:rsidP="00E5239F">
      <w:r>
        <w:t>Duplicates Allowed: Unlike a Primary Key, a Foreign Key can have duplicate values (e.g., one Customer can have many Orders).</w:t>
      </w:r>
    </w:p>
    <w:p w14:paraId="578CCE4B" w14:textId="77777777" w:rsidR="00E5239F" w:rsidRDefault="00E5239F" w:rsidP="00E5239F">
      <w:r>
        <w:t>Nulls Allowed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3515"/>
        <w:gridCol w:w="3699"/>
      </w:tblGrid>
      <w:tr w:rsidR="00E5239F" w:rsidRPr="00E5239F" w14:paraId="3CFF6D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0AD5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36352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627BE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Foreign Key</w:t>
            </w:r>
          </w:p>
        </w:tc>
      </w:tr>
      <w:tr w:rsidR="00E5239F" w:rsidRPr="00E5239F" w14:paraId="02F84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74E5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43004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Uniquely identifies a record in its own 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AD1E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Links a record to a record in another table.</w:t>
            </w:r>
          </w:p>
        </w:tc>
      </w:tr>
      <w:tr w:rsidR="00E5239F" w:rsidRPr="00E5239F" w14:paraId="5A1CE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52E4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BA156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Must be strictly unique.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4D08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Can have duplicate values.</w:t>
            </w:r>
          </w:p>
        </w:tc>
      </w:tr>
      <w:tr w:rsidR="00E5239F" w:rsidRPr="00E5239F" w14:paraId="2B9B2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6D84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Null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1793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Never allowed.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F4C34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Allowed (unless specified otherwise).</w:t>
            </w:r>
          </w:p>
        </w:tc>
      </w:tr>
      <w:tr w:rsidR="00E5239F" w:rsidRPr="00E5239F" w14:paraId="3DA0C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CBA43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29400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Only one per 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4A0FD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Can have multiple per table.</w:t>
            </w:r>
          </w:p>
        </w:tc>
      </w:tr>
      <w:tr w:rsidR="00E5239F" w:rsidRPr="00E5239F" w14:paraId="4674F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29517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Table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E7150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Defines the "Parent" or "Identity."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E01BA" w14:textId="77777777" w:rsidR="00E5239F" w:rsidRPr="00E5239F" w:rsidRDefault="00E5239F" w:rsidP="00E5239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5239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Defines the "Child" or "Relationship."</w:t>
            </w:r>
          </w:p>
        </w:tc>
      </w:tr>
    </w:tbl>
    <w:p w14:paraId="18B5378C" w14:textId="53574F5F" w:rsidR="00E5239F" w:rsidRDefault="00E5239F" w:rsidP="00E5239F">
      <w:r>
        <w:t>: It can be NULL if the relationship is optional.</w:t>
      </w:r>
    </w:p>
    <w:p w14:paraId="6736C2C9" w14:textId="77777777" w:rsidR="00B76B63" w:rsidRDefault="00B76B63" w:rsidP="00E5239F"/>
    <w:p w14:paraId="13C60613" w14:textId="601C1F11" w:rsidR="00B76B63" w:rsidRDefault="007F1692" w:rsidP="00E5239F">
      <w:r>
        <w:t>Q10. What Are Constraints in SQL and Why Are They Used?</w:t>
      </w:r>
    </w:p>
    <w:p w14:paraId="56FCF7A4" w14:textId="41B53993" w:rsidR="007F1692" w:rsidRDefault="007F1692" w:rsidP="007F1692">
      <w:r>
        <w:t>Sol- Constraints are conditions you set when creating a table. If someone tries to enter data that breaks a rule (like leaving a required field empty), the database will block the entry and show an error</w:t>
      </w:r>
    </w:p>
    <w:p w14:paraId="23323AB3" w14:textId="3C1399B8" w:rsidR="007F1692" w:rsidRDefault="007F1692" w:rsidP="007F1692">
      <w:r>
        <w:t>Why are they used?</w:t>
      </w:r>
    </w:p>
    <w:p w14:paraId="6DBF5C1F" w14:textId="77777777" w:rsidR="007F1692" w:rsidRDefault="007F1692" w:rsidP="007F1692">
      <w:r>
        <w:t>Accuracy: They ensure the data is correct (e.g., no negative ages).</w:t>
      </w:r>
    </w:p>
    <w:p w14:paraId="7DE5A67F" w14:textId="0FBA00DA" w:rsidR="007F1692" w:rsidRDefault="007F1692" w:rsidP="007F1692">
      <w:r>
        <w:lastRenderedPageBreak/>
        <w:t>Reliability: They make sure related tables stay synced (e.g., you can't delete a customer who has active orders).</w:t>
      </w:r>
    </w:p>
    <w:p w14:paraId="6E314E65" w14:textId="77777777" w:rsidR="007F1692" w:rsidRDefault="007F1692" w:rsidP="007F1692"/>
    <w:p w14:paraId="779D66F5" w14:textId="7499670F" w:rsidR="007F1692" w:rsidRDefault="007F1692" w:rsidP="007F1692">
      <w:r>
        <w:t xml:space="preserve">Cleanliness: They prevent "junk" data, like duplicate email addresses or empty </w:t>
      </w:r>
      <w:proofErr w:type="spellStart"/>
      <w:r>
        <w:t>usernames.r</w:t>
      </w:r>
      <w:proofErr w:type="spellEnd"/>
      <w:r>
        <w:t>.</w:t>
      </w:r>
    </w:p>
    <w:sectPr w:rsidR="007F1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259FE"/>
    <w:multiLevelType w:val="multilevel"/>
    <w:tmpl w:val="74BE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60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9F"/>
    <w:rsid w:val="00024E3E"/>
    <w:rsid w:val="001F622C"/>
    <w:rsid w:val="00215664"/>
    <w:rsid w:val="002760DA"/>
    <w:rsid w:val="002B2094"/>
    <w:rsid w:val="0033415B"/>
    <w:rsid w:val="003B1FF5"/>
    <w:rsid w:val="005404A5"/>
    <w:rsid w:val="00660D66"/>
    <w:rsid w:val="007F1692"/>
    <w:rsid w:val="00853CD6"/>
    <w:rsid w:val="00950B64"/>
    <w:rsid w:val="009D60F0"/>
    <w:rsid w:val="00B76B63"/>
    <w:rsid w:val="00CE7D43"/>
    <w:rsid w:val="00E5239F"/>
    <w:rsid w:val="00FB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0E1D"/>
  <w15:chartTrackingRefBased/>
  <w15:docId w15:val="{1933F9A4-926B-4CCC-8B30-C251C142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Ajab Singh</dc:creator>
  <cp:keywords/>
  <dc:description/>
  <cp:lastModifiedBy>Ajab Singh</cp:lastModifiedBy>
  <cp:revision>2</cp:revision>
  <dcterms:created xsi:type="dcterms:W3CDTF">2026-02-18T14:31:00Z</dcterms:created>
  <dcterms:modified xsi:type="dcterms:W3CDTF">2026-02-18T14:31:00Z</dcterms:modified>
</cp:coreProperties>
</file>