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page" w:horzAnchor="page" w:tblpX="2978.0314960629926" w:tblpY="1445.6692913385828"/>
        <w:tblW w:w="595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560"/>
        <w:gridCol w:w="1305"/>
        <w:gridCol w:w="105"/>
        <w:gridCol w:w="1200"/>
        <w:gridCol w:w="1785"/>
        <w:tblGridChange w:id="0">
          <w:tblGrid>
            <w:gridCol w:w="1560"/>
            <w:gridCol w:w="1305"/>
            <w:gridCol w:w="105"/>
            <w:gridCol w:w="1200"/>
            <w:gridCol w:w="178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vMerge w:val="restart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widowControl w:val="0"/>
              <w:spacing w:line="12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ind w:right="-102.75590551181153"/>
              <w:rPr>
                <w:rFonts w:ascii="Roboto" w:cs="Roboto" w:eastAsia="Roboto" w:hAnsi="Roboto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AUTORIZACIÓN    DEL: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8"/>
                <w:szCs w:val="18"/>
                <w:rtl w:val="0"/>
              </w:rPr>
              <w:t xml:space="preserve"> {{FECHA_DEL}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}  AL: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8"/>
                <w:szCs w:val="18"/>
                <w:rtl w:val="0"/>
              </w:rPr>
              <w:t xml:space="preserve"> {{FECHA_AL}}</w:t>
            </w:r>
          </w:p>
        </w:tc>
      </w:tr>
      <w:tr>
        <w:trPr>
          <w:cantSplit w:val="0"/>
          <w:trHeight w:val="234.06249999999997" w:hRule="atLeast"/>
          <w:tblHeader w:val="0"/>
        </w:trPr>
        <w:tc>
          <w:tcPr>
            <w:vMerge w:val="continue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R.D.R. N°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{{RES}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}-GRP/GRI/DRTC</w:t>
            </w:r>
            <w:r w:rsidDel="00000000" w:rsidR="00000000" w:rsidRPr="00000000">
              <w:rPr>
                <w:rFonts w:ascii="Roboto Medium" w:cs="Roboto Medium" w:eastAsia="Roboto Medium" w:hAnsi="Roboto Medium"/>
                <w:color w:val="ffffff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Roboto Medium" w:cs="Roboto Medium" w:eastAsia="Roboto Medium" w:hAnsi="Roboto Medium"/>
                <w:color w:val="ffffff"/>
                <w:sz w:val="14"/>
                <w:szCs w:val="14"/>
                <w:rtl w:val="0"/>
              </w:rPr>
              <w:t xml:space="preserve">({{FECHA_RES_P}})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vMerge w:val="continue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{{EMPRESA}}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RUC 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: {{RUC}}    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Partida Registral: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 {{PARTIDA}}</w:t>
            </w:r>
          </w:p>
        </w:tc>
      </w:tr>
      <w:tr>
        <w:trPr>
          <w:cantSplit w:val="0"/>
          <w:trHeight w:val="16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Roboto ExtraBold" w:cs="Roboto ExtraBold" w:eastAsia="Roboto ExtraBold" w:hAnsi="Roboto ExtraBold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Placa 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rFonts w:ascii="Roboto ExtraBold" w:cs="Roboto ExtraBold" w:eastAsia="Roboto ExtraBold" w:hAnsi="Roboto ExtraBold"/>
                <w:rtl w:val="0"/>
              </w:rPr>
              <w:t xml:space="preserve"> {{PLACA}}</w:t>
            </w:r>
          </w:p>
        </w:tc>
        <w:tc>
          <w:tcPr>
            <w:gridSpan w:val="4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Colo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r : {{COLOR}}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Marca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: {{MARCA}}</w:t>
            </w:r>
          </w:p>
        </w:tc>
        <w:tc>
          <w:tcPr>
            <w:gridSpan w:val="4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VIN/Serie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 : {{VIN}}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Fab./Mod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. : {{ANIO}}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Asientos : 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{{ASIENTOS}}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Alto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: {{ALTO}}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Peso Neto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 : {{PESO_NETO}}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Categoría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. : {{CATEGORIA}}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Ejes 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: {{EJES}}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Ancho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: {{ANCHO}}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Carga Útil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 : {{CARGA_UTIL}}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Largo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 : {{LARGO}}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Roboto Medium" w:cs="Roboto Medium" w:eastAsia="Roboto Medium" w:hAnsi="Roboto Medium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Peso Bruto</w:t>
            </w:r>
            <w:r w:rsidDel="00000000" w:rsidR="00000000" w:rsidRPr="00000000">
              <w:rPr>
                <w:rFonts w:ascii="Roboto Medium" w:cs="Roboto Medium" w:eastAsia="Roboto Medium" w:hAnsi="Roboto Medium"/>
                <w:sz w:val="16"/>
                <w:szCs w:val="16"/>
                <w:rtl w:val="0"/>
              </w:rPr>
              <w:t xml:space="preserve"> : {{PESO_BRUTO}}</w:t>
            </w:r>
          </w:p>
        </w:tc>
      </w:tr>
    </w:tbl>
    <w:p w:rsidR="00000000" w:rsidDel="00000000" w:rsidP="00000000" w:rsidRDefault="00000000" w:rsidRPr="00000000" w14:paraId="0000002F">
      <w:pPr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1095375</wp:posOffset>
            </wp:positionH>
            <wp:positionV relativeFrom="paragraph">
              <wp:posOffset>180975</wp:posOffset>
            </wp:positionV>
            <wp:extent cx="652463" cy="554146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2463" cy="5541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0">
      <w:pPr>
        <w:keepLines w:val="1"/>
        <w:spacing w:line="72" w:lineRule="auto"/>
        <w:jc w:val="center"/>
        <w:rPr>
          <w:rFonts w:ascii="Roboto" w:cs="Roboto" w:eastAsia="Roboto" w:hAnsi="Roboto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Lines w:val="1"/>
        <w:spacing w:line="72" w:lineRule="auto"/>
        <w:jc w:val="center"/>
        <w:rPr>
          <w:rFonts w:ascii="Roboto" w:cs="Roboto" w:eastAsia="Roboto" w:hAnsi="Roboto"/>
          <w:sz w:val="15"/>
          <w:szCs w:val="15"/>
        </w:rPr>
      </w:pPr>
      <w:r w:rsidDel="00000000" w:rsidR="00000000" w:rsidRPr="00000000">
        <w:rPr>
          <w:rFonts w:ascii="Roboto" w:cs="Roboto" w:eastAsia="Roboto" w:hAnsi="Roboto"/>
          <w:sz w:val="15"/>
          <w:szCs w:val="15"/>
          <w:rtl w:val="0"/>
        </w:rPr>
        <w:t xml:space="preserve">{{TABLA_RUTAS}}</w:t>
      </w:r>
    </w:p>
    <w:p w:rsidR="00000000" w:rsidDel="00000000" w:rsidP="00000000" w:rsidRDefault="00000000" w:rsidRPr="00000000" w14:paraId="00000032">
      <w:pPr>
        <w:ind w:left="1984.251968503937" w:right="2085.1181102362207" w:firstLine="0"/>
        <w:jc w:val="left"/>
        <w:rPr>
          <w:rFonts w:ascii="Roboto" w:cs="Roboto" w:eastAsia="Roboto" w:hAnsi="Roboto"/>
          <w:sz w:val="9"/>
          <w:szCs w:val="9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120" w:lineRule="auto"/>
        <w:jc w:val="center"/>
        <w:rPr>
          <w:rFonts w:ascii="Roboto" w:cs="Roboto" w:eastAsia="Roboto" w:hAnsi="Roboto"/>
          <w:color w:val="ffffff"/>
          <w:sz w:val="9"/>
          <w:szCs w:val="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72" w:lineRule="auto"/>
        <w:jc w:val="center"/>
        <w:rPr>
          <w:color w:val="ffffff"/>
          <w:sz w:val="12"/>
          <w:szCs w:val="12"/>
        </w:rPr>
      </w:pPr>
      <w:r w:rsidDel="00000000" w:rsidR="00000000" w:rsidRPr="00000000">
        <w:rPr>
          <w:sz w:val="12"/>
          <w:szCs w:val="12"/>
          <w:rtl w:val="0"/>
        </w:rPr>
        <w:t xml:space="preserve">R.D.R N° {{NUM_RESOLUCION}}-GRP/GRI/DRTC ({{FECHA_RES}}) ({{TIPO_RES}}</w:t>
      </w:r>
      <w:r w:rsidDel="00000000" w:rsidR="00000000" w:rsidRPr="00000000">
        <w:rPr>
          <w:color w:val="ffffff"/>
          <w:sz w:val="12"/>
          <w:szCs w:val="12"/>
          <w:rtl w:val="0"/>
        </w:rPr>
        <w:t xml:space="preserve">)</w:t>
      </w: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992.1259842519685" w:left="1440" w:right="1440" w:header="510.236220472441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ExtraBold">
    <w:embedBold w:fontKey="{00000000-0000-0000-0000-000000000000}" r:id="rId1" w:subsetted="0"/>
    <w:embedBoldItalic w:fontKey="{00000000-0000-0000-0000-000000000000}" r:id="rId2" w:subsetted="0"/>
  </w:font>
  <w:font w:name="Roboto Medium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Robot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rPr>
        <w:sz w:val="6"/>
        <w:szCs w:val="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rPr>
        <w:sz w:val="6"/>
        <w:szCs w:val="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rPr>
        <w:sz w:val="6"/>
        <w:szCs w:val="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rPr>
        <w:sz w:val="6"/>
        <w:szCs w:val="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rPr>
        <w:sz w:val="6"/>
        <w:szCs w:val="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A">
    <w:pPr>
      <w:rPr>
        <w:sz w:val="6"/>
        <w:szCs w:val="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rPr>
        <w:sz w:val="6"/>
        <w:szCs w:val="6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ExtraBold-bold.ttf"/><Relationship Id="rId2" Type="http://schemas.openxmlformats.org/officeDocument/2006/relationships/font" Target="fonts/RobotoExtraBold-boldItalic.ttf"/><Relationship Id="rId3" Type="http://schemas.openxmlformats.org/officeDocument/2006/relationships/font" Target="fonts/RobotoMedium-regular.ttf"/><Relationship Id="rId4" Type="http://schemas.openxmlformats.org/officeDocument/2006/relationships/font" Target="fonts/RobotoMedium-bold.ttf"/><Relationship Id="rId10" Type="http://schemas.openxmlformats.org/officeDocument/2006/relationships/font" Target="fonts/Roboto-boldItalic.ttf"/><Relationship Id="rId9" Type="http://schemas.openxmlformats.org/officeDocument/2006/relationships/font" Target="fonts/Roboto-italic.ttf"/><Relationship Id="rId5" Type="http://schemas.openxmlformats.org/officeDocument/2006/relationships/font" Target="fonts/RobotoMedium-italic.ttf"/><Relationship Id="rId6" Type="http://schemas.openxmlformats.org/officeDocument/2006/relationships/font" Target="fonts/RobotoMedium-boldItalic.ttf"/><Relationship Id="rId7" Type="http://schemas.openxmlformats.org/officeDocument/2006/relationships/font" Target="fonts/Roboto-regular.ttf"/><Relationship Id="rId8" Type="http://schemas.openxmlformats.org/officeDocument/2006/relationships/font" Target="fonts/Robot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