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4A1C1" w14:textId="77777777" w:rsidR="004F4B8B" w:rsidRPr="004F4B8B" w:rsidRDefault="004F4B8B" w:rsidP="004F4B8B">
      <w:pPr>
        <w:shd w:val="clear" w:color="auto" w:fill="FFFFFF"/>
        <w:outlineLvl w:val="0"/>
        <w:rPr>
          <w:rFonts w:ascii="Lucida Grande" w:eastAsia="Times New Roman" w:hAnsi="Lucida Grande" w:cs="Lucida Grande"/>
          <w:color w:val="1A1A1A"/>
          <w:kern w:val="36"/>
          <w:sz w:val="48"/>
          <w:szCs w:val="48"/>
        </w:rPr>
      </w:pPr>
      <w:r w:rsidRPr="004F4B8B">
        <w:rPr>
          <w:rFonts w:ascii="Lucida Grande" w:eastAsia="Times New Roman" w:hAnsi="Lucida Grande" w:cs="Lucida Grande"/>
          <w:color w:val="1A1A1A"/>
          <w:kern w:val="36"/>
          <w:sz w:val="48"/>
          <w:szCs w:val="48"/>
        </w:rPr>
        <w:t>The Python Tutorial</w:t>
      </w:r>
    </w:p>
    <w:p w14:paraId="16EE5ED4" w14:textId="77777777" w:rsidR="004F4B8B" w:rsidRPr="004F4B8B" w:rsidRDefault="004F4B8B" w:rsidP="004F4B8B">
      <w:pPr>
        <w:shd w:val="clear" w:color="auto" w:fill="FFFFFF"/>
        <w:spacing w:before="100" w:beforeAutospacing="1" w:after="100" w:afterAutospacing="1" w:line="336" w:lineRule="atLeast"/>
        <w:jc w:val="both"/>
        <w:rPr>
          <w:rFonts w:ascii="Lucida Grande" w:eastAsia="Times New Roman" w:hAnsi="Lucida Grande" w:cs="Lucida Grande"/>
          <w:color w:val="222222"/>
        </w:rPr>
      </w:pPr>
      <w:r w:rsidRPr="004F4B8B">
        <w:rPr>
          <w:rFonts w:ascii="Lucida Grande" w:eastAsia="Times New Roman" w:hAnsi="Lucida Grande" w:cs="Lucida Grande"/>
          <w:color w:val="222222"/>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14:paraId="51B8AC47" w14:textId="77777777" w:rsidR="004F4B8B" w:rsidRPr="004F4B8B" w:rsidRDefault="004F4B8B" w:rsidP="004F4B8B">
      <w:pPr>
        <w:shd w:val="clear" w:color="auto" w:fill="FFFFFF"/>
        <w:spacing w:before="100" w:beforeAutospacing="1" w:after="100" w:afterAutospacing="1" w:line="336" w:lineRule="atLeast"/>
        <w:jc w:val="both"/>
        <w:rPr>
          <w:rFonts w:ascii="Lucida Grande" w:eastAsia="Times New Roman" w:hAnsi="Lucida Grande" w:cs="Lucida Grande"/>
          <w:color w:val="222222"/>
        </w:rPr>
      </w:pPr>
      <w:r w:rsidRPr="004F4B8B">
        <w:rPr>
          <w:rFonts w:ascii="Lucida Grande" w:eastAsia="Times New Roman" w:hAnsi="Lucida Grande" w:cs="Lucida Grande"/>
          <w:color w:val="222222"/>
        </w:rPr>
        <w:t>The Python interpreter and the extensive standard library are freely available in source or binary form for all major platforms from the Python Web site, </w:t>
      </w:r>
      <w:hyperlink r:id="rId4" w:history="1">
        <w:r w:rsidRPr="004F4B8B">
          <w:rPr>
            <w:rFonts w:ascii="Lucida Grande" w:eastAsia="Times New Roman" w:hAnsi="Lucida Grande" w:cs="Lucida Grande"/>
            <w:color w:val="0072AA"/>
            <w:u w:val="single"/>
          </w:rPr>
          <w:t>https://www.python.org/</w:t>
        </w:r>
      </w:hyperlink>
      <w:r w:rsidRPr="004F4B8B">
        <w:rPr>
          <w:rFonts w:ascii="Lucida Grande" w:eastAsia="Times New Roman" w:hAnsi="Lucida Grande" w:cs="Lucida Grande"/>
          <w:color w:val="222222"/>
        </w:rPr>
        <w:t xml:space="preserve">, and may be freely distributed. The same site also contains distributions of and pointers to many free </w:t>
      </w:r>
      <w:proofErr w:type="gramStart"/>
      <w:r w:rsidRPr="004F4B8B">
        <w:rPr>
          <w:rFonts w:ascii="Lucida Grande" w:eastAsia="Times New Roman" w:hAnsi="Lucida Grande" w:cs="Lucida Grande"/>
          <w:color w:val="222222"/>
        </w:rPr>
        <w:t>third party</w:t>
      </w:r>
      <w:proofErr w:type="gramEnd"/>
      <w:r w:rsidRPr="004F4B8B">
        <w:rPr>
          <w:rFonts w:ascii="Lucida Grande" w:eastAsia="Times New Roman" w:hAnsi="Lucida Grande" w:cs="Lucida Grande"/>
          <w:color w:val="222222"/>
        </w:rPr>
        <w:t xml:space="preserve"> Python modules, programs and tools, and additional documentation.</w:t>
      </w:r>
    </w:p>
    <w:p w14:paraId="34B601A6" w14:textId="77777777" w:rsidR="004F4B8B" w:rsidRPr="004F4B8B" w:rsidRDefault="004F4B8B" w:rsidP="004F4B8B">
      <w:pPr>
        <w:shd w:val="clear" w:color="auto" w:fill="FFFFFF"/>
        <w:spacing w:before="100" w:beforeAutospacing="1" w:after="100" w:afterAutospacing="1" w:line="336" w:lineRule="atLeast"/>
        <w:jc w:val="both"/>
        <w:rPr>
          <w:rFonts w:ascii="Lucida Grande" w:eastAsia="Times New Roman" w:hAnsi="Lucida Grande" w:cs="Lucida Grande"/>
          <w:color w:val="222222"/>
        </w:rPr>
      </w:pPr>
      <w:r w:rsidRPr="004F4B8B">
        <w:rPr>
          <w:rFonts w:ascii="Lucida Grande" w:eastAsia="Times New Roman" w:hAnsi="Lucida Grande" w:cs="Lucida Grande"/>
          <w:color w:val="222222"/>
        </w:rPr>
        <w:t>The Python interpreter is easily extended with new functions and data types implemented in C or C++ (or other languages callable from C). Python is also suitable as an extension language for customizable applications.</w:t>
      </w:r>
    </w:p>
    <w:p w14:paraId="456A1FAF" w14:textId="77777777" w:rsidR="004F4B8B" w:rsidRPr="004F4B8B" w:rsidRDefault="004F4B8B" w:rsidP="004F4B8B">
      <w:pPr>
        <w:shd w:val="clear" w:color="auto" w:fill="FFFFFF"/>
        <w:spacing w:before="100" w:beforeAutospacing="1" w:after="100" w:afterAutospacing="1" w:line="336" w:lineRule="atLeast"/>
        <w:jc w:val="both"/>
        <w:rPr>
          <w:rFonts w:ascii="Lucida Grande" w:eastAsia="Times New Roman" w:hAnsi="Lucida Grande" w:cs="Lucida Grande"/>
          <w:color w:val="222222"/>
        </w:rPr>
      </w:pPr>
      <w:r w:rsidRPr="004F4B8B">
        <w:rPr>
          <w:rFonts w:ascii="Lucida Grande" w:eastAsia="Times New Roman" w:hAnsi="Lucida Grande" w:cs="Lucida Grande"/>
          <w:color w:val="222222"/>
        </w:rPr>
        <w:t>This tutorial introduces the reader informally to the basic concepts and features of the Python language and system. It helps to have a Python interpreter handy for hands-on experience, but all examples are self-contained, so the tutorial can be read off-line as well.</w:t>
      </w:r>
    </w:p>
    <w:p w14:paraId="134E6960" w14:textId="77777777" w:rsidR="004F4B8B" w:rsidRPr="004F4B8B" w:rsidRDefault="004F4B8B" w:rsidP="004F4B8B">
      <w:pPr>
        <w:shd w:val="clear" w:color="auto" w:fill="FFFFFF"/>
        <w:spacing w:before="100" w:beforeAutospacing="1" w:after="100" w:afterAutospacing="1" w:line="336" w:lineRule="atLeast"/>
        <w:jc w:val="both"/>
        <w:rPr>
          <w:rFonts w:ascii="Lucida Grande" w:eastAsia="Times New Roman" w:hAnsi="Lucida Grande" w:cs="Lucida Grande"/>
          <w:color w:val="222222"/>
        </w:rPr>
      </w:pPr>
      <w:r w:rsidRPr="004F4B8B">
        <w:rPr>
          <w:rFonts w:ascii="Lucida Grande" w:eastAsia="Times New Roman" w:hAnsi="Lucida Grande" w:cs="Lucida Grande"/>
          <w:color w:val="222222"/>
        </w:rPr>
        <w:t>For a description of standard objects and modules, see </w:t>
      </w:r>
      <w:hyperlink r:id="rId5" w:anchor="library-index" w:history="1">
        <w:r w:rsidRPr="004F4B8B">
          <w:rPr>
            <w:rFonts w:ascii="Lucida Grande" w:eastAsia="Times New Roman" w:hAnsi="Lucida Grande" w:cs="Lucida Grande"/>
            <w:color w:val="0072AA"/>
          </w:rPr>
          <w:t>The Python Standard Library</w:t>
        </w:r>
      </w:hyperlink>
      <w:r w:rsidRPr="004F4B8B">
        <w:rPr>
          <w:rFonts w:ascii="Lucida Grande" w:eastAsia="Times New Roman" w:hAnsi="Lucida Grande" w:cs="Lucida Grande"/>
          <w:color w:val="222222"/>
        </w:rPr>
        <w:t>. </w:t>
      </w:r>
      <w:hyperlink r:id="rId6" w:anchor="reference-index" w:history="1">
        <w:r w:rsidRPr="004F4B8B">
          <w:rPr>
            <w:rFonts w:ascii="Lucida Grande" w:eastAsia="Times New Roman" w:hAnsi="Lucida Grande" w:cs="Lucida Grande"/>
            <w:color w:val="0072AA"/>
          </w:rPr>
          <w:t>The Python Language Reference</w:t>
        </w:r>
      </w:hyperlink>
      <w:r w:rsidRPr="004F4B8B">
        <w:rPr>
          <w:rFonts w:ascii="Lucida Grande" w:eastAsia="Times New Roman" w:hAnsi="Lucida Grande" w:cs="Lucida Grande"/>
          <w:color w:val="222222"/>
        </w:rPr>
        <w:t> gives a more formal definition of the language. To write extensions in C or C++, read </w:t>
      </w:r>
      <w:hyperlink r:id="rId7" w:anchor="extending-index" w:history="1">
        <w:r w:rsidRPr="004F4B8B">
          <w:rPr>
            <w:rFonts w:ascii="Lucida Grande" w:eastAsia="Times New Roman" w:hAnsi="Lucida Grande" w:cs="Lucida Grande"/>
            <w:color w:val="0072AA"/>
          </w:rPr>
          <w:t>Extending and Embedding the Python Interpreter</w:t>
        </w:r>
      </w:hyperlink>
      <w:r w:rsidRPr="004F4B8B">
        <w:rPr>
          <w:rFonts w:ascii="Lucida Grande" w:eastAsia="Times New Roman" w:hAnsi="Lucida Grande" w:cs="Lucida Grande"/>
          <w:color w:val="222222"/>
        </w:rPr>
        <w:t> and </w:t>
      </w:r>
      <w:hyperlink r:id="rId8" w:anchor="c-api-index" w:history="1">
        <w:r w:rsidRPr="004F4B8B">
          <w:rPr>
            <w:rFonts w:ascii="Lucida Grande" w:eastAsia="Times New Roman" w:hAnsi="Lucida Grande" w:cs="Lucida Grande"/>
            <w:color w:val="0072AA"/>
          </w:rPr>
          <w:t>Python/C API Reference Manual</w:t>
        </w:r>
      </w:hyperlink>
      <w:r w:rsidRPr="004F4B8B">
        <w:rPr>
          <w:rFonts w:ascii="Lucida Grande" w:eastAsia="Times New Roman" w:hAnsi="Lucida Grande" w:cs="Lucida Grande"/>
          <w:color w:val="222222"/>
        </w:rPr>
        <w:t>. There are also several books covering Python in depth.</w:t>
      </w:r>
    </w:p>
    <w:p w14:paraId="422D3176" w14:textId="77777777" w:rsidR="004F4B8B" w:rsidRPr="004F4B8B" w:rsidRDefault="004F4B8B" w:rsidP="004F4B8B">
      <w:pPr>
        <w:shd w:val="clear" w:color="auto" w:fill="FFFFFF"/>
        <w:spacing w:before="100" w:beforeAutospacing="1" w:after="100" w:afterAutospacing="1" w:line="336" w:lineRule="atLeast"/>
        <w:jc w:val="both"/>
        <w:rPr>
          <w:rFonts w:ascii="Lucida Grande" w:eastAsia="Times New Roman" w:hAnsi="Lucida Grande" w:cs="Lucida Grande"/>
          <w:color w:val="222222"/>
        </w:rPr>
      </w:pPr>
      <w:r w:rsidRPr="004F4B8B">
        <w:rPr>
          <w:rFonts w:ascii="Lucida Grande" w:eastAsia="Times New Roman" w:hAnsi="Lucida Grande" w:cs="Lucida Grande"/>
          <w:color w:val="222222"/>
        </w:rPr>
        <w:t>This tutorial does not attempt to be comprehensive and cover every single feature, or even every commonly used feature. Instead, it introduces many of Python’s most noteworthy features, and will give you a good idea of the language’s flavor and style. After reading it, you will be able to read and write Python modules and programs, and you will be ready to learn more about the various Python library modules described in </w:t>
      </w:r>
      <w:hyperlink r:id="rId9" w:anchor="library-index" w:history="1">
        <w:r w:rsidRPr="004F4B8B">
          <w:rPr>
            <w:rFonts w:ascii="Lucida Grande" w:eastAsia="Times New Roman" w:hAnsi="Lucida Grande" w:cs="Lucida Grande"/>
            <w:color w:val="0072AA"/>
          </w:rPr>
          <w:t>The Python Standard Library</w:t>
        </w:r>
      </w:hyperlink>
      <w:r w:rsidRPr="004F4B8B">
        <w:rPr>
          <w:rFonts w:ascii="Lucida Grande" w:eastAsia="Times New Roman" w:hAnsi="Lucida Grande" w:cs="Lucida Grande"/>
          <w:color w:val="222222"/>
        </w:rPr>
        <w:t>.</w:t>
      </w:r>
    </w:p>
    <w:p w14:paraId="4B02CEB2" w14:textId="77777777" w:rsidR="004F4B8B" w:rsidRDefault="004F4B8B"/>
    <w:sectPr w:rsidR="004F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8B"/>
    <w:rsid w:val="004F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5EFD1"/>
  <w15:chartTrackingRefBased/>
  <w15:docId w15:val="{3CA8F0C6-F662-2C41-84EB-5E08FACC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B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B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F4B8B"/>
    <w:rPr>
      <w:color w:val="0000FF"/>
      <w:u w:val="single"/>
    </w:rPr>
  </w:style>
  <w:style w:type="paragraph" w:styleId="NormalWeb">
    <w:name w:val="Normal (Web)"/>
    <w:basedOn w:val="Normal"/>
    <w:uiPriority w:val="99"/>
    <w:semiHidden/>
    <w:unhideWhenUsed/>
    <w:rsid w:val="004F4B8B"/>
    <w:pPr>
      <w:spacing w:before="100" w:beforeAutospacing="1" w:after="100" w:afterAutospacing="1"/>
    </w:pPr>
    <w:rPr>
      <w:rFonts w:ascii="Times New Roman" w:eastAsia="Times New Roman" w:hAnsi="Times New Roman" w:cs="Times New Roman"/>
    </w:rPr>
  </w:style>
  <w:style w:type="character" w:customStyle="1" w:styleId="std">
    <w:name w:val="std"/>
    <w:basedOn w:val="DefaultParagraphFont"/>
    <w:rsid w:val="004F4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37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c-api/index.html" TargetMode="External"/><Relationship Id="rId3" Type="http://schemas.openxmlformats.org/officeDocument/2006/relationships/webSettings" Target="webSettings.xml"/><Relationship Id="rId7" Type="http://schemas.openxmlformats.org/officeDocument/2006/relationships/hyperlink" Target="https://docs.python.org/3/extendi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reference/index.html" TargetMode="External"/><Relationship Id="rId11" Type="http://schemas.openxmlformats.org/officeDocument/2006/relationships/theme" Target="theme/theme1.xml"/><Relationship Id="rId5" Type="http://schemas.openxmlformats.org/officeDocument/2006/relationships/hyperlink" Target="https://docs.python.org/3/library/index.html" TargetMode="External"/><Relationship Id="rId10" Type="http://schemas.openxmlformats.org/officeDocument/2006/relationships/fontTable" Target="fontTable.xml"/><Relationship Id="rId4" Type="http://schemas.openxmlformats.org/officeDocument/2006/relationships/hyperlink" Target="https://www.python.org/" TargetMode="External"/><Relationship Id="rId9" Type="http://schemas.openxmlformats.org/officeDocument/2006/relationships/hyperlink" Target="https://docs.python.org/3/libra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Kewat</dc:creator>
  <cp:keywords/>
  <dc:description/>
  <cp:lastModifiedBy>Ajay Kewat</cp:lastModifiedBy>
  <cp:revision>1</cp:revision>
  <dcterms:created xsi:type="dcterms:W3CDTF">2021-05-24T06:54:00Z</dcterms:created>
  <dcterms:modified xsi:type="dcterms:W3CDTF">2021-05-24T06:54:00Z</dcterms:modified>
</cp:coreProperties>
</file>