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5A440" w14:textId="29464F82" w:rsidR="000051A7" w:rsidRPr="00C0409B" w:rsidRDefault="0000284B" w:rsidP="00F5042C">
      <w:pPr>
        <w:spacing w:before="240" w:after="0" w:line="240" w:lineRule="auto"/>
        <w:jc w:val="center"/>
        <w:rPr>
          <w:rFonts w:ascii="Times New Roman" w:hAnsi="Times New Roman" w:cs="Times New Roman"/>
          <w:b/>
          <w:bCs/>
          <w:sz w:val="28"/>
          <w:szCs w:val="28"/>
          <w:lang w:val="en-US"/>
        </w:rPr>
      </w:pPr>
      <w:r w:rsidRPr="00C0409B">
        <w:rPr>
          <w:rFonts w:ascii="Times New Roman" w:hAnsi="Times New Roman" w:cs="Times New Roman"/>
          <w:b/>
          <w:bCs/>
          <w:sz w:val="28"/>
          <w:szCs w:val="28"/>
          <w:lang w:val="en-US"/>
        </w:rPr>
        <w:t xml:space="preserve"> </w:t>
      </w:r>
      <w:r w:rsidR="00386B3C" w:rsidRPr="00C0409B">
        <w:rPr>
          <w:rFonts w:ascii="Times New Roman" w:hAnsi="Times New Roman" w:cs="Times New Roman"/>
          <w:b/>
          <w:bCs/>
          <w:sz w:val="28"/>
          <w:szCs w:val="28"/>
          <w:lang w:val="en-US"/>
        </w:rPr>
        <w:t>Request Proposal</w:t>
      </w:r>
    </w:p>
    <w:p w14:paraId="7C89A013" w14:textId="77777777" w:rsidR="000051A7" w:rsidRPr="00C0409B" w:rsidRDefault="000051A7" w:rsidP="00F5042C">
      <w:pPr>
        <w:spacing w:before="240" w:after="0" w:line="240" w:lineRule="auto"/>
        <w:rPr>
          <w:rFonts w:ascii="Times New Roman" w:hAnsi="Times New Roman" w:cs="Times New Roman"/>
          <w:b/>
          <w:bCs/>
          <w:lang w:val="en-US"/>
        </w:rPr>
      </w:pPr>
    </w:p>
    <w:p w14:paraId="7D5F042E" w14:textId="77777777" w:rsidR="000051A7" w:rsidRPr="00C0409B" w:rsidRDefault="000051A7" w:rsidP="00F5042C">
      <w:pPr>
        <w:spacing w:before="240" w:after="0" w:line="240" w:lineRule="auto"/>
        <w:rPr>
          <w:rFonts w:ascii="Times New Roman" w:hAnsi="Times New Roman" w:cs="Times New Roman"/>
          <w:b/>
          <w:bCs/>
          <w:sz w:val="28"/>
          <w:szCs w:val="28"/>
        </w:rPr>
      </w:pPr>
      <w:r w:rsidRPr="00C0409B">
        <w:rPr>
          <w:rFonts w:ascii="Times New Roman" w:hAnsi="Times New Roman" w:cs="Times New Roman"/>
          <w:b/>
          <w:bCs/>
          <w:sz w:val="28"/>
          <w:szCs w:val="28"/>
        </w:rPr>
        <w:t>Title</w:t>
      </w:r>
    </w:p>
    <w:p w14:paraId="41305B3D" w14:textId="399E8BF6" w:rsidR="000051A7" w:rsidRPr="00C0409B" w:rsidRDefault="000051A7" w:rsidP="00F5042C">
      <w:pPr>
        <w:spacing w:before="240" w:after="0" w:line="240" w:lineRule="auto"/>
        <w:rPr>
          <w:rFonts w:ascii="Times New Roman" w:eastAsia="Times New Roman" w:hAnsi="Times New Roman" w:cs="Times New Roman"/>
        </w:rPr>
      </w:pPr>
      <w:r w:rsidRPr="00C0409B">
        <w:rPr>
          <w:rFonts w:ascii="Times New Roman" w:eastAsia="Times New Roman" w:hAnsi="Times New Roman" w:cs="Times New Roman"/>
        </w:rPr>
        <w:t>Foreseeing Bankruptcy: Sensitivity</w:t>
      </w:r>
      <w:r w:rsidR="002F0C98" w:rsidRPr="00C0409B">
        <w:rPr>
          <w:rFonts w:ascii="Times New Roman" w:eastAsia="Times New Roman" w:hAnsi="Times New Roman" w:cs="Times New Roman"/>
        </w:rPr>
        <w:t>-</w:t>
      </w:r>
      <w:r w:rsidRPr="00C0409B">
        <w:rPr>
          <w:rFonts w:ascii="Times New Roman" w:eastAsia="Times New Roman" w:hAnsi="Times New Roman" w:cs="Times New Roman"/>
        </w:rPr>
        <w:t>Weighted Interdependent Feature Translation for Early Warning of Financial Distress</w:t>
      </w:r>
    </w:p>
    <w:p w14:paraId="412CD1C6" w14:textId="77777777" w:rsidR="000051A7" w:rsidRPr="00C0409B" w:rsidRDefault="000051A7" w:rsidP="00F5042C">
      <w:pPr>
        <w:spacing w:before="240" w:after="0" w:line="240" w:lineRule="auto"/>
        <w:rPr>
          <w:rFonts w:ascii="Times New Roman" w:eastAsia="Times New Roman" w:hAnsi="Times New Roman" w:cs="Times New Roman"/>
        </w:rPr>
      </w:pPr>
    </w:p>
    <w:p w14:paraId="523E7A25" w14:textId="77777777" w:rsidR="00450F31" w:rsidRPr="00C0409B" w:rsidRDefault="00450F31" w:rsidP="00F5042C">
      <w:pPr>
        <w:spacing w:before="240" w:after="0" w:line="240" w:lineRule="auto"/>
        <w:rPr>
          <w:rFonts w:ascii="Times New Roman" w:eastAsia="Times New Roman" w:hAnsi="Times New Roman" w:cs="Times New Roman"/>
        </w:rPr>
      </w:pPr>
    </w:p>
    <w:p w14:paraId="7AFBCB1D" w14:textId="77777777" w:rsidR="00450F31" w:rsidRPr="00C0409B" w:rsidRDefault="00450F31" w:rsidP="00F5042C">
      <w:pPr>
        <w:spacing w:before="240" w:after="0" w:line="240" w:lineRule="auto"/>
        <w:rPr>
          <w:rFonts w:ascii="Times New Roman" w:eastAsia="Times New Roman" w:hAnsi="Times New Roman" w:cs="Times New Roman"/>
        </w:rPr>
      </w:pPr>
    </w:p>
    <w:p w14:paraId="659C0E8D" w14:textId="77777777" w:rsidR="00450F31" w:rsidRPr="00C0409B" w:rsidRDefault="00450F31" w:rsidP="00F5042C">
      <w:pPr>
        <w:spacing w:before="240" w:after="0" w:line="240" w:lineRule="auto"/>
        <w:rPr>
          <w:rFonts w:ascii="Times New Roman" w:eastAsia="Times New Roman" w:hAnsi="Times New Roman" w:cs="Times New Roman"/>
        </w:rPr>
      </w:pPr>
    </w:p>
    <w:p w14:paraId="7BDB93E1" w14:textId="4A9B2269" w:rsidR="000051A7" w:rsidRPr="00C0409B" w:rsidRDefault="000051A7" w:rsidP="00F5042C">
      <w:pPr>
        <w:spacing w:before="240" w:after="0" w:line="240" w:lineRule="auto"/>
        <w:rPr>
          <w:rFonts w:ascii="Times New Roman" w:eastAsia="Times New Roman" w:hAnsi="Times New Roman" w:cs="Times New Roman"/>
          <w:b/>
          <w:bCs/>
          <w:sz w:val="28"/>
          <w:szCs w:val="28"/>
        </w:rPr>
      </w:pPr>
      <w:r w:rsidRPr="00C0409B">
        <w:rPr>
          <w:rFonts w:ascii="Times New Roman" w:eastAsia="Times New Roman" w:hAnsi="Times New Roman" w:cs="Times New Roman"/>
          <w:b/>
          <w:bCs/>
          <w:sz w:val="28"/>
          <w:szCs w:val="28"/>
        </w:rPr>
        <w:t xml:space="preserve">Course Name </w:t>
      </w:r>
    </w:p>
    <w:p w14:paraId="47805176" w14:textId="20C20093" w:rsidR="000047E1" w:rsidRPr="00C0409B" w:rsidRDefault="000047E1" w:rsidP="00F5042C">
      <w:pPr>
        <w:spacing w:before="240" w:after="0" w:line="240" w:lineRule="auto"/>
        <w:rPr>
          <w:rFonts w:ascii="Times New Roman" w:eastAsia="Times New Roman" w:hAnsi="Times New Roman" w:cs="Times New Roman"/>
          <w:b/>
          <w:bCs/>
          <w:sz w:val="28"/>
          <w:szCs w:val="28"/>
        </w:rPr>
      </w:pPr>
      <w:r w:rsidRPr="00C0409B">
        <w:rPr>
          <w:rFonts w:ascii="Times New Roman" w:hAnsi="Times New Roman" w:cs="Times New Roman"/>
        </w:rPr>
        <w:t>Masters In Machine Learning &amp; Artificial Intelligence</w:t>
      </w:r>
    </w:p>
    <w:p w14:paraId="6E94DF82" w14:textId="77777777" w:rsidR="000051A7" w:rsidRPr="00C0409B" w:rsidRDefault="000051A7" w:rsidP="00F5042C">
      <w:pPr>
        <w:spacing w:before="240" w:after="0" w:line="240" w:lineRule="auto"/>
        <w:rPr>
          <w:rFonts w:ascii="Times New Roman" w:eastAsia="Times New Roman" w:hAnsi="Times New Roman" w:cs="Times New Roman"/>
          <w:b/>
          <w:bCs/>
          <w:sz w:val="28"/>
          <w:szCs w:val="28"/>
        </w:rPr>
      </w:pPr>
    </w:p>
    <w:p w14:paraId="722D1CFB" w14:textId="77777777" w:rsidR="00450F31" w:rsidRPr="00C0409B" w:rsidRDefault="00450F31" w:rsidP="00F5042C">
      <w:pPr>
        <w:spacing w:before="240" w:after="0" w:line="240" w:lineRule="auto"/>
        <w:rPr>
          <w:rFonts w:ascii="Times New Roman" w:eastAsia="Times New Roman" w:hAnsi="Times New Roman" w:cs="Times New Roman"/>
          <w:b/>
          <w:bCs/>
          <w:sz w:val="28"/>
          <w:szCs w:val="28"/>
        </w:rPr>
      </w:pPr>
    </w:p>
    <w:p w14:paraId="78201347" w14:textId="77777777" w:rsidR="00450F31" w:rsidRPr="00C0409B" w:rsidRDefault="00450F31" w:rsidP="00F5042C">
      <w:pPr>
        <w:spacing w:before="240" w:after="0" w:line="240" w:lineRule="auto"/>
        <w:rPr>
          <w:rFonts w:ascii="Times New Roman" w:eastAsia="Times New Roman" w:hAnsi="Times New Roman" w:cs="Times New Roman"/>
          <w:b/>
          <w:bCs/>
          <w:sz w:val="28"/>
          <w:szCs w:val="28"/>
        </w:rPr>
      </w:pPr>
    </w:p>
    <w:p w14:paraId="122FF6BB" w14:textId="31C50671" w:rsidR="000051A7" w:rsidRPr="00C0409B" w:rsidRDefault="000051A7" w:rsidP="00F5042C">
      <w:pPr>
        <w:spacing w:before="240" w:after="0" w:line="240" w:lineRule="auto"/>
        <w:rPr>
          <w:rFonts w:ascii="Times New Roman" w:eastAsia="Times New Roman" w:hAnsi="Times New Roman" w:cs="Times New Roman"/>
        </w:rPr>
      </w:pPr>
      <w:r w:rsidRPr="00C0409B">
        <w:rPr>
          <w:rFonts w:ascii="Times New Roman" w:eastAsia="Times New Roman" w:hAnsi="Times New Roman" w:cs="Times New Roman"/>
          <w:b/>
          <w:bCs/>
          <w:sz w:val="28"/>
          <w:szCs w:val="28"/>
        </w:rPr>
        <w:t>Presented by</w:t>
      </w:r>
      <w:r w:rsidRPr="00C0409B">
        <w:rPr>
          <w:rFonts w:ascii="Times New Roman" w:eastAsia="Times New Roman" w:hAnsi="Times New Roman" w:cs="Times New Roman"/>
        </w:rPr>
        <w:t xml:space="preserve"> </w:t>
      </w:r>
    </w:p>
    <w:p w14:paraId="7A64C668" w14:textId="7DE3408A" w:rsidR="000051A7" w:rsidRPr="00C0409B" w:rsidRDefault="000051A7" w:rsidP="00F5042C">
      <w:pPr>
        <w:spacing w:before="240" w:after="0" w:line="240" w:lineRule="auto"/>
        <w:rPr>
          <w:rFonts w:ascii="Times New Roman" w:eastAsia="Times New Roman" w:hAnsi="Times New Roman" w:cs="Times New Roman"/>
        </w:rPr>
      </w:pPr>
      <w:r w:rsidRPr="00C0409B">
        <w:rPr>
          <w:rFonts w:ascii="Times New Roman" w:eastAsia="Times New Roman" w:hAnsi="Times New Roman" w:cs="Times New Roman"/>
        </w:rPr>
        <w:t>Asheesh Jakhmola</w:t>
      </w:r>
    </w:p>
    <w:p w14:paraId="3BC2CF5C" w14:textId="77777777" w:rsidR="000051A7" w:rsidRPr="00C0409B" w:rsidRDefault="000051A7" w:rsidP="00F5042C">
      <w:pPr>
        <w:spacing w:before="240" w:after="0" w:line="240" w:lineRule="auto"/>
        <w:rPr>
          <w:rFonts w:ascii="Times New Roman" w:eastAsia="Times New Roman" w:hAnsi="Times New Roman" w:cs="Times New Roman"/>
        </w:rPr>
      </w:pPr>
    </w:p>
    <w:p w14:paraId="28407669" w14:textId="77777777" w:rsidR="003E0A79" w:rsidRPr="00C0409B" w:rsidRDefault="003E0A79" w:rsidP="00F5042C">
      <w:pPr>
        <w:spacing w:before="240" w:after="0" w:line="240" w:lineRule="auto"/>
        <w:rPr>
          <w:rFonts w:ascii="Times New Roman" w:hAnsi="Times New Roman" w:cs="Times New Roman"/>
          <w:b/>
          <w:bCs/>
          <w:lang w:val="en-US"/>
        </w:rPr>
      </w:pPr>
    </w:p>
    <w:p w14:paraId="0A27B645" w14:textId="4C0B6333" w:rsidR="00436539" w:rsidRPr="00C0409B" w:rsidRDefault="00F11D81" w:rsidP="00F5042C">
      <w:pPr>
        <w:spacing w:before="240" w:after="0" w:line="240" w:lineRule="auto"/>
        <w:rPr>
          <w:rFonts w:ascii="Times New Roman" w:hAnsi="Times New Roman" w:cs="Times New Roman"/>
          <w:b/>
          <w:bCs/>
          <w:lang w:val="en-US"/>
        </w:rPr>
      </w:pPr>
      <w:r w:rsidRPr="00C0409B">
        <w:rPr>
          <w:rFonts w:ascii="Times New Roman" w:hAnsi="Times New Roman" w:cs="Times New Roman"/>
          <w:b/>
          <w:bCs/>
          <w:lang w:val="en-US"/>
        </w:rPr>
        <w:t>Date</w:t>
      </w:r>
    </w:p>
    <w:p w14:paraId="5E7A405B" w14:textId="673B067C" w:rsidR="003E0A79" w:rsidRPr="00C0409B" w:rsidRDefault="00436539" w:rsidP="00F5042C">
      <w:pPr>
        <w:spacing w:before="240" w:after="0" w:line="240" w:lineRule="auto"/>
        <w:rPr>
          <w:rFonts w:ascii="Times New Roman" w:hAnsi="Times New Roman" w:cs="Times New Roman"/>
          <w:lang w:val="en-US"/>
        </w:rPr>
      </w:pPr>
      <w:r w:rsidRPr="00C0409B">
        <w:rPr>
          <w:rFonts w:ascii="Times New Roman" w:hAnsi="Times New Roman" w:cs="Times New Roman"/>
          <w:lang w:val="en-US"/>
        </w:rPr>
        <w:t>Sept</w:t>
      </w:r>
      <w:r w:rsidR="007D6B52" w:rsidRPr="00C0409B">
        <w:rPr>
          <w:rFonts w:ascii="Times New Roman" w:hAnsi="Times New Roman" w:cs="Times New Roman"/>
          <w:lang w:val="en-US"/>
        </w:rPr>
        <w:t>ember</w:t>
      </w:r>
      <w:r w:rsidRPr="00C0409B">
        <w:rPr>
          <w:rFonts w:ascii="Times New Roman" w:hAnsi="Times New Roman" w:cs="Times New Roman"/>
          <w:lang w:val="en-US"/>
        </w:rPr>
        <w:t xml:space="preserve"> 2025</w:t>
      </w:r>
      <w:r w:rsidR="00A903CA" w:rsidRPr="00C0409B">
        <w:rPr>
          <w:rFonts w:ascii="Times New Roman" w:hAnsi="Times New Roman" w:cs="Times New Roman"/>
          <w:lang w:val="en-US"/>
        </w:rPr>
        <w:br w:type="page"/>
      </w:r>
    </w:p>
    <w:p w14:paraId="0C07E12A" w14:textId="37D32DFD" w:rsidR="005528AD" w:rsidRPr="00C0409B" w:rsidRDefault="005528AD" w:rsidP="00D7731D">
      <w:pPr>
        <w:spacing w:before="240" w:after="0" w:line="360" w:lineRule="auto"/>
        <w:contextualSpacing/>
        <w:jc w:val="center"/>
        <w:rPr>
          <w:rFonts w:ascii="Times New Roman" w:hAnsi="Times New Roman" w:cs="Times New Roman"/>
          <w:b/>
          <w:bCs/>
          <w:color w:val="000000" w:themeColor="text1"/>
          <w:sz w:val="28"/>
          <w:szCs w:val="28"/>
        </w:rPr>
      </w:pPr>
      <w:r w:rsidRPr="00C0409B">
        <w:rPr>
          <w:rFonts w:ascii="Times New Roman" w:hAnsi="Times New Roman" w:cs="Times New Roman"/>
          <w:b/>
          <w:bCs/>
          <w:color w:val="000000" w:themeColor="text1"/>
          <w:sz w:val="28"/>
          <w:szCs w:val="28"/>
        </w:rPr>
        <w:lastRenderedPageBreak/>
        <w:t>Abstract</w:t>
      </w:r>
    </w:p>
    <w:p w14:paraId="542F5375" w14:textId="77777777" w:rsidR="0080754B" w:rsidRPr="00C0409B" w:rsidRDefault="0080754B" w:rsidP="00D7731D">
      <w:pPr>
        <w:spacing w:before="240" w:after="0" w:line="360" w:lineRule="auto"/>
        <w:contextualSpacing/>
        <w:jc w:val="center"/>
        <w:rPr>
          <w:rFonts w:ascii="Times New Roman" w:hAnsi="Times New Roman" w:cs="Times New Roman"/>
          <w:b/>
          <w:bCs/>
          <w:color w:val="000000" w:themeColor="text1"/>
          <w:sz w:val="28"/>
          <w:szCs w:val="28"/>
        </w:rPr>
      </w:pPr>
    </w:p>
    <w:p w14:paraId="62526F26" w14:textId="0EC1E49B" w:rsidR="003E0A79" w:rsidRPr="00C0409B" w:rsidRDefault="003E0A79" w:rsidP="00D7731D">
      <w:pPr>
        <w:spacing w:before="240" w:after="0" w:line="360" w:lineRule="auto"/>
        <w:contextualSpacing/>
        <w:rPr>
          <w:rFonts w:ascii="Times New Roman" w:hAnsi="Times New Roman" w:cs="Times New Roman"/>
          <w:color w:val="000000" w:themeColor="text1"/>
        </w:rPr>
      </w:pPr>
      <w:r w:rsidRPr="00C0409B">
        <w:rPr>
          <w:rFonts w:ascii="Times New Roman" w:hAnsi="Times New Roman" w:cs="Times New Roman"/>
          <w:color w:val="000000" w:themeColor="text1"/>
        </w:rPr>
        <w:t>Bankruptcy prediction is vital for ensuring business continuity and maintaining financial stability across enterprises. In recent years, machine learning</w:t>
      </w:r>
      <w:r w:rsidR="002F0C98" w:rsidRPr="00C0409B">
        <w:rPr>
          <w:rFonts w:ascii="Times New Roman" w:hAnsi="Times New Roman" w:cs="Times New Roman"/>
          <w:color w:val="000000" w:themeColor="text1"/>
        </w:rPr>
        <w:t>-</w:t>
      </w:r>
      <w:r w:rsidRPr="00C0409B">
        <w:rPr>
          <w:rFonts w:ascii="Times New Roman" w:hAnsi="Times New Roman" w:cs="Times New Roman"/>
          <w:color w:val="000000" w:themeColor="text1"/>
        </w:rPr>
        <w:t>based bankruptcy prediction models combined with explainable AI techniques such as SHAP have demonstrated strong performance, providing both predictive accuracy and interpretability. However, these approaches also inherit limitations. SHAP assumes feature independence, which rarely holds true in real</w:t>
      </w:r>
      <w:r w:rsidR="002F0C98" w:rsidRPr="00C0409B">
        <w:rPr>
          <w:rFonts w:ascii="Times New Roman" w:hAnsi="Times New Roman" w:cs="Times New Roman"/>
          <w:color w:val="000000" w:themeColor="text1"/>
        </w:rPr>
        <w:t>-</w:t>
      </w:r>
      <w:r w:rsidRPr="00C0409B">
        <w:rPr>
          <w:rFonts w:ascii="Times New Roman" w:hAnsi="Times New Roman" w:cs="Times New Roman"/>
          <w:color w:val="000000" w:themeColor="text1"/>
        </w:rPr>
        <w:t>world financial data where features are highly correlated. Moreover, SHAP can be computationally expensive and do not talk about how much change in input can change the output. These limitations restrict its practical utility. These shortcomings reduce accuracy and hinder the ability to generate reliable explanations, particularly in scenarios that demand transparency for critical financial decision</w:t>
      </w:r>
      <w:r w:rsidR="002F0C98" w:rsidRPr="00C0409B">
        <w:rPr>
          <w:rFonts w:ascii="Times New Roman" w:hAnsi="Times New Roman" w:cs="Times New Roman"/>
          <w:color w:val="000000" w:themeColor="text1"/>
        </w:rPr>
        <w:t>-</w:t>
      </w:r>
      <w:r w:rsidRPr="00C0409B">
        <w:rPr>
          <w:rFonts w:ascii="Times New Roman" w:hAnsi="Times New Roman" w:cs="Times New Roman"/>
          <w:color w:val="000000" w:themeColor="text1"/>
        </w:rPr>
        <w:t xml:space="preserve">making. To address these gaps, this research proposes an enhanced interpretability framework that explicitly incorporates feature correlations into the explanation process, aiming to generate more realistic and trustworthy outcomes. The study further investigates techniques to model feature dependencies within bankruptcy prediction tasks and introduces methods to capture the sensitivity of model outputs to input changes. In addition, the research emphasizes improving computational efficiency without compromising explanation fidelity. By systematically </w:t>
      </w:r>
      <w:proofErr w:type="spellStart"/>
      <w:r w:rsidRPr="00C0409B">
        <w:rPr>
          <w:rFonts w:ascii="Times New Roman" w:hAnsi="Times New Roman" w:cs="Times New Roman"/>
          <w:color w:val="000000" w:themeColor="text1"/>
        </w:rPr>
        <w:t>analyzing</w:t>
      </w:r>
      <w:proofErr w:type="spellEnd"/>
      <w:r w:rsidRPr="00C0409B">
        <w:rPr>
          <w:rFonts w:ascii="Times New Roman" w:hAnsi="Times New Roman" w:cs="Times New Roman"/>
          <w:color w:val="000000" w:themeColor="text1"/>
        </w:rPr>
        <w:t xml:space="preserve"> the trade</w:t>
      </w:r>
      <w:r w:rsidR="002F0C98" w:rsidRPr="00C0409B">
        <w:rPr>
          <w:rFonts w:ascii="Times New Roman" w:hAnsi="Times New Roman" w:cs="Times New Roman"/>
          <w:color w:val="000000" w:themeColor="text1"/>
        </w:rPr>
        <w:t>-</w:t>
      </w:r>
      <w:r w:rsidRPr="00C0409B">
        <w:rPr>
          <w:rFonts w:ascii="Times New Roman" w:hAnsi="Times New Roman" w:cs="Times New Roman"/>
          <w:color w:val="000000" w:themeColor="text1"/>
        </w:rPr>
        <w:t>offs between accuracy, speed, and interpretability, this work seeks to deliver a more robust and transparent framework for enterprise bankruptcy prediction</w:t>
      </w:r>
      <w:r w:rsidRPr="00C0409B">
        <w:rPr>
          <w:rFonts w:ascii="Times New Roman" w:hAnsi="Times New Roman" w:cs="Times New Roman"/>
          <w:color w:val="000000" w:themeColor="text1"/>
        </w:rPr>
        <w:fldChar w:fldCharType="begin"/>
      </w:r>
      <w:r w:rsidRPr="00C0409B">
        <w:rPr>
          <w:rFonts w:ascii="Times New Roman" w:hAnsi="Times New Roman" w:cs="Times New Roman"/>
        </w:rPr>
        <w:instrText xml:space="preserve"> XE "</w:instrText>
      </w:r>
      <w:r w:rsidRPr="00C0409B">
        <w:rPr>
          <w:rFonts w:ascii="Times New Roman" w:hAnsi="Times New Roman" w:cs="Times New Roman"/>
          <w:b/>
          <w:bCs/>
          <w:sz w:val="28"/>
          <w:szCs w:val="28"/>
        </w:rPr>
        <w:instrText>Abstract</w:instrText>
      </w:r>
      <w:r w:rsidRPr="00C0409B">
        <w:rPr>
          <w:rFonts w:ascii="Times New Roman" w:hAnsi="Times New Roman" w:cs="Times New Roman"/>
        </w:rPr>
        <w:instrText xml:space="preserve">" </w:instrText>
      </w:r>
      <w:r w:rsidRPr="00C0409B">
        <w:rPr>
          <w:rFonts w:ascii="Times New Roman" w:hAnsi="Times New Roman" w:cs="Times New Roman"/>
          <w:color w:val="000000" w:themeColor="text1"/>
        </w:rPr>
        <w:fldChar w:fldCharType="end"/>
      </w:r>
    </w:p>
    <w:p w14:paraId="705E9272" w14:textId="36A1952F" w:rsidR="0080754B" w:rsidRPr="00C0409B" w:rsidRDefault="0080754B" w:rsidP="00D7731D">
      <w:pPr>
        <w:spacing w:before="240" w:after="0" w:line="360" w:lineRule="auto"/>
        <w:rPr>
          <w:rFonts w:ascii="Times New Roman" w:hAnsi="Times New Roman" w:cs="Times New Roman"/>
          <w:lang w:val="en-US"/>
        </w:rPr>
      </w:pPr>
      <w:r w:rsidRPr="00C0409B">
        <w:rPr>
          <w:rFonts w:ascii="Times New Roman" w:hAnsi="Times New Roman" w:cs="Times New Roman"/>
          <w:lang w:val="en-US"/>
        </w:rPr>
        <w:br w:type="page"/>
      </w:r>
    </w:p>
    <w:p w14:paraId="6FE4F234" w14:textId="77777777" w:rsidR="00A903CA" w:rsidRPr="00C0409B" w:rsidRDefault="00A903CA" w:rsidP="00D7731D">
      <w:pPr>
        <w:spacing w:before="240" w:after="0" w:line="360" w:lineRule="auto"/>
        <w:rPr>
          <w:rFonts w:ascii="Times New Roman" w:hAnsi="Times New Roman" w:cs="Times New Roman"/>
          <w:lang w:val="en-US"/>
        </w:rPr>
      </w:pPr>
    </w:p>
    <w:p w14:paraId="15BA80A6" w14:textId="77777777" w:rsidR="00B76439" w:rsidRPr="00C0409B" w:rsidRDefault="00B76439" w:rsidP="00D7731D">
      <w:pPr>
        <w:spacing w:before="240" w:after="0" w:line="360" w:lineRule="auto"/>
        <w:rPr>
          <w:rFonts w:ascii="Times New Roman" w:hAnsi="Times New Roman" w:cs="Times New Roman"/>
          <w:b/>
          <w:bCs/>
          <w:lang w:val="en-US"/>
        </w:rPr>
      </w:pPr>
    </w:p>
    <w:sdt>
      <w:sdtPr>
        <w:id w:val="1410119976"/>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338550EE" w14:textId="43839562" w:rsidR="00A13847" w:rsidRPr="00C1243B" w:rsidRDefault="00A13847">
          <w:pPr>
            <w:pStyle w:val="TOCHeading"/>
            <w:rPr>
              <w:rFonts w:ascii="Times New Roman" w:hAnsi="Times New Roman" w:cs="Times New Roman"/>
              <w:b/>
              <w:bCs/>
              <w:color w:val="000000" w:themeColor="text1"/>
            </w:rPr>
          </w:pPr>
          <w:r w:rsidRPr="00C1243B">
            <w:rPr>
              <w:rFonts w:ascii="Times New Roman" w:hAnsi="Times New Roman" w:cs="Times New Roman"/>
              <w:b/>
              <w:bCs/>
              <w:color w:val="000000" w:themeColor="text1"/>
            </w:rPr>
            <w:t>Contents</w:t>
          </w:r>
        </w:p>
        <w:p w14:paraId="146B8E0B" w14:textId="2A0F3051" w:rsidR="00A13847" w:rsidRDefault="00A1384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7649327" w:history="1">
            <w:r w:rsidRPr="00DC4507">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_Toc207649327 \h </w:instrText>
            </w:r>
            <w:r>
              <w:rPr>
                <w:noProof/>
                <w:webHidden/>
              </w:rPr>
            </w:r>
            <w:r>
              <w:rPr>
                <w:noProof/>
                <w:webHidden/>
              </w:rPr>
              <w:fldChar w:fldCharType="separate"/>
            </w:r>
            <w:r>
              <w:rPr>
                <w:noProof/>
                <w:webHidden/>
              </w:rPr>
              <w:t>4</w:t>
            </w:r>
            <w:r>
              <w:rPr>
                <w:noProof/>
                <w:webHidden/>
              </w:rPr>
              <w:fldChar w:fldCharType="end"/>
            </w:r>
          </w:hyperlink>
        </w:p>
        <w:p w14:paraId="7D34FF81" w14:textId="32949837" w:rsidR="00A13847" w:rsidRDefault="00A13847">
          <w:pPr>
            <w:pStyle w:val="TOC1"/>
            <w:tabs>
              <w:tab w:val="right" w:leader="dot" w:pos="9016"/>
            </w:tabs>
            <w:rPr>
              <w:rFonts w:eastAsiaTheme="minorEastAsia"/>
              <w:noProof/>
              <w:lang w:eastAsia="en-IN"/>
            </w:rPr>
          </w:pPr>
          <w:hyperlink w:anchor="_Toc207649328" w:history="1">
            <w:r w:rsidRPr="00DC4507">
              <w:rPr>
                <w:rStyle w:val="Hyperlink"/>
                <w:rFonts w:ascii="Times New Roman" w:hAnsi="Times New Roman" w:cs="Times New Roman"/>
                <w:b/>
                <w:bCs/>
                <w:noProof/>
              </w:rPr>
              <w:t>LIST OF ABBREVIATIONS</w:t>
            </w:r>
            <w:r>
              <w:rPr>
                <w:noProof/>
                <w:webHidden/>
              </w:rPr>
              <w:tab/>
            </w:r>
            <w:r>
              <w:rPr>
                <w:noProof/>
                <w:webHidden/>
              </w:rPr>
              <w:fldChar w:fldCharType="begin"/>
            </w:r>
            <w:r>
              <w:rPr>
                <w:noProof/>
                <w:webHidden/>
              </w:rPr>
              <w:instrText xml:space="preserve"> PAGEREF _Toc207649328 \h </w:instrText>
            </w:r>
            <w:r>
              <w:rPr>
                <w:noProof/>
                <w:webHidden/>
              </w:rPr>
            </w:r>
            <w:r>
              <w:rPr>
                <w:noProof/>
                <w:webHidden/>
              </w:rPr>
              <w:fldChar w:fldCharType="separate"/>
            </w:r>
            <w:r>
              <w:rPr>
                <w:noProof/>
                <w:webHidden/>
              </w:rPr>
              <w:t>4</w:t>
            </w:r>
            <w:r>
              <w:rPr>
                <w:noProof/>
                <w:webHidden/>
              </w:rPr>
              <w:fldChar w:fldCharType="end"/>
            </w:r>
          </w:hyperlink>
        </w:p>
        <w:p w14:paraId="753AEAF3" w14:textId="1535908A" w:rsidR="00A13847" w:rsidRDefault="00A13847">
          <w:pPr>
            <w:pStyle w:val="TOC1"/>
            <w:tabs>
              <w:tab w:val="left" w:pos="480"/>
              <w:tab w:val="right" w:leader="dot" w:pos="9016"/>
            </w:tabs>
            <w:rPr>
              <w:rFonts w:eastAsiaTheme="minorEastAsia"/>
              <w:noProof/>
              <w:lang w:eastAsia="en-IN"/>
            </w:rPr>
          </w:pPr>
          <w:hyperlink w:anchor="_Toc207649329" w:history="1">
            <w:r w:rsidRPr="00DC4507">
              <w:rPr>
                <w:rStyle w:val="Hyperlink"/>
                <w:rFonts w:ascii="Times New Roman" w:hAnsi="Times New Roman" w:cs="Times New Roman"/>
                <w:b/>
                <w:bCs/>
                <w:noProof/>
              </w:rPr>
              <w:t>1.</w:t>
            </w:r>
            <w:r w:rsidR="005A6C7C">
              <w:rPr>
                <w:rFonts w:eastAsiaTheme="minorEastAsia"/>
                <w:noProof/>
                <w:lang w:eastAsia="en-IN"/>
              </w:rPr>
              <w:t xml:space="preserve">  </w:t>
            </w:r>
            <w:r w:rsidRPr="00DC450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_Toc207649329 \h </w:instrText>
            </w:r>
            <w:r>
              <w:rPr>
                <w:noProof/>
                <w:webHidden/>
              </w:rPr>
            </w:r>
            <w:r>
              <w:rPr>
                <w:noProof/>
                <w:webHidden/>
              </w:rPr>
              <w:fldChar w:fldCharType="separate"/>
            </w:r>
            <w:r>
              <w:rPr>
                <w:noProof/>
                <w:webHidden/>
              </w:rPr>
              <w:t>5</w:t>
            </w:r>
            <w:r>
              <w:rPr>
                <w:noProof/>
                <w:webHidden/>
              </w:rPr>
              <w:fldChar w:fldCharType="end"/>
            </w:r>
          </w:hyperlink>
        </w:p>
        <w:p w14:paraId="70546C7A" w14:textId="071BC4D3" w:rsidR="00A13847" w:rsidRDefault="00A13847">
          <w:pPr>
            <w:pStyle w:val="TOC1"/>
            <w:tabs>
              <w:tab w:val="right" w:leader="dot" w:pos="9016"/>
            </w:tabs>
            <w:rPr>
              <w:rFonts w:eastAsiaTheme="minorEastAsia"/>
              <w:noProof/>
              <w:lang w:eastAsia="en-IN"/>
            </w:rPr>
          </w:pPr>
          <w:hyperlink w:anchor="_Toc207649330" w:history="1">
            <w:r w:rsidRPr="00DC4507">
              <w:rPr>
                <w:rStyle w:val="Hyperlink"/>
                <w:rFonts w:ascii="Times New Roman" w:hAnsi="Times New Roman" w:cs="Times New Roman"/>
                <w:b/>
                <w:bCs/>
                <w:noProof/>
              </w:rPr>
              <w:t>2. Literature Review</w:t>
            </w:r>
            <w:r>
              <w:rPr>
                <w:noProof/>
                <w:webHidden/>
              </w:rPr>
              <w:tab/>
            </w:r>
            <w:r>
              <w:rPr>
                <w:noProof/>
                <w:webHidden/>
              </w:rPr>
              <w:fldChar w:fldCharType="begin"/>
            </w:r>
            <w:r>
              <w:rPr>
                <w:noProof/>
                <w:webHidden/>
              </w:rPr>
              <w:instrText xml:space="preserve"> PAGEREF _Toc207649330 \h </w:instrText>
            </w:r>
            <w:r>
              <w:rPr>
                <w:noProof/>
                <w:webHidden/>
              </w:rPr>
            </w:r>
            <w:r>
              <w:rPr>
                <w:noProof/>
                <w:webHidden/>
              </w:rPr>
              <w:fldChar w:fldCharType="separate"/>
            </w:r>
            <w:r>
              <w:rPr>
                <w:noProof/>
                <w:webHidden/>
              </w:rPr>
              <w:t>6</w:t>
            </w:r>
            <w:r>
              <w:rPr>
                <w:noProof/>
                <w:webHidden/>
              </w:rPr>
              <w:fldChar w:fldCharType="end"/>
            </w:r>
          </w:hyperlink>
        </w:p>
        <w:p w14:paraId="71D27C6D" w14:textId="0BB54E9C" w:rsidR="00A13847" w:rsidRDefault="00A13847">
          <w:pPr>
            <w:pStyle w:val="TOC1"/>
            <w:tabs>
              <w:tab w:val="left" w:pos="480"/>
              <w:tab w:val="right" w:leader="dot" w:pos="9016"/>
            </w:tabs>
            <w:rPr>
              <w:rFonts w:eastAsiaTheme="minorEastAsia"/>
              <w:noProof/>
              <w:lang w:eastAsia="en-IN"/>
            </w:rPr>
          </w:pPr>
          <w:hyperlink w:anchor="_Toc207649331" w:history="1">
            <w:r w:rsidRPr="00DC4507">
              <w:rPr>
                <w:rStyle w:val="Hyperlink"/>
                <w:rFonts w:ascii="Times New Roman" w:hAnsi="Times New Roman" w:cs="Times New Roman"/>
                <w:b/>
                <w:noProof/>
              </w:rPr>
              <w:t>3.</w:t>
            </w:r>
            <w:r w:rsidR="005A6C7C">
              <w:rPr>
                <w:rFonts w:eastAsiaTheme="minorEastAsia"/>
                <w:noProof/>
                <w:lang w:eastAsia="en-IN"/>
              </w:rPr>
              <w:t xml:space="preserve"> </w:t>
            </w:r>
            <w:r w:rsidRPr="00DC4507">
              <w:rPr>
                <w:rStyle w:val="Hyperlink"/>
                <w:rFonts w:ascii="Times New Roman" w:hAnsi="Times New Roman" w:cs="Times New Roman"/>
                <w:b/>
                <w:noProof/>
              </w:rPr>
              <w:t>Research Questions</w:t>
            </w:r>
            <w:r>
              <w:rPr>
                <w:noProof/>
                <w:webHidden/>
              </w:rPr>
              <w:tab/>
            </w:r>
            <w:r>
              <w:rPr>
                <w:noProof/>
                <w:webHidden/>
              </w:rPr>
              <w:fldChar w:fldCharType="begin"/>
            </w:r>
            <w:r>
              <w:rPr>
                <w:noProof/>
                <w:webHidden/>
              </w:rPr>
              <w:instrText xml:space="preserve"> PAGEREF _Toc207649331 \h </w:instrText>
            </w:r>
            <w:r>
              <w:rPr>
                <w:noProof/>
                <w:webHidden/>
              </w:rPr>
            </w:r>
            <w:r>
              <w:rPr>
                <w:noProof/>
                <w:webHidden/>
              </w:rPr>
              <w:fldChar w:fldCharType="separate"/>
            </w:r>
            <w:r>
              <w:rPr>
                <w:noProof/>
                <w:webHidden/>
              </w:rPr>
              <w:t>15</w:t>
            </w:r>
            <w:r>
              <w:rPr>
                <w:noProof/>
                <w:webHidden/>
              </w:rPr>
              <w:fldChar w:fldCharType="end"/>
            </w:r>
          </w:hyperlink>
        </w:p>
        <w:p w14:paraId="32FC6865" w14:textId="6A63BD72" w:rsidR="00A13847" w:rsidRDefault="00A13847">
          <w:pPr>
            <w:pStyle w:val="TOC1"/>
            <w:tabs>
              <w:tab w:val="left" w:pos="480"/>
              <w:tab w:val="right" w:leader="dot" w:pos="9016"/>
            </w:tabs>
            <w:rPr>
              <w:rFonts w:eastAsiaTheme="minorEastAsia"/>
              <w:noProof/>
              <w:lang w:eastAsia="en-IN"/>
            </w:rPr>
          </w:pPr>
          <w:hyperlink w:anchor="_Toc207649332" w:history="1">
            <w:r w:rsidRPr="00DC4507">
              <w:rPr>
                <w:rStyle w:val="Hyperlink"/>
                <w:rFonts w:ascii="Times New Roman" w:hAnsi="Times New Roman" w:cs="Times New Roman"/>
                <w:b/>
                <w:bCs/>
                <w:noProof/>
              </w:rPr>
              <w:t>4.</w:t>
            </w:r>
            <w:r w:rsidR="005A6C7C">
              <w:rPr>
                <w:rFonts w:eastAsiaTheme="minorEastAsia"/>
                <w:noProof/>
                <w:lang w:eastAsia="en-IN"/>
              </w:rPr>
              <w:t xml:space="preserve"> </w:t>
            </w:r>
            <w:r w:rsidRPr="00DC4507">
              <w:rPr>
                <w:rStyle w:val="Hyperlink"/>
                <w:rFonts w:ascii="Times New Roman" w:hAnsi="Times New Roman" w:cs="Times New Roman"/>
                <w:b/>
                <w:bCs/>
                <w:noProof/>
              </w:rPr>
              <w:t>Aim &amp; Objective</w:t>
            </w:r>
            <w:r>
              <w:rPr>
                <w:noProof/>
                <w:webHidden/>
              </w:rPr>
              <w:tab/>
            </w:r>
            <w:r>
              <w:rPr>
                <w:noProof/>
                <w:webHidden/>
              </w:rPr>
              <w:fldChar w:fldCharType="begin"/>
            </w:r>
            <w:r>
              <w:rPr>
                <w:noProof/>
                <w:webHidden/>
              </w:rPr>
              <w:instrText xml:space="preserve"> PAGEREF _Toc207649332 \h </w:instrText>
            </w:r>
            <w:r>
              <w:rPr>
                <w:noProof/>
                <w:webHidden/>
              </w:rPr>
            </w:r>
            <w:r>
              <w:rPr>
                <w:noProof/>
                <w:webHidden/>
              </w:rPr>
              <w:fldChar w:fldCharType="separate"/>
            </w:r>
            <w:r>
              <w:rPr>
                <w:noProof/>
                <w:webHidden/>
              </w:rPr>
              <w:t>15</w:t>
            </w:r>
            <w:r>
              <w:rPr>
                <w:noProof/>
                <w:webHidden/>
              </w:rPr>
              <w:fldChar w:fldCharType="end"/>
            </w:r>
          </w:hyperlink>
        </w:p>
        <w:p w14:paraId="183DBBD7" w14:textId="0E69D46E" w:rsidR="00A13847" w:rsidRDefault="00A13847">
          <w:pPr>
            <w:pStyle w:val="TOC2"/>
            <w:tabs>
              <w:tab w:val="right" w:leader="dot" w:pos="9016"/>
            </w:tabs>
            <w:rPr>
              <w:rFonts w:eastAsiaTheme="minorEastAsia"/>
              <w:noProof/>
              <w:lang w:eastAsia="en-IN"/>
            </w:rPr>
          </w:pPr>
          <w:hyperlink w:anchor="_Toc207649333" w:history="1">
            <w:r w:rsidRPr="00DC4507">
              <w:rPr>
                <w:rStyle w:val="Hyperlink"/>
                <w:rFonts w:ascii="Times New Roman" w:hAnsi="Times New Roman" w:cs="Times New Roman"/>
                <w:b/>
                <w:bCs/>
                <w:noProof/>
              </w:rPr>
              <w:t>4.1 Aim</w:t>
            </w:r>
            <w:r>
              <w:rPr>
                <w:noProof/>
                <w:webHidden/>
              </w:rPr>
              <w:tab/>
            </w:r>
            <w:r>
              <w:rPr>
                <w:noProof/>
                <w:webHidden/>
              </w:rPr>
              <w:fldChar w:fldCharType="begin"/>
            </w:r>
            <w:r>
              <w:rPr>
                <w:noProof/>
                <w:webHidden/>
              </w:rPr>
              <w:instrText xml:space="preserve"> PAGEREF _Toc207649333 \h </w:instrText>
            </w:r>
            <w:r>
              <w:rPr>
                <w:noProof/>
                <w:webHidden/>
              </w:rPr>
            </w:r>
            <w:r>
              <w:rPr>
                <w:noProof/>
                <w:webHidden/>
              </w:rPr>
              <w:fldChar w:fldCharType="separate"/>
            </w:r>
            <w:r>
              <w:rPr>
                <w:noProof/>
                <w:webHidden/>
              </w:rPr>
              <w:t>15</w:t>
            </w:r>
            <w:r>
              <w:rPr>
                <w:noProof/>
                <w:webHidden/>
              </w:rPr>
              <w:fldChar w:fldCharType="end"/>
            </w:r>
          </w:hyperlink>
        </w:p>
        <w:p w14:paraId="135BF615" w14:textId="6B805C80" w:rsidR="00A13847" w:rsidRDefault="00A13847">
          <w:pPr>
            <w:pStyle w:val="TOC2"/>
            <w:tabs>
              <w:tab w:val="right" w:leader="dot" w:pos="9016"/>
            </w:tabs>
            <w:rPr>
              <w:rFonts w:eastAsiaTheme="minorEastAsia"/>
              <w:noProof/>
              <w:lang w:eastAsia="en-IN"/>
            </w:rPr>
          </w:pPr>
          <w:hyperlink w:anchor="_Toc207649334" w:history="1">
            <w:r w:rsidRPr="00DC4507">
              <w:rPr>
                <w:rStyle w:val="Hyperlink"/>
                <w:rFonts w:ascii="Times New Roman" w:hAnsi="Times New Roman" w:cs="Times New Roman"/>
                <w:b/>
                <w:bCs/>
                <w:noProof/>
              </w:rPr>
              <w:t>4.2 Objectives:</w:t>
            </w:r>
            <w:r>
              <w:rPr>
                <w:noProof/>
                <w:webHidden/>
              </w:rPr>
              <w:tab/>
            </w:r>
            <w:r>
              <w:rPr>
                <w:noProof/>
                <w:webHidden/>
              </w:rPr>
              <w:fldChar w:fldCharType="begin"/>
            </w:r>
            <w:r>
              <w:rPr>
                <w:noProof/>
                <w:webHidden/>
              </w:rPr>
              <w:instrText xml:space="preserve"> PAGEREF _Toc207649334 \h </w:instrText>
            </w:r>
            <w:r>
              <w:rPr>
                <w:noProof/>
                <w:webHidden/>
              </w:rPr>
            </w:r>
            <w:r>
              <w:rPr>
                <w:noProof/>
                <w:webHidden/>
              </w:rPr>
              <w:fldChar w:fldCharType="separate"/>
            </w:r>
            <w:r>
              <w:rPr>
                <w:noProof/>
                <w:webHidden/>
              </w:rPr>
              <w:t>15</w:t>
            </w:r>
            <w:r>
              <w:rPr>
                <w:noProof/>
                <w:webHidden/>
              </w:rPr>
              <w:fldChar w:fldCharType="end"/>
            </w:r>
          </w:hyperlink>
        </w:p>
        <w:p w14:paraId="49FC4856" w14:textId="17650377" w:rsidR="00A13847" w:rsidRDefault="00A13847">
          <w:pPr>
            <w:pStyle w:val="TOC1"/>
            <w:tabs>
              <w:tab w:val="left" w:pos="480"/>
              <w:tab w:val="right" w:leader="dot" w:pos="9016"/>
            </w:tabs>
            <w:rPr>
              <w:rFonts w:eastAsiaTheme="minorEastAsia"/>
              <w:noProof/>
              <w:lang w:eastAsia="en-IN"/>
            </w:rPr>
          </w:pPr>
          <w:hyperlink w:anchor="_Toc207649335" w:history="1">
            <w:r w:rsidRPr="00DC4507">
              <w:rPr>
                <w:rStyle w:val="Hyperlink"/>
                <w:rFonts w:ascii="Times New Roman" w:hAnsi="Times New Roman" w:cs="Times New Roman"/>
                <w:b/>
                <w:bCs/>
                <w:noProof/>
              </w:rPr>
              <w:t>5.</w:t>
            </w:r>
            <w:r w:rsidR="005A6C7C">
              <w:rPr>
                <w:rFonts w:eastAsiaTheme="minorEastAsia"/>
                <w:noProof/>
                <w:lang w:eastAsia="en-IN"/>
              </w:rPr>
              <w:t xml:space="preserve"> </w:t>
            </w:r>
            <w:r w:rsidRPr="00DC4507">
              <w:rPr>
                <w:rStyle w:val="Hyperlink"/>
                <w:rFonts w:ascii="Times New Roman" w:hAnsi="Times New Roman" w:cs="Times New Roman"/>
                <w:b/>
                <w:bCs/>
                <w:noProof/>
              </w:rPr>
              <w:t>Significance of the Study</w:t>
            </w:r>
            <w:r>
              <w:rPr>
                <w:noProof/>
                <w:webHidden/>
              </w:rPr>
              <w:tab/>
            </w:r>
            <w:r>
              <w:rPr>
                <w:noProof/>
                <w:webHidden/>
              </w:rPr>
              <w:fldChar w:fldCharType="begin"/>
            </w:r>
            <w:r>
              <w:rPr>
                <w:noProof/>
                <w:webHidden/>
              </w:rPr>
              <w:instrText xml:space="preserve"> PAGEREF _Toc207649335 \h </w:instrText>
            </w:r>
            <w:r>
              <w:rPr>
                <w:noProof/>
                <w:webHidden/>
              </w:rPr>
            </w:r>
            <w:r>
              <w:rPr>
                <w:noProof/>
                <w:webHidden/>
              </w:rPr>
              <w:fldChar w:fldCharType="separate"/>
            </w:r>
            <w:r>
              <w:rPr>
                <w:noProof/>
                <w:webHidden/>
              </w:rPr>
              <w:t>16</w:t>
            </w:r>
            <w:r>
              <w:rPr>
                <w:noProof/>
                <w:webHidden/>
              </w:rPr>
              <w:fldChar w:fldCharType="end"/>
            </w:r>
          </w:hyperlink>
        </w:p>
        <w:p w14:paraId="6E6FFABC" w14:textId="2D4BC50A" w:rsidR="00A13847" w:rsidRDefault="00A13847">
          <w:pPr>
            <w:pStyle w:val="TOC1"/>
            <w:tabs>
              <w:tab w:val="left" w:pos="480"/>
              <w:tab w:val="right" w:leader="dot" w:pos="9016"/>
            </w:tabs>
            <w:rPr>
              <w:rFonts w:eastAsiaTheme="minorEastAsia"/>
              <w:noProof/>
              <w:lang w:eastAsia="en-IN"/>
            </w:rPr>
          </w:pPr>
          <w:hyperlink w:anchor="_Toc207649336" w:history="1">
            <w:r w:rsidRPr="00DC4507">
              <w:rPr>
                <w:rStyle w:val="Hyperlink"/>
                <w:rFonts w:ascii="Times New Roman" w:hAnsi="Times New Roman" w:cs="Times New Roman"/>
                <w:b/>
                <w:bCs/>
                <w:noProof/>
              </w:rPr>
              <w:t>6.</w:t>
            </w:r>
            <w:r w:rsidR="005A6C7C">
              <w:rPr>
                <w:rFonts w:eastAsiaTheme="minorEastAsia"/>
                <w:noProof/>
                <w:lang w:eastAsia="en-IN"/>
              </w:rPr>
              <w:t xml:space="preserve"> </w:t>
            </w:r>
            <w:r w:rsidRPr="00DC4507">
              <w:rPr>
                <w:rStyle w:val="Hyperlink"/>
                <w:rFonts w:ascii="Times New Roman" w:hAnsi="Times New Roman" w:cs="Times New Roman"/>
                <w:b/>
                <w:bCs/>
                <w:noProof/>
              </w:rPr>
              <w:t>Scope of Study</w:t>
            </w:r>
            <w:r>
              <w:rPr>
                <w:noProof/>
                <w:webHidden/>
              </w:rPr>
              <w:tab/>
            </w:r>
            <w:r>
              <w:rPr>
                <w:noProof/>
                <w:webHidden/>
              </w:rPr>
              <w:fldChar w:fldCharType="begin"/>
            </w:r>
            <w:r>
              <w:rPr>
                <w:noProof/>
                <w:webHidden/>
              </w:rPr>
              <w:instrText xml:space="preserve"> PAGEREF _Toc207649336 \h </w:instrText>
            </w:r>
            <w:r>
              <w:rPr>
                <w:noProof/>
                <w:webHidden/>
              </w:rPr>
            </w:r>
            <w:r>
              <w:rPr>
                <w:noProof/>
                <w:webHidden/>
              </w:rPr>
              <w:fldChar w:fldCharType="separate"/>
            </w:r>
            <w:r>
              <w:rPr>
                <w:noProof/>
                <w:webHidden/>
              </w:rPr>
              <w:t>16</w:t>
            </w:r>
            <w:r>
              <w:rPr>
                <w:noProof/>
                <w:webHidden/>
              </w:rPr>
              <w:fldChar w:fldCharType="end"/>
            </w:r>
          </w:hyperlink>
        </w:p>
        <w:p w14:paraId="58F2E2ED" w14:textId="07E80A45" w:rsidR="00A13847" w:rsidRDefault="00A13847">
          <w:pPr>
            <w:pStyle w:val="TOC1"/>
            <w:tabs>
              <w:tab w:val="left" w:pos="480"/>
              <w:tab w:val="right" w:leader="dot" w:pos="9016"/>
            </w:tabs>
            <w:rPr>
              <w:rFonts w:eastAsiaTheme="minorEastAsia"/>
              <w:noProof/>
              <w:lang w:eastAsia="en-IN"/>
            </w:rPr>
          </w:pPr>
          <w:hyperlink w:anchor="_Toc207649337" w:history="1">
            <w:r w:rsidRPr="00DC4507">
              <w:rPr>
                <w:rStyle w:val="Hyperlink"/>
                <w:rFonts w:ascii="Times New Roman" w:hAnsi="Times New Roman" w:cs="Times New Roman"/>
                <w:b/>
                <w:bCs/>
                <w:noProof/>
              </w:rPr>
              <w:t>7.</w:t>
            </w:r>
            <w:r w:rsidR="005A6C7C">
              <w:rPr>
                <w:rFonts w:eastAsiaTheme="minorEastAsia"/>
                <w:noProof/>
                <w:lang w:eastAsia="en-IN"/>
              </w:rPr>
              <w:t xml:space="preserve"> </w:t>
            </w:r>
            <w:r w:rsidRPr="00DC4507">
              <w:rPr>
                <w:rStyle w:val="Hyperlink"/>
                <w:rFonts w:ascii="Times New Roman" w:hAnsi="Times New Roman" w:cs="Times New Roman"/>
                <w:b/>
                <w:bCs/>
                <w:noProof/>
              </w:rPr>
              <w:t>Research Methodology</w:t>
            </w:r>
            <w:r>
              <w:rPr>
                <w:noProof/>
                <w:webHidden/>
              </w:rPr>
              <w:tab/>
            </w:r>
            <w:r>
              <w:rPr>
                <w:noProof/>
                <w:webHidden/>
              </w:rPr>
              <w:fldChar w:fldCharType="begin"/>
            </w:r>
            <w:r>
              <w:rPr>
                <w:noProof/>
                <w:webHidden/>
              </w:rPr>
              <w:instrText xml:space="preserve"> PAGEREF _Toc207649337 \h </w:instrText>
            </w:r>
            <w:r>
              <w:rPr>
                <w:noProof/>
                <w:webHidden/>
              </w:rPr>
            </w:r>
            <w:r>
              <w:rPr>
                <w:noProof/>
                <w:webHidden/>
              </w:rPr>
              <w:fldChar w:fldCharType="separate"/>
            </w:r>
            <w:r>
              <w:rPr>
                <w:noProof/>
                <w:webHidden/>
              </w:rPr>
              <w:t>16</w:t>
            </w:r>
            <w:r>
              <w:rPr>
                <w:noProof/>
                <w:webHidden/>
              </w:rPr>
              <w:fldChar w:fldCharType="end"/>
            </w:r>
          </w:hyperlink>
        </w:p>
        <w:p w14:paraId="78F875D6" w14:textId="6CD91629" w:rsidR="00A13847" w:rsidRDefault="00A13847">
          <w:pPr>
            <w:pStyle w:val="TOC2"/>
            <w:tabs>
              <w:tab w:val="right" w:leader="dot" w:pos="9016"/>
            </w:tabs>
            <w:rPr>
              <w:rFonts w:eastAsiaTheme="minorEastAsia"/>
              <w:noProof/>
              <w:lang w:eastAsia="en-IN"/>
            </w:rPr>
          </w:pPr>
          <w:hyperlink w:anchor="_Toc207649338" w:history="1">
            <w:r w:rsidRPr="00DC4507">
              <w:rPr>
                <w:rStyle w:val="Hyperlink"/>
                <w:rFonts w:ascii="Times New Roman" w:hAnsi="Times New Roman" w:cs="Times New Roman"/>
                <w:b/>
                <w:bCs/>
                <w:noProof/>
              </w:rPr>
              <w:t>7.1 Data Collection and Preparation</w:t>
            </w:r>
            <w:r>
              <w:rPr>
                <w:noProof/>
                <w:webHidden/>
              </w:rPr>
              <w:tab/>
            </w:r>
            <w:r>
              <w:rPr>
                <w:noProof/>
                <w:webHidden/>
              </w:rPr>
              <w:fldChar w:fldCharType="begin"/>
            </w:r>
            <w:r>
              <w:rPr>
                <w:noProof/>
                <w:webHidden/>
              </w:rPr>
              <w:instrText xml:space="preserve"> PAGEREF _Toc207649338 \h </w:instrText>
            </w:r>
            <w:r>
              <w:rPr>
                <w:noProof/>
                <w:webHidden/>
              </w:rPr>
            </w:r>
            <w:r>
              <w:rPr>
                <w:noProof/>
                <w:webHidden/>
              </w:rPr>
              <w:fldChar w:fldCharType="separate"/>
            </w:r>
            <w:r>
              <w:rPr>
                <w:noProof/>
                <w:webHidden/>
              </w:rPr>
              <w:t>17</w:t>
            </w:r>
            <w:r>
              <w:rPr>
                <w:noProof/>
                <w:webHidden/>
              </w:rPr>
              <w:fldChar w:fldCharType="end"/>
            </w:r>
          </w:hyperlink>
        </w:p>
        <w:p w14:paraId="6ECD877A" w14:textId="6E64258E" w:rsidR="00A13847" w:rsidRDefault="00A13847">
          <w:pPr>
            <w:pStyle w:val="TOC2"/>
            <w:tabs>
              <w:tab w:val="right" w:leader="dot" w:pos="9016"/>
            </w:tabs>
            <w:rPr>
              <w:rFonts w:eastAsiaTheme="minorEastAsia"/>
              <w:noProof/>
              <w:lang w:eastAsia="en-IN"/>
            </w:rPr>
          </w:pPr>
          <w:hyperlink w:anchor="_Toc207649339" w:history="1">
            <w:r w:rsidRPr="00DC4507">
              <w:rPr>
                <w:rStyle w:val="Hyperlink"/>
                <w:rFonts w:ascii="Times New Roman" w:hAnsi="Times New Roman" w:cs="Times New Roman"/>
                <w:b/>
                <w:bCs/>
                <w:noProof/>
              </w:rPr>
              <w:t>7.2 Exploratory Data Analysis (EDA)</w:t>
            </w:r>
            <w:r>
              <w:rPr>
                <w:noProof/>
                <w:webHidden/>
              </w:rPr>
              <w:tab/>
            </w:r>
            <w:r>
              <w:rPr>
                <w:noProof/>
                <w:webHidden/>
              </w:rPr>
              <w:fldChar w:fldCharType="begin"/>
            </w:r>
            <w:r>
              <w:rPr>
                <w:noProof/>
                <w:webHidden/>
              </w:rPr>
              <w:instrText xml:space="preserve"> PAGEREF _Toc207649339 \h </w:instrText>
            </w:r>
            <w:r>
              <w:rPr>
                <w:noProof/>
                <w:webHidden/>
              </w:rPr>
            </w:r>
            <w:r>
              <w:rPr>
                <w:noProof/>
                <w:webHidden/>
              </w:rPr>
              <w:fldChar w:fldCharType="separate"/>
            </w:r>
            <w:r>
              <w:rPr>
                <w:noProof/>
                <w:webHidden/>
              </w:rPr>
              <w:t>18</w:t>
            </w:r>
            <w:r>
              <w:rPr>
                <w:noProof/>
                <w:webHidden/>
              </w:rPr>
              <w:fldChar w:fldCharType="end"/>
            </w:r>
          </w:hyperlink>
        </w:p>
        <w:p w14:paraId="5DD35385" w14:textId="3F49C6B0" w:rsidR="00A13847" w:rsidRDefault="00A13847">
          <w:pPr>
            <w:pStyle w:val="TOC2"/>
            <w:tabs>
              <w:tab w:val="right" w:leader="dot" w:pos="9016"/>
            </w:tabs>
            <w:rPr>
              <w:rFonts w:eastAsiaTheme="minorEastAsia"/>
              <w:noProof/>
              <w:lang w:eastAsia="en-IN"/>
            </w:rPr>
          </w:pPr>
          <w:hyperlink w:anchor="_Toc207649340" w:history="1">
            <w:r w:rsidRPr="00DC4507">
              <w:rPr>
                <w:rStyle w:val="Hyperlink"/>
                <w:rFonts w:ascii="Times New Roman" w:hAnsi="Times New Roman" w:cs="Times New Roman"/>
                <w:b/>
                <w:bCs/>
                <w:noProof/>
              </w:rPr>
              <w:t>7.3 Feature Engineering</w:t>
            </w:r>
            <w:r>
              <w:rPr>
                <w:noProof/>
                <w:webHidden/>
              </w:rPr>
              <w:tab/>
            </w:r>
            <w:r>
              <w:rPr>
                <w:noProof/>
                <w:webHidden/>
              </w:rPr>
              <w:fldChar w:fldCharType="begin"/>
            </w:r>
            <w:r>
              <w:rPr>
                <w:noProof/>
                <w:webHidden/>
              </w:rPr>
              <w:instrText xml:space="preserve"> PAGEREF _Toc207649340 \h </w:instrText>
            </w:r>
            <w:r>
              <w:rPr>
                <w:noProof/>
                <w:webHidden/>
              </w:rPr>
            </w:r>
            <w:r>
              <w:rPr>
                <w:noProof/>
                <w:webHidden/>
              </w:rPr>
              <w:fldChar w:fldCharType="separate"/>
            </w:r>
            <w:r>
              <w:rPr>
                <w:noProof/>
                <w:webHidden/>
              </w:rPr>
              <w:t>20</w:t>
            </w:r>
            <w:r>
              <w:rPr>
                <w:noProof/>
                <w:webHidden/>
              </w:rPr>
              <w:fldChar w:fldCharType="end"/>
            </w:r>
          </w:hyperlink>
        </w:p>
        <w:p w14:paraId="0F380D6E" w14:textId="29BC1457" w:rsidR="00A13847" w:rsidRDefault="00A13847">
          <w:pPr>
            <w:pStyle w:val="TOC2"/>
            <w:tabs>
              <w:tab w:val="right" w:leader="dot" w:pos="9016"/>
            </w:tabs>
            <w:rPr>
              <w:rFonts w:eastAsiaTheme="minorEastAsia"/>
              <w:noProof/>
              <w:lang w:eastAsia="en-IN"/>
            </w:rPr>
          </w:pPr>
          <w:hyperlink w:anchor="_Toc207649341" w:history="1">
            <w:r w:rsidRPr="00DC4507">
              <w:rPr>
                <w:rStyle w:val="Hyperlink"/>
                <w:rFonts w:ascii="Times New Roman" w:hAnsi="Times New Roman" w:cs="Times New Roman"/>
                <w:b/>
                <w:bCs/>
                <w:noProof/>
              </w:rPr>
              <w:t>7.4 Handling Class Imbalance</w:t>
            </w:r>
            <w:r>
              <w:rPr>
                <w:noProof/>
                <w:webHidden/>
              </w:rPr>
              <w:tab/>
            </w:r>
            <w:r>
              <w:rPr>
                <w:noProof/>
                <w:webHidden/>
              </w:rPr>
              <w:fldChar w:fldCharType="begin"/>
            </w:r>
            <w:r>
              <w:rPr>
                <w:noProof/>
                <w:webHidden/>
              </w:rPr>
              <w:instrText xml:space="preserve"> PAGEREF _Toc207649341 \h </w:instrText>
            </w:r>
            <w:r>
              <w:rPr>
                <w:noProof/>
                <w:webHidden/>
              </w:rPr>
            </w:r>
            <w:r>
              <w:rPr>
                <w:noProof/>
                <w:webHidden/>
              </w:rPr>
              <w:fldChar w:fldCharType="separate"/>
            </w:r>
            <w:r>
              <w:rPr>
                <w:noProof/>
                <w:webHidden/>
              </w:rPr>
              <w:t>20</w:t>
            </w:r>
            <w:r>
              <w:rPr>
                <w:noProof/>
                <w:webHidden/>
              </w:rPr>
              <w:fldChar w:fldCharType="end"/>
            </w:r>
          </w:hyperlink>
        </w:p>
        <w:p w14:paraId="7467EEF4" w14:textId="56D7EFE3" w:rsidR="00A13847" w:rsidRDefault="00A13847">
          <w:pPr>
            <w:pStyle w:val="TOC2"/>
            <w:tabs>
              <w:tab w:val="right" w:leader="dot" w:pos="9016"/>
            </w:tabs>
            <w:rPr>
              <w:rFonts w:eastAsiaTheme="minorEastAsia"/>
              <w:noProof/>
              <w:lang w:eastAsia="en-IN"/>
            </w:rPr>
          </w:pPr>
          <w:hyperlink w:anchor="_Toc207649342" w:history="1">
            <w:r w:rsidRPr="00DC4507">
              <w:rPr>
                <w:rStyle w:val="Hyperlink"/>
                <w:rFonts w:ascii="Times New Roman" w:hAnsi="Times New Roman" w:cs="Times New Roman"/>
                <w:b/>
                <w:bCs/>
                <w:noProof/>
              </w:rPr>
              <w:t>7.5 Model Development</w:t>
            </w:r>
            <w:r>
              <w:rPr>
                <w:noProof/>
                <w:webHidden/>
              </w:rPr>
              <w:tab/>
            </w:r>
            <w:r>
              <w:rPr>
                <w:noProof/>
                <w:webHidden/>
              </w:rPr>
              <w:fldChar w:fldCharType="begin"/>
            </w:r>
            <w:r>
              <w:rPr>
                <w:noProof/>
                <w:webHidden/>
              </w:rPr>
              <w:instrText xml:space="preserve"> PAGEREF _Toc207649342 \h </w:instrText>
            </w:r>
            <w:r>
              <w:rPr>
                <w:noProof/>
                <w:webHidden/>
              </w:rPr>
            </w:r>
            <w:r>
              <w:rPr>
                <w:noProof/>
                <w:webHidden/>
              </w:rPr>
              <w:fldChar w:fldCharType="separate"/>
            </w:r>
            <w:r>
              <w:rPr>
                <w:noProof/>
                <w:webHidden/>
              </w:rPr>
              <w:t>20</w:t>
            </w:r>
            <w:r>
              <w:rPr>
                <w:noProof/>
                <w:webHidden/>
              </w:rPr>
              <w:fldChar w:fldCharType="end"/>
            </w:r>
          </w:hyperlink>
        </w:p>
        <w:p w14:paraId="5246F71B" w14:textId="5CFF6446" w:rsidR="00A13847" w:rsidRDefault="00A13847">
          <w:pPr>
            <w:pStyle w:val="TOC2"/>
            <w:tabs>
              <w:tab w:val="right" w:leader="dot" w:pos="9016"/>
            </w:tabs>
            <w:rPr>
              <w:rFonts w:eastAsiaTheme="minorEastAsia"/>
              <w:noProof/>
              <w:lang w:eastAsia="en-IN"/>
            </w:rPr>
          </w:pPr>
          <w:hyperlink w:anchor="_Toc207649343" w:history="1">
            <w:r w:rsidRPr="00DC4507">
              <w:rPr>
                <w:rStyle w:val="Hyperlink"/>
                <w:rFonts w:ascii="Times New Roman" w:hAnsi="Times New Roman" w:cs="Times New Roman"/>
                <w:b/>
                <w:bCs/>
                <w:noProof/>
              </w:rPr>
              <w:t>7.6 Model Evaluation</w:t>
            </w:r>
            <w:r>
              <w:rPr>
                <w:noProof/>
                <w:webHidden/>
              </w:rPr>
              <w:tab/>
            </w:r>
            <w:r>
              <w:rPr>
                <w:noProof/>
                <w:webHidden/>
              </w:rPr>
              <w:fldChar w:fldCharType="begin"/>
            </w:r>
            <w:r>
              <w:rPr>
                <w:noProof/>
                <w:webHidden/>
              </w:rPr>
              <w:instrText xml:space="preserve"> PAGEREF _Toc207649343 \h </w:instrText>
            </w:r>
            <w:r>
              <w:rPr>
                <w:noProof/>
                <w:webHidden/>
              </w:rPr>
            </w:r>
            <w:r>
              <w:rPr>
                <w:noProof/>
                <w:webHidden/>
              </w:rPr>
              <w:fldChar w:fldCharType="separate"/>
            </w:r>
            <w:r>
              <w:rPr>
                <w:noProof/>
                <w:webHidden/>
              </w:rPr>
              <w:t>21</w:t>
            </w:r>
            <w:r>
              <w:rPr>
                <w:noProof/>
                <w:webHidden/>
              </w:rPr>
              <w:fldChar w:fldCharType="end"/>
            </w:r>
          </w:hyperlink>
        </w:p>
        <w:p w14:paraId="0782B961" w14:textId="173FA2F5" w:rsidR="00A13847" w:rsidRDefault="00A13847">
          <w:pPr>
            <w:pStyle w:val="TOC2"/>
            <w:tabs>
              <w:tab w:val="right" w:leader="dot" w:pos="9016"/>
            </w:tabs>
            <w:rPr>
              <w:rFonts w:eastAsiaTheme="minorEastAsia"/>
              <w:noProof/>
              <w:lang w:eastAsia="en-IN"/>
            </w:rPr>
          </w:pPr>
          <w:hyperlink w:anchor="_Toc207649344" w:history="1">
            <w:r w:rsidRPr="00DC4507">
              <w:rPr>
                <w:rStyle w:val="Hyperlink"/>
                <w:rFonts w:ascii="Times New Roman" w:hAnsi="Times New Roman" w:cs="Times New Roman"/>
                <w:b/>
                <w:bCs/>
                <w:noProof/>
              </w:rPr>
              <w:t>7.7 Explainability Assessment</w:t>
            </w:r>
            <w:r>
              <w:rPr>
                <w:noProof/>
                <w:webHidden/>
              </w:rPr>
              <w:tab/>
            </w:r>
            <w:r>
              <w:rPr>
                <w:noProof/>
                <w:webHidden/>
              </w:rPr>
              <w:fldChar w:fldCharType="begin"/>
            </w:r>
            <w:r>
              <w:rPr>
                <w:noProof/>
                <w:webHidden/>
              </w:rPr>
              <w:instrText xml:space="preserve"> PAGEREF _Toc207649344 \h </w:instrText>
            </w:r>
            <w:r>
              <w:rPr>
                <w:noProof/>
                <w:webHidden/>
              </w:rPr>
            </w:r>
            <w:r>
              <w:rPr>
                <w:noProof/>
                <w:webHidden/>
              </w:rPr>
              <w:fldChar w:fldCharType="separate"/>
            </w:r>
            <w:r>
              <w:rPr>
                <w:noProof/>
                <w:webHidden/>
              </w:rPr>
              <w:t>22</w:t>
            </w:r>
            <w:r>
              <w:rPr>
                <w:noProof/>
                <w:webHidden/>
              </w:rPr>
              <w:fldChar w:fldCharType="end"/>
            </w:r>
          </w:hyperlink>
        </w:p>
        <w:p w14:paraId="3D0E674D" w14:textId="56E1D570" w:rsidR="00A13847" w:rsidRDefault="00A13847">
          <w:pPr>
            <w:pStyle w:val="TOC1"/>
            <w:tabs>
              <w:tab w:val="left" w:pos="480"/>
              <w:tab w:val="right" w:leader="dot" w:pos="9016"/>
            </w:tabs>
            <w:rPr>
              <w:rFonts w:eastAsiaTheme="minorEastAsia"/>
              <w:noProof/>
              <w:lang w:eastAsia="en-IN"/>
            </w:rPr>
          </w:pPr>
          <w:hyperlink w:anchor="_Toc207649345" w:history="1">
            <w:r w:rsidRPr="00DC4507">
              <w:rPr>
                <w:rStyle w:val="Hyperlink"/>
                <w:rFonts w:ascii="Times New Roman" w:hAnsi="Times New Roman" w:cs="Times New Roman"/>
                <w:b/>
                <w:bCs/>
                <w:noProof/>
              </w:rPr>
              <w:t>8.</w:t>
            </w:r>
            <w:r w:rsidR="005A6C7C">
              <w:rPr>
                <w:rFonts w:eastAsiaTheme="minorEastAsia"/>
                <w:noProof/>
                <w:lang w:eastAsia="en-IN"/>
              </w:rPr>
              <w:t xml:space="preserve"> </w:t>
            </w:r>
            <w:r w:rsidRPr="00DC4507">
              <w:rPr>
                <w:rStyle w:val="Hyperlink"/>
                <w:rFonts w:ascii="Times New Roman" w:hAnsi="Times New Roman" w:cs="Times New Roman"/>
                <w:b/>
                <w:bCs/>
                <w:noProof/>
              </w:rPr>
              <w:t>Requirement Resources</w:t>
            </w:r>
            <w:r>
              <w:rPr>
                <w:noProof/>
                <w:webHidden/>
              </w:rPr>
              <w:tab/>
            </w:r>
            <w:r>
              <w:rPr>
                <w:noProof/>
                <w:webHidden/>
              </w:rPr>
              <w:fldChar w:fldCharType="begin"/>
            </w:r>
            <w:r>
              <w:rPr>
                <w:noProof/>
                <w:webHidden/>
              </w:rPr>
              <w:instrText xml:space="preserve"> PAGEREF _Toc207649345 \h </w:instrText>
            </w:r>
            <w:r>
              <w:rPr>
                <w:noProof/>
                <w:webHidden/>
              </w:rPr>
            </w:r>
            <w:r>
              <w:rPr>
                <w:noProof/>
                <w:webHidden/>
              </w:rPr>
              <w:fldChar w:fldCharType="separate"/>
            </w:r>
            <w:r>
              <w:rPr>
                <w:noProof/>
                <w:webHidden/>
              </w:rPr>
              <w:t>24</w:t>
            </w:r>
            <w:r>
              <w:rPr>
                <w:noProof/>
                <w:webHidden/>
              </w:rPr>
              <w:fldChar w:fldCharType="end"/>
            </w:r>
          </w:hyperlink>
        </w:p>
        <w:p w14:paraId="6C9DBD20" w14:textId="377C63F9" w:rsidR="00A13847" w:rsidRDefault="00A13847">
          <w:pPr>
            <w:pStyle w:val="TOC1"/>
            <w:tabs>
              <w:tab w:val="left" w:pos="480"/>
              <w:tab w:val="right" w:leader="dot" w:pos="9016"/>
            </w:tabs>
            <w:rPr>
              <w:rFonts w:eastAsiaTheme="minorEastAsia"/>
              <w:noProof/>
              <w:lang w:eastAsia="en-IN"/>
            </w:rPr>
          </w:pPr>
          <w:hyperlink w:anchor="_Toc207649346" w:history="1">
            <w:r w:rsidRPr="00DC4507">
              <w:rPr>
                <w:rStyle w:val="Hyperlink"/>
                <w:rFonts w:ascii="Times New Roman" w:hAnsi="Times New Roman" w:cs="Times New Roman"/>
                <w:b/>
                <w:bCs/>
                <w:noProof/>
              </w:rPr>
              <w:t>9.</w:t>
            </w:r>
            <w:r w:rsidR="005A6C7C">
              <w:rPr>
                <w:rFonts w:eastAsiaTheme="minorEastAsia"/>
                <w:noProof/>
                <w:lang w:eastAsia="en-IN"/>
              </w:rPr>
              <w:t xml:space="preserve"> </w:t>
            </w:r>
            <w:r w:rsidRPr="00DC4507">
              <w:rPr>
                <w:rStyle w:val="Hyperlink"/>
                <w:rFonts w:ascii="Times New Roman" w:hAnsi="Times New Roman" w:cs="Times New Roman"/>
                <w:b/>
                <w:bCs/>
                <w:noProof/>
              </w:rPr>
              <w:t>Research Plan</w:t>
            </w:r>
            <w:r>
              <w:rPr>
                <w:noProof/>
                <w:webHidden/>
              </w:rPr>
              <w:tab/>
            </w:r>
            <w:r>
              <w:rPr>
                <w:noProof/>
                <w:webHidden/>
              </w:rPr>
              <w:fldChar w:fldCharType="begin"/>
            </w:r>
            <w:r>
              <w:rPr>
                <w:noProof/>
                <w:webHidden/>
              </w:rPr>
              <w:instrText xml:space="preserve"> PAGEREF _Toc207649346 \h </w:instrText>
            </w:r>
            <w:r>
              <w:rPr>
                <w:noProof/>
                <w:webHidden/>
              </w:rPr>
            </w:r>
            <w:r>
              <w:rPr>
                <w:noProof/>
                <w:webHidden/>
              </w:rPr>
              <w:fldChar w:fldCharType="separate"/>
            </w:r>
            <w:r>
              <w:rPr>
                <w:noProof/>
                <w:webHidden/>
              </w:rPr>
              <w:t>25</w:t>
            </w:r>
            <w:r>
              <w:rPr>
                <w:noProof/>
                <w:webHidden/>
              </w:rPr>
              <w:fldChar w:fldCharType="end"/>
            </w:r>
          </w:hyperlink>
        </w:p>
        <w:p w14:paraId="7A6D71C1" w14:textId="7E1D3D50" w:rsidR="00A13847" w:rsidRDefault="00A13847">
          <w:pPr>
            <w:pStyle w:val="TOC1"/>
            <w:tabs>
              <w:tab w:val="right" w:leader="dot" w:pos="9016"/>
            </w:tabs>
            <w:rPr>
              <w:rFonts w:eastAsiaTheme="minorEastAsia"/>
              <w:noProof/>
              <w:lang w:eastAsia="en-IN"/>
            </w:rPr>
          </w:pPr>
          <w:hyperlink w:anchor="_Toc207649347" w:history="1">
            <w:r w:rsidRPr="00DC450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_Toc207649347 \h </w:instrText>
            </w:r>
            <w:r>
              <w:rPr>
                <w:noProof/>
                <w:webHidden/>
              </w:rPr>
            </w:r>
            <w:r>
              <w:rPr>
                <w:noProof/>
                <w:webHidden/>
              </w:rPr>
              <w:fldChar w:fldCharType="separate"/>
            </w:r>
            <w:r>
              <w:rPr>
                <w:noProof/>
                <w:webHidden/>
              </w:rPr>
              <w:t>27</w:t>
            </w:r>
            <w:r>
              <w:rPr>
                <w:noProof/>
                <w:webHidden/>
              </w:rPr>
              <w:fldChar w:fldCharType="end"/>
            </w:r>
          </w:hyperlink>
        </w:p>
        <w:p w14:paraId="1C7E8EAF" w14:textId="42C610E9" w:rsidR="00A13847" w:rsidRDefault="00A13847">
          <w:r>
            <w:rPr>
              <w:b/>
              <w:bCs/>
              <w:noProof/>
            </w:rPr>
            <w:fldChar w:fldCharType="end"/>
          </w:r>
        </w:p>
      </w:sdtContent>
    </w:sdt>
    <w:p w14:paraId="423A40A2" w14:textId="77777777" w:rsidR="0043250B" w:rsidRPr="00C0409B" w:rsidRDefault="0043250B" w:rsidP="00D7731D">
      <w:pPr>
        <w:spacing w:before="240" w:after="0" w:line="360" w:lineRule="auto"/>
        <w:jc w:val="center"/>
        <w:rPr>
          <w:rFonts w:ascii="Times New Roman" w:hAnsi="Times New Roman" w:cs="Times New Roman"/>
          <w:color w:val="000000" w:themeColor="text1"/>
          <w:lang w:val="en-US"/>
        </w:rPr>
      </w:pPr>
      <w:r w:rsidRPr="00C0409B">
        <w:rPr>
          <w:rFonts w:ascii="Times New Roman" w:hAnsi="Times New Roman" w:cs="Times New Roman"/>
          <w:color w:val="000000" w:themeColor="text1"/>
          <w:lang w:val="en-US"/>
        </w:rPr>
        <w:br w:type="page"/>
      </w:r>
    </w:p>
    <w:p w14:paraId="334BA4C7" w14:textId="77777777" w:rsidR="00C372A7" w:rsidRPr="00C0409B" w:rsidRDefault="00126DA6" w:rsidP="00D7731D">
      <w:pPr>
        <w:pStyle w:val="Heading1"/>
        <w:spacing w:before="240" w:after="0" w:line="360" w:lineRule="auto"/>
        <w:jc w:val="center"/>
        <w:rPr>
          <w:rFonts w:ascii="Times New Roman" w:hAnsi="Times New Roman" w:cs="Times New Roman"/>
          <w:b/>
          <w:bCs/>
          <w:color w:val="000000" w:themeColor="text1"/>
          <w:sz w:val="28"/>
          <w:szCs w:val="28"/>
        </w:rPr>
      </w:pPr>
      <w:bookmarkStart w:id="0" w:name="_Toc207649327"/>
      <w:r w:rsidRPr="00C0409B">
        <w:rPr>
          <w:rFonts w:ascii="Times New Roman" w:hAnsi="Times New Roman" w:cs="Times New Roman"/>
          <w:b/>
          <w:bCs/>
          <w:color w:val="000000" w:themeColor="text1"/>
          <w:sz w:val="28"/>
          <w:szCs w:val="28"/>
        </w:rPr>
        <w:lastRenderedPageBreak/>
        <w:t>LIST OF FIGURES</w:t>
      </w:r>
      <w:bookmarkEnd w:id="0"/>
    </w:p>
    <w:p w14:paraId="1E0F6F19" w14:textId="77777777" w:rsidR="00DC44AA" w:rsidRPr="00C0409B" w:rsidRDefault="00DC44AA" w:rsidP="00D7731D">
      <w:pPr>
        <w:spacing w:after="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E4A0F" w:rsidRPr="00C0409B" w14:paraId="70460A10" w14:textId="77777777" w:rsidTr="00DC44AA">
        <w:tc>
          <w:tcPr>
            <w:tcW w:w="4508" w:type="dxa"/>
          </w:tcPr>
          <w:p w14:paraId="7F334E8C" w14:textId="642B337D" w:rsidR="006E4A0F" w:rsidRPr="00C0409B" w:rsidRDefault="006E4A0F" w:rsidP="00D7731D">
            <w:pPr>
              <w:spacing w:line="360" w:lineRule="auto"/>
              <w:rPr>
                <w:rFonts w:ascii="Times New Roman" w:hAnsi="Times New Roman" w:cs="Times New Roman"/>
                <w:lang w:val="en-US"/>
              </w:rPr>
            </w:pPr>
            <w:r w:rsidRPr="00C0409B">
              <w:rPr>
                <w:rFonts w:ascii="Times New Roman" w:eastAsia="Times New Roman" w:hAnsi="Times New Roman" w:cs="Times New Roman"/>
                <w:color w:val="000000"/>
                <w:kern w:val="0"/>
                <w:lang w:eastAsia="en-IN"/>
                <w14:ligatures w14:val="none"/>
              </w:rPr>
              <w:t>Figure 1. Propose model chart for FWCE</w:t>
            </w:r>
          </w:p>
        </w:tc>
        <w:tc>
          <w:tcPr>
            <w:tcW w:w="4508" w:type="dxa"/>
          </w:tcPr>
          <w:p w14:paraId="6E593B54" w14:textId="13CCEEEB" w:rsidR="006E4A0F" w:rsidRPr="00C0409B" w:rsidRDefault="005C6655" w:rsidP="00D7731D">
            <w:pPr>
              <w:spacing w:line="360" w:lineRule="auto"/>
              <w:jc w:val="right"/>
              <w:rPr>
                <w:rFonts w:ascii="Times New Roman" w:hAnsi="Times New Roman" w:cs="Times New Roman"/>
                <w:lang w:val="en-US"/>
              </w:rPr>
            </w:pPr>
            <w:r w:rsidRPr="00C0409B">
              <w:rPr>
                <w:rFonts w:ascii="Times New Roman" w:hAnsi="Times New Roman" w:cs="Times New Roman"/>
                <w:lang w:val="en-US"/>
              </w:rPr>
              <w:t>08</w:t>
            </w:r>
          </w:p>
        </w:tc>
      </w:tr>
      <w:tr w:rsidR="006E4A0F" w:rsidRPr="00C0409B" w14:paraId="403E8DB7" w14:textId="77777777" w:rsidTr="00DC44AA">
        <w:tc>
          <w:tcPr>
            <w:tcW w:w="4508" w:type="dxa"/>
          </w:tcPr>
          <w:p w14:paraId="49FCEE17" w14:textId="70A52843" w:rsidR="006E4A0F" w:rsidRPr="00C0409B" w:rsidRDefault="005C6655" w:rsidP="00D7731D">
            <w:pPr>
              <w:spacing w:line="360" w:lineRule="auto"/>
              <w:rPr>
                <w:rFonts w:ascii="Times New Roman" w:hAnsi="Times New Roman" w:cs="Times New Roman"/>
                <w:lang w:val="en-US"/>
              </w:rPr>
            </w:pPr>
            <w:r w:rsidRPr="00C0409B">
              <w:rPr>
                <w:rFonts w:ascii="Times New Roman" w:eastAsia="Times New Roman" w:hAnsi="Times New Roman" w:cs="Times New Roman"/>
                <w:color w:val="000000"/>
                <w:kern w:val="0"/>
                <w:lang w:eastAsia="en-IN"/>
                <w14:ligatures w14:val="none"/>
              </w:rPr>
              <w:t>Figure 2. Framework of LIME</w:t>
            </w:r>
          </w:p>
        </w:tc>
        <w:tc>
          <w:tcPr>
            <w:tcW w:w="4508" w:type="dxa"/>
          </w:tcPr>
          <w:p w14:paraId="0746BFF3" w14:textId="3F549C07" w:rsidR="006E4A0F" w:rsidRPr="00C0409B" w:rsidRDefault="005C6655" w:rsidP="00D7731D">
            <w:pPr>
              <w:spacing w:line="360" w:lineRule="auto"/>
              <w:jc w:val="right"/>
              <w:rPr>
                <w:rFonts w:ascii="Times New Roman" w:hAnsi="Times New Roman" w:cs="Times New Roman"/>
                <w:lang w:val="en-US"/>
              </w:rPr>
            </w:pPr>
            <w:r w:rsidRPr="00C0409B">
              <w:rPr>
                <w:rFonts w:ascii="Times New Roman" w:hAnsi="Times New Roman" w:cs="Times New Roman"/>
                <w:lang w:val="en-US"/>
              </w:rPr>
              <w:t>11</w:t>
            </w:r>
          </w:p>
        </w:tc>
      </w:tr>
      <w:tr w:rsidR="006E4A0F" w:rsidRPr="00C0409B" w14:paraId="51A1BA73" w14:textId="77777777" w:rsidTr="00DC44AA">
        <w:tc>
          <w:tcPr>
            <w:tcW w:w="4508" w:type="dxa"/>
          </w:tcPr>
          <w:p w14:paraId="3ACF876A" w14:textId="060F4FCF" w:rsidR="006E4A0F" w:rsidRPr="00C0409B" w:rsidRDefault="005C6655" w:rsidP="00D7731D">
            <w:pPr>
              <w:spacing w:before="24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Figure 3. Different XAI Categorization </w:t>
            </w:r>
          </w:p>
        </w:tc>
        <w:tc>
          <w:tcPr>
            <w:tcW w:w="4508" w:type="dxa"/>
          </w:tcPr>
          <w:p w14:paraId="468AB07E" w14:textId="071930A3" w:rsidR="006E4A0F" w:rsidRPr="00C0409B" w:rsidRDefault="004251D3" w:rsidP="00D7731D">
            <w:pPr>
              <w:spacing w:line="360" w:lineRule="auto"/>
              <w:jc w:val="right"/>
              <w:rPr>
                <w:rFonts w:ascii="Times New Roman" w:hAnsi="Times New Roman" w:cs="Times New Roman"/>
                <w:lang w:val="en-US"/>
              </w:rPr>
            </w:pPr>
            <w:r w:rsidRPr="00C0409B">
              <w:rPr>
                <w:rFonts w:ascii="Times New Roman" w:hAnsi="Times New Roman" w:cs="Times New Roman"/>
                <w:lang w:val="en-US"/>
              </w:rPr>
              <w:t>13</w:t>
            </w:r>
          </w:p>
        </w:tc>
      </w:tr>
      <w:tr w:rsidR="006E4A0F" w:rsidRPr="00C0409B" w14:paraId="17D545D1" w14:textId="77777777" w:rsidTr="00DC44AA">
        <w:tc>
          <w:tcPr>
            <w:tcW w:w="4508" w:type="dxa"/>
          </w:tcPr>
          <w:p w14:paraId="447A9E1A" w14:textId="55ED3CF7" w:rsidR="006E4A0F" w:rsidRPr="00C0409B" w:rsidRDefault="005C6655" w:rsidP="00D7731D">
            <w:pPr>
              <w:spacing w:before="24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Figure 4. Research Methodology Flow</w:t>
            </w:r>
          </w:p>
        </w:tc>
        <w:tc>
          <w:tcPr>
            <w:tcW w:w="4508" w:type="dxa"/>
          </w:tcPr>
          <w:p w14:paraId="2F101A7F" w14:textId="7760D389" w:rsidR="006E4A0F" w:rsidRPr="00C0409B" w:rsidRDefault="004251D3" w:rsidP="00D7731D">
            <w:pPr>
              <w:spacing w:line="360" w:lineRule="auto"/>
              <w:jc w:val="right"/>
              <w:rPr>
                <w:rFonts w:ascii="Times New Roman" w:hAnsi="Times New Roman" w:cs="Times New Roman"/>
                <w:lang w:val="en-US"/>
              </w:rPr>
            </w:pPr>
            <w:r w:rsidRPr="00C0409B">
              <w:rPr>
                <w:rFonts w:ascii="Times New Roman" w:hAnsi="Times New Roman" w:cs="Times New Roman"/>
                <w:lang w:val="en-US"/>
              </w:rPr>
              <w:t>16</w:t>
            </w:r>
          </w:p>
        </w:tc>
      </w:tr>
      <w:tr w:rsidR="006E4A0F" w:rsidRPr="00C0409B" w14:paraId="76A9F928" w14:textId="77777777" w:rsidTr="00DC44AA">
        <w:tc>
          <w:tcPr>
            <w:tcW w:w="4508" w:type="dxa"/>
          </w:tcPr>
          <w:p w14:paraId="6BE427EF" w14:textId="7F4AF5C0" w:rsidR="006E4A0F" w:rsidRPr="00C0409B" w:rsidRDefault="005C6655" w:rsidP="00D7731D">
            <w:pPr>
              <w:spacing w:before="240" w:line="360" w:lineRule="auto"/>
              <w:contextualSpacing/>
              <w:rPr>
                <w:rFonts w:ascii="Times New Roman" w:hAnsi="Times New Roman" w:cs="Times New Roman"/>
                <w:lang w:val="en-US"/>
              </w:rPr>
            </w:pPr>
            <w:r w:rsidRPr="00C0409B">
              <w:rPr>
                <w:rFonts w:ascii="Times New Roman" w:eastAsia="Times New Roman" w:hAnsi="Times New Roman" w:cs="Times New Roman"/>
                <w:color w:val="000000"/>
                <w:kern w:val="0"/>
                <w:lang w:eastAsia="en-IN"/>
                <w14:ligatures w14:val="none"/>
              </w:rPr>
              <w:t>Figure 5. Research Plan</w:t>
            </w:r>
          </w:p>
        </w:tc>
        <w:tc>
          <w:tcPr>
            <w:tcW w:w="4508" w:type="dxa"/>
          </w:tcPr>
          <w:p w14:paraId="2ADCE0D4" w14:textId="144DD72C" w:rsidR="006E4A0F" w:rsidRPr="00C0409B" w:rsidRDefault="004251D3" w:rsidP="00D7731D">
            <w:pPr>
              <w:spacing w:line="360" w:lineRule="auto"/>
              <w:jc w:val="right"/>
              <w:rPr>
                <w:rFonts w:ascii="Times New Roman" w:hAnsi="Times New Roman" w:cs="Times New Roman"/>
                <w:lang w:val="en-US"/>
              </w:rPr>
            </w:pPr>
            <w:r w:rsidRPr="00C0409B">
              <w:rPr>
                <w:rFonts w:ascii="Times New Roman" w:hAnsi="Times New Roman" w:cs="Times New Roman"/>
                <w:lang w:val="en-US"/>
              </w:rPr>
              <w:t>22</w:t>
            </w:r>
          </w:p>
        </w:tc>
      </w:tr>
    </w:tbl>
    <w:p w14:paraId="66F46276" w14:textId="77777777" w:rsidR="00CF5D73" w:rsidRPr="00C0409B" w:rsidRDefault="00CF5D73" w:rsidP="00D7731D">
      <w:pPr>
        <w:spacing w:after="0" w:line="360" w:lineRule="auto"/>
        <w:rPr>
          <w:rFonts w:ascii="Times New Roman" w:hAnsi="Times New Roman" w:cs="Times New Roman"/>
          <w:lang w:val="en-US"/>
        </w:rPr>
      </w:pPr>
    </w:p>
    <w:p w14:paraId="08DAF40A" w14:textId="77777777" w:rsidR="00CF48EE" w:rsidRPr="00C0409B" w:rsidRDefault="00CF48EE" w:rsidP="00D7731D">
      <w:pPr>
        <w:pStyle w:val="Heading1"/>
        <w:spacing w:before="240" w:after="0" w:line="360" w:lineRule="auto"/>
        <w:jc w:val="center"/>
        <w:rPr>
          <w:rFonts w:ascii="Times New Roman" w:hAnsi="Times New Roman" w:cs="Times New Roman"/>
          <w:b/>
          <w:bCs/>
          <w:color w:val="000000" w:themeColor="text1"/>
          <w:sz w:val="28"/>
          <w:szCs w:val="28"/>
        </w:rPr>
      </w:pPr>
      <w:bookmarkStart w:id="1" w:name="_Toc207649328"/>
      <w:r w:rsidRPr="00C0409B">
        <w:rPr>
          <w:rFonts w:ascii="Times New Roman" w:hAnsi="Times New Roman" w:cs="Times New Roman"/>
          <w:b/>
          <w:bCs/>
          <w:color w:val="000000" w:themeColor="text1"/>
          <w:sz w:val="28"/>
          <w:szCs w:val="28"/>
        </w:rPr>
        <w:t>LIST OF ABBREVIATIONS</w:t>
      </w:r>
      <w:bookmarkEnd w:id="1"/>
    </w:p>
    <w:p w14:paraId="7E200A06" w14:textId="77777777" w:rsidR="00E56583" w:rsidRPr="00C0409B" w:rsidRDefault="00E56583" w:rsidP="00D7731D">
      <w:pPr>
        <w:spacing w:before="240" w:after="0" w:line="360" w:lineRule="auto"/>
        <w:rPr>
          <w:rFonts w:ascii="Times New Roman" w:hAnsi="Times New Roman" w:cs="Times New Roman"/>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27"/>
        <w:gridCol w:w="6760"/>
      </w:tblGrid>
      <w:tr w:rsidR="00590613" w:rsidRPr="00C0409B" w14:paraId="01379B0A"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D3ABE"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AI</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36A08"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Artificial Intelligence</w:t>
            </w:r>
          </w:p>
        </w:tc>
      </w:tr>
      <w:tr w:rsidR="00590613" w:rsidRPr="00C0409B" w14:paraId="7C18AA0C"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71D9" w14:textId="77777777" w:rsidR="00590613" w:rsidRPr="00C0409B" w:rsidRDefault="00590613" w:rsidP="00D7731D">
            <w:pPr>
              <w:pStyle w:val="NoSpacing"/>
              <w:spacing w:before="240" w:line="360" w:lineRule="auto"/>
              <w:rPr>
                <w:rFonts w:ascii="Times New Roman" w:hAnsi="Times New Roman" w:cs="Times New Roman"/>
                <w:lang w:val="en-US"/>
              </w:rPr>
            </w:pPr>
            <w:r w:rsidRPr="00C0409B">
              <w:rPr>
                <w:rFonts w:ascii="Times New Roman" w:hAnsi="Times New Roman" w:cs="Times New Roman"/>
                <w:lang w:val="en-US"/>
              </w:rPr>
              <w:t>ML</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379E9"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 xml:space="preserve">Machine Learning </w:t>
            </w:r>
          </w:p>
        </w:tc>
      </w:tr>
      <w:tr w:rsidR="00590613" w:rsidRPr="00C0409B" w14:paraId="1D5D3141"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0765C"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XAI</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985C2"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Explainable Artificial Intelligence</w:t>
            </w:r>
          </w:p>
        </w:tc>
      </w:tr>
      <w:tr w:rsidR="00590613" w:rsidRPr="00C0409B" w14:paraId="03AB458A"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752EC"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SHAP</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74E613" w14:textId="77777777" w:rsidR="00590613" w:rsidRPr="00C0409B" w:rsidRDefault="00590613" w:rsidP="00D7731D">
            <w:pPr>
              <w:pStyle w:val="NoSpacing"/>
              <w:spacing w:before="240" w:line="360" w:lineRule="auto"/>
              <w:rPr>
                <w:rFonts w:ascii="Times New Roman" w:hAnsi="Times New Roman" w:cs="Times New Roman"/>
              </w:rPr>
            </w:pPr>
            <w:proofErr w:type="spellStart"/>
            <w:r w:rsidRPr="00C0409B">
              <w:rPr>
                <w:rFonts w:ascii="Times New Roman" w:hAnsi="Times New Roman" w:cs="Times New Roman"/>
              </w:rPr>
              <w:t>SHapley</w:t>
            </w:r>
            <w:proofErr w:type="spellEnd"/>
            <w:r w:rsidRPr="00C0409B">
              <w:rPr>
                <w:rFonts w:ascii="Times New Roman" w:hAnsi="Times New Roman" w:cs="Times New Roman"/>
              </w:rPr>
              <w:t xml:space="preserve"> Additive </w:t>
            </w:r>
            <w:proofErr w:type="spellStart"/>
            <w:r w:rsidRPr="00C0409B">
              <w:rPr>
                <w:rFonts w:ascii="Times New Roman" w:hAnsi="Times New Roman" w:cs="Times New Roman"/>
              </w:rPr>
              <w:t>exPlanations</w:t>
            </w:r>
            <w:proofErr w:type="spellEnd"/>
          </w:p>
        </w:tc>
      </w:tr>
      <w:tr w:rsidR="00590613" w:rsidRPr="00C0409B" w14:paraId="4AC7FC4A"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7826B"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LIME</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3210E" w14:textId="2235A1DE"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Local Interpretable Model</w:t>
            </w:r>
            <w:r w:rsidR="002F0C98" w:rsidRPr="00C0409B">
              <w:rPr>
                <w:rFonts w:ascii="Times New Roman" w:hAnsi="Times New Roman" w:cs="Times New Roman"/>
              </w:rPr>
              <w:t>-</w:t>
            </w:r>
            <w:r w:rsidRPr="00C0409B">
              <w:rPr>
                <w:rFonts w:ascii="Times New Roman" w:hAnsi="Times New Roman" w:cs="Times New Roman"/>
              </w:rPr>
              <w:t xml:space="preserve">agnostic Explanations </w:t>
            </w:r>
          </w:p>
        </w:tc>
      </w:tr>
      <w:tr w:rsidR="00590613" w:rsidRPr="00C0409B" w14:paraId="7C0CC4D5"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6736E"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SWIFT</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726EA" w14:textId="64D72CE4"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Sensitivity</w:t>
            </w:r>
            <w:r w:rsidR="002F0C98" w:rsidRPr="00C0409B">
              <w:rPr>
                <w:rFonts w:ascii="Times New Roman" w:hAnsi="Times New Roman" w:cs="Times New Roman"/>
              </w:rPr>
              <w:t>-</w:t>
            </w:r>
            <w:r w:rsidRPr="00C0409B">
              <w:rPr>
                <w:rFonts w:ascii="Times New Roman" w:hAnsi="Times New Roman" w:cs="Times New Roman"/>
              </w:rPr>
              <w:t>Weighted Interdependent Feature Translation</w:t>
            </w:r>
          </w:p>
        </w:tc>
      </w:tr>
      <w:tr w:rsidR="00590613" w:rsidRPr="00C0409B" w14:paraId="49694006"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819D1"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SMOTE</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312E9"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Synthetic Minority Oversampling Technique</w:t>
            </w:r>
          </w:p>
        </w:tc>
      </w:tr>
      <w:tr w:rsidR="00590613" w:rsidRPr="00C0409B" w14:paraId="0E382CE4"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9F5AD"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MIP</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2E357"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 xml:space="preserve">Modified Informative Position </w:t>
            </w:r>
          </w:p>
        </w:tc>
      </w:tr>
      <w:tr w:rsidR="00590613" w:rsidRPr="00C0409B" w14:paraId="32A7948C"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EE7B8"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FWCE</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C3CDB" w14:textId="57BB32AE"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Feature</w:t>
            </w:r>
            <w:r w:rsidR="002F0C98" w:rsidRPr="00C0409B">
              <w:rPr>
                <w:rFonts w:ascii="Times New Roman" w:hAnsi="Times New Roman" w:cs="Times New Roman"/>
              </w:rPr>
              <w:t>-</w:t>
            </w:r>
            <w:r w:rsidRPr="00C0409B">
              <w:rPr>
                <w:rFonts w:ascii="Times New Roman" w:hAnsi="Times New Roman" w:cs="Times New Roman"/>
              </w:rPr>
              <w:t xml:space="preserve">Weighted Counterfactual Explanation </w:t>
            </w:r>
          </w:p>
        </w:tc>
      </w:tr>
      <w:tr w:rsidR="00590613" w:rsidRPr="00C0409B" w14:paraId="5CC21F78"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A836B"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EU</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0816D"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 xml:space="preserve">European Union </w:t>
            </w:r>
          </w:p>
        </w:tc>
      </w:tr>
      <w:tr w:rsidR="00590613" w:rsidRPr="00C0409B" w14:paraId="05B68D4B"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E1583"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CNN</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C110A"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Convolutional Neural Network</w:t>
            </w:r>
          </w:p>
        </w:tc>
      </w:tr>
      <w:tr w:rsidR="00590613" w:rsidRPr="00C0409B" w14:paraId="39A7E66A"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735DC"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lastRenderedPageBreak/>
              <w:t>LSTM</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A1AED" w14:textId="2686B9E4"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Long Short</w:t>
            </w:r>
            <w:r w:rsidR="002F0C98" w:rsidRPr="00C0409B">
              <w:rPr>
                <w:rFonts w:ascii="Times New Roman" w:hAnsi="Times New Roman" w:cs="Times New Roman"/>
              </w:rPr>
              <w:t>-</w:t>
            </w:r>
            <w:r w:rsidRPr="00C0409B">
              <w:rPr>
                <w:rFonts w:ascii="Times New Roman" w:hAnsi="Times New Roman" w:cs="Times New Roman"/>
              </w:rPr>
              <w:t>Term Memory</w:t>
            </w:r>
          </w:p>
        </w:tc>
      </w:tr>
      <w:tr w:rsidR="00590613" w:rsidRPr="00C0409B" w14:paraId="7F6C3228"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F5522"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GPU</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1F762"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Graphics Processing Unit</w:t>
            </w:r>
          </w:p>
        </w:tc>
      </w:tr>
      <w:tr w:rsidR="00590613" w:rsidRPr="00C0409B" w14:paraId="792F2825"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1446"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AI</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FC96C"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Artificial Intelligence</w:t>
            </w:r>
          </w:p>
        </w:tc>
      </w:tr>
      <w:tr w:rsidR="00590613" w:rsidRPr="00C0409B" w14:paraId="5EC6AA4B"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413A5" w14:textId="77777777" w:rsidR="00590613" w:rsidRPr="00C0409B" w:rsidRDefault="00590613" w:rsidP="00D7731D">
            <w:pPr>
              <w:pStyle w:val="NoSpacing"/>
              <w:spacing w:before="240" w:line="360" w:lineRule="auto"/>
              <w:rPr>
                <w:rFonts w:ascii="Times New Roman" w:hAnsi="Times New Roman" w:cs="Times New Roman"/>
                <w:lang w:val="en-US"/>
              </w:rPr>
            </w:pPr>
            <w:r w:rsidRPr="00C0409B">
              <w:rPr>
                <w:rFonts w:ascii="Times New Roman" w:hAnsi="Times New Roman" w:cs="Times New Roman"/>
                <w:lang w:val="en-US"/>
              </w:rPr>
              <w:t>ML</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272B1"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 xml:space="preserve">Machine Learning </w:t>
            </w:r>
          </w:p>
        </w:tc>
      </w:tr>
      <w:tr w:rsidR="00590613" w:rsidRPr="00C0409B" w14:paraId="52015097"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FEFB8"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XAI</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C193E"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Explainable Artificial Intelligence</w:t>
            </w:r>
          </w:p>
        </w:tc>
      </w:tr>
      <w:tr w:rsidR="00590613" w:rsidRPr="00C0409B" w14:paraId="755A8B29"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D8E72"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SHAP</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E59DF" w14:textId="77777777" w:rsidR="00590613" w:rsidRPr="00C0409B" w:rsidRDefault="00590613" w:rsidP="00D7731D">
            <w:pPr>
              <w:pStyle w:val="NoSpacing"/>
              <w:spacing w:before="240" w:line="360" w:lineRule="auto"/>
              <w:rPr>
                <w:rFonts w:ascii="Times New Roman" w:hAnsi="Times New Roman" w:cs="Times New Roman"/>
              </w:rPr>
            </w:pPr>
            <w:proofErr w:type="spellStart"/>
            <w:r w:rsidRPr="00C0409B">
              <w:rPr>
                <w:rFonts w:ascii="Times New Roman" w:hAnsi="Times New Roman" w:cs="Times New Roman"/>
              </w:rPr>
              <w:t>SHapley</w:t>
            </w:r>
            <w:proofErr w:type="spellEnd"/>
            <w:r w:rsidRPr="00C0409B">
              <w:rPr>
                <w:rFonts w:ascii="Times New Roman" w:hAnsi="Times New Roman" w:cs="Times New Roman"/>
              </w:rPr>
              <w:t xml:space="preserve"> Additive </w:t>
            </w:r>
            <w:proofErr w:type="spellStart"/>
            <w:r w:rsidRPr="00C0409B">
              <w:rPr>
                <w:rFonts w:ascii="Times New Roman" w:hAnsi="Times New Roman" w:cs="Times New Roman"/>
              </w:rPr>
              <w:t>exPlanations</w:t>
            </w:r>
            <w:proofErr w:type="spellEnd"/>
          </w:p>
        </w:tc>
      </w:tr>
      <w:tr w:rsidR="00590613" w:rsidRPr="00C0409B" w14:paraId="696AE4DB"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9AB37"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LIME</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A389D" w14:textId="323DB1A8"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Local Interpretable Model</w:t>
            </w:r>
            <w:r w:rsidR="002F0C98" w:rsidRPr="00C0409B">
              <w:rPr>
                <w:rFonts w:ascii="Times New Roman" w:hAnsi="Times New Roman" w:cs="Times New Roman"/>
              </w:rPr>
              <w:t>-</w:t>
            </w:r>
            <w:r w:rsidRPr="00C0409B">
              <w:rPr>
                <w:rFonts w:ascii="Times New Roman" w:hAnsi="Times New Roman" w:cs="Times New Roman"/>
              </w:rPr>
              <w:t xml:space="preserve">agnostic Explanations </w:t>
            </w:r>
          </w:p>
        </w:tc>
      </w:tr>
      <w:tr w:rsidR="00590613" w:rsidRPr="00C0409B" w14:paraId="12DA92C9" w14:textId="77777777" w:rsidTr="003711CB">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A8F48"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 xml:space="preserve">AUC </w:t>
            </w:r>
          </w:p>
        </w:tc>
        <w:tc>
          <w:tcPr>
            <w:tcW w:w="6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7A250" w14:textId="77777777" w:rsidR="00590613" w:rsidRPr="00C0409B" w:rsidRDefault="00590613" w:rsidP="00D7731D">
            <w:pPr>
              <w:pStyle w:val="NoSpacing"/>
              <w:spacing w:before="240" w:line="360" w:lineRule="auto"/>
              <w:rPr>
                <w:rFonts w:ascii="Times New Roman" w:hAnsi="Times New Roman" w:cs="Times New Roman"/>
              </w:rPr>
            </w:pPr>
            <w:r w:rsidRPr="00C0409B">
              <w:rPr>
                <w:rFonts w:ascii="Times New Roman" w:hAnsi="Times New Roman" w:cs="Times New Roman"/>
              </w:rPr>
              <w:t>Area Under the Curve</w:t>
            </w:r>
          </w:p>
        </w:tc>
      </w:tr>
    </w:tbl>
    <w:p w14:paraId="75FC7384" w14:textId="77777777" w:rsidR="00590613" w:rsidRPr="00C0409B" w:rsidRDefault="00590613" w:rsidP="00D7731D">
      <w:pPr>
        <w:spacing w:before="240" w:after="0" w:line="360" w:lineRule="auto"/>
        <w:rPr>
          <w:rFonts w:ascii="Times New Roman" w:hAnsi="Times New Roman" w:cs="Times New Roman"/>
        </w:rPr>
      </w:pPr>
    </w:p>
    <w:p w14:paraId="0F2D54C0" w14:textId="1E440279" w:rsidR="00350202" w:rsidRPr="00C0409B" w:rsidRDefault="00350202" w:rsidP="00D7731D">
      <w:pPr>
        <w:pStyle w:val="Heading1"/>
        <w:numPr>
          <w:ilvl w:val="0"/>
          <w:numId w:val="63"/>
        </w:numPr>
        <w:spacing w:before="240" w:after="0" w:line="360" w:lineRule="auto"/>
        <w:jc w:val="both"/>
        <w:rPr>
          <w:rFonts w:ascii="Times New Roman" w:hAnsi="Times New Roman" w:cs="Times New Roman"/>
          <w:b/>
          <w:bCs/>
          <w:color w:val="000000" w:themeColor="text1"/>
          <w:sz w:val="28"/>
          <w:szCs w:val="28"/>
        </w:rPr>
      </w:pPr>
      <w:bookmarkStart w:id="2" w:name="_Toc207649329"/>
      <w:r w:rsidRPr="00C0409B">
        <w:rPr>
          <w:rFonts w:ascii="Times New Roman" w:hAnsi="Times New Roman" w:cs="Times New Roman"/>
          <w:b/>
          <w:bCs/>
          <w:color w:val="000000" w:themeColor="text1"/>
          <w:sz w:val="28"/>
          <w:szCs w:val="28"/>
        </w:rPr>
        <w:t>Background</w:t>
      </w:r>
      <w:bookmarkEnd w:id="2"/>
    </w:p>
    <w:p w14:paraId="2813D364" w14:textId="2A10A2E9" w:rsidR="00156960" w:rsidRPr="00C0409B" w:rsidRDefault="00156960" w:rsidP="00D7731D">
      <w:pPr>
        <w:spacing w:before="240" w:after="0" w:line="360" w:lineRule="auto"/>
        <w:contextualSpacing/>
        <w:rPr>
          <w:rFonts w:ascii="Times New Roman" w:hAnsi="Times New Roman" w:cs="Times New Roman"/>
        </w:rPr>
      </w:pPr>
      <w:r w:rsidRPr="00C0409B">
        <w:rPr>
          <w:rFonts w:ascii="Times New Roman" w:hAnsi="Times New Roman" w:cs="Times New Roman"/>
        </w:rPr>
        <w:t>Bankruptcy forecasting is an essential for ensuring business continuity and financial stability, especially in high</w:t>
      </w:r>
      <w:r w:rsidR="002F0C98" w:rsidRPr="00C0409B">
        <w:rPr>
          <w:rFonts w:ascii="Times New Roman" w:hAnsi="Times New Roman" w:cs="Times New Roman"/>
        </w:rPr>
        <w:t>-</w:t>
      </w:r>
      <w:r w:rsidRPr="00C0409B">
        <w:rPr>
          <w:rFonts w:ascii="Times New Roman" w:hAnsi="Times New Roman" w:cs="Times New Roman"/>
        </w:rPr>
        <w:t>stakes domains like corporate finance. With the rapid growth of data, machine learning has become central to prediction tasks, offering higher accuracy than traditional statistical models. However, as models become more complex, interpretability has emerged as a critical challenge, particularly in regulated financial sectors where transparency and trust are vital.</w:t>
      </w:r>
    </w:p>
    <w:p w14:paraId="6BB1604E" w14:textId="682FED3C" w:rsidR="009B52F4" w:rsidRPr="00C0409B" w:rsidRDefault="00463DFB" w:rsidP="00D7731D">
      <w:pPr>
        <w:spacing w:before="240" w:after="0" w:line="360" w:lineRule="auto"/>
        <w:contextualSpacing/>
        <w:rPr>
          <w:rFonts w:ascii="Times New Roman" w:hAnsi="Times New Roman" w:cs="Times New Roman"/>
        </w:rPr>
      </w:pPr>
      <w:r w:rsidRPr="00C0409B">
        <w:rPr>
          <w:rFonts w:ascii="Times New Roman" w:hAnsi="Times New Roman" w:cs="Times New Roman"/>
        </w:rPr>
        <w:t>SHAP (</w:t>
      </w:r>
      <w:proofErr w:type="spellStart"/>
      <w:r w:rsidRPr="00C0409B">
        <w:rPr>
          <w:rFonts w:ascii="Times New Roman" w:hAnsi="Times New Roman" w:cs="Times New Roman"/>
        </w:rPr>
        <w:t>SHapley</w:t>
      </w:r>
      <w:proofErr w:type="spellEnd"/>
      <w:r w:rsidRPr="00C0409B">
        <w:rPr>
          <w:rFonts w:ascii="Times New Roman" w:hAnsi="Times New Roman" w:cs="Times New Roman"/>
        </w:rPr>
        <w:t xml:space="preserve"> Additive Explanations)</w:t>
      </w:r>
      <w:r w:rsidR="006F1FA2" w:rsidRPr="00C0409B">
        <w:rPr>
          <w:rFonts w:ascii="Times New Roman" w:hAnsi="Times New Roman" w:cs="Times New Roman"/>
        </w:rPr>
        <w:t xml:space="preserve">, </w:t>
      </w:r>
      <w:r w:rsidR="00B975F4" w:rsidRPr="00C0409B">
        <w:rPr>
          <w:rFonts w:ascii="Times New Roman" w:hAnsi="Times New Roman" w:cs="Times New Roman"/>
        </w:rPr>
        <w:t>E</w:t>
      </w:r>
      <w:r w:rsidR="00156960" w:rsidRPr="00C0409B">
        <w:rPr>
          <w:rFonts w:ascii="Times New Roman" w:hAnsi="Times New Roman" w:cs="Times New Roman"/>
        </w:rPr>
        <w:t>xplainable Artificial Intelligence (XAI) method</w:t>
      </w:r>
      <w:r w:rsidR="00B975F4" w:rsidRPr="00C0409B">
        <w:rPr>
          <w:rFonts w:ascii="Times New Roman" w:hAnsi="Times New Roman" w:cs="Times New Roman"/>
        </w:rPr>
        <w:t xml:space="preserve"> is </w:t>
      </w:r>
      <w:r w:rsidR="00156960" w:rsidRPr="00C0409B">
        <w:rPr>
          <w:rFonts w:ascii="Times New Roman" w:hAnsi="Times New Roman" w:cs="Times New Roman"/>
        </w:rPr>
        <w:t>widely used to interpret model outputs and support decision</w:t>
      </w:r>
      <w:r w:rsidR="002F0C98" w:rsidRPr="00C0409B">
        <w:rPr>
          <w:rFonts w:ascii="Times New Roman" w:hAnsi="Times New Roman" w:cs="Times New Roman"/>
        </w:rPr>
        <w:t>-</w:t>
      </w:r>
      <w:r w:rsidR="00156960" w:rsidRPr="00C0409B">
        <w:rPr>
          <w:rFonts w:ascii="Times New Roman" w:hAnsi="Times New Roman" w:cs="Times New Roman"/>
        </w:rPr>
        <w:t>making. While SHAP is</w:t>
      </w:r>
      <w:r w:rsidR="00A61277" w:rsidRPr="00C0409B">
        <w:rPr>
          <w:rFonts w:ascii="Times New Roman" w:hAnsi="Times New Roman" w:cs="Times New Roman"/>
        </w:rPr>
        <w:t xml:space="preserve"> </w:t>
      </w:r>
      <w:r w:rsidR="00156960" w:rsidRPr="00C0409B">
        <w:rPr>
          <w:rFonts w:ascii="Times New Roman" w:hAnsi="Times New Roman" w:cs="Times New Roman"/>
        </w:rPr>
        <w:t>effective in providing feature</w:t>
      </w:r>
      <w:r w:rsidR="002F0C98" w:rsidRPr="00C0409B">
        <w:rPr>
          <w:rFonts w:ascii="Times New Roman" w:hAnsi="Times New Roman" w:cs="Times New Roman"/>
        </w:rPr>
        <w:t>-</w:t>
      </w:r>
      <w:r w:rsidR="00156960" w:rsidRPr="00C0409B">
        <w:rPr>
          <w:rFonts w:ascii="Times New Roman" w:hAnsi="Times New Roman" w:cs="Times New Roman"/>
        </w:rPr>
        <w:t>level explanations, it faces limitations, including the assumption of feature independence, high computational cost and inability to capture how input changes affect predictions</w:t>
      </w:r>
      <w:r w:rsidR="005C2051" w:rsidRPr="00C0409B">
        <w:rPr>
          <w:rFonts w:ascii="Times New Roman" w:hAnsi="Times New Roman" w:cs="Times New Roman"/>
        </w:rPr>
        <w:t xml:space="preserve"> </w:t>
      </w:r>
      <w:r w:rsidR="00156960" w:rsidRPr="00C0409B">
        <w:rPr>
          <w:rFonts w:ascii="Times New Roman" w:hAnsi="Times New Roman" w:cs="Times New Roman"/>
        </w:rPr>
        <w:t>These shortcomings restrict its utility in real</w:t>
      </w:r>
      <w:r w:rsidR="002F0C98" w:rsidRPr="00C0409B">
        <w:rPr>
          <w:rFonts w:ascii="Times New Roman" w:hAnsi="Times New Roman" w:cs="Times New Roman"/>
        </w:rPr>
        <w:t>-</w:t>
      </w:r>
      <w:r w:rsidR="00156960" w:rsidRPr="00C0409B">
        <w:rPr>
          <w:rFonts w:ascii="Times New Roman" w:hAnsi="Times New Roman" w:cs="Times New Roman"/>
        </w:rPr>
        <w:t>world scenarios where features are often correlated</w:t>
      </w:r>
      <w:r w:rsidR="0002016A" w:rsidRPr="00C0409B">
        <w:rPr>
          <w:rFonts w:ascii="Times New Roman" w:hAnsi="Times New Roman" w:cs="Times New Roman"/>
        </w:rPr>
        <w:t xml:space="preserve"> and dataset has good amount of data</w:t>
      </w:r>
      <w:r w:rsidR="00156960" w:rsidRPr="00C0409B">
        <w:rPr>
          <w:rFonts w:ascii="Times New Roman" w:hAnsi="Times New Roman" w:cs="Times New Roman"/>
        </w:rPr>
        <w:t xml:space="preserve">. </w:t>
      </w:r>
    </w:p>
    <w:p w14:paraId="1BA16126" w14:textId="37107B6A" w:rsidR="00995C03" w:rsidRPr="00C0409B" w:rsidRDefault="00156960" w:rsidP="00D7731D">
      <w:pPr>
        <w:spacing w:before="240" w:after="0" w:line="360" w:lineRule="auto"/>
        <w:contextualSpacing/>
        <w:rPr>
          <w:rFonts w:ascii="Times New Roman" w:hAnsi="Times New Roman" w:cs="Times New Roman"/>
        </w:rPr>
      </w:pPr>
      <w:r w:rsidRPr="00C0409B">
        <w:rPr>
          <w:rFonts w:ascii="Times New Roman" w:hAnsi="Times New Roman" w:cs="Times New Roman"/>
        </w:rPr>
        <w:lastRenderedPageBreak/>
        <w:t>To address these gaps, this study proposes an improved interpretability framework that incorporates feature dependencies, accounts for sensitivity of model outputs, and enhances computational efficiency. The goal is to provide more accurate, transparent, and reliable bankruptcy predictions while balancing the trade</w:t>
      </w:r>
      <w:r w:rsidR="002F0C98" w:rsidRPr="00C0409B">
        <w:rPr>
          <w:rFonts w:ascii="Times New Roman" w:hAnsi="Times New Roman" w:cs="Times New Roman"/>
        </w:rPr>
        <w:t>-</w:t>
      </w:r>
      <w:r w:rsidRPr="00C0409B">
        <w:rPr>
          <w:rFonts w:ascii="Times New Roman" w:hAnsi="Times New Roman" w:cs="Times New Roman"/>
        </w:rPr>
        <w:t>offs between accuracy, speed, and interpretability.</w:t>
      </w:r>
      <w:r w:rsidR="00F04C9A" w:rsidRPr="00C0409B">
        <w:rPr>
          <w:rFonts w:ascii="Times New Roman" w:hAnsi="Times New Roman" w:cs="Times New Roman"/>
        </w:rPr>
        <w:fldChar w:fldCharType="begin"/>
      </w:r>
      <w:r w:rsidR="00F04C9A" w:rsidRPr="00C0409B">
        <w:rPr>
          <w:rFonts w:ascii="Times New Roman" w:hAnsi="Times New Roman" w:cs="Times New Roman"/>
        </w:rPr>
        <w:instrText xml:space="preserve"> XE "</w:instrText>
      </w:r>
      <w:r w:rsidR="00F04C9A" w:rsidRPr="00C0409B">
        <w:rPr>
          <w:rFonts w:ascii="Times New Roman" w:hAnsi="Times New Roman" w:cs="Times New Roman"/>
          <w:b/>
          <w:bCs/>
          <w:sz w:val="28"/>
          <w:szCs w:val="28"/>
        </w:rPr>
        <w:instrText>Background</w:instrText>
      </w:r>
      <w:r w:rsidR="00F04C9A" w:rsidRPr="00C0409B">
        <w:rPr>
          <w:rFonts w:ascii="Times New Roman" w:hAnsi="Times New Roman" w:cs="Times New Roman"/>
        </w:rPr>
        <w:instrText xml:space="preserve">" </w:instrText>
      </w:r>
      <w:r w:rsidR="00F04C9A" w:rsidRPr="00C0409B">
        <w:rPr>
          <w:rFonts w:ascii="Times New Roman" w:hAnsi="Times New Roman" w:cs="Times New Roman"/>
        </w:rPr>
        <w:fldChar w:fldCharType="end"/>
      </w:r>
    </w:p>
    <w:p w14:paraId="584882E7" w14:textId="77777777" w:rsidR="008D679D" w:rsidRPr="00C0409B" w:rsidRDefault="008D679D" w:rsidP="00D7731D">
      <w:pPr>
        <w:pStyle w:val="Heading1"/>
        <w:spacing w:before="240" w:after="0" w:line="360" w:lineRule="auto"/>
        <w:rPr>
          <w:rFonts w:ascii="Times New Roman" w:hAnsi="Times New Roman" w:cs="Times New Roman"/>
          <w:b/>
          <w:color w:val="000000" w:themeColor="text1"/>
          <w:sz w:val="28"/>
          <w:szCs w:val="28"/>
        </w:rPr>
      </w:pPr>
    </w:p>
    <w:p w14:paraId="44DF799B" w14:textId="0C85BF4A" w:rsidR="00EB02D5" w:rsidRPr="00C0409B" w:rsidRDefault="009224C1" w:rsidP="00D7731D">
      <w:pPr>
        <w:pStyle w:val="Heading1"/>
        <w:spacing w:before="240" w:after="0" w:line="360" w:lineRule="auto"/>
        <w:rPr>
          <w:rFonts w:ascii="Times New Roman" w:hAnsi="Times New Roman" w:cs="Times New Roman"/>
          <w:b/>
          <w:bCs/>
          <w:color w:val="000000" w:themeColor="text1"/>
          <w:sz w:val="28"/>
          <w:szCs w:val="28"/>
        </w:rPr>
      </w:pPr>
      <w:bookmarkStart w:id="3" w:name="_Toc207649330"/>
      <w:r w:rsidRPr="00C0409B">
        <w:rPr>
          <w:rFonts w:ascii="Times New Roman" w:hAnsi="Times New Roman" w:cs="Times New Roman"/>
          <w:b/>
          <w:bCs/>
          <w:color w:val="000000" w:themeColor="text1"/>
          <w:sz w:val="28"/>
          <w:szCs w:val="28"/>
        </w:rPr>
        <w:t xml:space="preserve">2. </w:t>
      </w:r>
      <w:r w:rsidR="002971AB" w:rsidRPr="00C0409B">
        <w:rPr>
          <w:rFonts w:ascii="Times New Roman" w:hAnsi="Times New Roman" w:cs="Times New Roman"/>
          <w:b/>
          <w:bCs/>
          <w:color w:val="000000" w:themeColor="text1"/>
          <w:sz w:val="28"/>
          <w:szCs w:val="28"/>
        </w:rPr>
        <w:t xml:space="preserve">Literature </w:t>
      </w:r>
      <w:r w:rsidR="00A130C9" w:rsidRPr="00C0409B">
        <w:rPr>
          <w:rFonts w:ascii="Times New Roman" w:hAnsi="Times New Roman" w:cs="Times New Roman"/>
          <w:b/>
          <w:bCs/>
          <w:color w:val="000000" w:themeColor="text1"/>
          <w:sz w:val="28"/>
          <w:szCs w:val="28"/>
        </w:rPr>
        <w:t>Review</w:t>
      </w:r>
      <w:bookmarkEnd w:id="3"/>
    </w:p>
    <w:p w14:paraId="559993B2" w14:textId="658AF77C" w:rsidR="00C476A5" w:rsidRPr="00C0409B" w:rsidRDefault="00C476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[12] Machine learning models outperform traditional statistical methods such as logistic regression in predicting corporate bankruptcy particularly on imbalanced datasets. Random Forest achieved the strongest performance in both accuracy and F1</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score while </w:t>
      </w:r>
      <w:proofErr w:type="spellStart"/>
      <w:r w:rsidRPr="00C0409B">
        <w:rPr>
          <w:rFonts w:ascii="Times New Roman" w:eastAsia="Times New Roman" w:hAnsi="Times New Roman" w:cs="Times New Roman"/>
          <w:color w:val="000000"/>
          <w:kern w:val="0"/>
          <w:lang w:eastAsia="en-IN"/>
          <w14:ligatures w14:val="none"/>
        </w:rPr>
        <w:t>XGBoost</w:t>
      </w:r>
      <w:proofErr w:type="spellEnd"/>
      <w:r w:rsidRPr="00C0409B">
        <w:rPr>
          <w:rFonts w:ascii="Times New Roman" w:eastAsia="Times New Roman" w:hAnsi="Times New Roman" w:cs="Times New Roman"/>
          <w:color w:val="000000"/>
          <w:kern w:val="0"/>
          <w:lang w:eastAsia="en-IN"/>
          <w14:ligatures w14:val="none"/>
        </w:rPr>
        <w:t xml:space="preserve"> and </w:t>
      </w:r>
      <w:proofErr w:type="spellStart"/>
      <w:r w:rsidRPr="00C0409B">
        <w:rPr>
          <w:rFonts w:ascii="Times New Roman" w:eastAsia="Times New Roman" w:hAnsi="Times New Roman" w:cs="Times New Roman"/>
          <w:color w:val="000000"/>
          <w:kern w:val="0"/>
          <w:lang w:eastAsia="en-IN"/>
          <w14:ligatures w14:val="none"/>
        </w:rPr>
        <w:t>LightGBM</w:t>
      </w:r>
      <w:proofErr w:type="spellEnd"/>
      <w:r w:rsidRPr="00C0409B">
        <w:rPr>
          <w:rFonts w:ascii="Times New Roman" w:eastAsia="Times New Roman" w:hAnsi="Times New Roman" w:cs="Times New Roman"/>
          <w:color w:val="000000"/>
          <w:kern w:val="0"/>
          <w:lang w:eastAsia="en-IN"/>
          <w14:ligatures w14:val="none"/>
        </w:rPr>
        <w:t xml:space="preserve"> also performed well after tuning and resampling. Since bankruptcy data are heavily imbalanced. Methods like </w:t>
      </w:r>
      <w:r w:rsidR="000E60BF" w:rsidRPr="00C0409B">
        <w:rPr>
          <w:rFonts w:ascii="Times New Roman" w:eastAsia="Times New Roman" w:hAnsi="Times New Roman" w:cs="Times New Roman"/>
          <w:color w:val="000000"/>
          <w:kern w:val="0"/>
          <w:lang w:eastAsia="en-IN"/>
          <w14:ligatures w14:val="none"/>
        </w:rPr>
        <w:t xml:space="preserve">SMOTE </w:t>
      </w:r>
      <w:r w:rsidRPr="00C0409B">
        <w:rPr>
          <w:rFonts w:ascii="Times New Roman" w:eastAsia="Times New Roman" w:hAnsi="Times New Roman" w:cs="Times New Roman"/>
          <w:color w:val="000000"/>
          <w:kern w:val="0"/>
          <w:lang w:eastAsia="en-IN"/>
          <w14:ligatures w14:val="none"/>
        </w:rPr>
        <w:t xml:space="preserve">improve prediction reliability. </w:t>
      </w:r>
    </w:p>
    <w:p w14:paraId="7FC3EE66" w14:textId="77777777" w:rsidR="00C476A5" w:rsidRPr="00C0409B" w:rsidRDefault="00C476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SHAP analysis showed that financial indicators such as working capital, retained earnings, total assets and EBIT are key drivers. By combining models with SHAP complex algorithms become interpretable and meets regulatory demands. These models can predict bankruptcy a year in advance, supporting timely intervention and financial stability.</w:t>
      </w:r>
    </w:p>
    <w:p w14:paraId="348F1D08" w14:textId="77777777" w:rsidR="00AF065B" w:rsidRPr="00C0409B" w:rsidRDefault="00AF065B" w:rsidP="00D7731D">
      <w:pPr>
        <w:spacing w:before="240" w:after="0" w:line="360" w:lineRule="auto"/>
        <w:contextualSpacing/>
        <w:rPr>
          <w:rFonts w:ascii="Times New Roman" w:hAnsi="Times New Roman" w:cs="Times New Roman"/>
          <w:b/>
          <w:bCs/>
        </w:rPr>
      </w:pPr>
    </w:p>
    <w:p w14:paraId="60A3BAF0" w14:textId="5A69817A" w:rsidR="00C476A5" w:rsidRPr="00C0409B" w:rsidRDefault="00C476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[4] Black</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box models such as deep learning perform well in predicting financial risk but their opacity limits trust and acceptance by regulators and institutions. Explainable AI (XAI) is essential for compliance. XAI has methods like LIME and SHAP that generate post</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hoc explanations for any model and these methods are broadly applicable to risk</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related tasks.</w:t>
      </w:r>
    </w:p>
    <w:p w14:paraId="044780A1" w14:textId="77777777" w:rsidR="00C476A5" w:rsidRPr="00C0409B" w:rsidRDefault="00C476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Risk management benefits from both global and local explanations. Global insights reveal which features drive predictions overall while local explanations clarify individual outcomes such as loan denials. Among available methods SHAP stands out for its stability and consistency. That makes SHAP most robust approach in finance. AI also supports feature selection by identifying key drivers which helps reducing dimensionality while maintaining accuracy. </w:t>
      </w:r>
    </w:p>
    <w:p w14:paraId="0643586B" w14:textId="77777777" w:rsidR="00C476A5" w:rsidRPr="00C0409B" w:rsidRDefault="00C476A5" w:rsidP="00D7731D">
      <w:pPr>
        <w:spacing w:before="240" w:after="0" w:line="360" w:lineRule="auto"/>
        <w:contextualSpacing/>
        <w:rPr>
          <w:rFonts w:ascii="Times New Roman" w:hAnsi="Times New Roman" w:cs="Times New Roman"/>
          <w:b/>
          <w:bCs/>
        </w:rPr>
      </w:pPr>
    </w:p>
    <w:p w14:paraId="301B8921" w14:textId="0913EC07" w:rsidR="00082ACE" w:rsidRPr="00C0409B" w:rsidRDefault="00740273"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[3] </w:t>
      </w:r>
      <w:r w:rsidR="00FC6E26" w:rsidRPr="00C0409B">
        <w:rPr>
          <w:rFonts w:ascii="Times New Roman" w:eastAsia="Times New Roman" w:hAnsi="Times New Roman" w:cs="Times New Roman"/>
          <w:color w:val="000000"/>
          <w:kern w:val="0"/>
          <w:lang w:eastAsia="en-IN"/>
          <w14:ligatures w14:val="none"/>
        </w:rPr>
        <w:t>Deep learning models often surpass human experts in accuracy yet their decision</w:t>
      </w:r>
      <w:r w:rsidR="002F0C98" w:rsidRPr="00C0409B">
        <w:rPr>
          <w:rFonts w:ascii="Times New Roman" w:eastAsia="Times New Roman" w:hAnsi="Times New Roman" w:cs="Times New Roman"/>
          <w:color w:val="000000"/>
          <w:kern w:val="0"/>
          <w:lang w:eastAsia="en-IN"/>
          <w14:ligatures w14:val="none"/>
        </w:rPr>
        <w:t>-</w:t>
      </w:r>
      <w:r w:rsidR="00FC6E26" w:rsidRPr="00C0409B">
        <w:rPr>
          <w:rFonts w:ascii="Times New Roman" w:eastAsia="Times New Roman" w:hAnsi="Times New Roman" w:cs="Times New Roman"/>
          <w:color w:val="000000"/>
          <w:kern w:val="0"/>
          <w:lang w:eastAsia="en-IN"/>
          <w14:ligatures w14:val="none"/>
        </w:rPr>
        <w:t>making process remains opaque. The paper emphasizes the accuracy</w:t>
      </w:r>
      <w:r w:rsidR="002F0C98" w:rsidRPr="00C0409B">
        <w:rPr>
          <w:rFonts w:ascii="Times New Roman" w:eastAsia="Times New Roman" w:hAnsi="Times New Roman" w:cs="Times New Roman"/>
          <w:color w:val="000000"/>
          <w:kern w:val="0"/>
          <w:lang w:eastAsia="en-IN"/>
          <w14:ligatures w14:val="none"/>
        </w:rPr>
        <w:t>-</w:t>
      </w:r>
      <w:r w:rsidR="00FC6E26" w:rsidRPr="00C0409B">
        <w:rPr>
          <w:rFonts w:ascii="Times New Roman" w:eastAsia="Times New Roman" w:hAnsi="Times New Roman" w:cs="Times New Roman"/>
          <w:color w:val="000000"/>
          <w:kern w:val="0"/>
          <w:lang w:eastAsia="en-IN"/>
          <w14:ligatures w14:val="none"/>
        </w:rPr>
        <w:t>opacity trade</w:t>
      </w:r>
      <w:r w:rsidR="002F0C98" w:rsidRPr="00C0409B">
        <w:rPr>
          <w:rFonts w:ascii="Times New Roman" w:eastAsia="Times New Roman" w:hAnsi="Times New Roman" w:cs="Times New Roman"/>
          <w:color w:val="000000"/>
          <w:kern w:val="0"/>
          <w:lang w:eastAsia="en-IN"/>
          <w14:ligatures w14:val="none"/>
        </w:rPr>
        <w:t>-</w:t>
      </w:r>
      <w:r w:rsidR="00FC6E26" w:rsidRPr="00C0409B">
        <w:rPr>
          <w:rFonts w:ascii="Times New Roman" w:eastAsia="Times New Roman" w:hAnsi="Times New Roman" w:cs="Times New Roman"/>
          <w:color w:val="000000"/>
          <w:kern w:val="0"/>
          <w:lang w:eastAsia="en-IN"/>
          <w14:ligatures w14:val="none"/>
        </w:rPr>
        <w:t xml:space="preserve">off and identifies three forms of opacity. </w:t>
      </w:r>
    </w:p>
    <w:p w14:paraId="071A6DB9" w14:textId="50CD2AE0" w:rsidR="00082ACE" w:rsidRPr="00C0409B" w:rsidRDefault="00082ACE" w:rsidP="00D7731D">
      <w:pPr>
        <w:pStyle w:val="ListParagraph"/>
        <w:numPr>
          <w:ilvl w:val="0"/>
          <w:numId w:val="54"/>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lastRenderedPageBreak/>
        <w:t xml:space="preserve">Internal </w:t>
      </w:r>
      <w:r w:rsidR="00731185" w:rsidRPr="00C0409B">
        <w:rPr>
          <w:rFonts w:ascii="Times New Roman" w:eastAsia="Times New Roman" w:hAnsi="Times New Roman" w:cs="Times New Roman"/>
          <w:color w:val="000000"/>
          <w:kern w:val="0"/>
          <w:lang w:eastAsia="en-IN"/>
          <w14:ligatures w14:val="none"/>
        </w:rPr>
        <w:t>opacity:</w:t>
      </w:r>
      <w:r w:rsidR="008613BD" w:rsidRPr="00C0409B">
        <w:rPr>
          <w:rFonts w:ascii="Times New Roman" w:eastAsia="Times New Roman" w:hAnsi="Times New Roman" w:cs="Times New Roman"/>
          <w:color w:val="000000"/>
          <w:kern w:val="0"/>
          <w:lang w:eastAsia="en-IN"/>
          <w14:ligatures w14:val="none"/>
        </w:rPr>
        <w:t xml:space="preserve"> Internal opacity is due to the complexity of neural networks</w:t>
      </w:r>
      <w:r w:rsidR="00731185" w:rsidRPr="00C0409B">
        <w:rPr>
          <w:rFonts w:ascii="Times New Roman" w:eastAsia="Times New Roman" w:hAnsi="Times New Roman" w:cs="Times New Roman"/>
          <w:color w:val="000000"/>
          <w:kern w:val="0"/>
          <w:lang w:eastAsia="en-IN"/>
          <w14:ligatures w14:val="none"/>
        </w:rPr>
        <w:t>.</w:t>
      </w:r>
    </w:p>
    <w:p w14:paraId="70CC592E" w14:textId="6252EA29" w:rsidR="00082ACE" w:rsidRPr="00C0409B" w:rsidRDefault="008613BD" w:rsidP="00D7731D">
      <w:pPr>
        <w:pStyle w:val="ListParagraph"/>
        <w:numPr>
          <w:ilvl w:val="0"/>
          <w:numId w:val="54"/>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Link</w:t>
      </w:r>
      <w:r w:rsidR="00082ACE" w:rsidRPr="00C0409B">
        <w:rPr>
          <w:rFonts w:ascii="Times New Roman" w:eastAsia="Times New Roman" w:hAnsi="Times New Roman" w:cs="Times New Roman"/>
          <w:color w:val="000000"/>
          <w:kern w:val="0"/>
          <w:lang w:eastAsia="en-IN"/>
          <w14:ligatures w14:val="none"/>
        </w:rPr>
        <w:t xml:space="preserve"> </w:t>
      </w:r>
      <w:r w:rsidR="00731185" w:rsidRPr="00C0409B">
        <w:rPr>
          <w:rFonts w:ascii="Times New Roman" w:eastAsia="Times New Roman" w:hAnsi="Times New Roman" w:cs="Times New Roman"/>
          <w:color w:val="000000"/>
          <w:kern w:val="0"/>
          <w:lang w:eastAsia="en-IN"/>
          <w14:ligatures w14:val="none"/>
        </w:rPr>
        <w:t>opacity:</w:t>
      </w:r>
      <w:r w:rsidR="00BB4B9A" w:rsidRPr="00C0409B">
        <w:rPr>
          <w:rFonts w:ascii="Times New Roman" w:eastAsia="Times New Roman" w:hAnsi="Times New Roman" w:cs="Times New Roman"/>
          <w:color w:val="000000"/>
          <w:kern w:val="0"/>
          <w:lang w:eastAsia="en-IN"/>
          <w14:ligatures w14:val="none"/>
        </w:rPr>
        <w:t xml:space="preserve"> link opacity reflects the weak connection between model features and real</w:t>
      </w:r>
      <w:r w:rsidR="002F0C98" w:rsidRPr="00C0409B">
        <w:rPr>
          <w:rFonts w:ascii="Times New Roman" w:eastAsia="Times New Roman" w:hAnsi="Times New Roman" w:cs="Times New Roman"/>
          <w:color w:val="000000"/>
          <w:kern w:val="0"/>
          <w:lang w:eastAsia="en-IN"/>
          <w14:ligatures w14:val="none"/>
        </w:rPr>
        <w:t>-</w:t>
      </w:r>
      <w:r w:rsidR="00BB4B9A" w:rsidRPr="00C0409B">
        <w:rPr>
          <w:rFonts w:ascii="Times New Roman" w:eastAsia="Times New Roman" w:hAnsi="Times New Roman" w:cs="Times New Roman"/>
          <w:color w:val="000000"/>
          <w:kern w:val="0"/>
          <w:lang w:eastAsia="en-IN"/>
          <w14:ligatures w14:val="none"/>
        </w:rPr>
        <w:t>world meaning</w:t>
      </w:r>
      <w:r w:rsidR="00731185" w:rsidRPr="00C0409B">
        <w:rPr>
          <w:rFonts w:ascii="Times New Roman" w:eastAsia="Times New Roman" w:hAnsi="Times New Roman" w:cs="Times New Roman"/>
          <w:color w:val="000000"/>
          <w:kern w:val="0"/>
          <w:lang w:eastAsia="en-IN"/>
          <w14:ligatures w14:val="none"/>
        </w:rPr>
        <w:t>.</w:t>
      </w:r>
    </w:p>
    <w:p w14:paraId="3CCEBF9C" w14:textId="283A9345" w:rsidR="008613BD" w:rsidRPr="00C0409B" w:rsidRDefault="00BB4B9A" w:rsidP="00D7731D">
      <w:pPr>
        <w:pStyle w:val="ListParagraph"/>
        <w:numPr>
          <w:ilvl w:val="0"/>
          <w:numId w:val="54"/>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S</w:t>
      </w:r>
      <w:r w:rsidR="008613BD" w:rsidRPr="00C0409B">
        <w:rPr>
          <w:rFonts w:ascii="Times New Roman" w:eastAsia="Times New Roman" w:hAnsi="Times New Roman" w:cs="Times New Roman"/>
          <w:color w:val="000000"/>
          <w:kern w:val="0"/>
          <w:lang w:eastAsia="en-IN"/>
          <w14:ligatures w14:val="none"/>
        </w:rPr>
        <w:t>tructure opacity</w:t>
      </w:r>
      <w:r w:rsidRPr="00C0409B">
        <w:rPr>
          <w:rFonts w:ascii="Times New Roman" w:eastAsia="Times New Roman" w:hAnsi="Times New Roman" w:cs="Times New Roman"/>
          <w:color w:val="000000"/>
          <w:kern w:val="0"/>
          <w:lang w:eastAsia="en-IN"/>
          <w14:ligatures w14:val="none"/>
        </w:rPr>
        <w:t xml:space="preserve">: </w:t>
      </w:r>
      <w:r w:rsidR="00731185" w:rsidRPr="00C0409B">
        <w:rPr>
          <w:rFonts w:ascii="Times New Roman" w:eastAsia="Times New Roman" w:hAnsi="Times New Roman" w:cs="Times New Roman"/>
          <w:color w:val="000000"/>
          <w:kern w:val="0"/>
          <w:lang w:eastAsia="en-IN"/>
          <w14:ligatures w14:val="none"/>
        </w:rPr>
        <w:t>S</w:t>
      </w:r>
      <w:r w:rsidRPr="00C0409B">
        <w:rPr>
          <w:rFonts w:ascii="Times New Roman" w:eastAsia="Times New Roman" w:hAnsi="Times New Roman" w:cs="Times New Roman"/>
          <w:color w:val="000000"/>
          <w:kern w:val="0"/>
          <w:lang w:eastAsia="en-IN"/>
          <w14:ligatures w14:val="none"/>
        </w:rPr>
        <w:t xml:space="preserve">tructure opacity </w:t>
      </w:r>
      <w:r w:rsidR="00731185" w:rsidRPr="00C0409B">
        <w:rPr>
          <w:rFonts w:ascii="Times New Roman" w:eastAsia="Times New Roman" w:hAnsi="Times New Roman" w:cs="Times New Roman"/>
          <w:color w:val="000000"/>
          <w:kern w:val="0"/>
          <w:lang w:eastAsia="en-IN"/>
          <w14:ligatures w14:val="none"/>
        </w:rPr>
        <w:t>comes</w:t>
      </w:r>
      <w:r w:rsidRPr="00C0409B">
        <w:rPr>
          <w:rFonts w:ascii="Times New Roman" w:eastAsia="Times New Roman" w:hAnsi="Times New Roman" w:cs="Times New Roman"/>
          <w:color w:val="000000"/>
          <w:kern w:val="0"/>
          <w:lang w:eastAsia="en-IN"/>
          <w14:ligatures w14:val="none"/>
        </w:rPr>
        <w:t xml:space="preserve"> from the incomprehensibility of the underlying phenomena</w:t>
      </w:r>
      <w:r w:rsidR="00731185" w:rsidRPr="00C0409B">
        <w:rPr>
          <w:rFonts w:ascii="Times New Roman" w:eastAsia="Times New Roman" w:hAnsi="Times New Roman" w:cs="Times New Roman"/>
          <w:color w:val="000000"/>
          <w:kern w:val="0"/>
          <w:lang w:eastAsia="en-IN"/>
          <w14:ligatures w14:val="none"/>
        </w:rPr>
        <w:t xml:space="preserve"> itself </w:t>
      </w:r>
    </w:p>
    <w:p w14:paraId="0E797B02" w14:textId="5E527BBB" w:rsidR="00FC6E26" w:rsidRPr="00C0409B" w:rsidRDefault="00FC6E26"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Methods such as SHAP and counterfactual explanations increase transparency by identifying key features or showing minimal changes needed for different outcomes. XAI can reduce link opacity when strong empirical knowledge exists but it cannot overcome structure opacity. Opacity also varies with the user’s expertise and may diminish over time as science advances.</w:t>
      </w:r>
    </w:p>
    <w:p w14:paraId="6570A5D6" w14:textId="4595DBD4" w:rsidR="00FC6E26" w:rsidRPr="00C0409B" w:rsidRDefault="00FC6E26"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Even when models reveal correlations these do not always constitute explanations. In high</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stakes domains like healthcare, opacity challenges trust, responsibility</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liability, requiring caution, empirical validation</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ethical oversight.</w:t>
      </w:r>
    </w:p>
    <w:p w14:paraId="6AE48A64" w14:textId="77777777" w:rsidR="006513DC" w:rsidRPr="00C0409B" w:rsidRDefault="006513DC"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694F5F6A" w14:textId="3B332722" w:rsidR="008A56D4" w:rsidRPr="00C0409B" w:rsidRDefault="00B7796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[1</w:t>
      </w:r>
      <w:r w:rsidR="00D769D7" w:rsidRPr="00C0409B">
        <w:rPr>
          <w:rFonts w:ascii="Times New Roman" w:eastAsia="Times New Roman" w:hAnsi="Times New Roman" w:cs="Times New Roman"/>
          <w:color w:val="000000"/>
          <w:kern w:val="0"/>
          <w:lang w:eastAsia="en-IN"/>
          <w14:ligatures w14:val="none"/>
        </w:rPr>
        <w:t>7</w:t>
      </w:r>
      <w:r w:rsidRPr="00C0409B">
        <w:rPr>
          <w:rFonts w:ascii="Times New Roman" w:eastAsia="Times New Roman" w:hAnsi="Times New Roman" w:cs="Times New Roman"/>
          <w:color w:val="000000"/>
          <w:kern w:val="0"/>
          <w:lang w:eastAsia="en-IN"/>
          <w14:ligatures w14:val="none"/>
        </w:rPr>
        <w:t xml:space="preserve">] </w:t>
      </w:r>
      <w:r w:rsidR="008A56D4" w:rsidRPr="00C0409B">
        <w:rPr>
          <w:rFonts w:ascii="Times New Roman" w:eastAsia="Times New Roman" w:hAnsi="Times New Roman" w:cs="Times New Roman"/>
          <w:color w:val="000000"/>
          <w:kern w:val="0"/>
          <w:lang w:eastAsia="en-IN"/>
          <w14:ligatures w14:val="none"/>
        </w:rPr>
        <w:t xml:space="preserve">Common explainability tools like SHAP and LIME assume features are independent which rarely holds in real datasets. When correlations </w:t>
      </w:r>
      <w:proofErr w:type="gramStart"/>
      <w:r w:rsidR="008A56D4" w:rsidRPr="00C0409B">
        <w:rPr>
          <w:rFonts w:ascii="Times New Roman" w:eastAsia="Times New Roman" w:hAnsi="Times New Roman" w:cs="Times New Roman"/>
          <w:color w:val="000000"/>
          <w:kern w:val="0"/>
          <w:lang w:eastAsia="en-IN"/>
          <w14:ligatures w14:val="none"/>
        </w:rPr>
        <w:t>exist</w:t>
      </w:r>
      <w:proofErr w:type="gramEnd"/>
      <w:r w:rsidR="008A56D4" w:rsidRPr="00C0409B">
        <w:rPr>
          <w:rFonts w:ascii="Times New Roman" w:eastAsia="Times New Roman" w:hAnsi="Times New Roman" w:cs="Times New Roman"/>
          <w:color w:val="000000"/>
          <w:kern w:val="0"/>
          <w:lang w:eastAsia="en-IN"/>
          <w14:ligatures w14:val="none"/>
        </w:rPr>
        <w:t xml:space="preserve"> these methods misestimate importance</w:t>
      </w:r>
      <w:r w:rsidR="009F6C7D" w:rsidRPr="00C0409B">
        <w:rPr>
          <w:rFonts w:ascii="Times New Roman" w:eastAsia="Times New Roman" w:hAnsi="Times New Roman" w:cs="Times New Roman"/>
          <w:color w:val="000000"/>
          <w:kern w:val="0"/>
          <w:lang w:eastAsia="en-IN"/>
          <w14:ligatures w14:val="none"/>
        </w:rPr>
        <w:t xml:space="preserve"> and</w:t>
      </w:r>
      <w:r w:rsidR="008A56D4" w:rsidRPr="00C0409B">
        <w:rPr>
          <w:rFonts w:ascii="Times New Roman" w:eastAsia="Times New Roman" w:hAnsi="Times New Roman" w:cs="Times New Roman"/>
          <w:color w:val="000000"/>
          <w:kern w:val="0"/>
          <w:lang w:eastAsia="en-IN"/>
          <w14:ligatures w14:val="none"/>
        </w:rPr>
        <w:t xml:space="preserve"> producing mathematically unfaithful attributions.</w:t>
      </w:r>
      <w:r w:rsidR="00E84778" w:rsidRPr="00C0409B">
        <w:rPr>
          <w:rFonts w:ascii="Times New Roman" w:eastAsia="Times New Roman" w:hAnsi="Times New Roman" w:cs="Times New Roman"/>
          <w:color w:val="000000"/>
          <w:kern w:val="0"/>
          <w:lang w:eastAsia="en-IN"/>
          <w14:ligatures w14:val="none"/>
        </w:rPr>
        <w:t xml:space="preserve"> Author </w:t>
      </w:r>
      <w:r w:rsidR="003A6DBC" w:rsidRPr="00C0409B">
        <w:rPr>
          <w:rFonts w:ascii="Times New Roman" w:eastAsia="Times New Roman" w:hAnsi="Times New Roman" w:cs="Times New Roman"/>
          <w:color w:val="000000"/>
          <w:kern w:val="0"/>
          <w:lang w:eastAsia="en-IN"/>
          <w14:ligatures w14:val="none"/>
        </w:rPr>
        <w:t xml:space="preserve">proposes a new proxy method called Modified Informative Position (MIP) that modifies existing XAI ranking methods by considering feature dependency. </w:t>
      </w:r>
      <w:r w:rsidR="008A56D4" w:rsidRPr="00C0409B">
        <w:rPr>
          <w:rFonts w:ascii="Times New Roman" w:eastAsia="Times New Roman" w:hAnsi="Times New Roman" w:cs="Times New Roman"/>
          <w:color w:val="000000"/>
          <w:kern w:val="0"/>
          <w:lang w:eastAsia="en-IN"/>
          <w14:ligatures w14:val="none"/>
        </w:rPr>
        <w:t xml:space="preserve">Experiments show </w:t>
      </w:r>
      <w:r w:rsidR="00665610" w:rsidRPr="00C0409B">
        <w:rPr>
          <w:rFonts w:ascii="Times New Roman" w:eastAsia="Times New Roman" w:hAnsi="Times New Roman" w:cs="Times New Roman"/>
          <w:color w:val="000000"/>
          <w:kern w:val="0"/>
          <w:lang w:eastAsia="en-IN"/>
          <w14:ligatures w14:val="none"/>
        </w:rPr>
        <w:t>MIP</w:t>
      </w:r>
      <w:r w:rsidR="008A56D4" w:rsidRPr="00C0409B">
        <w:rPr>
          <w:rFonts w:ascii="Times New Roman" w:eastAsia="Times New Roman" w:hAnsi="Times New Roman" w:cs="Times New Roman"/>
          <w:color w:val="000000"/>
          <w:kern w:val="0"/>
          <w:lang w:eastAsia="en-IN"/>
          <w14:ligatures w14:val="none"/>
        </w:rPr>
        <w:t xml:space="preserve"> outperforms SHAP</w:t>
      </w:r>
      <w:r w:rsidR="008068E1" w:rsidRPr="00C0409B">
        <w:rPr>
          <w:rFonts w:ascii="Times New Roman" w:eastAsia="Times New Roman" w:hAnsi="Times New Roman" w:cs="Times New Roman"/>
          <w:color w:val="000000"/>
          <w:kern w:val="0"/>
          <w:lang w:eastAsia="en-IN"/>
          <w14:ligatures w14:val="none"/>
        </w:rPr>
        <w:t>,</w:t>
      </w:r>
      <w:r w:rsidR="008A56D4" w:rsidRPr="00C0409B">
        <w:rPr>
          <w:rFonts w:ascii="Times New Roman" w:eastAsia="Times New Roman" w:hAnsi="Times New Roman" w:cs="Times New Roman"/>
          <w:color w:val="000000"/>
          <w:kern w:val="0"/>
          <w:lang w:eastAsia="en-IN"/>
          <w14:ligatures w14:val="none"/>
        </w:rPr>
        <w:t xml:space="preserve"> particularly in highly correlated settings. Kernel SHAP’s reliance on marginal perturbations and LIME’s linear surrogates make them unreliable with complex feature interactions.</w:t>
      </w:r>
      <w:r w:rsidR="00B0003E" w:rsidRPr="00C0409B">
        <w:rPr>
          <w:rFonts w:ascii="Times New Roman" w:eastAsia="Times New Roman" w:hAnsi="Times New Roman" w:cs="Times New Roman"/>
          <w:color w:val="000000"/>
          <w:kern w:val="0"/>
          <w:lang w:eastAsia="en-IN"/>
          <w14:ligatures w14:val="none"/>
        </w:rPr>
        <w:t xml:space="preserve"> </w:t>
      </w:r>
      <w:r w:rsidR="005A70DA" w:rsidRPr="00C0409B">
        <w:rPr>
          <w:rFonts w:ascii="Times New Roman" w:eastAsia="Times New Roman" w:hAnsi="Times New Roman" w:cs="Times New Roman"/>
          <w:color w:val="000000"/>
          <w:kern w:val="0"/>
          <w:lang w:eastAsia="en-IN"/>
          <w14:ligatures w14:val="none"/>
        </w:rPr>
        <w:t xml:space="preserve">MIP uses generative models or empirical distributions to give more accurate </w:t>
      </w:r>
      <w:r w:rsidR="00B0003E" w:rsidRPr="00C0409B">
        <w:rPr>
          <w:rFonts w:ascii="Times New Roman" w:eastAsia="Times New Roman" w:hAnsi="Times New Roman" w:cs="Times New Roman"/>
          <w:color w:val="000000"/>
          <w:kern w:val="0"/>
          <w:lang w:eastAsia="en-IN"/>
          <w14:ligatures w14:val="none"/>
        </w:rPr>
        <w:t>explanations</w:t>
      </w:r>
      <w:r w:rsidR="009D04BD" w:rsidRPr="00C0409B">
        <w:rPr>
          <w:rFonts w:ascii="Times New Roman" w:eastAsia="Times New Roman" w:hAnsi="Times New Roman" w:cs="Times New Roman"/>
          <w:color w:val="000000"/>
          <w:kern w:val="0"/>
          <w:lang w:eastAsia="en-IN"/>
          <w14:ligatures w14:val="none"/>
        </w:rPr>
        <w:t>.</w:t>
      </w:r>
      <w:r w:rsidR="001A71BF" w:rsidRPr="00C0409B">
        <w:rPr>
          <w:rFonts w:ascii="Times New Roman" w:eastAsia="Times New Roman" w:hAnsi="Times New Roman" w:cs="Times New Roman"/>
          <w:color w:val="000000"/>
          <w:kern w:val="0"/>
          <w:lang w:eastAsia="en-IN"/>
          <w14:ligatures w14:val="none"/>
        </w:rPr>
        <w:t xml:space="preserve"> MIP</w:t>
      </w:r>
      <w:r w:rsidR="005A70DA" w:rsidRPr="00C0409B">
        <w:rPr>
          <w:rFonts w:ascii="Times New Roman" w:eastAsia="Times New Roman" w:hAnsi="Times New Roman" w:cs="Times New Roman"/>
          <w:color w:val="000000"/>
          <w:kern w:val="0"/>
          <w:lang w:eastAsia="en-IN"/>
          <w14:ligatures w14:val="none"/>
        </w:rPr>
        <w:t xml:space="preserve"> requires more computation</w:t>
      </w:r>
      <w:r w:rsidR="001A71BF" w:rsidRPr="00C0409B">
        <w:rPr>
          <w:rFonts w:ascii="Times New Roman" w:eastAsia="Times New Roman" w:hAnsi="Times New Roman" w:cs="Times New Roman"/>
          <w:color w:val="000000"/>
          <w:kern w:val="0"/>
          <w:lang w:eastAsia="en-IN"/>
          <w14:ligatures w14:val="none"/>
        </w:rPr>
        <w:t xml:space="preserve"> for this</w:t>
      </w:r>
      <w:r w:rsidR="005A70DA" w:rsidRPr="00C0409B">
        <w:rPr>
          <w:rFonts w:ascii="Times New Roman" w:eastAsia="Times New Roman" w:hAnsi="Times New Roman" w:cs="Times New Roman"/>
          <w:color w:val="000000"/>
          <w:kern w:val="0"/>
          <w:lang w:eastAsia="en-IN"/>
          <w14:ligatures w14:val="none"/>
        </w:rPr>
        <w:t xml:space="preserve">. </w:t>
      </w:r>
      <w:r w:rsidR="003C2DD4" w:rsidRPr="00C0409B">
        <w:rPr>
          <w:rFonts w:ascii="Times New Roman" w:eastAsia="Times New Roman" w:hAnsi="Times New Roman" w:cs="Times New Roman"/>
          <w:color w:val="000000"/>
          <w:kern w:val="0"/>
          <w:lang w:eastAsia="en-IN"/>
          <w14:ligatures w14:val="none"/>
        </w:rPr>
        <w:t>T</w:t>
      </w:r>
      <w:r w:rsidR="005A70DA" w:rsidRPr="00C0409B">
        <w:rPr>
          <w:rFonts w:ascii="Times New Roman" w:eastAsia="Times New Roman" w:hAnsi="Times New Roman" w:cs="Times New Roman"/>
          <w:color w:val="000000"/>
          <w:kern w:val="0"/>
          <w:lang w:eastAsia="en-IN"/>
          <w14:ligatures w14:val="none"/>
        </w:rPr>
        <w:t xml:space="preserve">his extra accuracy is </w:t>
      </w:r>
      <w:r w:rsidR="00A14FD9" w:rsidRPr="00C0409B">
        <w:rPr>
          <w:rFonts w:ascii="Times New Roman" w:eastAsia="Times New Roman" w:hAnsi="Times New Roman" w:cs="Times New Roman"/>
          <w:color w:val="000000"/>
          <w:kern w:val="0"/>
          <w:lang w:eastAsia="en-IN"/>
          <w14:ligatures w14:val="none"/>
        </w:rPr>
        <w:t xml:space="preserve">much more </w:t>
      </w:r>
      <w:r w:rsidR="005A70DA" w:rsidRPr="00C0409B">
        <w:rPr>
          <w:rFonts w:ascii="Times New Roman" w:eastAsia="Times New Roman" w:hAnsi="Times New Roman" w:cs="Times New Roman"/>
          <w:color w:val="000000"/>
          <w:kern w:val="0"/>
          <w:lang w:eastAsia="en-IN"/>
          <w14:ligatures w14:val="none"/>
        </w:rPr>
        <w:t>important</w:t>
      </w:r>
      <w:r w:rsidR="00A14FD9" w:rsidRPr="00C0409B">
        <w:rPr>
          <w:rFonts w:ascii="Times New Roman" w:eastAsia="Times New Roman" w:hAnsi="Times New Roman" w:cs="Times New Roman"/>
          <w:color w:val="000000"/>
          <w:kern w:val="0"/>
          <w:lang w:eastAsia="en-IN"/>
          <w14:ligatures w14:val="none"/>
        </w:rPr>
        <w:t xml:space="preserve"> and helpful</w:t>
      </w:r>
      <w:r w:rsidR="003C2DD4" w:rsidRPr="00C0409B">
        <w:rPr>
          <w:rFonts w:ascii="Times New Roman" w:eastAsia="Times New Roman" w:hAnsi="Times New Roman" w:cs="Times New Roman"/>
          <w:color w:val="000000"/>
          <w:kern w:val="0"/>
          <w:lang w:eastAsia="en-IN"/>
          <w14:ligatures w14:val="none"/>
        </w:rPr>
        <w:t xml:space="preserve"> in areas such as healthcare and finance</w:t>
      </w:r>
    </w:p>
    <w:p w14:paraId="27228226" w14:textId="77777777" w:rsidR="00BB50D7" w:rsidRPr="00C0409B" w:rsidRDefault="00BB50D7"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59D3C3C7" w14:textId="420CD4CD" w:rsidR="00F26544" w:rsidRPr="00C0409B" w:rsidRDefault="000A1FA7"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[5] </w:t>
      </w:r>
      <w:r w:rsidR="00F26544" w:rsidRPr="00C0409B">
        <w:rPr>
          <w:rFonts w:ascii="Times New Roman" w:eastAsia="Times New Roman" w:hAnsi="Times New Roman" w:cs="Times New Roman"/>
          <w:color w:val="000000"/>
          <w:kern w:val="0"/>
          <w:lang w:eastAsia="en-IN"/>
          <w14:ligatures w14:val="none"/>
        </w:rPr>
        <w:t>Most counterfactual explanation methods treat all features equally which often produces unrealistic or less interpretable results. This paper introduces Feature</w:t>
      </w:r>
      <w:r w:rsidR="002F0C98" w:rsidRPr="00C0409B">
        <w:rPr>
          <w:rFonts w:ascii="Times New Roman" w:eastAsia="Times New Roman" w:hAnsi="Times New Roman" w:cs="Times New Roman"/>
          <w:color w:val="000000"/>
          <w:kern w:val="0"/>
          <w:lang w:eastAsia="en-IN"/>
          <w14:ligatures w14:val="none"/>
        </w:rPr>
        <w:t>-</w:t>
      </w:r>
      <w:r w:rsidR="00F26544" w:rsidRPr="00C0409B">
        <w:rPr>
          <w:rFonts w:ascii="Times New Roman" w:eastAsia="Times New Roman" w:hAnsi="Times New Roman" w:cs="Times New Roman"/>
          <w:color w:val="000000"/>
          <w:kern w:val="0"/>
          <w:lang w:eastAsia="en-IN"/>
          <w14:ligatures w14:val="none"/>
        </w:rPr>
        <w:t>Weighted Counterfactual Explanation (FWCE)</w:t>
      </w:r>
      <w:r w:rsidR="00251E7F" w:rsidRPr="00C0409B">
        <w:rPr>
          <w:rFonts w:ascii="Times New Roman" w:eastAsia="Times New Roman" w:hAnsi="Times New Roman" w:cs="Times New Roman"/>
          <w:color w:val="000000"/>
          <w:kern w:val="0"/>
          <w:lang w:eastAsia="en-IN"/>
          <w14:ligatures w14:val="none"/>
        </w:rPr>
        <w:t xml:space="preserve"> which is</w:t>
      </w:r>
      <w:r w:rsidR="00F26544" w:rsidRPr="00C0409B">
        <w:rPr>
          <w:rFonts w:ascii="Times New Roman" w:eastAsia="Times New Roman" w:hAnsi="Times New Roman" w:cs="Times New Roman"/>
          <w:color w:val="000000"/>
          <w:kern w:val="0"/>
          <w:lang w:eastAsia="en-IN"/>
          <w14:ligatures w14:val="none"/>
        </w:rPr>
        <w:t xml:space="preserve"> a method that incorporates feature importance weights into counterfactual generation.</w:t>
      </w:r>
    </w:p>
    <w:p w14:paraId="2C0A9378" w14:textId="306353F5" w:rsidR="00F26544" w:rsidRPr="00C0409B" w:rsidRDefault="00F2654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By prioritizing influential features FWCE creates counterfactuals that are both realistic and feasible. It draws on locally extracted weights from techniques such as SHAP to guide which features are perturbed</w:t>
      </w:r>
      <w:r w:rsidR="00D63DD2" w:rsidRPr="00C0409B">
        <w:rPr>
          <w:rFonts w:ascii="Times New Roman" w:eastAsia="Times New Roman" w:hAnsi="Times New Roman" w:cs="Times New Roman"/>
          <w:color w:val="000000"/>
          <w:kern w:val="0"/>
          <w:lang w:eastAsia="en-IN"/>
          <w14:ligatures w14:val="none"/>
        </w:rPr>
        <w:t xml:space="preserve"> and</w:t>
      </w:r>
      <w:r w:rsidR="00B542F9" w:rsidRPr="00C0409B">
        <w:rPr>
          <w:rFonts w:ascii="Times New Roman" w:eastAsia="Times New Roman" w:hAnsi="Times New Roman" w:cs="Times New Roman"/>
          <w:color w:val="000000"/>
          <w:kern w:val="0"/>
          <w:lang w:eastAsia="en-IN"/>
          <w14:ligatures w14:val="none"/>
        </w:rPr>
        <w:t xml:space="preserve"> it is also</w:t>
      </w:r>
      <w:r w:rsidRPr="00C0409B">
        <w:rPr>
          <w:rFonts w:ascii="Times New Roman" w:eastAsia="Times New Roman" w:hAnsi="Times New Roman" w:cs="Times New Roman"/>
          <w:color w:val="000000"/>
          <w:kern w:val="0"/>
          <w:lang w:eastAsia="en-IN"/>
          <w14:ligatures w14:val="none"/>
        </w:rPr>
        <w:t xml:space="preserve"> ensuring changes align with human intuition. Th</w:t>
      </w:r>
      <w:r w:rsidR="00A37667" w:rsidRPr="00C0409B">
        <w:rPr>
          <w:rFonts w:ascii="Times New Roman" w:eastAsia="Times New Roman" w:hAnsi="Times New Roman" w:cs="Times New Roman"/>
          <w:color w:val="000000"/>
          <w:kern w:val="0"/>
          <w:lang w:eastAsia="en-IN"/>
          <w14:ligatures w14:val="none"/>
        </w:rPr>
        <w:t>is</w:t>
      </w:r>
      <w:r w:rsidRPr="00C0409B">
        <w:rPr>
          <w:rFonts w:ascii="Times New Roman" w:eastAsia="Times New Roman" w:hAnsi="Times New Roman" w:cs="Times New Roman"/>
          <w:color w:val="000000"/>
          <w:kern w:val="0"/>
          <w:lang w:eastAsia="en-IN"/>
          <w14:ligatures w14:val="none"/>
        </w:rPr>
        <w:t xml:space="preserve"> approach minimizes both the distance between original and counterfactual inputs and the weighted impact of feature changes, resulting in plausible and minimally distorted outcomes.</w:t>
      </w:r>
    </w:p>
    <w:p w14:paraId="3B7EADC8" w14:textId="77777777" w:rsidR="00C86F90" w:rsidRPr="00C0409B" w:rsidRDefault="00C86F90"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47C187EB" w14:textId="4D0E77DF" w:rsidR="00AB4BB8" w:rsidRPr="00C0409B" w:rsidRDefault="00AB4BB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Propose model chart</w:t>
      </w:r>
      <w:r w:rsidR="00C372A7" w:rsidRPr="00C0409B">
        <w:rPr>
          <w:rFonts w:ascii="Times New Roman" w:eastAsia="Times New Roman" w:hAnsi="Times New Roman" w:cs="Times New Roman"/>
          <w:color w:val="000000"/>
          <w:kern w:val="0"/>
          <w:lang w:eastAsia="en-IN"/>
          <w14:ligatures w14:val="none"/>
        </w:rPr>
        <w:t xml:space="preserve"> for FWCE</w:t>
      </w:r>
      <w:r w:rsidRPr="00C0409B">
        <w:rPr>
          <w:rFonts w:ascii="Times New Roman" w:eastAsia="Times New Roman" w:hAnsi="Times New Roman" w:cs="Times New Roman"/>
          <w:color w:val="000000"/>
          <w:kern w:val="0"/>
          <w:lang w:eastAsia="en-IN"/>
          <w14:ligatures w14:val="none"/>
        </w:rPr>
        <w:t>:</w:t>
      </w:r>
    </w:p>
    <w:p w14:paraId="35874631" w14:textId="23562896" w:rsidR="00AB4BB8" w:rsidRPr="00C0409B" w:rsidRDefault="00AB4BB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noProof/>
          <w:color w:val="000000"/>
          <w:kern w:val="0"/>
          <w:lang w:eastAsia="en-IN"/>
          <w14:ligatures w14:val="none"/>
        </w:rPr>
        <w:drawing>
          <wp:inline distT="0" distB="0" distL="0" distR="0" wp14:anchorId="3B5FC315" wp14:editId="33BA2603">
            <wp:extent cx="4982901" cy="2005804"/>
            <wp:effectExtent l="0" t="0" r="8255" b="0"/>
            <wp:docPr id="823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4826" name=""/>
                    <pic:cNvPicPr/>
                  </pic:nvPicPr>
                  <pic:blipFill>
                    <a:blip r:embed="rId8"/>
                    <a:stretch>
                      <a:fillRect/>
                    </a:stretch>
                  </pic:blipFill>
                  <pic:spPr>
                    <a:xfrm>
                      <a:off x="0" y="0"/>
                      <a:ext cx="5003664" cy="2014162"/>
                    </a:xfrm>
                    <a:prstGeom prst="rect">
                      <a:avLst/>
                    </a:prstGeom>
                  </pic:spPr>
                </pic:pic>
              </a:graphicData>
            </a:graphic>
          </wp:inline>
        </w:drawing>
      </w:r>
    </w:p>
    <w:p w14:paraId="5E008735" w14:textId="0BC5B010" w:rsidR="00236476" w:rsidRPr="00C0409B" w:rsidRDefault="00236476" w:rsidP="00D7731D">
      <w:pPr>
        <w:spacing w:before="240" w:after="0" w:line="360" w:lineRule="auto"/>
        <w:contextualSpacing/>
        <w:jc w:val="center"/>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Figure: 1</w:t>
      </w:r>
    </w:p>
    <w:p w14:paraId="2CC824D5" w14:textId="7479B259" w:rsidR="00F26544" w:rsidRPr="00C0409B" w:rsidRDefault="00F2654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FWCE is model</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agnostic</w:t>
      </w:r>
      <w:r w:rsidR="00530717" w:rsidRPr="00C0409B">
        <w:rPr>
          <w:rFonts w:ascii="Times New Roman" w:eastAsia="Times New Roman" w:hAnsi="Times New Roman" w:cs="Times New Roman"/>
          <w:color w:val="000000"/>
          <w:kern w:val="0"/>
          <w:lang w:eastAsia="en-IN"/>
          <w14:ligatures w14:val="none"/>
        </w:rPr>
        <w:t xml:space="preserve">. It is </w:t>
      </w:r>
      <w:r w:rsidRPr="00C0409B">
        <w:rPr>
          <w:rFonts w:ascii="Times New Roman" w:eastAsia="Times New Roman" w:hAnsi="Times New Roman" w:cs="Times New Roman"/>
          <w:color w:val="000000"/>
          <w:kern w:val="0"/>
          <w:lang w:eastAsia="en-IN"/>
          <w14:ligatures w14:val="none"/>
        </w:rPr>
        <w:t>effective across neural networks, decision trees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ensembles. </w:t>
      </w:r>
      <w:r w:rsidR="002F13DA" w:rsidRPr="00C0409B">
        <w:rPr>
          <w:rFonts w:ascii="Times New Roman" w:eastAsia="Times New Roman" w:hAnsi="Times New Roman" w:cs="Times New Roman"/>
          <w:color w:val="000000"/>
          <w:kern w:val="0"/>
          <w:lang w:eastAsia="en-IN"/>
          <w14:ligatures w14:val="none"/>
        </w:rPr>
        <w:t>It</w:t>
      </w:r>
      <w:r w:rsidRPr="00C0409B">
        <w:rPr>
          <w:rFonts w:ascii="Times New Roman" w:eastAsia="Times New Roman" w:hAnsi="Times New Roman" w:cs="Times New Roman"/>
          <w:color w:val="000000"/>
          <w:kern w:val="0"/>
          <w:lang w:eastAsia="en-IN"/>
          <w14:ligatures w14:val="none"/>
        </w:rPr>
        <w:t xml:space="preserve"> produced sparser</w:t>
      </w:r>
      <w:r w:rsidR="00BD7CCC" w:rsidRPr="00C0409B">
        <w:rPr>
          <w:rFonts w:ascii="Times New Roman" w:eastAsia="Times New Roman" w:hAnsi="Times New Roman" w:cs="Times New Roman"/>
          <w:color w:val="000000"/>
          <w:kern w:val="0"/>
          <w:lang w:eastAsia="en-IN"/>
          <w14:ligatures w14:val="none"/>
        </w:rPr>
        <w:t xml:space="preserve"> and </w:t>
      </w:r>
      <w:r w:rsidRPr="00C0409B">
        <w:rPr>
          <w:rFonts w:ascii="Times New Roman" w:eastAsia="Times New Roman" w:hAnsi="Times New Roman" w:cs="Times New Roman"/>
          <w:color w:val="000000"/>
          <w:kern w:val="0"/>
          <w:lang w:eastAsia="en-IN"/>
          <w14:ligatures w14:val="none"/>
        </w:rPr>
        <w:t>interpretable counterfactuals</w:t>
      </w:r>
      <w:r w:rsidR="00BD7CCC" w:rsidRPr="00C0409B">
        <w:rPr>
          <w:rFonts w:ascii="Times New Roman" w:eastAsia="Times New Roman" w:hAnsi="Times New Roman" w:cs="Times New Roman"/>
          <w:color w:val="000000"/>
          <w:kern w:val="0"/>
          <w:lang w:eastAsia="en-IN"/>
          <w14:ligatures w14:val="none"/>
        </w:rPr>
        <w:t xml:space="preserve">. </w:t>
      </w:r>
    </w:p>
    <w:p w14:paraId="42E4B901" w14:textId="3A1CB0B2" w:rsidR="00457AF5" w:rsidRPr="00C0409B" w:rsidRDefault="00BB50D7"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br/>
      </w:r>
      <w:r w:rsidR="002B0464" w:rsidRPr="00C0409B">
        <w:rPr>
          <w:rFonts w:ascii="Times New Roman" w:eastAsia="Times New Roman" w:hAnsi="Times New Roman" w:cs="Times New Roman"/>
          <w:color w:val="000000"/>
          <w:kern w:val="0"/>
          <w:lang w:eastAsia="en-IN"/>
          <w14:ligatures w14:val="none"/>
        </w:rPr>
        <w:t xml:space="preserve">[2] </w:t>
      </w:r>
      <w:r w:rsidR="00457AF5" w:rsidRPr="00C0409B">
        <w:rPr>
          <w:rFonts w:ascii="Times New Roman" w:eastAsia="Times New Roman" w:hAnsi="Times New Roman" w:cs="Times New Roman"/>
          <w:color w:val="000000"/>
          <w:kern w:val="0"/>
          <w:lang w:eastAsia="en-IN"/>
          <w14:ligatures w14:val="none"/>
        </w:rPr>
        <w:t>SHAP provides accurate feature attributions but is</w:t>
      </w:r>
      <w:r w:rsidR="00457AF5" w:rsidRPr="00C0409B">
        <w:rPr>
          <w:rFonts w:ascii="Times New Roman" w:eastAsia="Times New Roman" w:hAnsi="Times New Roman" w:cs="Times New Roman"/>
          <w:b/>
          <w:bCs/>
          <w:color w:val="000000"/>
          <w:kern w:val="0"/>
          <w:lang w:eastAsia="en-IN"/>
          <w14:ligatures w14:val="none"/>
        </w:rPr>
        <w:t xml:space="preserve"> </w:t>
      </w:r>
      <w:r w:rsidR="00457AF5" w:rsidRPr="00C0409B">
        <w:rPr>
          <w:rFonts w:ascii="Times New Roman" w:eastAsia="Times New Roman" w:hAnsi="Times New Roman" w:cs="Times New Roman"/>
          <w:color w:val="000000"/>
          <w:kern w:val="0"/>
          <w:lang w:eastAsia="en-IN"/>
          <w14:ligatures w14:val="none"/>
        </w:rPr>
        <w:t xml:space="preserve">computationally expensive particularly on large datasets and complex models. To address this </w:t>
      </w:r>
      <w:r w:rsidR="0029682F" w:rsidRPr="00C0409B">
        <w:rPr>
          <w:rFonts w:ascii="Times New Roman" w:eastAsia="Times New Roman" w:hAnsi="Times New Roman" w:cs="Times New Roman"/>
          <w:color w:val="000000"/>
          <w:kern w:val="0"/>
          <w:lang w:eastAsia="en-IN"/>
          <w14:ligatures w14:val="none"/>
        </w:rPr>
        <w:t>author,</w:t>
      </w:r>
      <w:r w:rsidR="00457AF5" w:rsidRPr="00C0409B">
        <w:rPr>
          <w:rFonts w:ascii="Times New Roman" w:eastAsia="Times New Roman" w:hAnsi="Times New Roman" w:cs="Times New Roman"/>
          <w:color w:val="000000"/>
          <w:kern w:val="0"/>
          <w:lang w:eastAsia="en-IN"/>
          <w14:ligatures w14:val="none"/>
        </w:rPr>
        <w:t xml:space="preserve"> propose </w:t>
      </w:r>
      <w:proofErr w:type="spellStart"/>
      <w:r w:rsidR="00457AF5" w:rsidRPr="00C0409B">
        <w:rPr>
          <w:rFonts w:ascii="Times New Roman" w:eastAsia="Times New Roman" w:hAnsi="Times New Roman" w:cs="Times New Roman"/>
          <w:color w:val="000000"/>
          <w:kern w:val="0"/>
          <w:lang w:eastAsia="en-IN"/>
          <w14:ligatures w14:val="none"/>
        </w:rPr>
        <w:t>ReSHAP</w:t>
      </w:r>
      <w:proofErr w:type="spellEnd"/>
      <w:r w:rsidR="00457AF5" w:rsidRPr="00C0409B">
        <w:rPr>
          <w:rFonts w:ascii="Times New Roman" w:eastAsia="Times New Roman" w:hAnsi="Times New Roman" w:cs="Times New Roman"/>
          <w:color w:val="000000"/>
          <w:kern w:val="0"/>
          <w:lang w:eastAsia="en-IN"/>
          <w14:ligatures w14:val="none"/>
        </w:rPr>
        <w:t>, a framework that approximates SHAP values using a small</w:t>
      </w:r>
      <w:r w:rsidR="00315C66" w:rsidRPr="00C0409B">
        <w:rPr>
          <w:rFonts w:ascii="Times New Roman" w:eastAsia="Times New Roman" w:hAnsi="Times New Roman" w:cs="Times New Roman"/>
          <w:color w:val="000000"/>
          <w:kern w:val="0"/>
          <w:lang w:eastAsia="en-IN"/>
          <w14:ligatures w14:val="none"/>
        </w:rPr>
        <w:t xml:space="preserve"> but</w:t>
      </w:r>
      <w:r w:rsidR="00457AF5" w:rsidRPr="00C0409B">
        <w:rPr>
          <w:rFonts w:ascii="Times New Roman" w:eastAsia="Times New Roman" w:hAnsi="Times New Roman" w:cs="Times New Roman"/>
          <w:color w:val="000000"/>
          <w:kern w:val="0"/>
          <w:lang w:eastAsia="en-IN"/>
          <w14:ligatures w14:val="none"/>
        </w:rPr>
        <w:t xml:space="preserve"> representative subset of the training data.</w:t>
      </w:r>
    </w:p>
    <w:p w14:paraId="4701CB94" w14:textId="67D174A2" w:rsidR="00CE5FDB" w:rsidRPr="00C0409B" w:rsidRDefault="00CE5FDB"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The formula </w:t>
      </w:r>
      <w:r w:rsidR="005C239B" w:rsidRPr="00C0409B">
        <w:rPr>
          <w:rFonts w:ascii="Times New Roman" w:eastAsia="Times New Roman" w:hAnsi="Times New Roman" w:cs="Times New Roman"/>
          <w:color w:val="000000"/>
          <w:kern w:val="0"/>
          <w:lang w:eastAsia="en-IN"/>
          <w14:ligatures w14:val="none"/>
        </w:rPr>
        <w:t xml:space="preserve">to find the size of the sample population is </w:t>
      </w:r>
    </w:p>
    <w:p w14:paraId="21602FC9" w14:textId="125E3B13" w:rsidR="00FE41BC" w:rsidRPr="00C0409B" w:rsidRDefault="00FE41B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n = N / (1 + Ne^2)</w:t>
      </w:r>
      <w:r w:rsidR="00CE5FDB" w:rsidRPr="00C0409B">
        <w:rPr>
          <w:rFonts w:ascii="Times New Roman" w:eastAsia="Times New Roman" w:hAnsi="Times New Roman" w:cs="Times New Roman"/>
          <w:color w:val="000000"/>
          <w:kern w:val="0"/>
          <w:lang w:eastAsia="en-IN"/>
          <w14:ligatures w14:val="none"/>
        </w:rPr>
        <w:t xml:space="preserve"> </w:t>
      </w:r>
      <w:r w:rsidRPr="00C0409B">
        <w:rPr>
          <w:rFonts w:ascii="Times New Roman" w:eastAsia="Times New Roman" w:hAnsi="Times New Roman" w:cs="Times New Roman"/>
          <w:color w:val="000000"/>
          <w:kern w:val="0"/>
          <w:lang w:eastAsia="en-IN"/>
          <w14:ligatures w14:val="none"/>
        </w:rPr>
        <w:t>Where:</w:t>
      </w:r>
    </w:p>
    <w:p w14:paraId="0215F336" w14:textId="079A89E1" w:rsidR="00FE41BC" w:rsidRPr="00C0409B" w:rsidRDefault="00FE41BC" w:rsidP="00D7731D">
      <w:pPr>
        <w:spacing w:before="240" w:after="0" w:line="360" w:lineRule="auto"/>
        <w:ind w:left="720"/>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n is the required sample size</w:t>
      </w:r>
    </w:p>
    <w:p w14:paraId="1F201325" w14:textId="26CFAE53" w:rsidR="00FE41BC" w:rsidRPr="00C0409B" w:rsidRDefault="00FE41BC" w:rsidP="00D7731D">
      <w:pPr>
        <w:spacing w:before="240" w:after="0" w:line="360" w:lineRule="auto"/>
        <w:ind w:left="720"/>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N is the population size.</w:t>
      </w:r>
    </w:p>
    <w:p w14:paraId="40FBB39E" w14:textId="74A7E2FA" w:rsidR="00FE41BC" w:rsidRPr="00C0409B" w:rsidRDefault="00FE41BC" w:rsidP="00D7731D">
      <w:pPr>
        <w:spacing w:before="240" w:after="0" w:line="360" w:lineRule="auto"/>
        <w:ind w:left="720"/>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e is the margin of error (expressed as a decimal).</w:t>
      </w:r>
    </w:p>
    <w:p w14:paraId="5B9A2ED5" w14:textId="550E1E91" w:rsidR="00457AF5" w:rsidRPr="00C0409B" w:rsidRDefault="00457AF5" w:rsidP="00D7731D">
      <w:pPr>
        <w:spacing w:before="240" w:after="0" w:line="360" w:lineRule="auto"/>
        <w:contextualSpacing/>
        <w:rPr>
          <w:rFonts w:ascii="Times New Roman" w:eastAsia="Times New Roman" w:hAnsi="Times New Roman" w:cs="Times New Roman"/>
          <w:color w:val="000000"/>
          <w:kern w:val="0"/>
          <w:lang w:eastAsia="en-IN"/>
          <w14:ligatures w14:val="none"/>
        </w:rPr>
      </w:pPr>
      <w:proofErr w:type="spellStart"/>
      <w:r w:rsidRPr="00C0409B">
        <w:rPr>
          <w:rFonts w:ascii="Times New Roman" w:eastAsia="Times New Roman" w:hAnsi="Times New Roman" w:cs="Times New Roman"/>
          <w:color w:val="000000"/>
          <w:kern w:val="0"/>
          <w:lang w:eastAsia="en-IN"/>
          <w14:ligatures w14:val="none"/>
        </w:rPr>
        <w:t>ReSHAP</w:t>
      </w:r>
      <w:proofErr w:type="spellEnd"/>
      <w:r w:rsidRPr="00C0409B">
        <w:rPr>
          <w:rFonts w:ascii="Times New Roman" w:eastAsia="Times New Roman" w:hAnsi="Times New Roman" w:cs="Times New Roman"/>
          <w:color w:val="000000"/>
          <w:kern w:val="0"/>
          <w:lang w:eastAsia="en-IN"/>
          <w14:ligatures w14:val="none"/>
        </w:rPr>
        <w:t xml:space="preserve"> employs K</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means clustering to select diverse and dense instances</w:t>
      </w:r>
      <w:r w:rsidR="00D85D06" w:rsidRPr="00C0409B">
        <w:rPr>
          <w:rFonts w:ascii="Times New Roman" w:eastAsia="Times New Roman" w:hAnsi="Times New Roman" w:cs="Times New Roman"/>
          <w:color w:val="000000"/>
          <w:kern w:val="0"/>
          <w:lang w:eastAsia="en-IN"/>
          <w14:ligatures w14:val="none"/>
        </w:rPr>
        <w:t>. This ensures</w:t>
      </w:r>
      <w:r w:rsidRPr="00C0409B">
        <w:rPr>
          <w:rFonts w:ascii="Times New Roman" w:eastAsia="Times New Roman" w:hAnsi="Times New Roman" w:cs="Times New Roman"/>
          <w:color w:val="000000"/>
          <w:kern w:val="0"/>
          <w:lang w:eastAsia="en-IN"/>
          <w14:ligatures w14:val="none"/>
        </w:rPr>
        <w:t xml:space="preserve"> interpretability is preserved while reducing </w:t>
      </w:r>
      <w:r w:rsidR="00286801" w:rsidRPr="00C0409B">
        <w:rPr>
          <w:rFonts w:ascii="Times New Roman" w:eastAsia="Times New Roman" w:hAnsi="Times New Roman" w:cs="Times New Roman"/>
          <w:color w:val="000000"/>
          <w:kern w:val="0"/>
          <w:lang w:eastAsia="en-IN"/>
          <w14:ligatures w14:val="none"/>
        </w:rPr>
        <w:t xml:space="preserve">computational </w:t>
      </w:r>
      <w:r w:rsidRPr="00C0409B">
        <w:rPr>
          <w:rFonts w:ascii="Times New Roman" w:eastAsia="Times New Roman" w:hAnsi="Times New Roman" w:cs="Times New Roman"/>
          <w:color w:val="000000"/>
          <w:kern w:val="0"/>
          <w:lang w:eastAsia="en-IN"/>
          <w14:ligatures w14:val="none"/>
        </w:rPr>
        <w:t>cost. Empirical results show up to 90% reduction in runtime with minimal accuracy loss in explanations. The method is model</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agnostic</w:t>
      </w:r>
      <w:r w:rsidR="005C4597" w:rsidRPr="00C0409B">
        <w:rPr>
          <w:rFonts w:ascii="Times New Roman" w:eastAsia="Times New Roman" w:hAnsi="Times New Roman" w:cs="Times New Roman"/>
          <w:color w:val="000000"/>
          <w:kern w:val="0"/>
          <w:lang w:eastAsia="en-IN"/>
          <w14:ligatures w14:val="none"/>
        </w:rPr>
        <w:t xml:space="preserve">. </w:t>
      </w:r>
      <w:proofErr w:type="spellStart"/>
      <w:r w:rsidR="005C4597" w:rsidRPr="00C0409B">
        <w:rPr>
          <w:rFonts w:ascii="Times New Roman" w:eastAsia="Times New Roman" w:hAnsi="Times New Roman" w:cs="Times New Roman"/>
          <w:color w:val="000000"/>
          <w:kern w:val="0"/>
          <w:lang w:eastAsia="en-IN"/>
          <w14:ligatures w14:val="none"/>
        </w:rPr>
        <w:t>ReSHAP</w:t>
      </w:r>
      <w:proofErr w:type="spellEnd"/>
      <w:r w:rsidR="005C4597" w:rsidRPr="00C0409B">
        <w:rPr>
          <w:rFonts w:ascii="Times New Roman" w:eastAsia="Times New Roman" w:hAnsi="Times New Roman" w:cs="Times New Roman"/>
          <w:color w:val="000000"/>
          <w:kern w:val="0"/>
          <w:lang w:eastAsia="en-IN"/>
          <w14:ligatures w14:val="none"/>
        </w:rPr>
        <w:t xml:space="preserve"> is </w:t>
      </w:r>
      <w:r w:rsidRPr="00C0409B">
        <w:rPr>
          <w:rFonts w:ascii="Times New Roman" w:eastAsia="Times New Roman" w:hAnsi="Times New Roman" w:cs="Times New Roman"/>
          <w:color w:val="000000"/>
          <w:kern w:val="0"/>
          <w:lang w:eastAsia="en-IN"/>
          <w14:ligatures w14:val="none"/>
        </w:rPr>
        <w:t>working across linear, tree</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neural network models.</w:t>
      </w:r>
    </w:p>
    <w:p w14:paraId="339A8DFF" w14:textId="32F19CF0" w:rsidR="00457AF5" w:rsidRPr="00C0409B" w:rsidRDefault="00457AF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Importantly </w:t>
      </w:r>
      <w:proofErr w:type="spellStart"/>
      <w:r w:rsidRPr="00C0409B">
        <w:rPr>
          <w:rFonts w:ascii="Times New Roman" w:eastAsia="Times New Roman" w:hAnsi="Times New Roman" w:cs="Times New Roman"/>
          <w:color w:val="000000"/>
          <w:kern w:val="0"/>
          <w:lang w:eastAsia="en-IN"/>
          <w14:ligatures w14:val="none"/>
        </w:rPr>
        <w:t>ReSHAP</w:t>
      </w:r>
      <w:proofErr w:type="spellEnd"/>
      <w:r w:rsidRPr="00C0409B">
        <w:rPr>
          <w:rFonts w:ascii="Times New Roman" w:eastAsia="Times New Roman" w:hAnsi="Times New Roman" w:cs="Times New Roman"/>
          <w:color w:val="000000"/>
          <w:kern w:val="0"/>
          <w:lang w:eastAsia="en-IN"/>
          <w14:ligatures w14:val="none"/>
        </w:rPr>
        <w:t xml:space="preserve"> only affects the explanation layer</w:t>
      </w:r>
      <w:r w:rsidR="00026795" w:rsidRPr="00C0409B">
        <w:rPr>
          <w:rFonts w:ascii="Times New Roman" w:eastAsia="Times New Roman" w:hAnsi="Times New Roman" w:cs="Times New Roman"/>
          <w:color w:val="000000"/>
          <w:kern w:val="0"/>
          <w:lang w:eastAsia="en-IN"/>
          <w14:ligatures w14:val="none"/>
        </w:rPr>
        <w:t xml:space="preserve"> and do not touch </w:t>
      </w:r>
      <w:r w:rsidRPr="00C0409B">
        <w:rPr>
          <w:rFonts w:ascii="Times New Roman" w:eastAsia="Times New Roman" w:hAnsi="Times New Roman" w:cs="Times New Roman"/>
          <w:color w:val="000000"/>
          <w:kern w:val="0"/>
          <w:lang w:eastAsia="en-IN"/>
          <w14:ligatures w14:val="none"/>
        </w:rPr>
        <w:t>predictive performance. Its adjustable clustering parameters allow users to balance speed and fidelity</w:t>
      </w:r>
      <w:r w:rsidR="00E35A06"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 </w:t>
      </w:r>
      <w:r w:rsidR="00E35A06" w:rsidRPr="00C0409B">
        <w:rPr>
          <w:rFonts w:ascii="Times New Roman" w:eastAsia="Times New Roman" w:hAnsi="Times New Roman" w:cs="Times New Roman"/>
          <w:color w:val="000000"/>
          <w:kern w:val="0"/>
          <w:lang w:eastAsia="en-IN"/>
          <w14:ligatures w14:val="none"/>
        </w:rPr>
        <w:t xml:space="preserve">This </w:t>
      </w:r>
      <w:r w:rsidRPr="00C0409B">
        <w:rPr>
          <w:rFonts w:ascii="Times New Roman" w:eastAsia="Times New Roman" w:hAnsi="Times New Roman" w:cs="Times New Roman"/>
          <w:color w:val="000000"/>
          <w:kern w:val="0"/>
          <w:lang w:eastAsia="en-IN"/>
          <w14:ligatures w14:val="none"/>
        </w:rPr>
        <w:t>mak</w:t>
      </w:r>
      <w:r w:rsidR="00E35A06" w:rsidRPr="00C0409B">
        <w:rPr>
          <w:rFonts w:ascii="Times New Roman" w:eastAsia="Times New Roman" w:hAnsi="Times New Roman" w:cs="Times New Roman"/>
          <w:color w:val="000000"/>
          <w:kern w:val="0"/>
          <w:lang w:eastAsia="en-IN"/>
          <w14:ligatures w14:val="none"/>
        </w:rPr>
        <w:t>es</w:t>
      </w:r>
      <w:r w:rsidRPr="00C0409B">
        <w:rPr>
          <w:rFonts w:ascii="Times New Roman" w:eastAsia="Times New Roman" w:hAnsi="Times New Roman" w:cs="Times New Roman"/>
          <w:color w:val="000000"/>
          <w:kern w:val="0"/>
          <w:lang w:eastAsia="en-IN"/>
          <w14:ligatures w14:val="none"/>
        </w:rPr>
        <w:t xml:space="preserve"> SHAP more practical in resource</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constrained environments.</w:t>
      </w:r>
    </w:p>
    <w:p w14:paraId="717EF4DC" w14:textId="77777777" w:rsidR="006D2269" w:rsidRPr="00C0409B" w:rsidRDefault="006D2269"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1BC0FDBE" w14:textId="45798991" w:rsidR="00807E8D" w:rsidRPr="00C0409B" w:rsidRDefault="0035519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[13] </w:t>
      </w:r>
      <w:r w:rsidR="00807E8D" w:rsidRPr="00C0409B">
        <w:rPr>
          <w:rFonts w:ascii="Times New Roman" w:eastAsia="Times New Roman" w:hAnsi="Times New Roman" w:cs="Times New Roman"/>
          <w:color w:val="000000"/>
          <w:kern w:val="0"/>
          <w:lang w:eastAsia="en-IN"/>
          <w14:ligatures w14:val="none"/>
        </w:rPr>
        <w:t xml:space="preserve">The growing use of </w:t>
      </w:r>
      <w:r w:rsidR="00AF0B9D" w:rsidRPr="00C0409B">
        <w:rPr>
          <w:rFonts w:ascii="Times New Roman" w:eastAsia="Times New Roman" w:hAnsi="Times New Roman" w:cs="Times New Roman"/>
          <w:color w:val="000000"/>
          <w:kern w:val="0"/>
          <w:lang w:eastAsia="en-IN"/>
          <w14:ligatures w14:val="none"/>
        </w:rPr>
        <w:t xml:space="preserve">complex </w:t>
      </w:r>
      <w:r w:rsidR="005E30CC" w:rsidRPr="00C0409B">
        <w:rPr>
          <w:rFonts w:ascii="Times New Roman" w:eastAsia="Times New Roman" w:hAnsi="Times New Roman" w:cs="Times New Roman"/>
          <w:color w:val="000000"/>
          <w:kern w:val="0"/>
          <w:lang w:eastAsia="en-IN"/>
          <w14:ligatures w14:val="none"/>
        </w:rPr>
        <w:t xml:space="preserve">AI </w:t>
      </w:r>
      <w:r w:rsidR="007E05A6" w:rsidRPr="00C0409B">
        <w:rPr>
          <w:rFonts w:ascii="Times New Roman" w:eastAsia="Times New Roman" w:hAnsi="Times New Roman" w:cs="Times New Roman"/>
          <w:color w:val="000000"/>
          <w:kern w:val="0"/>
          <w:lang w:eastAsia="en-IN"/>
          <w14:ligatures w14:val="none"/>
        </w:rPr>
        <w:t xml:space="preserve">deep neural network </w:t>
      </w:r>
      <w:r w:rsidR="00807E8D" w:rsidRPr="00C0409B">
        <w:rPr>
          <w:rFonts w:ascii="Times New Roman" w:eastAsia="Times New Roman" w:hAnsi="Times New Roman" w:cs="Times New Roman"/>
          <w:color w:val="000000"/>
          <w:kern w:val="0"/>
          <w:lang w:eastAsia="en-IN"/>
          <w14:ligatures w14:val="none"/>
        </w:rPr>
        <w:t>models in sensitive areas like healthcare and finance has created strong demand for explanation methods that build trust and transparency. The paper distinguishes between ante</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 xml:space="preserve">hoc models which are inherently </w:t>
      </w:r>
      <w:r w:rsidR="00807E8D" w:rsidRPr="00C0409B">
        <w:rPr>
          <w:rFonts w:ascii="Times New Roman" w:eastAsia="Times New Roman" w:hAnsi="Times New Roman" w:cs="Times New Roman"/>
          <w:color w:val="000000"/>
          <w:kern w:val="0"/>
          <w:lang w:eastAsia="en-IN"/>
          <w14:ligatures w14:val="none"/>
        </w:rPr>
        <w:lastRenderedPageBreak/>
        <w:t>interpretable</w:t>
      </w:r>
      <w:r w:rsidR="007F02AD" w:rsidRPr="00C0409B">
        <w:rPr>
          <w:rFonts w:ascii="Times New Roman" w:eastAsia="Times New Roman" w:hAnsi="Times New Roman" w:cs="Times New Roman"/>
          <w:color w:val="000000"/>
          <w:kern w:val="0"/>
          <w:lang w:eastAsia="en-IN"/>
          <w14:ligatures w14:val="none"/>
        </w:rPr>
        <w:t xml:space="preserve"> and</w:t>
      </w:r>
      <w:r w:rsidR="00807E8D" w:rsidRPr="00C0409B">
        <w:rPr>
          <w:rFonts w:ascii="Times New Roman" w:eastAsia="Times New Roman" w:hAnsi="Times New Roman" w:cs="Times New Roman"/>
          <w:color w:val="000000"/>
          <w:kern w:val="0"/>
          <w:lang w:eastAsia="en-IN"/>
          <w14:ligatures w14:val="none"/>
        </w:rPr>
        <w:t xml:space="preserve"> post</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hoc techniques which explain black</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box models. Both play complementary roles.</w:t>
      </w:r>
    </w:p>
    <w:p w14:paraId="4BC5EF34" w14:textId="77777777" w:rsidR="009E34C3" w:rsidRPr="00C0409B" w:rsidRDefault="00807E8D"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XAI methods are classified as </w:t>
      </w:r>
    </w:p>
    <w:p w14:paraId="73D90739" w14:textId="5FCD6D0A" w:rsidR="009E34C3" w:rsidRPr="00C0409B" w:rsidRDefault="009E34C3" w:rsidP="00D7731D">
      <w:pPr>
        <w:pStyle w:val="ListParagraph"/>
        <w:numPr>
          <w:ilvl w:val="0"/>
          <w:numId w:val="2"/>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M</w:t>
      </w:r>
      <w:r w:rsidR="00807E8D" w:rsidRPr="00C0409B">
        <w:rPr>
          <w:rFonts w:ascii="Times New Roman" w:eastAsia="Times New Roman" w:hAnsi="Times New Roman" w:cs="Times New Roman"/>
          <w:color w:val="000000"/>
          <w:kern w:val="0"/>
          <w:lang w:eastAsia="en-IN"/>
          <w14:ligatures w14:val="none"/>
        </w:rPr>
        <w:t>odel</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specific (e.g. Grad</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 xml:space="preserve">CAM for CNNs) </w:t>
      </w:r>
    </w:p>
    <w:p w14:paraId="4E42074D" w14:textId="470C6995" w:rsidR="009E34C3" w:rsidRPr="00C0409B" w:rsidRDefault="009E34C3" w:rsidP="00D7731D">
      <w:pPr>
        <w:pStyle w:val="ListParagraph"/>
        <w:numPr>
          <w:ilvl w:val="0"/>
          <w:numId w:val="2"/>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M</w:t>
      </w:r>
      <w:r w:rsidR="00807E8D" w:rsidRPr="00C0409B">
        <w:rPr>
          <w:rFonts w:ascii="Times New Roman" w:eastAsia="Times New Roman" w:hAnsi="Times New Roman" w:cs="Times New Roman"/>
          <w:color w:val="000000"/>
          <w:kern w:val="0"/>
          <w:lang w:eastAsia="en-IN"/>
          <w14:ligatures w14:val="none"/>
        </w:rPr>
        <w:t>odel</w:t>
      </w:r>
      <w:r w:rsidR="002F0C98" w:rsidRPr="00C0409B">
        <w:rPr>
          <w:rFonts w:ascii="Times New Roman" w:eastAsia="Times New Roman" w:hAnsi="Times New Roman" w:cs="Times New Roman"/>
          <w:color w:val="000000"/>
          <w:kern w:val="0"/>
          <w:lang w:eastAsia="en-IN"/>
          <w14:ligatures w14:val="none"/>
        </w:rPr>
        <w:t>-</w:t>
      </w:r>
      <w:r w:rsidR="00807E8D" w:rsidRPr="00C0409B">
        <w:rPr>
          <w:rFonts w:ascii="Times New Roman" w:eastAsia="Times New Roman" w:hAnsi="Times New Roman" w:cs="Times New Roman"/>
          <w:color w:val="000000"/>
          <w:kern w:val="0"/>
          <w:lang w:eastAsia="en-IN"/>
          <w14:ligatures w14:val="none"/>
        </w:rPr>
        <w:t xml:space="preserve">agnostic (e.g. SHAP, LIME). </w:t>
      </w:r>
    </w:p>
    <w:p w14:paraId="49C6CAE5" w14:textId="63478C60" w:rsidR="00ED7341" w:rsidRPr="00C0409B" w:rsidRDefault="00ED7341" w:rsidP="00D7731D">
      <w:pPr>
        <w:pStyle w:val="ListParagraph"/>
        <w:spacing w:before="240" w:after="0" w:line="360" w:lineRule="auto"/>
        <w:rPr>
          <w:rFonts w:ascii="Times New Roman" w:eastAsia="Times New Roman" w:hAnsi="Times New Roman" w:cs="Times New Roman"/>
          <w:color w:val="000000"/>
          <w:kern w:val="0"/>
          <w:lang w:eastAsia="en-IN"/>
          <w14:ligatures w14:val="none"/>
        </w:rPr>
      </w:pPr>
    </w:p>
    <w:p w14:paraId="5E250F01" w14:textId="0942ED78" w:rsidR="00774EAD" w:rsidRPr="00C0409B" w:rsidRDefault="00807E8D" w:rsidP="00D7731D">
      <w:pPr>
        <w:pStyle w:val="ListParagraph"/>
        <w:numPr>
          <w:ilvl w:val="0"/>
          <w:numId w:val="55"/>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SHAP is </w:t>
      </w:r>
      <w:r w:rsidR="00774EAD" w:rsidRPr="00C0409B">
        <w:rPr>
          <w:rFonts w:ascii="Times New Roman" w:eastAsia="Times New Roman" w:hAnsi="Times New Roman" w:cs="Times New Roman"/>
          <w:color w:val="000000"/>
          <w:kern w:val="0"/>
          <w:lang w:eastAsia="en-IN"/>
          <w14:ligatures w14:val="none"/>
        </w:rPr>
        <w:t xml:space="preserve">for global explanation and </w:t>
      </w:r>
      <w:r w:rsidRPr="00C0409B">
        <w:rPr>
          <w:rFonts w:ascii="Times New Roman" w:eastAsia="Times New Roman" w:hAnsi="Times New Roman" w:cs="Times New Roman"/>
          <w:color w:val="000000"/>
          <w:kern w:val="0"/>
          <w:lang w:eastAsia="en-IN"/>
          <w14:ligatures w14:val="none"/>
        </w:rPr>
        <w:t>valued for theoretical consistency</w:t>
      </w:r>
      <w:r w:rsidR="006E343F"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 </w:t>
      </w:r>
    </w:p>
    <w:p w14:paraId="69C0D4D3" w14:textId="679CDC39" w:rsidR="009E7260" w:rsidRPr="00C0409B" w:rsidRDefault="00807E8D" w:rsidP="00D7731D">
      <w:pPr>
        <w:pStyle w:val="ListParagraph"/>
        <w:numPr>
          <w:ilvl w:val="0"/>
          <w:numId w:val="55"/>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LIME </w:t>
      </w:r>
      <w:r w:rsidR="00774EAD" w:rsidRPr="00C0409B">
        <w:rPr>
          <w:rFonts w:ascii="Times New Roman" w:eastAsia="Times New Roman" w:hAnsi="Times New Roman" w:cs="Times New Roman"/>
          <w:color w:val="000000"/>
          <w:kern w:val="0"/>
          <w:lang w:eastAsia="en-IN"/>
          <w14:ligatures w14:val="none"/>
        </w:rPr>
        <w:t xml:space="preserve">is for </w:t>
      </w:r>
      <w:r w:rsidRPr="00C0409B">
        <w:rPr>
          <w:rFonts w:ascii="Times New Roman" w:eastAsia="Times New Roman" w:hAnsi="Times New Roman" w:cs="Times New Roman"/>
          <w:color w:val="000000"/>
          <w:kern w:val="0"/>
          <w:lang w:eastAsia="en-IN"/>
          <w14:ligatures w14:val="none"/>
        </w:rPr>
        <w:t xml:space="preserve">local </w:t>
      </w:r>
      <w:r w:rsidR="009E7260" w:rsidRPr="00C0409B">
        <w:rPr>
          <w:rFonts w:ascii="Times New Roman" w:eastAsia="Times New Roman" w:hAnsi="Times New Roman" w:cs="Times New Roman"/>
          <w:color w:val="000000"/>
          <w:kern w:val="0"/>
          <w:lang w:eastAsia="en-IN"/>
          <w14:ligatures w14:val="none"/>
        </w:rPr>
        <w:t>explanation, explaining any specific instance</w:t>
      </w:r>
      <w:r w:rsidR="006E343F"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 </w:t>
      </w:r>
    </w:p>
    <w:p w14:paraId="55D33172" w14:textId="0E917A80" w:rsidR="00807E8D" w:rsidRPr="00C0409B" w:rsidRDefault="00807E8D" w:rsidP="00D7731D">
      <w:pPr>
        <w:pStyle w:val="ListParagraph"/>
        <w:numPr>
          <w:ilvl w:val="0"/>
          <w:numId w:val="55"/>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Counterfactual approach</w:t>
      </w:r>
      <w:r w:rsidR="00DE43CD" w:rsidRPr="00C0409B">
        <w:rPr>
          <w:rFonts w:ascii="Times New Roman" w:eastAsia="Times New Roman" w:hAnsi="Times New Roman" w:cs="Times New Roman"/>
          <w:color w:val="000000"/>
          <w:kern w:val="0"/>
          <w:lang w:eastAsia="en-IN"/>
          <w14:ligatures w14:val="none"/>
        </w:rPr>
        <w:t xml:space="preserve"> shows</w:t>
      </w:r>
      <w:r w:rsidRPr="00C0409B">
        <w:rPr>
          <w:rFonts w:ascii="Times New Roman" w:eastAsia="Times New Roman" w:hAnsi="Times New Roman" w:cs="Times New Roman"/>
          <w:color w:val="000000"/>
          <w:kern w:val="0"/>
          <w:lang w:eastAsia="en-IN"/>
          <w14:ligatures w14:val="none"/>
        </w:rPr>
        <w:t xml:space="preserve"> minimal changes needed to flip decisions</w:t>
      </w:r>
      <w:r w:rsidR="006E343F" w:rsidRPr="00C0409B">
        <w:rPr>
          <w:rFonts w:ascii="Times New Roman" w:eastAsia="Times New Roman" w:hAnsi="Times New Roman" w:cs="Times New Roman"/>
          <w:color w:val="000000"/>
          <w:kern w:val="0"/>
          <w:lang w:eastAsia="en-IN"/>
          <w14:ligatures w14:val="none"/>
        </w:rPr>
        <w:t>.</w:t>
      </w:r>
    </w:p>
    <w:p w14:paraId="221CD0EF" w14:textId="3721CDAC" w:rsidR="00807E8D" w:rsidRPr="00C0409B" w:rsidRDefault="00807E8D"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Tools such as saliency maps, Grad</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CAM</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LRP are effective for CNNs but vulnerable to input perturbations. Visual aids like heatmaps, dependency plots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trees improve accessibility for non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experts.</w:t>
      </w:r>
    </w:p>
    <w:p w14:paraId="46883797" w14:textId="7C4693F3" w:rsidR="00807E8D" w:rsidRPr="00C0409B" w:rsidRDefault="00807E8D"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A key challenge remains balancing fidelity with interpretability. While simpler models are easier to explain, they sacrifice accuracy. The paper highlights </w:t>
      </w:r>
      <w:r w:rsidR="006A413E" w:rsidRPr="00C0409B">
        <w:rPr>
          <w:rFonts w:ascii="Times New Roman" w:eastAsia="Times New Roman" w:hAnsi="Times New Roman" w:cs="Times New Roman"/>
          <w:color w:val="000000"/>
          <w:kern w:val="0"/>
          <w:lang w:eastAsia="en-IN"/>
          <w14:ligatures w14:val="none"/>
        </w:rPr>
        <w:t>risk</w:t>
      </w:r>
      <w:r w:rsidRPr="00C0409B">
        <w:rPr>
          <w:rFonts w:ascii="Times New Roman" w:eastAsia="Times New Roman" w:hAnsi="Times New Roman" w:cs="Times New Roman"/>
          <w:color w:val="000000"/>
          <w:kern w:val="0"/>
          <w:lang w:eastAsia="en-IN"/>
          <w14:ligatures w14:val="none"/>
        </w:rPr>
        <w:t xml:space="preserve"> of manipulation, the absence of universal evaluation metrics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calls for XAI standards, benchmarks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legal frameworks.</w:t>
      </w:r>
    </w:p>
    <w:p w14:paraId="37A928D6" w14:textId="43F11092" w:rsidR="00807E8D" w:rsidRPr="00C0409B" w:rsidRDefault="00807E8D"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79090636" w14:textId="71EA0098" w:rsidR="00C32004" w:rsidRPr="00C0409B" w:rsidRDefault="006A455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[7] </w:t>
      </w:r>
      <w:r w:rsidR="00C32004" w:rsidRPr="00C0409B">
        <w:rPr>
          <w:rFonts w:ascii="Times New Roman" w:eastAsia="Times New Roman" w:hAnsi="Times New Roman" w:cs="Times New Roman"/>
          <w:color w:val="000000"/>
          <w:kern w:val="0"/>
          <w:lang w:eastAsia="en-IN"/>
          <w14:ligatures w14:val="none"/>
        </w:rPr>
        <w:t>The XAI program emerged from concerns that advances in AI particularly deep learning</w:t>
      </w:r>
      <w:r w:rsidR="00F71578" w:rsidRPr="00C0409B">
        <w:rPr>
          <w:rFonts w:ascii="Times New Roman" w:eastAsia="Times New Roman" w:hAnsi="Times New Roman" w:cs="Times New Roman"/>
          <w:color w:val="000000"/>
          <w:kern w:val="0"/>
          <w:lang w:eastAsia="en-IN"/>
          <w14:ligatures w14:val="none"/>
        </w:rPr>
        <w:t xml:space="preserve"> which </w:t>
      </w:r>
      <w:r w:rsidR="00C32004" w:rsidRPr="00C0409B">
        <w:rPr>
          <w:rFonts w:ascii="Times New Roman" w:eastAsia="Times New Roman" w:hAnsi="Times New Roman" w:cs="Times New Roman"/>
          <w:color w:val="000000"/>
          <w:kern w:val="0"/>
          <w:lang w:eastAsia="en-IN"/>
          <w14:ligatures w14:val="none"/>
        </w:rPr>
        <w:t>produce</w:t>
      </w:r>
      <w:r w:rsidR="00F71578" w:rsidRPr="00C0409B">
        <w:rPr>
          <w:rFonts w:ascii="Times New Roman" w:eastAsia="Times New Roman" w:hAnsi="Times New Roman" w:cs="Times New Roman"/>
          <w:color w:val="000000"/>
          <w:kern w:val="0"/>
          <w:lang w:eastAsia="en-IN"/>
          <w14:ligatures w14:val="none"/>
        </w:rPr>
        <w:t>s</w:t>
      </w:r>
      <w:r w:rsidR="00C32004" w:rsidRPr="00C0409B">
        <w:rPr>
          <w:rFonts w:ascii="Times New Roman" w:eastAsia="Times New Roman" w:hAnsi="Times New Roman" w:cs="Times New Roman"/>
          <w:color w:val="000000"/>
          <w:kern w:val="0"/>
          <w:lang w:eastAsia="en-IN"/>
          <w14:ligatures w14:val="none"/>
        </w:rPr>
        <w:t xml:space="preserve"> highly accurate but </w:t>
      </w:r>
      <w:r w:rsidR="00F71578" w:rsidRPr="00C0409B">
        <w:rPr>
          <w:rFonts w:ascii="Times New Roman" w:eastAsia="Times New Roman" w:hAnsi="Times New Roman" w:cs="Times New Roman"/>
          <w:color w:val="000000"/>
          <w:kern w:val="0"/>
          <w:lang w:eastAsia="en-IN"/>
          <w14:ligatures w14:val="none"/>
        </w:rPr>
        <w:t>black box</w:t>
      </w:r>
      <w:r w:rsidR="00C32004" w:rsidRPr="00C0409B">
        <w:rPr>
          <w:rFonts w:ascii="Times New Roman" w:eastAsia="Times New Roman" w:hAnsi="Times New Roman" w:cs="Times New Roman"/>
          <w:color w:val="000000"/>
          <w:kern w:val="0"/>
          <w:lang w:eastAsia="en-IN"/>
          <w14:ligatures w14:val="none"/>
        </w:rPr>
        <w:t xml:space="preserve"> systems</w:t>
      </w:r>
      <w:r w:rsidR="000F27D0" w:rsidRPr="00C0409B">
        <w:rPr>
          <w:rFonts w:ascii="Times New Roman" w:eastAsia="Times New Roman" w:hAnsi="Times New Roman" w:cs="Times New Roman"/>
          <w:color w:val="000000"/>
          <w:kern w:val="0"/>
          <w:lang w:eastAsia="en-IN"/>
          <w14:ligatures w14:val="none"/>
        </w:rPr>
        <w:t>. This</w:t>
      </w:r>
      <w:r w:rsidR="00C32004" w:rsidRPr="00C0409B">
        <w:rPr>
          <w:rFonts w:ascii="Times New Roman" w:eastAsia="Times New Roman" w:hAnsi="Times New Roman" w:cs="Times New Roman"/>
          <w:color w:val="000000"/>
          <w:kern w:val="0"/>
          <w:lang w:eastAsia="en-IN"/>
          <w14:ligatures w14:val="none"/>
        </w:rPr>
        <w:t xml:space="preserve"> reduc</w:t>
      </w:r>
      <w:r w:rsidR="000F27D0" w:rsidRPr="00C0409B">
        <w:rPr>
          <w:rFonts w:ascii="Times New Roman" w:eastAsia="Times New Roman" w:hAnsi="Times New Roman" w:cs="Times New Roman"/>
          <w:color w:val="000000"/>
          <w:kern w:val="0"/>
          <w:lang w:eastAsia="en-IN"/>
          <w14:ligatures w14:val="none"/>
        </w:rPr>
        <w:t>es</w:t>
      </w:r>
      <w:r w:rsidR="00C32004" w:rsidRPr="00C0409B">
        <w:rPr>
          <w:rFonts w:ascii="Times New Roman" w:eastAsia="Times New Roman" w:hAnsi="Times New Roman" w:cs="Times New Roman"/>
          <w:color w:val="000000"/>
          <w:kern w:val="0"/>
          <w:lang w:eastAsia="en-IN"/>
          <w14:ligatures w14:val="none"/>
        </w:rPr>
        <w:t xml:space="preserve"> trust and understanding. Its goal was to design models that not only predict accurately but also provide human</w:t>
      </w:r>
      <w:r w:rsidR="00D03E2A" w:rsidRPr="00C0409B">
        <w:rPr>
          <w:rFonts w:ascii="Times New Roman" w:eastAsia="Times New Roman" w:hAnsi="Times New Roman" w:cs="Times New Roman"/>
          <w:color w:val="000000"/>
          <w:kern w:val="0"/>
          <w:lang w:eastAsia="en-IN"/>
          <w14:ligatures w14:val="none"/>
        </w:rPr>
        <w:t xml:space="preserve"> </w:t>
      </w:r>
      <w:r w:rsidR="00C32004" w:rsidRPr="00C0409B">
        <w:rPr>
          <w:rFonts w:ascii="Times New Roman" w:eastAsia="Times New Roman" w:hAnsi="Times New Roman" w:cs="Times New Roman"/>
          <w:color w:val="000000"/>
          <w:kern w:val="0"/>
          <w:lang w:eastAsia="en-IN"/>
          <w14:ligatures w14:val="none"/>
        </w:rPr>
        <w:t>understandable explanations.</w:t>
      </w:r>
    </w:p>
    <w:p w14:paraId="395F1AF7" w14:textId="77777777" w:rsidR="00B43107" w:rsidRPr="00C0409B" w:rsidRDefault="00C3200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The program focused on three areas: </w:t>
      </w:r>
    </w:p>
    <w:p w14:paraId="070E9234" w14:textId="3C482F89" w:rsidR="00B43107" w:rsidRPr="00C0409B" w:rsidRDefault="00B43107" w:rsidP="00D7731D">
      <w:pPr>
        <w:pStyle w:val="ListParagraph"/>
        <w:numPr>
          <w:ilvl w:val="0"/>
          <w:numId w:val="56"/>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B</w:t>
      </w:r>
      <w:r w:rsidR="00C32004" w:rsidRPr="00C0409B">
        <w:rPr>
          <w:rFonts w:ascii="Times New Roman" w:eastAsia="Times New Roman" w:hAnsi="Times New Roman" w:cs="Times New Roman"/>
          <w:color w:val="000000"/>
          <w:kern w:val="0"/>
          <w:lang w:eastAsia="en-IN"/>
          <w14:ligatures w14:val="none"/>
        </w:rPr>
        <w:t xml:space="preserve">uilding explainable models </w:t>
      </w:r>
    </w:p>
    <w:p w14:paraId="362513B3" w14:textId="38546686" w:rsidR="00B43107" w:rsidRPr="00C0409B" w:rsidRDefault="00B43107" w:rsidP="00D7731D">
      <w:pPr>
        <w:pStyle w:val="ListParagraph"/>
        <w:numPr>
          <w:ilvl w:val="0"/>
          <w:numId w:val="56"/>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S</w:t>
      </w:r>
      <w:r w:rsidR="00C32004" w:rsidRPr="00C0409B">
        <w:rPr>
          <w:rFonts w:ascii="Times New Roman" w:eastAsia="Times New Roman" w:hAnsi="Times New Roman" w:cs="Times New Roman"/>
          <w:color w:val="000000"/>
          <w:kern w:val="0"/>
          <w:lang w:eastAsia="en-IN"/>
          <w14:ligatures w14:val="none"/>
        </w:rPr>
        <w:t xml:space="preserve">tudying psychological aspects of explanations </w:t>
      </w:r>
    </w:p>
    <w:p w14:paraId="6C78EF5A" w14:textId="656DEF31" w:rsidR="00B43107" w:rsidRPr="00C0409B" w:rsidRDefault="00B43107" w:rsidP="00D7731D">
      <w:pPr>
        <w:pStyle w:val="ListParagraph"/>
        <w:numPr>
          <w:ilvl w:val="0"/>
          <w:numId w:val="56"/>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T</w:t>
      </w:r>
      <w:r w:rsidR="00C32004" w:rsidRPr="00C0409B">
        <w:rPr>
          <w:rFonts w:ascii="Times New Roman" w:eastAsia="Times New Roman" w:hAnsi="Times New Roman" w:cs="Times New Roman"/>
          <w:color w:val="000000"/>
          <w:kern w:val="0"/>
          <w:lang w:eastAsia="en-IN"/>
          <w14:ligatures w14:val="none"/>
        </w:rPr>
        <w:t>esting methods through real</w:t>
      </w:r>
      <w:r w:rsidR="002F0C98" w:rsidRPr="00C0409B">
        <w:rPr>
          <w:rFonts w:ascii="Times New Roman" w:eastAsia="Times New Roman" w:hAnsi="Times New Roman" w:cs="Times New Roman"/>
          <w:color w:val="000000"/>
          <w:kern w:val="0"/>
          <w:lang w:eastAsia="en-IN"/>
          <w14:ligatures w14:val="none"/>
        </w:rPr>
        <w:t>-</w:t>
      </w:r>
      <w:r w:rsidR="00C32004" w:rsidRPr="00C0409B">
        <w:rPr>
          <w:rFonts w:ascii="Times New Roman" w:eastAsia="Times New Roman" w:hAnsi="Times New Roman" w:cs="Times New Roman"/>
          <w:color w:val="000000"/>
          <w:kern w:val="0"/>
          <w:lang w:eastAsia="en-IN"/>
          <w14:ligatures w14:val="none"/>
        </w:rPr>
        <w:t xml:space="preserve">world problems in autonomy and analytics </w:t>
      </w:r>
    </w:p>
    <w:p w14:paraId="6A404106" w14:textId="12420E30" w:rsidR="00C32004" w:rsidRPr="00C0409B" w:rsidRDefault="00C3200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Research teams explored interpretable models, deep explanations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proxy</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 model induction.</w:t>
      </w:r>
    </w:p>
    <w:p w14:paraId="3E0B6350" w14:textId="49A94345" w:rsidR="00C32004" w:rsidRPr="00C0409B" w:rsidRDefault="00C3200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Over 12,700 users participated in experiments showing that explanations improved trust and decision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making, especially for complex or error</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prone tasks. A scoring system (ESS) was introduced to evaluate </w:t>
      </w:r>
      <w:r w:rsidR="00136A03" w:rsidRPr="00C0409B">
        <w:rPr>
          <w:rFonts w:ascii="Times New Roman" w:eastAsia="Times New Roman" w:hAnsi="Times New Roman" w:cs="Times New Roman"/>
          <w:color w:val="000000"/>
          <w:kern w:val="0"/>
          <w:lang w:eastAsia="en-IN"/>
          <w14:ligatures w14:val="none"/>
        </w:rPr>
        <w:t>consistency</w:t>
      </w:r>
      <w:r w:rsidRPr="00C0409B">
        <w:rPr>
          <w:rFonts w:ascii="Times New Roman" w:eastAsia="Times New Roman" w:hAnsi="Times New Roman" w:cs="Times New Roman"/>
          <w:color w:val="000000"/>
          <w:kern w:val="0"/>
          <w:lang w:eastAsia="en-IN"/>
          <w14:ligatures w14:val="none"/>
        </w:rPr>
        <w:t xml:space="preserve"> and utility. The work emphasized interdisciplinary </w:t>
      </w:r>
      <w:r w:rsidRPr="00C0409B">
        <w:rPr>
          <w:rFonts w:ascii="Times New Roman" w:eastAsia="Times New Roman" w:hAnsi="Times New Roman" w:cs="Times New Roman"/>
          <w:color w:val="000000"/>
          <w:kern w:val="0"/>
          <w:lang w:eastAsia="en-IN"/>
          <w14:ligatures w14:val="none"/>
        </w:rPr>
        <w:lastRenderedPageBreak/>
        <w:t>collaboration, user</w:t>
      </w:r>
      <w:r w:rsidR="002F0C98" w:rsidRPr="00C0409B">
        <w:rPr>
          <w:rFonts w:ascii="Times New Roman" w:eastAsia="Times New Roman" w:hAnsi="Times New Roman" w:cs="Times New Roman"/>
          <w:color w:val="000000"/>
          <w:kern w:val="0"/>
          <w:lang w:eastAsia="en-IN"/>
          <w14:ligatures w14:val="none"/>
        </w:rPr>
        <w:t>-</w:t>
      </w:r>
      <w:r w:rsidR="00B10E6D" w:rsidRPr="00C0409B">
        <w:rPr>
          <w:rFonts w:ascii="Times New Roman" w:eastAsia="Times New Roman" w:hAnsi="Times New Roman" w:cs="Times New Roman"/>
          <w:color w:val="000000"/>
          <w:kern w:val="0"/>
          <w:lang w:eastAsia="en-IN"/>
          <w14:ligatures w14:val="none"/>
        </w:rPr>
        <w:t>centred</w:t>
      </w:r>
      <w:r w:rsidRPr="00C0409B">
        <w:rPr>
          <w:rFonts w:ascii="Times New Roman" w:eastAsia="Times New Roman" w:hAnsi="Times New Roman" w:cs="Times New Roman"/>
          <w:color w:val="000000"/>
          <w:kern w:val="0"/>
          <w:lang w:eastAsia="en-IN"/>
          <w14:ligatures w14:val="none"/>
        </w:rPr>
        <w:t xml:space="preserve"> evaluation</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the value of explanations in supporting human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AI alignment.</w:t>
      </w:r>
    </w:p>
    <w:p w14:paraId="447D8885" w14:textId="1EF72CA3" w:rsidR="005C19F1" w:rsidRPr="00C0409B" w:rsidRDefault="005C19F1"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6CB5A169" w14:textId="624FFB1A" w:rsidR="00F854FB" w:rsidRPr="00C0409B" w:rsidRDefault="00B15A2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[6] </w:t>
      </w:r>
      <w:r w:rsidR="00E842CF" w:rsidRPr="00C0409B">
        <w:rPr>
          <w:rFonts w:ascii="Times New Roman" w:eastAsia="Times New Roman" w:hAnsi="Times New Roman" w:cs="Times New Roman"/>
          <w:color w:val="000000"/>
          <w:kern w:val="0"/>
          <w:lang w:eastAsia="en-IN"/>
          <w14:ligatures w14:val="none"/>
        </w:rPr>
        <w:t>Structured documentation is essential for accountability, interpretability</w:t>
      </w:r>
      <w:r w:rsidR="007F02AD" w:rsidRPr="00C0409B">
        <w:rPr>
          <w:rFonts w:ascii="Times New Roman" w:eastAsia="Times New Roman" w:hAnsi="Times New Roman" w:cs="Times New Roman"/>
          <w:color w:val="000000"/>
          <w:kern w:val="0"/>
          <w:lang w:eastAsia="en-IN"/>
          <w14:ligatures w14:val="none"/>
        </w:rPr>
        <w:t xml:space="preserve"> and</w:t>
      </w:r>
      <w:r w:rsidR="00E842CF" w:rsidRPr="00C0409B">
        <w:rPr>
          <w:rFonts w:ascii="Times New Roman" w:eastAsia="Times New Roman" w:hAnsi="Times New Roman" w:cs="Times New Roman"/>
          <w:color w:val="000000"/>
          <w:kern w:val="0"/>
          <w:lang w:eastAsia="en-IN"/>
          <w14:ligatures w14:val="none"/>
        </w:rPr>
        <w:t xml:space="preserve"> oversight in AI. The </w:t>
      </w:r>
      <w:proofErr w:type="spellStart"/>
      <w:r w:rsidR="00E842CF" w:rsidRPr="00C0409B">
        <w:rPr>
          <w:rFonts w:ascii="Times New Roman" w:eastAsia="Times New Roman" w:hAnsi="Times New Roman" w:cs="Times New Roman"/>
          <w:color w:val="000000"/>
          <w:kern w:val="0"/>
          <w:lang w:eastAsia="en-IN"/>
          <w14:ligatures w14:val="none"/>
        </w:rPr>
        <w:t>CLeAR</w:t>
      </w:r>
      <w:proofErr w:type="spellEnd"/>
      <w:r w:rsidR="00E842CF" w:rsidRPr="00C0409B">
        <w:rPr>
          <w:rFonts w:ascii="Times New Roman" w:eastAsia="Times New Roman" w:hAnsi="Times New Roman" w:cs="Times New Roman"/>
          <w:color w:val="000000"/>
          <w:kern w:val="0"/>
          <w:lang w:eastAsia="en-IN"/>
          <w14:ligatures w14:val="none"/>
        </w:rPr>
        <w:t xml:space="preserve"> framework provides such structure through four components: </w:t>
      </w:r>
    </w:p>
    <w:p w14:paraId="5A0F3E42" w14:textId="0E18E92A" w:rsidR="00F854FB" w:rsidRPr="00C0409B" w:rsidRDefault="00E842CF" w:rsidP="00D7731D">
      <w:pPr>
        <w:pStyle w:val="ListParagraph"/>
        <w:numPr>
          <w:ilvl w:val="0"/>
          <w:numId w:val="57"/>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Contextualization</w:t>
      </w:r>
    </w:p>
    <w:p w14:paraId="0AA50153" w14:textId="451114F3" w:rsidR="00F854FB" w:rsidRPr="00C0409B" w:rsidRDefault="00E842CF" w:rsidP="00D7731D">
      <w:pPr>
        <w:pStyle w:val="ListParagraph"/>
        <w:numPr>
          <w:ilvl w:val="0"/>
          <w:numId w:val="57"/>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Legal and ethical information</w:t>
      </w:r>
    </w:p>
    <w:p w14:paraId="1E108C24" w14:textId="68F4A25B" w:rsidR="00F854FB" w:rsidRPr="00C0409B" w:rsidRDefault="00E842CF" w:rsidP="00D7731D">
      <w:pPr>
        <w:pStyle w:val="ListParagraph"/>
        <w:numPr>
          <w:ilvl w:val="0"/>
          <w:numId w:val="57"/>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Assessments of performance </w:t>
      </w:r>
    </w:p>
    <w:p w14:paraId="72975656" w14:textId="74E42701" w:rsidR="00E842CF" w:rsidRPr="00C0409B" w:rsidRDefault="00E842CF" w:rsidP="00D7731D">
      <w:pPr>
        <w:pStyle w:val="ListParagraph"/>
        <w:numPr>
          <w:ilvl w:val="0"/>
          <w:numId w:val="57"/>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Recommendations for use</w:t>
      </w:r>
    </w:p>
    <w:p w14:paraId="32D8196E" w14:textId="2B63B49D" w:rsidR="00E842CF" w:rsidRPr="00C0409B" w:rsidRDefault="00E842CF" w:rsidP="00D7731D">
      <w:pPr>
        <w:spacing w:before="240" w:after="0" w:line="360" w:lineRule="auto"/>
        <w:contextualSpacing/>
        <w:rPr>
          <w:rFonts w:ascii="Times New Roman" w:eastAsia="Times New Roman" w:hAnsi="Times New Roman" w:cs="Times New Roman"/>
          <w:color w:val="000000"/>
          <w:kern w:val="0"/>
          <w:lang w:eastAsia="en-IN"/>
          <w14:ligatures w14:val="none"/>
        </w:rPr>
      </w:pPr>
      <w:proofErr w:type="spellStart"/>
      <w:r w:rsidRPr="00C0409B">
        <w:rPr>
          <w:rFonts w:ascii="Times New Roman" w:eastAsia="Times New Roman" w:hAnsi="Times New Roman" w:cs="Times New Roman"/>
          <w:color w:val="000000"/>
          <w:kern w:val="0"/>
          <w:lang w:eastAsia="en-IN"/>
          <w14:ligatures w14:val="none"/>
        </w:rPr>
        <w:t>CLeAR</w:t>
      </w:r>
      <w:proofErr w:type="spellEnd"/>
      <w:r w:rsidRPr="00C0409B">
        <w:rPr>
          <w:rFonts w:ascii="Times New Roman" w:eastAsia="Times New Roman" w:hAnsi="Times New Roman" w:cs="Times New Roman"/>
          <w:color w:val="000000"/>
          <w:kern w:val="0"/>
          <w:lang w:eastAsia="en-IN"/>
          <w14:ligatures w14:val="none"/>
        </w:rPr>
        <w:t xml:space="preserve"> is designed for both technical and non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technical audiences</w:t>
      </w:r>
      <w:r w:rsidR="00362533" w:rsidRPr="00C0409B">
        <w:rPr>
          <w:rFonts w:ascii="Times New Roman" w:eastAsia="Times New Roman" w:hAnsi="Times New Roman" w:cs="Times New Roman"/>
          <w:color w:val="000000"/>
          <w:kern w:val="0"/>
          <w:lang w:eastAsia="en-IN"/>
          <w14:ligatures w14:val="none"/>
        </w:rPr>
        <w:t xml:space="preserve">. </w:t>
      </w:r>
      <w:proofErr w:type="spellStart"/>
      <w:r w:rsidR="00362533" w:rsidRPr="00C0409B">
        <w:rPr>
          <w:rFonts w:ascii="Times New Roman" w:eastAsia="Times New Roman" w:hAnsi="Times New Roman" w:cs="Times New Roman"/>
          <w:color w:val="000000"/>
          <w:kern w:val="0"/>
          <w:lang w:eastAsia="en-IN"/>
          <w14:ligatures w14:val="none"/>
        </w:rPr>
        <w:t>CLeAR</w:t>
      </w:r>
      <w:proofErr w:type="spellEnd"/>
      <w:r w:rsidR="00362533" w:rsidRPr="00C0409B">
        <w:rPr>
          <w:rFonts w:ascii="Times New Roman" w:eastAsia="Times New Roman" w:hAnsi="Times New Roman" w:cs="Times New Roman"/>
          <w:color w:val="000000"/>
          <w:kern w:val="0"/>
          <w:lang w:eastAsia="en-IN"/>
          <w14:ligatures w14:val="none"/>
        </w:rPr>
        <w:t xml:space="preserve"> is</w:t>
      </w:r>
      <w:r w:rsidRPr="00C0409B">
        <w:rPr>
          <w:rFonts w:ascii="Times New Roman" w:eastAsia="Times New Roman" w:hAnsi="Times New Roman" w:cs="Times New Roman"/>
          <w:color w:val="000000"/>
          <w:kern w:val="0"/>
          <w:lang w:eastAsia="en-IN"/>
          <w14:ligatures w14:val="none"/>
        </w:rPr>
        <w:t xml:space="preserve"> fostering shared understanding among developers, regulators and the public. Developers are encouraged to document laws, norms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ethical standards, alongside fairness, bias, safety</w:t>
      </w:r>
      <w:r w:rsidR="00F00376" w:rsidRPr="00C0409B">
        <w:rPr>
          <w:rFonts w:ascii="Times New Roman" w:eastAsia="Times New Roman" w:hAnsi="Times New Roman" w:cs="Times New Roman"/>
          <w:color w:val="000000"/>
          <w:kern w:val="0"/>
          <w:lang w:eastAsia="en-IN"/>
          <w14:ligatures w14:val="none"/>
        </w:rPr>
        <w:t xml:space="preserve"> </w:t>
      </w:r>
      <w:r w:rsidRPr="00C0409B">
        <w:rPr>
          <w:rFonts w:ascii="Times New Roman" w:eastAsia="Times New Roman" w:hAnsi="Times New Roman" w:cs="Times New Roman"/>
          <w:color w:val="000000"/>
          <w:kern w:val="0"/>
          <w:lang w:eastAsia="en-IN"/>
          <w14:ligatures w14:val="none"/>
        </w:rPr>
        <w:t>and performance evaluations.</w:t>
      </w:r>
    </w:p>
    <w:p w14:paraId="275451ED" w14:textId="52E9440D" w:rsidR="00E842CF" w:rsidRPr="00C0409B" w:rsidRDefault="00E842CF"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The framework is </w:t>
      </w:r>
      <w:r w:rsidR="000B0CDD" w:rsidRPr="00C0409B">
        <w:rPr>
          <w:rFonts w:ascii="Times New Roman" w:eastAsia="Times New Roman" w:hAnsi="Times New Roman" w:cs="Times New Roman"/>
          <w:color w:val="000000"/>
          <w:kern w:val="0"/>
          <w:lang w:eastAsia="en-IN"/>
          <w14:ligatures w14:val="none"/>
        </w:rPr>
        <w:t xml:space="preserve">proposed </w:t>
      </w:r>
      <w:r w:rsidR="0089534F" w:rsidRPr="00C0409B">
        <w:rPr>
          <w:rFonts w:ascii="Times New Roman" w:eastAsia="Times New Roman" w:hAnsi="Times New Roman" w:cs="Times New Roman"/>
          <w:color w:val="000000"/>
          <w:kern w:val="0"/>
          <w:lang w:eastAsia="en-IN"/>
          <w14:ligatures w14:val="none"/>
        </w:rPr>
        <w:t>to</w:t>
      </w:r>
      <w:r w:rsidRPr="00C0409B">
        <w:rPr>
          <w:rFonts w:ascii="Times New Roman" w:eastAsia="Times New Roman" w:hAnsi="Times New Roman" w:cs="Times New Roman"/>
          <w:color w:val="000000"/>
          <w:kern w:val="0"/>
          <w:lang w:eastAsia="en-IN"/>
          <w14:ligatures w14:val="none"/>
        </w:rPr>
        <w:t xml:space="preserve"> use across the AI lifecycle, from design to post</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deployment monitoring</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across domains such as healthcare, education</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criminal justice. By clarifying uses, limits</w:t>
      </w:r>
      <w:r w:rsidR="007F02AD" w:rsidRPr="00C0409B">
        <w:rPr>
          <w:rFonts w:ascii="Times New Roman" w:eastAsia="Times New Roman" w:hAnsi="Times New Roman" w:cs="Times New Roman"/>
          <w:color w:val="000000"/>
          <w:kern w:val="0"/>
          <w:lang w:eastAsia="en-IN"/>
          <w14:ligatures w14:val="none"/>
        </w:rPr>
        <w:t xml:space="preserve"> </w:t>
      </w:r>
      <w:r w:rsidR="00ED0E59" w:rsidRPr="00C0409B">
        <w:rPr>
          <w:rFonts w:ascii="Times New Roman" w:eastAsia="Times New Roman" w:hAnsi="Times New Roman" w:cs="Times New Roman"/>
          <w:color w:val="000000"/>
          <w:kern w:val="0"/>
          <w:lang w:eastAsia="en-IN"/>
          <w14:ligatures w14:val="none"/>
        </w:rPr>
        <w:t>and</w:t>
      </w:r>
      <w:r w:rsidRPr="00C0409B">
        <w:rPr>
          <w:rFonts w:ascii="Times New Roman" w:eastAsia="Times New Roman" w:hAnsi="Times New Roman" w:cs="Times New Roman"/>
          <w:color w:val="000000"/>
          <w:kern w:val="0"/>
          <w:lang w:eastAsia="en-IN"/>
          <w14:ligatures w14:val="none"/>
        </w:rPr>
        <w:t xml:space="preserve"> risks </w:t>
      </w:r>
      <w:proofErr w:type="spellStart"/>
      <w:r w:rsidRPr="00C0409B">
        <w:rPr>
          <w:rFonts w:ascii="Times New Roman" w:eastAsia="Times New Roman" w:hAnsi="Times New Roman" w:cs="Times New Roman"/>
          <w:color w:val="000000"/>
          <w:kern w:val="0"/>
          <w:lang w:eastAsia="en-IN"/>
          <w14:ligatures w14:val="none"/>
        </w:rPr>
        <w:t>CLeAR</w:t>
      </w:r>
      <w:proofErr w:type="spellEnd"/>
      <w:r w:rsidRPr="00C0409B">
        <w:rPr>
          <w:rFonts w:ascii="Times New Roman" w:eastAsia="Times New Roman" w:hAnsi="Times New Roman" w:cs="Times New Roman"/>
          <w:color w:val="000000"/>
          <w:kern w:val="0"/>
          <w:lang w:eastAsia="en-IN"/>
          <w14:ligatures w14:val="none"/>
        </w:rPr>
        <w:t xml:space="preserve"> improves trust, enables oversight</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prevents inappropriate repurposing of AI systems.</w:t>
      </w:r>
    </w:p>
    <w:p w14:paraId="2C0362BA" w14:textId="6A427649" w:rsidR="00710FF0" w:rsidRPr="00C0409B" w:rsidRDefault="00710FF0"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418F608C" w14:textId="11F7B373" w:rsidR="00F967A0" w:rsidRPr="00C0409B" w:rsidRDefault="00B15A2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[9</w:t>
      </w:r>
      <w:r w:rsidR="00006091" w:rsidRPr="00C0409B">
        <w:rPr>
          <w:rFonts w:ascii="Times New Roman" w:eastAsia="Times New Roman" w:hAnsi="Times New Roman" w:cs="Times New Roman"/>
          <w:color w:val="000000"/>
          <w:kern w:val="0"/>
          <w:lang w:eastAsia="en-IN"/>
          <w14:ligatures w14:val="none"/>
        </w:rPr>
        <w:t>] The</w:t>
      </w:r>
      <w:r w:rsidR="00F2016C" w:rsidRPr="00C0409B">
        <w:rPr>
          <w:rFonts w:ascii="Times New Roman" w:eastAsia="Times New Roman" w:hAnsi="Times New Roman" w:cs="Times New Roman"/>
          <w:color w:val="000000"/>
          <w:kern w:val="0"/>
          <w:lang w:eastAsia="en-IN"/>
          <w14:ligatures w14:val="none"/>
        </w:rPr>
        <w:t xml:space="preserve"> paper points out that in ML and DL there is a gap in making models both responsible and easy to understand</w:t>
      </w:r>
      <w:r w:rsidR="00BE46F2" w:rsidRPr="00C0409B">
        <w:rPr>
          <w:rFonts w:ascii="Times New Roman" w:eastAsia="Times New Roman" w:hAnsi="Times New Roman" w:cs="Times New Roman"/>
          <w:color w:val="000000"/>
          <w:kern w:val="0"/>
          <w:lang w:eastAsia="en-IN"/>
          <w14:ligatures w14:val="none"/>
        </w:rPr>
        <w:t>.</w:t>
      </w:r>
      <w:r w:rsidR="00F2016C" w:rsidRPr="00C0409B">
        <w:rPr>
          <w:rFonts w:ascii="Times New Roman" w:eastAsia="Times New Roman" w:hAnsi="Times New Roman" w:cs="Times New Roman"/>
          <w:color w:val="000000"/>
          <w:kern w:val="0"/>
          <w:lang w:eastAsia="en-IN"/>
          <w14:ligatures w14:val="none"/>
        </w:rPr>
        <w:t xml:space="preserve"> </w:t>
      </w:r>
      <w:r w:rsidR="00BE46F2" w:rsidRPr="00C0409B">
        <w:rPr>
          <w:rFonts w:ascii="Times New Roman" w:eastAsia="Times New Roman" w:hAnsi="Times New Roman" w:cs="Times New Roman"/>
          <w:color w:val="000000"/>
          <w:kern w:val="0"/>
          <w:lang w:eastAsia="en-IN"/>
          <w14:ligatures w14:val="none"/>
        </w:rPr>
        <w:t>S</w:t>
      </w:r>
      <w:r w:rsidR="00F2016C" w:rsidRPr="00C0409B">
        <w:rPr>
          <w:rFonts w:ascii="Times New Roman" w:eastAsia="Times New Roman" w:hAnsi="Times New Roman" w:cs="Times New Roman"/>
          <w:color w:val="000000"/>
          <w:kern w:val="0"/>
          <w:lang w:eastAsia="en-IN"/>
          <w14:ligatures w14:val="none"/>
        </w:rPr>
        <w:t>ince the measures of explainability are still unclea</w:t>
      </w:r>
      <w:r w:rsidR="00D45A14" w:rsidRPr="00C0409B">
        <w:rPr>
          <w:rFonts w:ascii="Times New Roman" w:eastAsia="Times New Roman" w:hAnsi="Times New Roman" w:cs="Times New Roman"/>
          <w:color w:val="000000"/>
          <w:kern w:val="0"/>
          <w:lang w:eastAsia="en-IN"/>
          <w14:ligatures w14:val="none"/>
        </w:rPr>
        <w:t xml:space="preserve">r. </w:t>
      </w:r>
      <w:r w:rsidR="00145886" w:rsidRPr="00C0409B">
        <w:rPr>
          <w:rFonts w:ascii="Times New Roman" w:eastAsia="Times New Roman" w:hAnsi="Times New Roman" w:cs="Times New Roman"/>
          <w:color w:val="000000"/>
          <w:kern w:val="0"/>
          <w:lang w:eastAsia="en-IN"/>
          <w14:ligatures w14:val="none"/>
        </w:rPr>
        <w:t xml:space="preserve">A </w:t>
      </w:r>
      <w:r w:rsidR="00AD146E" w:rsidRPr="00C0409B">
        <w:rPr>
          <w:rFonts w:ascii="Times New Roman" w:eastAsia="Times New Roman" w:hAnsi="Times New Roman" w:cs="Times New Roman"/>
          <w:color w:val="000000"/>
          <w:kern w:val="0"/>
          <w:lang w:eastAsia="en-IN"/>
          <w14:ligatures w14:val="none"/>
        </w:rPr>
        <w:t xml:space="preserve">systematic </w:t>
      </w:r>
      <w:r w:rsidR="00145886" w:rsidRPr="00C0409B">
        <w:rPr>
          <w:rFonts w:ascii="Times New Roman" w:eastAsia="Times New Roman" w:hAnsi="Times New Roman" w:cs="Times New Roman"/>
          <w:color w:val="000000"/>
          <w:kern w:val="0"/>
          <w:lang w:eastAsia="en-IN"/>
          <w14:ligatures w14:val="none"/>
        </w:rPr>
        <w:t xml:space="preserve">review using PRISMA guidelines and sources like Scopus, Google Scholar, and </w:t>
      </w:r>
      <w:proofErr w:type="spellStart"/>
      <w:r w:rsidR="00145886" w:rsidRPr="00C0409B">
        <w:rPr>
          <w:rFonts w:ascii="Times New Roman" w:eastAsia="Times New Roman" w:hAnsi="Times New Roman" w:cs="Times New Roman"/>
          <w:color w:val="000000"/>
          <w:kern w:val="0"/>
          <w:lang w:eastAsia="en-IN"/>
          <w14:ligatures w14:val="none"/>
        </w:rPr>
        <w:t>Arxiv</w:t>
      </w:r>
      <w:proofErr w:type="spellEnd"/>
      <w:r w:rsidR="00145886" w:rsidRPr="00C0409B">
        <w:rPr>
          <w:rFonts w:ascii="Times New Roman" w:eastAsia="Times New Roman" w:hAnsi="Times New Roman" w:cs="Times New Roman"/>
          <w:color w:val="000000"/>
          <w:kern w:val="0"/>
          <w:lang w:eastAsia="en-IN"/>
          <w14:ligatures w14:val="none"/>
        </w:rPr>
        <w:t xml:space="preserve"> found 6122 XAI studies, but only 884 used evaluation metrics.</w:t>
      </w:r>
      <w:r w:rsidR="003A73EB" w:rsidRPr="00C0409B">
        <w:rPr>
          <w:rFonts w:ascii="Times New Roman" w:eastAsia="Times New Roman" w:hAnsi="Times New Roman" w:cs="Times New Roman"/>
          <w:color w:val="000000"/>
          <w:kern w:val="0"/>
          <w:lang w:eastAsia="en-IN"/>
          <w14:ligatures w14:val="none"/>
        </w:rPr>
        <w:t xml:space="preserve"> </w:t>
      </w:r>
      <w:r w:rsidR="00F967A0" w:rsidRPr="00C0409B">
        <w:rPr>
          <w:rFonts w:ascii="Times New Roman" w:eastAsia="Times New Roman" w:hAnsi="Times New Roman" w:cs="Times New Roman"/>
          <w:color w:val="000000"/>
          <w:kern w:val="0"/>
          <w:lang w:eastAsia="en-IN"/>
          <w14:ligatures w14:val="none"/>
        </w:rPr>
        <w:t>Even though XAI is widely used, there is still no clear agreement on what counts as an “explanation.”</w:t>
      </w:r>
    </w:p>
    <w:p w14:paraId="3D263504" w14:textId="77777777" w:rsidR="00540EA4" w:rsidRPr="00C0409B" w:rsidRDefault="003A73EB"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Two taxonomies are proposed: </w:t>
      </w:r>
    </w:p>
    <w:p w14:paraId="6775A1FC" w14:textId="30470D6A" w:rsidR="001A6F40" w:rsidRPr="00C0409B" w:rsidRDefault="001A6F40" w:rsidP="00D7731D">
      <w:pPr>
        <w:pStyle w:val="ListParagraph"/>
        <w:numPr>
          <w:ilvl w:val="0"/>
          <w:numId w:val="58"/>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M</w:t>
      </w:r>
      <w:r w:rsidR="003A73EB" w:rsidRPr="00C0409B">
        <w:rPr>
          <w:rFonts w:ascii="Times New Roman" w:eastAsia="Times New Roman" w:hAnsi="Times New Roman" w:cs="Times New Roman"/>
          <w:color w:val="000000"/>
          <w:kern w:val="0"/>
          <w:lang w:eastAsia="en-IN"/>
          <w14:ligatures w14:val="none"/>
        </w:rPr>
        <w:t>ethodology</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w:t>
      </w:r>
      <w:r w:rsidR="003A73EB" w:rsidRPr="00C0409B">
        <w:rPr>
          <w:rFonts w:ascii="Times New Roman" w:eastAsia="Times New Roman" w:hAnsi="Times New Roman" w:cs="Times New Roman"/>
          <w:color w:val="000000"/>
          <w:kern w:val="0"/>
          <w:lang w:eastAsia="en-IN"/>
          <w14:ligatures w14:val="none"/>
        </w:rPr>
        <w:t xml:space="preserve">ased </w:t>
      </w:r>
    </w:p>
    <w:p w14:paraId="2EB571F4" w14:textId="4567C4F0" w:rsidR="00C10C82" w:rsidRPr="00C0409B" w:rsidRDefault="00C10C82" w:rsidP="00D7731D">
      <w:pPr>
        <w:pStyle w:val="ListParagraph"/>
        <w:numPr>
          <w:ilvl w:val="0"/>
          <w:numId w:val="58"/>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Application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w:t>
      </w:r>
    </w:p>
    <w:p w14:paraId="6772B764" w14:textId="7697D822" w:rsidR="00F47F10" w:rsidRPr="00C0409B" w:rsidRDefault="00F47F10"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The review shows that many explanations are judged subjectively</w:t>
      </w:r>
      <w:r w:rsidR="00F23435" w:rsidRPr="00C0409B">
        <w:rPr>
          <w:rFonts w:ascii="Times New Roman" w:eastAsia="Times New Roman" w:hAnsi="Times New Roman" w:cs="Times New Roman"/>
          <w:color w:val="000000"/>
          <w:kern w:val="0"/>
          <w:lang w:eastAsia="en-IN"/>
          <w14:ligatures w14:val="none"/>
        </w:rPr>
        <w:t xml:space="preserve"> and that</w:t>
      </w:r>
      <w:r w:rsidRPr="00C0409B">
        <w:rPr>
          <w:rFonts w:ascii="Times New Roman" w:eastAsia="Times New Roman" w:hAnsi="Times New Roman" w:cs="Times New Roman"/>
          <w:color w:val="000000"/>
          <w:kern w:val="0"/>
          <w:lang w:eastAsia="en-IN"/>
          <w14:ligatures w14:val="none"/>
        </w:rPr>
        <w:t xml:space="preserve"> can cause bias. The authors </w:t>
      </w:r>
      <w:r w:rsidR="002C02DE" w:rsidRPr="00C0409B">
        <w:rPr>
          <w:rFonts w:ascii="Times New Roman" w:eastAsia="Times New Roman" w:hAnsi="Times New Roman" w:cs="Times New Roman"/>
          <w:color w:val="000000"/>
          <w:kern w:val="0"/>
          <w:lang w:eastAsia="en-IN"/>
          <w14:ligatures w14:val="none"/>
        </w:rPr>
        <w:t>ask</w:t>
      </w:r>
      <w:r w:rsidRPr="00C0409B">
        <w:rPr>
          <w:rFonts w:ascii="Times New Roman" w:eastAsia="Times New Roman" w:hAnsi="Times New Roman" w:cs="Times New Roman"/>
          <w:color w:val="000000"/>
          <w:kern w:val="0"/>
          <w:lang w:eastAsia="en-IN"/>
          <w14:ligatures w14:val="none"/>
        </w:rPr>
        <w:t xml:space="preserve"> for clear, validated metrics to build trust, allow fair comparison and support safe use of XAI in areas like healthcare and security.</w:t>
      </w:r>
    </w:p>
    <w:p w14:paraId="0588C8D8" w14:textId="53BE3D43" w:rsidR="003A73EB" w:rsidRPr="00C0409B" w:rsidRDefault="003A73EB"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64BB1102" w14:textId="0692C74C" w:rsidR="009A066A" w:rsidRPr="00C0409B" w:rsidRDefault="00B15A2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lastRenderedPageBreak/>
        <w:t xml:space="preserve">[15] </w:t>
      </w:r>
      <w:r w:rsidR="00EC268D" w:rsidRPr="00C0409B">
        <w:rPr>
          <w:rFonts w:ascii="Times New Roman" w:eastAsia="Times New Roman" w:hAnsi="Times New Roman" w:cs="Times New Roman"/>
          <w:color w:val="000000"/>
          <w:kern w:val="0"/>
          <w:lang w:eastAsia="en-IN"/>
          <w14:ligatures w14:val="none"/>
        </w:rPr>
        <w:t xml:space="preserve">AI has grown quickly but the complexity of neural networks makes it hard to understand how </w:t>
      </w:r>
      <w:r w:rsidR="00626777" w:rsidRPr="00C0409B">
        <w:rPr>
          <w:rFonts w:ascii="Times New Roman" w:eastAsia="Times New Roman" w:hAnsi="Times New Roman" w:cs="Times New Roman"/>
          <w:color w:val="000000"/>
          <w:kern w:val="0"/>
          <w:lang w:eastAsia="en-IN"/>
          <w14:ligatures w14:val="none"/>
        </w:rPr>
        <w:t>models</w:t>
      </w:r>
      <w:r w:rsidR="00EC268D" w:rsidRPr="00C0409B">
        <w:rPr>
          <w:rFonts w:ascii="Times New Roman" w:eastAsia="Times New Roman" w:hAnsi="Times New Roman" w:cs="Times New Roman"/>
          <w:color w:val="000000"/>
          <w:kern w:val="0"/>
          <w:lang w:eastAsia="en-IN"/>
          <w14:ligatures w14:val="none"/>
        </w:rPr>
        <w:t xml:space="preserve"> make decisions.</w:t>
      </w:r>
      <w:r w:rsidR="00EE5B73" w:rsidRPr="00C0409B">
        <w:rPr>
          <w:rFonts w:ascii="Times New Roman" w:eastAsia="Times New Roman" w:hAnsi="Times New Roman" w:cs="Times New Roman"/>
          <w:color w:val="000000"/>
          <w:kern w:val="0"/>
          <w:lang w:eastAsia="en-IN"/>
          <w14:ligatures w14:val="none"/>
        </w:rPr>
        <w:t xml:space="preserve"> </w:t>
      </w:r>
      <w:r w:rsidR="009A066A" w:rsidRPr="00C0409B">
        <w:rPr>
          <w:rFonts w:ascii="Times New Roman" w:eastAsia="Times New Roman" w:hAnsi="Times New Roman" w:cs="Times New Roman"/>
          <w:color w:val="000000"/>
          <w:kern w:val="0"/>
          <w:lang w:eastAsia="en-IN"/>
          <w14:ligatures w14:val="none"/>
        </w:rPr>
        <w:t>This creates challenges for trust and accountability. The idea of trustworthy AI has therefore gained importance</w:t>
      </w:r>
      <w:r w:rsidR="00863E42" w:rsidRPr="00C0409B">
        <w:rPr>
          <w:rFonts w:ascii="Times New Roman" w:eastAsia="Times New Roman" w:hAnsi="Times New Roman" w:cs="Times New Roman"/>
          <w:color w:val="000000"/>
          <w:kern w:val="0"/>
          <w:lang w:eastAsia="en-IN"/>
          <w14:ligatures w14:val="none"/>
        </w:rPr>
        <w:t xml:space="preserve">. It is </w:t>
      </w:r>
      <w:r w:rsidR="009A066A" w:rsidRPr="00C0409B">
        <w:rPr>
          <w:rFonts w:ascii="Times New Roman" w:eastAsia="Times New Roman" w:hAnsi="Times New Roman" w:cs="Times New Roman"/>
          <w:color w:val="000000"/>
          <w:kern w:val="0"/>
          <w:lang w:eastAsia="en-IN"/>
          <w14:ligatures w14:val="none"/>
        </w:rPr>
        <w:t xml:space="preserve">requiring </w:t>
      </w:r>
      <w:r w:rsidR="008D350C" w:rsidRPr="00C0409B">
        <w:rPr>
          <w:rFonts w:ascii="Times New Roman" w:eastAsia="Times New Roman" w:hAnsi="Times New Roman" w:cs="Times New Roman"/>
          <w:color w:val="000000"/>
          <w:kern w:val="0"/>
          <w:lang w:eastAsia="en-IN"/>
          <w14:ligatures w14:val="none"/>
        </w:rPr>
        <w:t>techniques</w:t>
      </w:r>
      <w:r w:rsidR="009A066A" w:rsidRPr="00C0409B">
        <w:rPr>
          <w:rFonts w:ascii="Times New Roman" w:eastAsia="Times New Roman" w:hAnsi="Times New Roman" w:cs="Times New Roman"/>
          <w:color w:val="000000"/>
          <w:kern w:val="0"/>
          <w:lang w:eastAsia="en-IN"/>
          <w14:ligatures w14:val="none"/>
        </w:rPr>
        <w:t xml:space="preserve"> to meet societal and ethical standards.</w:t>
      </w:r>
    </w:p>
    <w:p w14:paraId="77885D27" w14:textId="4AFD809C" w:rsidR="009A066A" w:rsidRPr="00C0409B" w:rsidRDefault="009A066A"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This paper surveys technologies that </w:t>
      </w:r>
      <w:r w:rsidR="00F15200" w:rsidRPr="00C0409B">
        <w:rPr>
          <w:rFonts w:ascii="Times New Roman" w:eastAsia="Times New Roman" w:hAnsi="Times New Roman" w:cs="Times New Roman"/>
          <w:color w:val="000000"/>
          <w:kern w:val="0"/>
          <w:lang w:eastAsia="en-IN"/>
          <w14:ligatures w14:val="none"/>
        </w:rPr>
        <w:t>improve</w:t>
      </w:r>
      <w:r w:rsidRPr="00C0409B">
        <w:rPr>
          <w:rFonts w:ascii="Times New Roman" w:eastAsia="Times New Roman" w:hAnsi="Times New Roman" w:cs="Times New Roman"/>
          <w:color w:val="000000"/>
          <w:kern w:val="0"/>
          <w:lang w:eastAsia="en-IN"/>
          <w14:ligatures w14:val="none"/>
        </w:rPr>
        <w:t xml:space="preserve"> explainability, tracing emerging trends and methods. It highlights the link between explainability and meta</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reasoning which aligns with the goals of XAI. Transparency is a key ethical requirement</w:t>
      </w:r>
      <w:r w:rsidR="00DC7A6E" w:rsidRPr="00C0409B">
        <w:rPr>
          <w:rFonts w:ascii="Times New Roman" w:eastAsia="Times New Roman" w:hAnsi="Times New Roman" w:cs="Times New Roman"/>
          <w:color w:val="000000"/>
          <w:kern w:val="0"/>
          <w:lang w:eastAsia="en-IN"/>
          <w14:ligatures w14:val="none"/>
        </w:rPr>
        <w:t xml:space="preserve"> of XAI</w:t>
      </w:r>
      <w:r w:rsidR="00C63C70" w:rsidRPr="00C0409B">
        <w:rPr>
          <w:rFonts w:ascii="Times New Roman" w:eastAsia="Times New Roman" w:hAnsi="Times New Roman" w:cs="Times New Roman"/>
          <w:color w:val="000000"/>
          <w:kern w:val="0"/>
          <w:lang w:eastAsia="en-IN"/>
          <w14:ligatures w14:val="none"/>
        </w:rPr>
        <w:t xml:space="preserve">. </w:t>
      </w:r>
      <w:r w:rsidR="00E47D3E" w:rsidRPr="00C0409B">
        <w:rPr>
          <w:rFonts w:ascii="Times New Roman" w:eastAsia="Times New Roman" w:hAnsi="Times New Roman" w:cs="Times New Roman"/>
          <w:color w:val="000000"/>
          <w:kern w:val="0"/>
          <w:lang w:eastAsia="en-IN"/>
          <w14:ligatures w14:val="none"/>
        </w:rPr>
        <w:t xml:space="preserve">That </w:t>
      </w:r>
      <w:r w:rsidR="00C63C70" w:rsidRPr="00C0409B">
        <w:rPr>
          <w:rFonts w:ascii="Times New Roman" w:eastAsia="Times New Roman" w:hAnsi="Times New Roman" w:cs="Times New Roman"/>
          <w:color w:val="000000"/>
          <w:kern w:val="0"/>
          <w:lang w:eastAsia="en-IN"/>
          <w14:ligatures w14:val="none"/>
        </w:rPr>
        <w:t xml:space="preserve">is </w:t>
      </w:r>
      <w:r w:rsidR="00E47D3E" w:rsidRPr="00C0409B">
        <w:rPr>
          <w:rFonts w:ascii="Times New Roman" w:eastAsia="Times New Roman" w:hAnsi="Times New Roman" w:cs="Times New Roman"/>
          <w:color w:val="000000"/>
          <w:kern w:val="0"/>
          <w:lang w:eastAsia="en-IN"/>
          <w14:ligatures w14:val="none"/>
        </w:rPr>
        <w:t xml:space="preserve">also </w:t>
      </w:r>
      <w:r w:rsidR="00C63C70" w:rsidRPr="00C0409B">
        <w:rPr>
          <w:rFonts w:ascii="Times New Roman" w:eastAsia="Times New Roman" w:hAnsi="Times New Roman" w:cs="Times New Roman"/>
          <w:color w:val="000000"/>
          <w:kern w:val="0"/>
          <w:lang w:eastAsia="en-IN"/>
          <w14:ligatures w14:val="none"/>
        </w:rPr>
        <w:t xml:space="preserve">aligned </w:t>
      </w:r>
      <w:r w:rsidR="00292352" w:rsidRPr="00C0409B">
        <w:rPr>
          <w:rFonts w:ascii="Times New Roman" w:eastAsia="Times New Roman" w:hAnsi="Times New Roman" w:cs="Times New Roman"/>
          <w:color w:val="000000"/>
          <w:kern w:val="0"/>
          <w:lang w:eastAsia="en-IN"/>
          <w14:ligatures w14:val="none"/>
        </w:rPr>
        <w:t>to</w:t>
      </w:r>
      <w:r w:rsidRPr="00C0409B">
        <w:rPr>
          <w:rFonts w:ascii="Times New Roman" w:eastAsia="Times New Roman" w:hAnsi="Times New Roman" w:cs="Times New Roman"/>
          <w:color w:val="000000"/>
          <w:kern w:val="0"/>
          <w:lang w:eastAsia="en-IN"/>
          <w14:ligatures w14:val="none"/>
        </w:rPr>
        <w:t xml:space="preserve"> EU AI </w:t>
      </w:r>
      <w:r w:rsidR="000D73D3" w:rsidRPr="00C0409B">
        <w:rPr>
          <w:rFonts w:ascii="Times New Roman" w:eastAsia="Times New Roman" w:hAnsi="Times New Roman" w:cs="Times New Roman"/>
          <w:color w:val="000000"/>
          <w:kern w:val="0"/>
          <w:lang w:eastAsia="en-IN"/>
          <w14:ligatures w14:val="none"/>
        </w:rPr>
        <w:t>h</w:t>
      </w:r>
      <w:r w:rsidRPr="00C0409B">
        <w:rPr>
          <w:rFonts w:ascii="Times New Roman" w:eastAsia="Times New Roman" w:hAnsi="Times New Roman" w:cs="Times New Roman"/>
          <w:color w:val="000000"/>
          <w:kern w:val="0"/>
          <w:lang w:eastAsia="en-IN"/>
          <w14:ligatures w14:val="none"/>
        </w:rPr>
        <w:t>igh</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level </w:t>
      </w:r>
      <w:r w:rsidR="000D73D3" w:rsidRPr="00C0409B">
        <w:rPr>
          <w:rFonts w:ascii="Times New Roman" w:eastAsia="Times New Roman" w:hAnsi="Times New Roman" w:cs="Times New Roman"/>
          <w:color w:val="000000"/>
          <w:kern w:val="0"/>
          <w:lang w:eastAsia="en-IN"/>
          <w14:ligatures w14:val="none"/>
        </w:rPr>
        <w:t>e</w:t>
      </w:r>
      <w:r w:rsidRPr="00C0409B">
        <w:rPr>
          <w:rFonts w:ascii="Times New Roman" w:eastAsia="Times New Roman" w:hAnsi="Times New Roman" w:cs="Times New Roman"/>
          <w:color w:val="000000"/>
          <w:kern w:val="0"/>
          <w:lang w:eastAsia="en-IN"/>
          <w14:ligatures w14:val="none"/>
        </w:rPr>
        <w:t xml:space="preserve">xpert </w:t>
      </w:r>
      <w:r w:rsidR="000D73D3" w:rsidRPr="00C0409B">
        <w:rPr>
          <w:rFonts w:ascii="Times New Roman" w:eastAsia="Times New Roman" w:hAnsi="Times New Roman" w:cs="Times New Roman"/>
          <w:color w:val="000000"/>
          <w:kern w:val="0"/>
          <w:lang w:eastAsia="en-IN"/>
          <w14:ligatures w14:val="none"/>
        </w:rPr>
        <w:t>g</w:t>
      </w:r>
      <w:r w:rsidRPr="00C0409B">
        <w:rPr>
          <w:rFonts w:ascii="Times New Roman" w:eastAsia="Times New Roman" w:hAnsi="Times New Roman" w:cs="Times New Roman"/>
          <w:color w:val="000000"/>
          <w:kern w:val="0"/>
          <w:lang w:eastAsia="en-IN"/>
          <w14:ligatures w14:val="none"/>
        </w:rPr>
        <w:t>roup’s principles of autonomy, harm prevention, fairness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explicability.</w:t>
      </w:r>
    </w:p>
    <w:p w14:paraId="456AA2CB" w14:textId="3BFBC2B5" w:rsidR="009A066A" w:rsidRPr="00C0409B" w:rsidRDefault="009A066A"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The study reviews </w:t>
      </w:r>
      <w:r w:rsidR="00F01352" w:rsidRPr="00C0409B">
        <w:rPr>
          <w:rFonts w:ascii="Times New Roman" w:eastAsia="Times New Roman" w:hAnsi="Times New Roman" w:cs="Times New Roman"/>
          <w:color w:val="000000"/>
          <w:kern w:val="0"/>
          <w:lang w:eastAsia="en-IN"/>
          <w14:ligatures w14:val="none"/>
        </w:rPr>
        <w:t>approach</w:t>
      </w:r>
      <w:r w:rsidRPr="00C0409B">
        <w:rPr>
          <w:rFonts w:ascii="Times New Roman" w:eastAsia="Times New Roman" w:hAnsi="Times New Roman" w:cs="Times New Roman"/>
          <w:color w:val="000000"/>
          <w:kern w:val="0"/>
          <w:lang w:eastAsia="en-IN"/>
          <w14:ligatures w14:val="none"/>
        </w:rPr>
        <w:t xml:space="preserve"> such as post</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modelling analysis, reward</w:t>
      </w:r>
      <w:r w:rsidR="00811520" w:rsidRPr="00C0409B">
        <w:rPr>
          <w:rFonts w:ascii="Times New Roman" w:eastAsia="Times New Roman" w:hAnsi="Times New Roman" w:cs="Times New Roman"/>
          <w:color w:val="000000"/>
          <w:kern w:val="0"/>
          <w:lang w:eastAsia="en-IN"/>
          <w14:ligatures w14:val="none"/>
        </w:rPr>
        <w:t xml:space="preserve"> </w:t>
      </w:r>
      <w:r w:rsidRPr="00C0409B">
        <w:rPr>
          <w:rFonts w:ascii="Times New Roman" w:eastAsia="Times New Roman" w:hAnsi="Times New Roman" w:cs="Times New Roman"/>
          <w:color w:val="000000"/>
          <w:kern w:val="0"/>
          <w:lang w:eastAsia="en-IN"/>
          <w14:ligatures w14:val="none"/>
        </w:rPr>
        <w:t>driven explainability</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integration of methods </w:t>
      </w:r>
      <w:r w:rsidR="0014134C"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like Chain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of</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Thoughts and Tree</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of</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Thoughts in large language models</w:t>
      </w:r>
      <w:r w:rsidR="0014134C"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Rule</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 models including decision trees are noted as more interpretable than complex black</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box models like neural networks or SVMs.</w:t>
      </w:r>
    </w:p>
    <w:p w14:paraId="26F428E1" w14:textId="191A8735" w:rsidR="009A066A" w:rsidRPr="00C0409B" w:rsidRDefault="009A066A"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The authors conclude that explainability is essential to improve transparency, foster trust</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enable responsible decision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making in AI applications.</w:t>
      </w:r>
    </w:p>
    <w:p w14:paraId="5F281F8F" w14:textId="77777777" w:rsidR="009B1470" w:rsidRPr="00C0409B" w:rsidRDefault="009B1470"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749C5A59" w14:textId="0A33FFEE" w:rsidR="00802482" w:rsidRPr="00C0409B" w:rsidRDefault="00C04C3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[10] </w:t>
      </w:r>
      <w:r w:rsidR="00802482" w:rsidRPr="00C0409B">
        <w:rPr>
          <w:rFonts w:ascii="Times New Roman" w:eastAsia="Times New Roman" w:hAnsi="Times New Roman" w:cs="Times New Roman"/>
          <w:color w:val="000000"/>
          <w:kern w:val="0"/>
          <w:lang w:eastAsia="en-IN"/>
          <w14:ligatures w14:val="none"/>
        </w:rPr>
        <w:t>Local Interpretable Model</w:t>
      </w:r>
      <w:r w:rsidR="002F0C98" w:rsidRPr="00C0409B">
        <w:rPr>
          <w:rFonts w:ascii="Times New Roman" w:eastAsia="Times New Roman" w:hAnsi="Times New Roman" w:cs="Times New Roman"/>
          <w:color w:val="000000"/>
          <w:kern w:val="0"/>
          <w:lang w:eastAsia="en-IN"/>
          <w14:ligatures w14:val="none"/>
        </w:rPr>
        <w:t>-</w:t>
      </w:r>
      <w:r w:rsidR="00802482" w:rsidRPr="00C0409B">
        <w:rPr>
          <w:rFonts w:ascii="Times New Roman" w:eastAsia="Times New Roman" w:hAnsi="Times New Roman" w:cs="Times New Roman"/>
          <w:color w:val="000000"/>
          <w:kern w:val="0"/>
          <w:lang w:eastAsia="en-IN"/>
          <w14:ligatures w14:val="none"/>
        </w:rPr>
        <w:t>agnostic Explanations (LIME) is among the most widely used methods in explainable AI</w:t>
      </w:r>
      <w:r w:rsidR="00F71E6C" w:rsidRPr="00C0409B">
        <w:rPr>
          <w:rFonts w:ascii="Times New Roman" w:eastAsia="Times New Roman" w:hAnsi="Times New Roman" w:cs="Times New Roman"/>
          <w:color w:val="000000"/>
          <w:kern w:val="0"/>
          <w:lang w:eastAsia="en-IN"/>
          <w14:ligatures w14:val="none"/>
        </w:rPr>
        <w:t>. This gives</w:t>
      </w:r>
      <w:r w:rsidR="00802482" w:rsidRPr="00C0409B">
        <w:rPr>
          <w:rFonts w:ascii="Times New Roman" w:eastAsia="Times New Roman" w:hAnsi="Times New Roman" w:cs="Times New Roman"/>
          <w:color w:val="000000"/>
          <w:kern w:val="0"/>
          <w:lang w:eastAsia="en-IN"/>
          <w14:ligatures w14:val="none"/>
        </w:rPr>
        <w:t xml:space="preserve"> local insights into how complex models make individual decisions. Its flexibility allows it to work across diverse models including neural networks, CNNs, LSTMs, transformers, decision trees</w:t>
      </w:r>
      <w:r w:rsidR="007F02AD" w:rsidRPr="00C0409B">
        <w:rPr>
          <w:rFonts w:ascii="Times New Roman" w:eastAsia="Times New Roman" w:hAnsi="Times New Roman" w:cs="Times New Roman"/>
          <w:color w:val="000000"/>
          <w:kern w:val="0"/>
          <w:lang w:eastAsia="en-IN"/>
          <w14:ligatures w14:val="none"/>
        </w:rPr>
        <w:t xml:space="preserve"> and</w:t>
      </w:r>
      <w:r w:rsidR="00802482" w:rsidRPr="00C0409B">
        <w:rPr>
          <w:rFonts w:ascii="Times New Roman" w:eastAsia="Times New Roman" w:hAnsi="Times New Roman" w:cs="Times New Roman"/>
          <w:color w:val="000000"/>
          <w:kern w:val="0"/>
          <w:lang w:eastAsia="en-IN"/>
          <w14:ligatures w14:val="none"/>
        </w:rPr>
        <w:t xml:space="preserve"> random forests</w:t>
      </w:r>
      <w:r w:rsidR="0084779E" w:rsidRPr="00C0409B">
        <w:rPr>
          <w:rFonts w:ascii="Times New Roman" w:eastAsia="Times New Roman" w:hAnsi="Times New Roman" w:cs="Times New Roman"/>
          <w:color w:val="000000"/>
          <w:kern w:val="0"/>
          <w:lang w:eastAsia="en-IN"/>
          <w14:ligatures w14:val="none"/>
        </w:rPr>
        <w:t>.</w:t>
      </w:r>
    </w:p>
    <w:p w14:paraId="2D42F654" w14:textId="54DE16A5" w:rsidR="00802482" w:rsidRPr="00C0409B" w:rsidRDefault="0080248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Despite its popularity LIME faces key challenges such as instability, inefficiency</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difficulty in handling certain data types. To address this</w:t>
      </w:r>
      <w:r w:rsidR="002813C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 </w:t>
      </w:r>
      <w:r w:rsidR="00F4651A" w:rsidRPr="00C0409B">
        <w:rPr>
          <w:rFonts w:ascii="Times New Roman" w:eastAsia="Times New Roman" w:hAnsi="Times New Roman" w:cs="Times New Roman"/>
          <w:color w:val="000000"/>
          <w:kern w:val="0"/>
          <w:lang w:eastAsia="en-IN"/>
          <w14:ligatures w14:val="none"/>
        </w:rPr>
        <w:t>many</w:t>
      </w:r>
      <w:r w:rsidRPr="00C0409B">
        <w:rPr>
          <w:rFonts w:ascii="Times New Roman" w:eastAsia="Times New Roman" w:hAnsi="Times New Roman" w:cs="Times New Roman"/>
          <w:color w:val="000000"/>
          <w:kern w:val="0"/>
          <w:lang w:eastAsia="en-IN"/>
          <w14:ligatures w14:val="none"/>
        </w:rPr>
        <w:t xml:space="preserve"> studies have proposed modifications for a systematic review of LIME and its variants. This paper presents a taxonomy that categorises extensions along two dimensions: technical modifications within LIME</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the specific problems they address.</w:t>
      </w:r>
    </w:p>
    <w:p w14:paraId="2829208F" w14:textId="53C0252A" w:rsidR="0055019E" w:rsidRPr="00C0409B" w:rsidRDefault="0080248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LIME’s four</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step process</w:t>
      </w:r>
    </w:p>
    <w:p w14:paraId="7A976A61" w14:textId="7812BE40" w:rsidR="0055019E" w:rsidRPr="00C0409B" w:rsidRDefault="0055019E" w:rsidP="00D7731D">
      <w:pPr>
        <w:pStyle w:val="ListParagraph"/>
        <w:numPr>
          <w:ilvl w:val="0"/>
          <w:numId w:val="59"/>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w:t>
      </w:r>
      <w:r w:rsidR="00802482" w:rsidRPr="00C0409B">
        <w:rPr>
          <w:rFonts w:ascii="Times New Roman" w:eastAsia="Times New Roman" w:hAnsi="Times New Roman" w:cs="Times New Roman"/>
          <w:color w:val="000000"/>
          <w:kern w:val="0"/>
          <w:lang w:eastAsia="en-IN"/>
          <w14:ligatures w14:val="none"/>
        </w:rPr>
        <w:t xml:space="preserve">eature </w:t>
      </w:r>
      <w:r w:rsidRPr="00C0409B">
        <w:rPr>
          <w:rFonts w:ascii="Times New Roman" w:eastAsia="Times New Roman" w:hAnsi="Times New Roman" w:cs="Times New Roman"/>
          <w:color w:val="000000"/>
          <w:kern w:val="0"/>
          <w:lang w:eastAsia="en-IN"/>
          <w14:ligatures w14:val="none"/>
        </w:rPr>
        <w:t>g</w:t>
      </w:r>
      <w:r w:rsidR="00802482" w:rsidRPr="00C0409B">
        <w:rPr>
          <w:rFonts w:ascii="Times New Roman" w:eastAsia="Times New Roman" w:hAnsi="Times New Roman" w:cs="Times New Roman"/>
          <w:color w:val="000000"/>
          <w:kern w:val="0"/>
          <w:lang w:eastAsia="en-IN"/>
          <w14:ligatures w14:val="none"/>
        </w:rPr>
        <w:t xml:space="preserve">eneration </w:t>
      </w:r>
    </w:p>
    <w:p w14:paraId="5A39658B" w14:textId="2C38B733" w:rsidR="0055019E" w:rsidRPr="00C0409B" w:rsidRDefault="0055019E" w:rsidP="00D7731D">
      <w:pPr>
        <w:pStyle w:val="ListParagraph"/>
        <w:numPr>
          <w:ilvl w:val="0"/>
          <w:numId w:val="59"/>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S</w:t>
      </w:r>
      <w:r w:rsidR="00802482" w:rsidRPr="00C0409B">
        <w:rPr>
          <w:rFonts w:ascii="Times New Roman" w:eastAsia="Times New Roman" w:hAnsi="Times New Roman" w:cs="Times New Roman"/>
          <w:color w:val="000000"/>
          <w:kern w:val="0"/>
          <w:lang w:eastAsia="en-IN"/>
          <w14:ligatures w14:val="none"/>
        </w:rPr>
        <w:t xml:space="preserve">ample </w:t>
      </w:r>
      <w:r w:rsidRPr="00C0409B">
        <w:rPr>
          <w:rFonts w:ascii="Times New Roman" w:eastAsia="Times New Roman" w:hAnsi="Times New Roman" w:cs="Times New Roman"/>
          <w:color w:val="000000"/>
          <w:kern w:val="0"/>
          <w:lang w:eastAsia="en-IN"/>
          <w14:ligatures w14:val="none"/>
        </w:rPr>
        <w:t>g</w:t>
      </w:r>
      <w:r w:rsidR="00802482" w:rsidRPr="00C0409B">
        <w:rPr>
          <w:rFonts w:ascii="Times New Roman" w:eastAsia="Times New Roman" w:hAnsi="Times New Roman" w:cs="Times New Roman"/>
          <w:color w:val="000000"/>
          <w:kern w:val="0"/>
          <w:lang w:eastAsia="en-IN"/>
          <w14:ligatures w14:val="none"/>
        </w:rPr>
        <w:t>eneratio</w:t>
      </w:r>
      <w:r w:rsidRPr="00C0409B">
        <w:rPr>
          <w:rFonts w:ascii="Times New Roman" w:eastAsia="Times New Roman" w:hAnsi="Times New Roman" w:cs="Times New Roman"/>
          <w:color w:val="000000"/>
          <w:kern w:val="0"/>
          <w:lang w:eastAsia="en-IN"/>
          <w14:ligatures w14:val="none"/>
        </w:rPr>
        <w:t>n</w:t>
      </w:r>
      <w:r w:rsidR="00802482" w:rsidRPr="00C0409B">
        <w:rPr>
          <w:rFonts w:ascii="Times New Roman" w:eastAsia="Times New Roman" w:hAnsi="Times New Roman" w:cs="Times New Roman"/>
          <w:color w:val="000000"/>
          <w:kern w:val="0"/>
          <w:lang w:eastAsia="en-IN"/>
          <w14:ligatures w14:val="none"/>
        </w:rPr>
        <w:t xml:space="preserve"> </w:t>
      </w:r>
    </w:p>
    <w:p w14:paraId="0B744DC2" w14:textId="19B038AF" w:rsidR="0055019E" w:rsidRPr="00C0409B" w:rsidRDefault="0055019E" w:rsidP="00D7731D">
      <w:pPr>
        <w:pStyle w:val="ListParagraph"/>
        <w:numPr>
          <w:ilvl w:val="0"/>
          <w:numId w:val="59"/>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w:t>
      </w:r>
      <w:r w:rsidR="00802482" w:rsidRPr="00C0409B">
        <w:rPr>
          <w:rFonts w:ascii="Times New Roman" w:eastAsia="Times New Roman" w:hAnsi="Times New Roman" w:cs="Times New Roman"/>
          <w:color w:val="000000"/>
          <w:kern w:val="0"/>
          <w:lang w:eastAsia="en-IN"/>
          <w14:ligatures w14:val="none"/>
        </w:rPr>
        <w:t xml:space="preserve">eature </w:t>
      </w:r>
      <w:r w:rsidRPr="00C0409B">
        <w:rPr>
          <w:rFonts w:ascii="Times New Roman" w:eastAsia="Times New Roman" w:hAnsi="Times New Roman" w:cs="Times New Roman"/>
          <w:color w:val="000000"/>
          <w:kern w:val="0"/>
          <w:lang w:eastAsia="en-IN"/>
          <w14:ligatures w14:val="none"/>
        </w:rPr>
        <w:t>a</w:t>
      </w:r>
      <w:r w:rsidR="00802482" w:rsidRPr="00C0409B">
        <w:rPr>
          <w:rFonts w:ascii="Times New Roman" w:eastAsia="Times New Roman" w:hAnsi="Times New Roman" w:cs="Times New Roman"/>
          <w:color w:val="000000"/>
          <w:kern w:val="0"/>
          <w:lang w:eastAsia="en-IN"/>
          <w14:ligatures w14:val="none"/>
        </w:rPr>
        <w:t>ttribution</w:t>
      </w:r>
      <w:r w:rsidR="007F02AD" w:rsidRPr="00C0409B">
        <w:rPr>
          <w:rFonts w:ascii="Times New Roman" w:eastAsia="Times New Roman" w:hAnsi="Times New Roman" w:cs="Times New Roman"/>
          <w:color w:val="000000"/>
          <w:kern w:val="0"/>
          <w:lang w:eastAsia="en-IN"/>
          <w14:ligatures w14:val="none"/>
        </w:rPr>
        <w:t xml:space="preserve"> </w:t>
      </w:r>
    </w:p>
    <w:p w14:paraId="1743A205" w14:textId="34609ED6" w:rsidR="0055019E" w:rsidRPr="00C0409B" w:rsidRDefault="0055019E" w:rsidP="00D7731D">
      <w:pPr>
        <w:pStyle w:val="ListParagraph"/>
        <w:numPr>
          <w:ilvl w:val="0"/>
          <w:numId w:val="59"/>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E</w:t>
      </w:r>
      <w:r w:rsidR="00802482" w:rsidRPr="00C0409B">
        <w:rPr>
          <w:rFonts w:ascii="Times New Roman" w:eastAsia="Times New Roman" w:hAnsi="Times New Roman" w:cs="Times New Roman"/>
          <w:color w:val="000000"/>
          <w:kern w:val="0"/>
          <w:lang w:eastAsia="en-IN"/>
          <w14:ligatures w14:val="none"/>
        </w:rPr>
        <w:t>xplanation representation</w:t>
      </w:r>
    </w:p>
    <w:p w14:paraId="3A0B233C" w14:textId="6625E851" w:rsidR="00296940" w:rsidRPr="00C0409B" w:rsidRDefault="00296940"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noProof/>
          <w:color w:val="000000"/>
          <w:kern w:val="0"/>
          <w:lang w:eastAsia="en-IN"/>
          <w14:ligatures w14:val="none"/>
        </w:rPr>
        <w:lastRenderedPageBreak/>
        <w:drawing>
          <wp:inline distT="0" distB="0" distL="0" distR="0" wp14:anchorId="574E6389" wp14:editId="754D5F20">
            <wp:extent cx="4654789" cy="1473276"/>
            <wp:effectExtent l="0" t="0" r="0" b="0"/>
            <wp:docPr id="77473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31583" name=""/>
                    <pic:cNvPicPr/>
                  </pic:nvPicPr>
                  <pic:blipFill>
                    <a:blip r:embed="rId9"/>
                    <a:stretch>
                      <a:fillRect/>
                    </a:stretch>
                  </pic:blipFill>
                  <pic:spPr>
                    <a:xfrm>
                      <a:off x="0" y="0"/>
                      <a:ext cx="4654789" cy="1473276"/>
                    </a:xfrm>
                    <a:prstGeom prst="rect">
                      <a:avLst/>
                    </a:prstGeom>
                  </pic:spPr>
                </pic:pic>
              </a:graphicData>
            </a:graphic>
          </wp:inline>
        </w:drawing>
      </w:r>
    </w:p>
    <w:p w14:paraId="2F23658A" w14:textId="1236E874" w:rsidR="00236476" w:rsidRPr="00C0409B" w:rsidRDefault="00236476" w:rsidP="00D7731D">
      <w:pPr>
        <w:spacing w:before="240" w:after="0" w:line="360" w:lineRule="auto"/>
        <w:contextualSpacing/>
        <w:jc w:val="center"/>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Figure:2</w:t>
      </w:r>
    </w:p>
    <w:p w14:paraId="2C4C47EC" w14:textId="77777777" w:rsidR="00296940" w:rsidRPr="00C0409B" w:rsidRDefault="00296940"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6B463AAD" w14:textId="068ACF4B" w:rsidR="00607628" w:rsidRPr="00C0409B" w:rsidRDefault="0060762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Evaluation of LIME is inconsistent as many studies only compare it with the standard version and ignore wider benchmarks.</w:t>
      </w:r>
    </w:p>
    <w:p w14:paraId="7CE91F34" w14:textId="77777777" w:rsidR="005A4024" w:rsidRPr="00C0409B" w:rsidRDefault="0080248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Trustworthiness in AI underscores the importance of improving evaluation. </w:t>
      </w:r>
    </w:p>
    <w:p w14:paraId="3B23E202" w14:textId="72A9F356" w:rsidR="00802482" w:rsidRPr="00C0409B" w:rsidRDefault="0080248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Future work should focus more on the </w:t>
      </w:r>
      <w:r w:rsidR="00F163DB" w:rsidRPr="00C0409B">
        <w:rPr>
          <w:rFonts w:ascii="Times New Roman" w:eastAsia="Times New Roman" w:hAnsi="Times New Roman" w:cs="Times New Roman"/>
          <w:color w:val="000000"/>
          <w:kern w:val="0"/>
          <w:lang w:eastAsia="en-IN"/>
          <w14:ligatures w14:val="none"/>
        </w:rPr>
        <w:t>user (</w:t>
      </w:r>
      <w:proofErr w:type="spellStart"/>
      <w:r w:rsidRPr="00C0409B">
        <w:rPr>
          <w:rFonts w:ascii="Times New Roman" w:eastAsia="Times New Roman" w:hAnsi="Times New Roman" w:cs="Times New Roman"/>
          <w:color w:val="000000"/>
          <w:kern w:val="0"/>
          <w:lang w:eastAsia="en-IN"/>
          <w14:ligatures w14:val="none"/>
        </w:rPr>
        <w:t>explainee</w:t>
      </w:r>
      <w:proofErr w:type="spellEnd"/>
      <w:r w:rsidR="00F163DB"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incorporating contextual knowledge and aligning explanations with user expectations to strengthen both utility and trust.</w:t>
      </w:r>
    </w:p>
    <w:p w14:paraId="4D847E76" w14:textId="77777777" w:rsidR="00004619" w:rsidRPr="00C0409B" w:rsidRDefault="00004619"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209A380D" w14:textId="1EC33560" w:rsidR="00FA71CC" w:rsidRPr="00C0409B" w:rsidRDefault="00C04C3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[14</w:t>
      </w:r>
      <w:r w:rsidR="008124E4" w:rsidRPr="00C0409B">
        <w:rPr>
          <w:rFonts w:ascii="Times New Roman" w:eastAsia="Times New Roman" w:hAnsi="Times New Roman" w:cs="Times New Roman"/>
          <w:color w:val="000000"/>
          <w:kern w:val="0"/>
          <w:lang w:eastAsia="en-IN"/>
          <w14:ligatures w14:val="none"/>
        </w:rPr>
        <w:t>] The</w:t>
      </w:r>
      <w:r w:rsidR="00207E2E" w:rsidRPr="00C0409B">
        <w:rPr>
          <w:rFonts w:ascii="Times New Roman" w:eastAsia="Times New Roman" w:hAnsi="Times New Roman" w:cs="Times New Roman"/>
          <w:color w:val="000000"/>
          <w:kern w:val="0"/>
          <w:lang w:eastAsia="en-IN"/>
          <w14:ligatures w14:val="none"/>
        </w:rPr>
        <w:t xml:space="preserve"> paper asserts that interpretability and explainability should be understood as a multi</w:t>
      </w:r>
      <w:r w:rsidR="002F0C98" w:rsidRPr="00C0409B">
        <w:rPr>
          <w:rFonts w:ascii="Times New Roman" w:eastAsia="Times New Roman" w:hAnsi="Times New Roman" w:cs="Times New Roman"/>
          <w:color w:val="000000"/>
          <w:kern w:val="0"/>
          <w:lang w:eastAsia="en-IN"/>
          <w14:ligatures w14:val="none"/>
        </w:rPr>
        <w:t>-</w:t>
      </w:r>
      <w:r w:rsidR="00207E2E" w:rsidRPr="00C0409B">
        <w:rPr>
          <w:rFonts w:ascii="Times New Roman" w:eastAsia="Times New Roman" w:hAnsi="Times New Roman" w:cs="Times New Roman"/>
          <w:color w:val="000000"/>
          <w:kern w:val="0"/>
          <w:lang w:eastAsia="en-IN"/>
          <w14:ligatures w14:val="none"/>
        </w:rPr>
        <w:t>faceted concept. It introduces 12 conceptual properties (Co</w:t>
      </w:r>
      <w:r w:rsidR="002F0C98" w:rsidRPr="00C0409B">
        <w:rPr>
          <w:rFonts w:ascii="Times New Roman" w:eastAsia="Times New Roman" w:hAnsi="Times New Roman" w:cs="Times New Roman"/>
          <w:color w:val="000000"/>
          <w:kern w:val="0"/>
          <w:lang w:eastAsia="en-IN"/>
          <w14:ligatures w14:val="none"/>
        </w:rPr>
        <w:t>-</w:t>
      </w:r>
      <w:r w:rsidR="00207E2E" w:rsidRPr="00C0409B">
        <w:rPr>
          <w:rFonts w:ascii="Times New Roman" w:eastAsia="Times New Roman" w:hAnsi="Times New Roman" w:cs="Times New Roman"/>
          <w:color w:val="000000"/>
          <w:kern w:val="0"/>
          <w:lang w:eastAsia="en-IN"/>
          <w14:ligatures w14:val="none"/>
        </w:rPr>
        <w:t>12</w:t>
      </w:r>
      <w:r w:rsidR="005379D1" w:rsidRPr="00C0409B">
        <w:rPr>
          <w:rFonts w:ascii="Times New Roman" w:eastAsia="Times New Roman" w:hAnsi="Times New Roman" w:cs="Times New Roman"/>
          <w:color w:val="000000"/>
          <w:kern w:val="0"/>
          <w:lang w:eastAsia="en-IN"/>
          <w14:ligatures w14:val="none"/>
        </w:rPr>
        <w:t xml:space="preserve">) </w:t>
      </w:r>
      <w:r w:rsidR="00207E2E" w:rsidRPr="00C0409B">
        <w:rPr>
          <w:rFonts w:ascii="Times New Roman" w:eastAsia="Times New Roman" w:hAnsi="Times New Roman" w:cs="Times New Roman"/>
          <w:color w:val="000000"/>
          <w:kern w:val="0"/>
          <w:lang w:eastAsia="en-IN"/>
          <w14:ligatures w14:val="none"/>
        </w:rPr>
        <w:t>which should be evaluated to comprehensively assess explanation quality.</w:t>
      </w:r>
      <w:r w:rsidR="00AA5A2E" w:rsidRPr="00C0409B">
        <w:rPr>
          <w:rFonts w:ascii="Times New Roman" w:eastAsia="Times New Roman" w:hAnsi="Times New Roman" w:cs="Times New Roman"/>
          <w:color w:val="000000"/>
          <w:kern w:val="0"/>
          <w:lang w:eastAsia="en-IN"/>
          <w14:ligatures w14:val="none"/>
        </w:rPr>
        <w:t xml:space="preserve"> These properties divided into 3 </w:t>
      </w:r>
      <w:r w:rsidR="007E1E00" w:rsidRPr="00C0409B">
        <w:rPr>
          <w:rFonts w:ascii="Times New Roman" w:eastAsia="Times New Roman" w:hAnsi="Times New Roman" w:cs="Times New Roman"/>
          <w:color w:val="000000"/>
          <w:kern w:val="0"/>
          <w:lang w:eastAsia="en-IN"/>
          <w14:ligatures w14:val="none"/>
        </w:rPr>
        <w:t>categories</w:t>
      </w:r>
      <w:r w:rsidR="00184BF8" w:rsidRPr="00C0409B">
        <w:rPr>
          <w:rFonts w:ascii="Times New Roman" w:eastAsia="Times New Roman" w:hAnsi="Times New Roman" w:cs="Times New Roman"/>
          <w:color w:val="000000"/>
          <w:kern w:val="0"/>
          <w:lang w:eastAsia="en-IN"/>
          <w14:ligatures w14:val="none"/>
        </w:rPr>
        <w:t xml:space="preserve">. </w:t>
      </w:r>
    </w:p>
    <w:p w14:paraId="5D37C736" w14:textId="77777777" w:rsidR="00FA71CC" w:rsidRPr="00C0409B" w:rsidRDefault="00FA71C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Content:</w:t>
      </w:r>
    </w:p>
    <w:p w14:paraId="3FE24453" w14:textId="238A8589"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Correctness: </w:t>
      </w:r>
      <w:r w:rsidR="0082406A" w:rsidRPr="00C0409B">
        <w:rPr>
          <w:rFonts w:ascii="Times New Roman" w:eastAsia="Times New Roman" w:hAnsi="Times New Roman" w:cs="Times New Roman"/>
          <w:color w:val="000000"/>
          <w:kern w:val="0"/>
          <w:lang w:eastAsia="en-IN"/>
          <w14:ligatures w14:val="none"/>
        </w:rPr>
        <w:t>Describe how f</w:t>
      </w:r>
      <w:r w:rsidRPr="00C0409B">
        <w:rPr>
          <w:rFonts w:ascii="Times New Roman" w:eastAsia="Times New Roman" w:hAnsi="Times New Roman" w:cs="Times New Roman"/>
          <w:color w:val="000000"/>
          <w:kern w:val="0"/>
          <w:lang w:eastAsia="en-IN"/>
          <w14:ligatures w14:val="none"/>
        </w:rPr>
        <w:t>aithful the explanation is with respect to the black box.</w:t>
      </w:r>
    </w:p>
    <w:p w14:paraId="6663F898" w14:textId="442C8410"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Completeness:</w:t>
      </w:r>
      <w:r w:rsidR="007964E4" w:rsidRPr="00C0409B">
        <w:rPr>
          <w:rFonts w:ascii="Times New Roman" w:eastAsia="Times New Roman" w:hAnsi="Times New Roman" w:cs="Times New Roman"/>
          <w:color w:val="000000"/>
          <w:kern w:val="0"/>
          <w:lang w:eastAsia="en-IN"/>
          <w14:ligatures w14:val="none"/>
        </w:rPr>
        <w:t xml:space="preserve"> </w:t>
      </w:r>
      <w:r w:rsidR="0082406A" w:rsidRPr="00C0409B">
        <w:rPr>
          <w:rFonts w:ascii="Times New Roman" w:eastAsia="Times New Roman" w:hAnsi="Times New Roman" w:cs="Times New Roman"/>
          <w:color w:val="000000"/>
          <w:kern w:val="0"/>
          <w:lang w:eastAsia="en-IN"/>
          <w14:ligatures w14:val="none"/>
        </w:rPr>
        <w:t xml:space="preserve">Describe how </w:t>
      </w:r>
      <w:r w:rsidR="002F678C" w:rsidRPr="00C0409B">
        <w:rPr>
          <w:rFonts w:ascii="Times New Roman" w:eastAsia="Times New Roman" w:hAnsi="Times New Roman" w:cs="Times New Roman"/>
          <w:color w:val="000000"/>
          <w:kern w:val="0"/>
          <w:lang w:eastAsia="en-IN"/>
          <w14:ligatures w14:val="none"/>
        </w:rPr>
        <w:t>b</w:t>
      </w:r>
      <w:r w:rsidRPr="00C0409B">
        <w:rPr>
          <w:rFonts w:ascii="Times New Roman" w:eastAsia="Times New Roman" w:hAnsi="Times New Roman" w:cs="Times New Roman"/>
          <w:color w:val="000000"/>
          <w:kern w:val="0"/>
          <w:lang w:eastAsia="en-IN"/>
          <w14:ligatures w14:val="none"/>
        </w:rPr>
        <w:t>lack box behaviour is described in the explanation.</w:t>
      </w:r>
    </w:p>
    <w:p w14:paraId="2444D442" w14:textId="4B19382B"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Consistency: </w:t>
      </w:r>
      <w:r w:rsidR="002F678C" w:rsidRPr="00C0409B">
        <w:rPr>
          <w:rFonts w:ascii="Times New Roman" w:eastAsia="Times New Roman" w:hAnsi="Times New Roman" w:cs="Times New Roman"/>
          <w:color w:val="000000"/>
          <w:kern w:val="0"/>
          <w:lang w:eastAsia="en-IN"/>
          <w14:ligatures w14:val="none"/>
        </w:rPr>
        <w:t>Describe how d</w:t>
      </w:r>
      <w:r w:rsidRPr="00C0409B">
        <w:rPr>
          <w:rFonts w:ascii="Times New Roman" w:eastAsia="Times New Roman" w:hAnsi="Times New Roman" w:cs="Times New Roman"/>
          <w:color w:val="000000"/>
          <w:kern w:val="0"/>
          <w:lang w:eastAsia="en-IN"/>
          <w14:ligatures w14:val="none"/>
        </w:rPr>
        <w:t>eterministic and implementation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invariant the explanation method is.</w:t>
      </w:r>
    </w:p>
    <w:p w14:paraId="7F8FB72C" w14:textId="7A4A1B21"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Continuity: </w:t>
      </w:r>
      <w:r w:rsidR="002F678C" w:rsidRPr="00C0409B">
        <w:rPr>
          <w:rFonts w:ascii="Times New Roman" w:eastAsia="Times New Roman" w:hAnsi="Times New Roman" w:cs="Times New Roman"/>
          <w:color w:val="000000"/>
          <w:kern w:val="0"/>
          <w:lang w:eastAsia="en-IN"/>
          <w14:ligatures w14:val="none"/>
        </w:rPr>
        <w:t>Describe how s</w:t>
      </w:r>
      <w:r w:rsidRPr="00C0409B">
        <w:rPr>
          <w:rFonts w:ascii="Times New Roman" w:eastAsia="Times New Roman" w:hAnsi="Times New Roman" w:cs="Times New Roman"/>
          <w:color w:val="000000"/>
          <w:kern w:val="0"/>
          <w:lang w:eastAsia="en-IN"/>
          <w14:ligatures w14:val="none"/>
        </w:rPr>
        <w:t>table the explanation is for slight variations in the input.</w:t>
      </w:r>
    </w:p>
    <w:p w14:paraId="477312F6" w14:textId="05B12AF2"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proofErr w:type="spellStart"/>
      <w:r w:rsidRPr="00C0409B">
        <w:rPr>
          <w:rFonts w:ascii="Times New Roman" w:eastAsia="Times New Roman" w:hAnsi="Times New Roman" w:cs="Times New Roman"/>
          <w:color w:val="000000"/>
          <w:kern w:val="0"/>
          <w:lang w:eastAsia="en-IN"/>
          <w14:ligatures w14:val="none"/>
        </w:rPr>
        <w:t>Contrastivity</w:t>
      </w:r>
      <w:proofErr w:type="spellEnd"/>
      <w:r w:rsidRPr="00C0409B">
        <w:rPr>
          <w:rFonts w:ascii="Times New Roman" w:eastAsia="Times New Roman" w:hAnsi="Times New Roman" w:cs="Times New Roman"/>
          <w:color w:val="000000"/>
          <w:kern w:val="0"/>
          <w:lang w:eastAsia="en-IN"/>
          <w14:ligatures w14:val="none"/>
        </w:rPr>
        <w:t xml:space="preserve">: </w:t>
      </w:r>
      <w:r w:rsidR="002F678C" w:rsidRPr="00C0409B">
        <w:rPr>
          <w:rFonts w:ascii="Times New Roman" w:eastAsia="Times New Roman" w:hAnsi="Times New Roman" w:cs="Times New Roman"/>
          <w:color w:val="000000"/>
          <w:kern w:val="0"/>
          <w:lang w:eastAsia="en-IN"/>
          <w14:ligatures w14:val="none"/>
        </w:rPr>
        <w:t>Describe how e</w:t>
      </w:r>
      <w:r w:rsidRPr="00C0409B">
        <w:rPr>
          <w:rFonts w:ascii="Times New Roman" w:eastAsia="Times New Roman" w:hAnsi="Times New Roman" w:cs="Times New Roman"/>
          <w:color w:val="000000"/>
          <w:kern w:val="0"/>
          <w:lang w:eastAsia="en-IN"/>
          <w14:ligatures w14:val="none"/>
        </w:rPr>
        <w:t>xplanation differentiates the explained instance from others.</w:t>
      </w:r>
    </w:p>
    <w:p w14:paraId="24AB4A80" w14:textId="737D3417" w:rsidR="00FA71CC" w:rsidRPr="00C0409B" w:rsidRDefault="00FA71CC" w:rsidP="00D7731D">
      <w:pPr>
        <w:pStyle w:val="ListParagraph"/>
        <w:numPr>
          <w:ilvl w:val="0"/>
          <w:numId w:val="60"/>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Covariate complexity: </w:t>
      </w:r>
      <w:r w:rsidR="002F678C" w:rsidRPr="00C0409B">
        <w:rPr>
          <w:rFonts w:ascii="Times New Roman" w:eastAsia="Times New Roman" w:hAnsi="Times New Roman" w:cs="Times New Roman"/>
          <w:color w:val="000000"/>
          <w:kern w:val="0"/>
          <w:lang w:eastAsia="en-IN"/>
          <w14:ligatures w14:val="none"/>
        </w:rPr>
        <w:t>Describe how c</w:t>
      </w:r>
      <w:r w:rsidRPr="00C0409B">
        <w:rPr>
          <w:rFonts w:ascii="Times New Roman" w:eastAsia="Times New Roman" w:hAnsi="Times New Roman" w:cs="Times New Roman"/>
          <w:color w:val="000000"/>
          <w:kern w:val="0"/>
          <w:lang w:eastAsia="en-IN"/>
          <w14:ligatures w14:val="none"/>
        </w:rPr>
        <w:t>omplexity of the features and their interactions used in the explanation.</w:t>
      </w:r>
    </w:p>
    <w:p w14:paraId="29152AEE" w14:textId="77777777" w:rsidR="00FA71CC" w:rsidRPr="00C0409B" w:rsidRDefault="00FA71C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Presentation:</w:t>
      </w:r>
    </w:p>
    <w:p w14:paraId="2C1CC2C8" w14:textId="434D525C" w:rsidR="00FA71CC" w:rsidRPr="00C0409B" w:rsidRDefault="00FA71CC" w:rsidP="00D7731D">
      <w:pPr>
        <w:pStyle w:val="ListParagraph"/>
        <w:numPr>
          <w:ilvl w:val="0"/>
          <w:numId w:val="6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Compactness: </w:t>
      </w:r>
      <w:r w:rsidR="002F678C" w:rsidRPr="00C0409B">
        <w:rPr>
          <w:rFonts w:ascii="Times New Roman" w:eastAsia="Times New Roman" w:hAnsi="Times New Roman" w:cs="Times New Roman"/>
          <w:color w:val="000000"/>
          <w:kern w:val="0"/>
          <w:lang w:eastAsia="en-IN"/>
          <w14:ligatures w14:val="none"/>
        </w:rPr>
        <w:t>Describe s</w:t>
      </w:r>
      <w:r w:rsidRPr="00C0409B">
        <w:rPr>
          <w:rFonts w:ascii="Times New Roman" w:eastAsia="Times New Roman" w:hAnsi="Times New Roman" w:cs="Times New Roman"/>
          <w:color w:val="000000"/>
          <w:kern w:val="0"/>
          <w:lang w:eastAsia="en-IN"/>
          <w14:ligatures w14:val="none"/>
        </w:rPr>
        <w:t>ize of the explanation.</w:t>
      </w:r>
    </w:p>
    <w:p w14:paraId="66692FB9" w14:textId="49C656FE" w:rsidR="00FA71CC" w:rsidRPr="00C0409B" w:rsidRDefault="00FA71CC" w:rsidP="00D7731D">
      <w:pPr>
        <w:pStyle w:val="ListParagraph"/>
        <w:numPr>
          <w:ilvl w:val="0"/>
          <w:numId w:val="6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Composition: </w:t>
      </w:r>
      <w:r w:rsidR="002F678C" w:rsidRPr="00C0409B">
        <w:rPr>
          <w:rFonts w:ascii="Times New Roman" w:eastAsia="Times New Roman" w:hAnsi="Times New Roman" w:cs="Times New Roman"/>
          <w:color w:val="000000"/>
          <w:kern w:val="0"/>
          <w:lang w:eastAsia="en-IN"/>
          <w14:ligatures w14:val="none"/>
        </w:rPr>
        <w:t>Describe p</w:t>
      </w:r>
      <w:r w:rsidRPr="00C0409B">
        <w:rPr>
          <w:rFonts w:ascii="Times New Roman" w:eastAsia="Times New Roman" w:hAnsi="Times New Roman" w:cs="Times New Roman"/>
          <w:color w:val="000000"/>
          <w:kern w:val="0"/>
          <w:lang w:eastAsia="en-IN"/>
          <w14:ligatures w14:val="none"/>
        </w:rPr>
        <w:t>resentation format and organization of the explanation.</w:t>
      </w:r>
    </w:p>
    <w:p w14:paraId="6C58A778" w14:textId="29798583" w:rsidR="00FA71CC" w:rsidRPr="00C0409B" w:rsidRDefault="00FA71CC" w:rsidP="00D7731D">
      <w:pPr>
        <w:pStyle w:val="ListParagraph"/>
        <w:numPr>
          <w:ilvl w:val="0"/>
          <w:numId w:val="6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Confidence: </w:t>
      </w:r>
      <w:r w:rsidR="002F678C" w:rsidRPr="00C0409B">
        <w:rPr>
          <w:rFonts w:ascii="Times New Roman" w:eastAsia="Times New Roman" w:hAnsi="Times New Roman" w:cs="Times New Roman"/>
          <w:color w:val="000000"/>
          <w:kern w:val="0"/>
          <w:lang w:eastAsia="en-IN"/>
          <w14:ligatures w14:val="none"/>
        </w:rPr>
        <w:t xml:space="preserve">Describe </w:t>
      </w:r>
      <w:r w:rsidR="006703A6" w:rsidRPr="00C0409B">
        <w:rPr>
          <w:rFonts w:ascii="Times New Roman" w:eastAsia="Times New Roman" w:hAnsi="Times New Roman" w:cs="Times New Roman"/>
          <w:color w:val="000000"/>
          <w:kern w:val="0"/>
          <w:lang w:eastAsia="en-IN"/>
          <w14:ligatures w14:val="none"/>
        </w:rPr>
        <w:t>p</w:t>
      </w:r>
      <w:r w:rsidRPr="00C0409B">
        <w:rPr>
          <w:rFonts w:ascii="Times New Roman" w:eastAsia="Times New Roman" w:hAnsi="Times New Roman" w:cs="Times New Roman"/>
          <w:color w:val="000000"/>
          <w:kern w:val="0"/>
          <w:lang w:eastAsia="en-IN"/>
          <w14:ligatures w14:val="none"/>
        </w:rPr>
        <w:t>resence and accuracy of probability information in the explanation.</w:t>
      </w:r>
    </w:p>
    <w:p w14:paraId="2833A44C" w14:textId="77777777" w:rsidR="00FA71CC" w:rsidRPr="00C0409B" w:rsidRDefault="00FA71CC"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lastRenderedPageBreak/>
        <w:t>User:</w:t>
      </w:r>
    </w:p>
    <w:p w14:paraId="6032AD8E" w14:textId="349E2928" w:rsidR="00FA71CC" w:rsidRPr="00C0409B" w:rsidRDefault="00FA71CC" w:rsidP="00D7731D">
      <w:pPr>
        <w:pStyle w:val="ListParagraph"/>
        <w:numPr>
          <w:ilvl w:val="0"/>
          <w:numId w:val="62"/>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Context: </w:t>
      </w:r>
      <w:r w:rsidR="006703A6" w:rsidRPr="00C0409B">
        <w:rPr>
          <w:rFonts w:ascii="Times New Roman" w:eastAsia="Times New Roman" w:hAnsi="Times New Roman" w:cs="Times New Roman"/>
          <w:color w:val="000000"/>
          <w:kern w:val="0"/>
          <w:lang w:eastAsia="en-IN"/>
          <w14:ligatures w14:val="none"/>
        </w:rPr>
        <w:t>Describe how r</w:t>
      </w:r>
      <w:r w:rsidRPr="00C0409B">
        <w:rPr>
          <w:rFonts w:ascii="Times New Roman" w:eastAsia="Times New Roman" w:hAnsi="Times New Roman" w:cs="Times New Roman"/>
          <w:color w:val="000000"/>
          <w:kern w:val="0"/>
          <w:lang w:eastAsia="en-IN"/>
          <w14:ligatures w14:val="none"/>
        </w:rPr>
        <w:t>elevant the explanation is to the user and their needs.</w:t>
      </w:r>
    </w:p>
    <w:p w14:paraId="13391866" w14:textId="64F68F7D" w:rsidR="00FA71CC" w:rsidRPr="00C0409B" w:rsidRDefault="00FA71CC" w:rsidP="00D7731D">
      <w:pPr>
        <w:pStyle w:val="ListParagraph"/>
        <w:numPr>
          <w:ilvl w:val="0"/>
          <w:numId w:val="62"/>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Coherence: </w:t>
      </w:r>
      <w:r w:rsidR="00556CD5" w:rsidRPr="00C0409B">
        <w:rPr>
          <w:rFonts w:ascii="Times New Roman" w:eastAsia="Times New Roman" w:hAnsi="Times New Roman" w:cs="Times New Roman"/>
          <w:color w:val="000000"/>
          <w:kern w:val="0"/>
          <w:lang w:eastAsia="en-IN"/>
          <w14:ligatures w14:val="none"/>
        </w:rPr>
        <w:t>Describe how p</w:t>
      </w:r>
      <w:r w:rsidRPr="00C0409B">
        <w:rPr>
          <w:rFonts w:ascii="Times New Roman" w:eastAsia="Times New Roman" w:hAnsi="Times New Roman" w:cs="Times New Roman"/>
          <w:color w:val="000000"/>
          <w:kern w:val="0"/>
          <w:lang w:eastAsia="en-IN"/>
          <w14:ligatures w14:val="none"/>
        </w:rPr>
        <w:t>lausible and understandable the explanation is to a human.</w:t>
      </w:r>
    </w:p>
    <w:p w14:paraId="7134513F" w14:textId="69BAC962" w:rsidR="007E1E00" w:rsidRPr="00C0409B" w:rsidRDefault="00FA71CC" w:rsidP="00D7731D">
      <w:pPr>
        <w:pStyle w:val="ListParagraph"/>
        <w:numPr>
          <w:ilvl w:val="0"/>
          <w:numId w:val="62"/>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Controllability: </w:t>
      </w:r>
      <w:r w:rsidR="00556CD5" w:rsidRPr="00C0409B">
        <w:rPr>
          <w:rFonts w:ascii="Times New Roman" w:eastAsia="Times New Roman" w:hAnsi="Times New Roman" w:cs="Times New Roman"/>
          <w:color w:val="000000"/>
          <w:kern w:val="0"/>
          <w:lang w:eastAsia="en-IN"/>
          <w14:ligatures w14:val="none"/>
        </w:rPr>
        <w:t>Describe how e</w:t>
      </w:r>
      <w:r w:rsidRPr="00C0409B">
        <w:rPr>
          <w:rFonts w:ascii="Times New Roman" w:eastAsia="Times New Roman" w:hAnsi="Times New Roman" w:cs="Times New Roman"/>
          <w:color w:val="000000"/>
          <w:kern w:val="0"/>
          <w:lang w:eastAsia="en-IN"/>
          <w14:ligatures w14:val="none"/>
        </w:rPr>
        <w:t>xtent to which a user can control, correct, or interact with an explanation.</w:t>
      </w:r>
    </w:p>
    <w:p w14:paraId="243ACD33" w14:textId="150679C2" w:rsidR="00184BF8" w:rsidRPr="00C0409B" w:rsidRDefault="00184BF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The study provides a practical</w:t>
      </w:r>
      <w:r w:rsidR="00B92321"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publicly available interactive website listing 312 papers that introduce explainable AI methods.</w:t>
      </w:r>
      <w:r w:rsidRPr="00C0409B">
        <w:rPr>
          <w:rFonts w:ascii="Times New Roman" w:eastAsia="Times New Roman" w:hAnsi="Times New Roman" w:cs="Times New Roman"/>
          <w:color w:val="000000"/>
          <w:kern w:val="0"/>
          <w:lang w:eastAsia="en-IN"/>
          <w14:ligatures w14:val="none"/>
        </w:rPr>
        <w:br/>
        <w:t xml:space="preserve">The authors </w:t>
      </w:r>
      <w:r w:rsidR="00AA45C8" w:rsidRPr="00C0409B">
        <w:rPr>
          <w:rFonts w:ascii="Times New Roman" w:eastAsia="Times New Roman" w:hAnsi="Times New Roman" w:cs="Times New Roman"/>
          <w:color w:val="000000"/>
          <w:kern w:val="0"/>
          <w:lang w:eastAsia="en-IN"/>
          <w14:ligatures w14:val="none"/>
        </w:rPr>
        <w:t>call</w:t>
      </w:r>
      <w:r w:rsidRPr="00C0409B">
        <w:rPr>
          <w:rFonts w:ascii="Times New Roman" w:eastAsia="Times New Roman" w:hAnsi="Times New Roman" w:cs="Times New Roman"/>
          <w:color w:val="000000"/>
          <w:kern w:val="0"/>
          <w:lang w:eastAsia="en-IN"/>
          <w14:ligatures w14:val="none"/>
        </w:rPr>
        <w:t xml:space="preserve"> that relying solely on anecdotal evidence for evaluation is insufficient and can be misleading</w:t>
      </w:r>
      <w:r w:rsidR="000E7999" w:rsidRPr="00C0409B">
        <w:rPr>
          <w:rFonts w:ascii="Times New Roman" w:eastAsia="Times New Roman" w:hAnsi="Times New Roman" w:cs="Times New Roman"/>
          <w:color w:val="000000"/>
          <w:kern w:val="0"/>
          <w:lang w:eastAsia="en-IN"/>
          <w14:ligatures w14:val="none"/>
        </w:rPr>
        <w:t>. Author</w:t>
      </w:r>
      <w:r w:rsidR="00500A8E" w:rsidRPr="00C0409B">
        <w:rPr>
          <w:rFonts w:ascii="Times New Roman" w:eastAsia="Times New Roman" w:hAnsi="Times New Roman" w:cs="Times New Roman"/>
          <w:color w:val="000000"/>
          <w:kern w:val="0"/>
          <w:lang w:eastAsia="en-IN"/>
          <w14:ligatures w14:val="none"/>
        </w:rPr>
        <w:t>s</w:t>
      </w:r>
      <w:r w:rsidRPr="00C0409B">
        <w:rPr>
          <w:rFonts w:ascii="Times New Roman" w:eastAsia="Times New Roman" w:hAnsi="Times New Roman" w:cs="Times New Roman"/>
          <w:color w:val="000000"/>
          <w:kern w:val="0"/>
          <w:lang w:eastAsia="en-IN"/>
          <w14:ligatures w14:val="none"/>
        </w:rPr>
        <w:t xml:space="preserve"> </w:t>
      </w:r>
      <w:r w:rsidR="00500A8E" w:rsidRPr="00C0409B">
        <w:rPr>
          <w:rFonts w:ascii="Times New Roman" w:eastAsia="Times New Roman" w:hAnsi="Times New Roman" w:cs="Times New Roman"/>
          <w:color w:val="000000"/>
          <w:kern w:val="0"/>
          <w:lang w:eastAsia="en-IN"/>
          <w14:ligatures w14:val="none"/>
        </w:rPr>
        <w:t xml:space="preserve">are </w:t>
      </w:r>
      <w:r w:rsidRPr="00C0409B">
        <w:rPr>
          <w:rFonts w:ascii="Times New Roman" w:eastAsia="Times New Roman" w:hAnsi="Times New Roman" w:cs="Times New Roman"/>
          <w:color w:val="000000"/>
          <w:kern w:val="0"/>
          <w:lang w:eastAsia="en-IN"/>
          <w14:ligatures w14:val="none"/>
        </w:rPr>
        <w:t>emphasising the need for more robust and objective validation methods.</w:t>
      </w:r>
      <w:r w:rsidRPr="00C0409B">
        <w:rPr>
          <w:rFonts w:ascii="Times New Roman" w:eastAsia="Times New Roman" w:hAnsi="Times New Roman" w:cs="Times New Roman"/>
          <w:color w:val="000000"/>
          <w:kern w:val="0"/>
          <w:lang w:eastAsia="en-IN"/>
          <w14:ligatures w14:val="none"/>
        </w:rPr>
        <w:br/>
        <w:t>The paper highlights the significance of objective evaluation methods that do not require human studies particularly because the sheer volume of different explanations that can be generated far exceeds the capacity for human assessment.</w:t>
      </w:r>
    </w:p>
    <w:p w14:paraId="0E8366A7" w14:textId="77777777" w:rsidR="00F854FB" w:rsidRPr="00C0409B" w:rsidRDefault="00F854FB"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25A7AB20" w14:textId="2746ADE2" w:rsidR="00E54A74" w:rsidRPr="00C0409B" w:rsidRDefault="00985AA8"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[1] </w:t>
      </w:r>
      <w:r w:rsidR="00E54A74" w:rsidRPr="00C0409B">
        <w:rPr>
          <w:rFonts w:ascii="Times New Roman" w:eastAsia="Times New Roman" w:hAnsi="Times New Roman" w:cs="Times New Roman"/>
          <w:color w:val="000000"/>
          <w:kern w:val="0"/>
          <w:lang w:eastAsia="en-IN"/>
          <w14:ligatures w14:val="none"/>
        </w:rPr>
        <w:t>The study highlights the need for advanced Default Prediction Models (DPMs), especially given the risks posed by large</w:t>
      </w:r>
      <w:r w:rsidR="002F0C98" w:rsidRPr="00C0409B">
        <w:rPr>
          <w:rFonts w:ascii="Times New Roman" w:eastAsia="Times New Roman" w:hAnsi="Times New Roman" w:cs="Times New Roman"/>
          <w:color w:val="000000"/>
          <w:kern w:val="0"/>
          <w:lang w:eastAsia="en-IN"/>
          <w14:ligatures w14:val="none"/>
        </w:rPr>
        <w:t>-</w:t>
      </w:r>
      <w:r w:rsidR="00E54A74" w:rsidRPr="00C0409B">
        <w:rPr>
          <w:rFonts w:ascii="Times New Roman" w:eastAsia="Times New Roman" w:hAnsi="Times New Roman" w:cs="Times New Roman"/>
          <w:color w:val="000000"/>
          <w:kern w:val="0"/>
          <w:lang w:eastAsia="en-IN"/>
          <w14:ligatures w14:val="none"/>
        </w:rPr>
        <w:t xml:space="preserve">scale financial defaults such as the 2008 crisis. Traditional models </w:t>
      </w:r>
      <w:r w:rsidR="008F1382" w:rsidRPr="00C0409B">
        <w:rPr>
          <w:rFonts w:ascii="Times New Roman" w:eastAsia="Times New Roman" w:hAnsi="Times New Roman" w:cs="Times New Roman"/>
          <w:color w:val="000000"/>
          <w:kern w:val="0"/>
          <w:lang w:eastAsia="en-IN"/>
          <w14:ligatures w14:val="none"/>
        </w:rPr>
        <w:t>do</w:t>
      </w:r>
      <w:r w:rsidR="00230F38" w:rsidRPr="00C0409B">
        <w:rPr>
          <w:rFonts w:ascii="Times New Roman" w:eastAsia="Times New Roman" w:hAnsi="Times New Roman" w:cs="Times New Roman"/>
          <w:color w:val="000000"/>
          <w:kern w:val="0"/>
          <w:lang w:eastAsia="en-IN"/>
          <w14:ligatures w14:val="none"/>
        </w:rPr>
        <w:t xml:space="preserve"> not have such capability. </w:t>
      </w:r>
      <w:r w:rsidR="008F1382" w:rsidRPr="00C0409B">
        <w:rPr>
          <w:rFonts w:ascii="Times New Roman" w:eastAsia="Times New Roman" w:hAnsi="Times New Roman" w:cs="Times New Roman"/>
          <w:color w:val="000000"/>
          <w:kern w:val="0"/>
          <w:lang w:eastAsia="en-IN"/>
          <w14:ligatures w14:val="none"/>
        </w:rPr>
        <w:t>Traditional model</w:t>
      </w:r>
      <w:r w:rsidR="00E54A74" w:rsidRPr="00C0409B">
        <w:rPr>
          <w:rFonts w:ascii="Times New Roman" w:eastAsia="Times New Roman" w:hAnsi="Times New Roman" w:cs="Times New Roman"/>
          <w:color w:val="000000"/>
          <w:kern w:val="0"/>
          <w:lang w:eastAsia="en-IN"/>
          <w14:ligatures w14:val="none"/>
        </w:rPr>
        <w:t xml:space="preserve"> lack transparency, rely on static assumptions</w:t>
      </w:r>
      <w:r w:rsidR="007F02AD" w:rsidRPr="00C0409B">
        <w:rPr>
          <w:rFonts w:ascii="Times New Roman" w:eastAsia="Times New Roman" w:hAnsi="Times New Roman" w:cs="Times New Roman"/>
          <w:color w:val="000000"/>
          <w:kern w:val="0"/>
          <w:lang w:eastAsia="en-IN"/>
          <w14:ligatures w14:val="none"/>
        </w:rPr>
        <w:t xml:space="preserve"> and</w:t>
      </w:r>
      <w:r w:rsidR="00E54A74" w:rsidRPr="00C0409B">
        <w:rPr>
          <w:rFonts w:ascii="Times New Roman" w:eastAsia="Times New Roman" w:hAnsi="Times New Roman" w:cs="Times New Roman"/>
          <w:color w:val="000000"/>
          <w:kern w:val="0"/>
          <w:lang w:eastAsia="en-IN"/>
          <w14:ligatures w14:val="none"/>
        </w:rPr>
        <w:t xml:space="preserve"> </w:t>
      </w:r>
      <w:r w:rsidR="00C5210A" w:rsidRPr="00C0409B">
        <w:rPr>
          <w:rFonts w:ascii="Times New Roman" w:eastAsia="Times New Roman" w:hAnsi="Times New Roman" w:cs="Times New Roman"/>
          <w:color w:val="000000"/>
          <w:kern w:val="0"/>
          <w:lang w:eastAsia="en-IN"/>
          <w14:ligatures w14:val="none"/>
        </w:rPr>
        <w:t>unable</w:t>
      </w:r>
      <w:r w:rsidR="00E54A74" w:rsidRPr="00C0409B">
        <w:rPr>
          <w:rFonts w:ascii="Times New Roman" w:eastAsia="Times New Roman" w:hAnsi="Times New Roman" w:cs="Times New Roman"/>
          <w:color w:val="000000"/>
          <w:kern w:val="0"/>
          <w:lang w:eastAsia="en-IN"/>
          <w14:ligatures w14:val="none"/>
        </w:rPr>
        <w:t xml:space="preserve"> to capture non</w:t>
      </w:r>
      <w:r w:rsidR="002F0C98" w:rsidRPr="00C0409B">
        <w:rPr>
          <w:rFonts w:ascii="Times New Roman" w:eastAsia="Times New Roman" w:hAnsi="Times New Roman" w:cs="Times New Roman"/>
          <w:color w:val="000000"/>
          <w:kern w:val="0"/>
          <w:lang w:eastAsia="en-IN"/>
          <w14:ligatures w14:val="none"/>
        </w:rPr>
        <w:t>-</w:t>
      </w:r>
      <w:r w:rsidR="00E54A74" w:rsidRPr="00C0409B">
        <w:rPr>
          <w:rFonts w:ascii="Times New Roman" w:eastAsia="Times New Roman" w:hAnsi="Times New Roman" w:cs="Times New Roman"/>
          <w:color w:val="000000"/>
          <w:kern w:val="0"/>
          <w:lang w:eastAsia="en-IN"/>
          <w14:ligatures w14:val="none"/>
        </w:rPr>
        <w:t>linear financial patterns.</w:t>
      </w:r>
    </w:p>
    <w:p w14:paraId="2C5CB003" w14:textId="0153C850" w:rsidR="00E54A74" w:rsidRPr="00C0409B" w:rsidRDefault="00E54A7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Recent research points to a shift toward hybrid and intelligent models that combine statistical and AI methods. Deep learning approaches, including LSTM, CNN, </w:t>
      </w:r>
      <w:proofErr w:type="spellStart"/>
      <w:r w:rsidRPr="00C0409B">
        <w:rPr>
          <w:rFonts w:ascii="Times New Roman" w:eastAsia="Times New Roman" w:hAnsi="Times New Roman" w:cs="Times New Roman"/>
          <w:color w:val="000000"/>
          <w:kern w:val="0"/>
          <w:lang w:eastAsia="en-IN"/>
          <w14:ligatures w14:val="none"/>
        </w:rPr>
        <w:t>LightGBM</w:t>
      </w:r>
      <w:proofErr w:type="spellEnd"/>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w:t>
      </w:r>
      <w:proofErr w:type="spellStart"/>
      <w:r w:rsidRPr="00C0409B">
        <w:rPr>
          <w:rFonts w:ascii="Times New Roman" w:eastAsia="Times New Roman" w:hAnsi="Times New Roman" w:cs="Times New Roman"/>
          <w:color w:val="000000"/>
          <w:kern w:val="0"/>
          <w:lang w:eastAsia="en-IN"/>
          <w14:ligatures w14:val="none"/>
        </w:rPr>
        <w:t>XGBoost</w:t>
      </w:r>
      <w:proofErr w:type="spellEnd"/>
      <w:r w:rsidRPr="00C0409B">
        <w:rPr>
          <w:rFonts w:ascii="Times New Roman" w:eastAsia="Times New Roman" w:hAnsi="Times New Roman" w:cs="Times New Roman"/>
          <w:color w:val="000000"/>
          <w:kern w:val="0"/>
          <w:lang w:eastAsia="en-IN"/>
          <w14:ligatures w14:val="none"/>
        </w:rPr>
        <w:t>, show superior performance, often achieving 80</w:t>
      </w:r>
      <w:r w:rsidR="00C5210A" w:rsidRPr="00C0409B">
        <w:rPr>
          <w:rFonts w:ascii="Times New Roman" w:eastAsia="Times New Roman" w:hAnsi="Times New Roman" w:cs="Times New Roman"/>
          <w:color w:val="000000"/>
          <w:kern w:val="0"/>
          <w:lang w:eastAsia="en-IN"/>
          <w14:ligatures w14:val="none"/>
        </w:rPr>
        <w:t xml:space="preserve"> to </w:t>
      </w:r>
      <w:r w:rsidRPr="00C0409B">
        <w:rPr>
          <w:rFonts w:ascii="Times New Roman" w:eastAsia="Times New Roman" w:hAnsi="Times New Roman" w:cs="Times New Roman"/>
          <w:color w:val="000000"/>
          <w:kern w:val="0"/>
          <w:lang w:eastAsia="en-IN"/>
          <w14:ligatures w14:val="none"/>
        </w:rPr>
        <w:t>95% accuracy in predicting financial distress. These models also benefit from diverse data inputs, such as macroeconomic indicators, credit bureau records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textual information, with careful feature selection proving critical.</w:t>
      </w:r>
    </w:p>
    <w:p w14:paraId="7AD91E34" w14:textId="57F81AFA" w:rsidR="00E54A74" w:rsidRPr="00C0409B" w:rsidRDefault="00E54A7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Transparency remains central. Explainable AI (XAI) techniques like SHAP and LIME are increasingly adopted to make predictions interpretable, aligning with regulatory </w:t>
      </w:r>
      <w:r w:rsidR="00F04BF3" w:rsidRPr="00C0409B">
        <w:rPr>
          <w:rFonts w:ascii="Times New Roman" w:eastAsia="Times New Roman" w:hAnsi="Times New Roman" w:cs="Times New Roman"/>
          <w:color w:val="000000"/>
          <w:kern w:val="0"/>
          <w:lang w:eastAsia="en-IN"/>
          <w14:ligatures w14:val="none"/>
        </w:rPr>
        <w:t>frameworks (</w:t>
      </w:r>
      <w:r w:rsidR="002D4AAC" w:rsidRPr="00C0409B">
        <w:rPr>
          <w:rFonts w:ascii="Times New Roman" w:eastAsia="Times New Roman" w:hAnsi="Times New Roman" w:cs="Times New Roman"/>
          <w:color w:val="000000"/>
          <w:kern w:val="0"/>
          <w:lang w:eastAsia="en-IN"/>
          <w14:ligatures w14:val="none"/>
        </w:rPr>
        <w:t>like EU AI Act</w:t>
      </w:r>
      <w:r w:rsidR="00F04BF3"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 </w:t>
      </w:r>
      <w:r w:rsidR="00F04BF3" w:rsidRPr="00C0409B">
        <w:rPr>
          <w:rFonts w:ascii="Times New Roman" w:eastAsia="Times New Roman" w:hAnsi="Times New Roman" w:cs="Times New Roman"/>
          <w:color w:val="000000"/>
          <w:kern w:val="0"/>
          <w:lang w:eastAsia="en-IN"/>
          <w14:ligatures w14:val="none"/>
        </w:rPr>
        <w:t xml:space="preserve">Even though </w:t>
      </w:r>
      <w:r w:rsidRPr="00C0409B">
        <w:rPr>
          <w:rFonts w:ascii="Times New Roman" w:eastAsia="Times New Roman" w:hAnsi="Times New Roman" w:cs="Times New Roman"/>
          <w:color w:val="000000"/>
          <w:kern w:val="0"/>
          <w:lang w:eastAsia="en-IN"/>
          <w14:ligatures w14:val="none"/>
        </w:rPr>
        <w:t>challenges remain</w:t>
      </w:r>
      <w:r w:rsidR="00F04BF3" w:rsidRPr="00C0409B">
        <w:rPr>
          <w:rFonts w:ascii="Times New Roman" w:eastAsia="Times New Roman" w:hAnsi="Times New Roman" w:cs="Times New Roman"/>
          <w:color w:val="000000"/>
          <w:kern w:val="0"/>
          <w:lang w:eastAsia="en-IN"/>
          <w14:ligatures w14:val="none"/>
        </w:rPr>
        <w:t xml:space="preserve"> </w:t>
      </w:r>
      <w:r w:rsidR="006A10B1" w:rsidRPr="00C0409B">
        <w:rPr>
          <w:rFonts w:ascii="Times New Roman" w:eastAsia="Times New Roman" w:hAnsi="Times New Roman" w:cs="Times New Roman"/>
          <w:color w:val="000000"/>
          <w:kern w:val="0"/>
          <w:lang w:eastAsia="en-IN"/>
          <w14:ligatures w14:val="none"/>
        </w:rPr>
        <w:t>same, including</w:t>
      </w:r>
      <w:r w:rsidRPr="00C0409B">
        <w:rPr>
          <w:rFonts w:ascii="Times New Roman" w:eastAsia="Times New Roman" w:hAnsi="Times New Roman" w:cs="Times New Roman"/>
          <w:color w:val="000000"/>
          <w:kern w:val="0"/>
          <w:lang w:eastAsia="en-IN"/>
          <w14:ligatures w14:val="none"/>
        </w:rPr>
        <w:t xml:space="preserve"> inconsistent evaluation practices, difficulties in assessing textual models</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reliance on historical data</w:t>
      </w:r>
      <w:r w:rsidR="00676962" w:rsidRPr="00C0409B">
        <w:rPr>
          <w:rFonts w:ascii="Times New Roman" w:eastAsia="Times New Roman" w:hAnsi="Times New Roman" w:cs="Times New Roman"/>
          <w:color w:val="000000"/>
          <w:kern w:val="0"/>
          <w:lang w:eastAsia="en-IN"/>
          <w14:ligatures w14:val="none"/>
        </w:rPr>
        <w:t>.</w:t>
      </w:r>
    </w:p>
    <w:p w14:paraId="7668BD27" w14:textId="458CA6DA" w:rsidR="00E54A74" w:rsidRPr="00C0409B" w:rsidRDefault="00E54A74"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The paper </w:t>
      </w:r>
      <w:r w:rsidR="008D77B3" w:rsidRPr="00C0409B">
        <w:rPr>
          <w:rFonts w:ascii="Times New Roman" w:eastAsia="Times New Roman" w:hAnsi="Times New Roman" w:cs="Times New Roman"/>
          <w:color w:val="000000"/>
          <w:kern w:val="0"/>
          <w:lang w:eastAsia="en-IN"/>
          <w14:ligatures w14:val="none"/>
        </w:rPr>
        <w:t xml:space="preserve">empathises </w:t>
      </w:r>
      <w:r w:rsidRPr="00C0409B">
        <w:rPr>
          <w:rFonts w:ascii="Times New Roman" w:eastAsia="Times New Roman" w:hAnsi="Times New Roman" w:cs="Times New Roman"/>
          <w:color w:val="000000"/>
          <w:kern w:val="0"/>
          <w:lang w:eastAsia="en-IN"/>
          <w14:ligatures w14:val="none"/>
        </w:rPr>
        <w:t>the need for domain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specific benchmarks, cross</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sector collaboration</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future research into underexplored XAI goals</w:t>
      </w:r>
      <w:r w:rsidR="002C7C88" w:rsidRPr="00C0409B">
        <w:rPr>
          <w:rFonts w:ascii="Times New Roman" w:eastAsia="Times New Roman" w:hAnsi="Times New Roman" w:cs="Times New Roman"/>
          <w:color w:val="000000"/>
          <w:kern w:val="0"/>
          <w:lang w:eastAsia="en-IN"/>
          <w14:ligatures w14:val="none"/>
        </w:rPr>
        <w:t xml:space="preserve"> for</w:t>
      </w:r>
      <w:r w:rsidRPr="00C0409B">
        <w:rPr>
          <w:rFonts w:ascii="Times New Roman" w:eastAsia="Times New Roman" w:hAnsi="Times New Roman" w:cs="Times New Roman"/>
          <w:color w:val="000000"/>
          <w:kern w:val="0"/>
          <w:lang w:eastAsia="en-IN"/>
          <w14:ligatures w14:val="none"/>
        </w:rPr>
        <w:t xml:space="preserve"> ensuring financial prediction models remain both accurate and accountable.</w:t>
      </w:r>
    </w:p>
    <w:p w14:paraId="0B3CDB0E" w14:textId="77777777" w:rsidR="00A62A8B" w:rsidRPr="00C0409B" w:rsidRDefault="00A62A8B"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18736EAF" w14:textId="2526CA72" w:rsidR="00C605A5" w:rsidRPr="00C0409B" w:rsidRDefault="00D769D7"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lastRenderedPageBreak/>
        <w:t>[16</w:t>
      </w:r>
      <w:r w:rsidR="00A866BE" w:rsidRPr="00C0409B">
        <w:rPr>
          <w:rFonts w:ascii="Times New Roman" w:eastAsia="Times New Roman" w:hAnsi="Times New Roman" w:cs="Times New Roman"/>
          <w:color w:val="000000"/>
          <w:kern w:val="0"/>
          <w:lang w:eastAsia="en-IN"/>
          <w14:ligatures w14:val="none"/>
        </w:rPr>
        <w:t>] T</w:t>
      </w:r>
      <w:r w:rsidR="00C605A5" w:rsidRPr="00C0409B">
        <w:rPr>
          <w:rFonts w:ascii="Times New Roman" w:eastAsia="Times New Roman" w:hAnsi="Times New Roman" w:cs="Times New Roman"/>
          <w:color w:val="000000"/>
          <w:kern w:val="0"/>
          <w:lang w:eastAsia="en-IN"/>
          <w14:ligatures w14:val="none"/>
        </w:rPr>
        <w:t>he review highlights a significant gap in evaluating Explainable AI (XAI) results. Most studies rely on expert judgment or anecdotal evidence rather than robust quantitative measures</w:t>
      </w:r>
      <w:r w:rsidR="007D5880" w:rsidRPr="00C0409B">
        <w:rPr>
          <w:rFonts w:ascii="Times New Roman" w:eastAsia="Times New Roman" w:hAnsi="Times New Roman" w:cs="Times New Roman"/>
          <w:color w:val="000000"/>
          <w:kern w:val="0"/>
          <w:lang w:eastAsia="en-IN"/>
          <w14:ligatures w14:val="none"/>
        </w:rPr>
        <w:t xml:space="preserve">. This </w:t>
      </w:r>
      <w:r w:rsidR="00C605A5" w:rsidRPr="00C0409B">
        <w:rPr>
          <w:rFonts w:ascii="Times New Roman" w:eastAsia="Times New Roman" w:hAnsi="Times New Roman" w:cs="Times New Roman"/>
          <w:color w:val="000000"/>
          <w:kern w:val="0"/>
          <w:lang w:eastAsia="en-IN"/>
          <w14:ligatures w14:val="none"/>
        </w:rPr>
        <w:t>pointing to need for standardised evaluation frameworks that improve reliability, interpretability</w:t>
      </w:r>
      <w:r w:rsidR="007F02AD" w:rsidRPr="00C0409B">
        <w:rPr>
          <w:rFonts w:ascii="Times New Roman" w:eastAsia="Times New Roman" w:hAnsi="Times New Roman" w:cs="Times New Roman"/>
          <w:color w:val="000000"/>
          <w:kern w:val="0"/>
          <w:lang w:eastAsia="en-IN"/>
          <w14:ligatures w14:val="none"/>
        </w:rPr>
        <w:t xml:space="preserve"> and</w:t>
      </w:r>
      <w:r w:rsidR="00C605A5" w:rsidRPr="00C0409B">
        <w:rPr>
          <w:rFonts w:ascii="Times New Roman" w:eastAsia="Times New Roman" w:hAnsi="Times New Roman" w:cs="Times New Roman"/>
          <w:color w:val="000000"/>
          <w:kern w:val="0"/>
          <w:lang w:eastAsia="en-IN"/>
          <w14:ligatures w14:val="none"/>
        </w:rPr>
        <w:t xml:space="preserve"> stability.</w:t>
      </w:r>
    </w:p>
    <w:p w14:paraId="1F69DD0F" w14:textId="070D008F" w:rsidR="00C605A5" w:rsidRPr="00C0409B" w:rsidRDefault="00C605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Healthcare dominates XAI research</w:t>
      </w:r>
      <w:r w:rsidR="008A7900" w:rsidRPr="00C0409B">
        <w:rPr>
          <w:rFonts w:ascii="Times New Roman" w:eastAsia="Times New Roman" w:hAnsi="Times New Roman" w:cs="Times New Roman"/>
          <w:color w:val="000000"/>
          <w:kern w:val="0"/>
          <w:lang w:eastAsia="en-IN"/>
          <w14:ligatures w14:val="none"/>
        </w:rPr>
        <w:t xml:space="preserve"> like </w:t>
      </w:r>
      <w:r w:rsidRPr="00C0409B">
        <w:rPr>
          <w:rFonts w:ascii="Times New Roman" w:eastAsia="Times New Roman" w:hAnsi="Times New Roman" w:cs="Times New Roman"/>
          <w:color w:val="000000"/>
          <w:kern w:val="0"/>
          <w:lang w:eastAsia="en-IN"/>
          <w14:ligatures w14:val="none"/>
        </w:rPr>
        <w:t>applications in cancer diagnosis, COVID</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19</w:t>
      </w:r>
      <w:r w:rsidR="007F02AD" w:rsidRPr="00C0409B">
        <w:rPr>
          <w:rFonts w:ascii="Times New Roman" w:eastAsia="Times New Roman" w:hAnsi="Times New Roman" w:cs="Times New Roman"/>
          <w:color w:val="000000"/>
          <w:kern w:val="0"/>
          <w:lang w:eastAsia="en-IN"/>
          <w14:ligatures w14:val="none"/>
        </w:rPr>
        <w:t xml:space="preserve"> and</w:t>
      </w:r>
      <w:r w:rsidRPr="00C0409B">
        <w:rPr>
          <w:rFonts w:ascii="Times New Roman" w:eastAsia="Times New Roman" w:hAnsi="Times New Roman" w:cs="Times New Roman"/>
          <w:color w:val="000000"/>
          <w:kern w:val="0"/>
          <w:lang w:eastAsia="en-IN"/>
          <w14:ligatures w14:val="none"/>
        </w:rPr>
        <w:t xml:space="preserve"> medical imaging. </w:t>
      </w:r>
      <w:r w:rsidR="00E944C9" w:rsidRPr="00C0409B">
        <w:rPr>
          <w:rFonts w:ascii="Times New Roman" w:eastAsia="Times New Roman" w:hAnsi="Times New Roman" w:cs="Times New Roman"/>
          <w:color w:val="000000"/>
          <w:kern w:val="0"/>
          <w:lang w:eastAsia="en-IN"/>
          <w14:ligatures w14:val="none"/>
        </w:rPr>
        <w:t xml:space="preserve">XAI is also used in finance, law, cybersecurity, agriculture, transportation and education. </w:t>
      </w:r>
      <w:r w:rsidR="00C348C4" w:rsidRPr="00C0409B">
        <w:rPr>
          <w:rFonts w:ascii="Times New Roman" w:eastAsia="Times New Roman" w:hAnsi="Times New Roman" w:cs="Times New Roman"/>
          <w:color w:val="000000"/>
          <w:kern w:val="0"/>
          <w:lang w:eastAsia="en-IN"/>
          <w14:ligatures w14:val="none"/>
        </w:rPr>
        <w:t>It shows</w:t>
      </w:r>
      <w:r w:rsidR="00E944C9" w:rsidRPr="00C0409B">
        <w:rPr>
          <w:rFonts w:ascii="Times New Roman" w:eastAsia="Times New Roman" w:hAnsi="Times New Roman" w:cs="Times New Roman"/>
          <w:color w:val="000000"/>
          <w:kern w:val="0"/>
          <w:lang w:eastAsia="en-IN"/>
          <w14:ligatures w14:val="none"/>
        </w:rPr>
        <w:t xml:space="preserve"> its growing role in sensitive and regulated areas where clarity and compliance are </w:t>
      </w:r>
      <w:r w:rsidR="00B1549C" w:rsidRPr="00C0409B">
        <w:rPr>
          <w:rFonts w:ascii="Times New Roman" w:eastAsia="Times New Roman" w:hAnsi="Times New Roman" w:cs="Times New Roman"/>
          <w:color w:val="000000"/>
          <w:kern w:val="0"/>
          <w:lang w:eastAsia="en-IN"/>
          <w14:ligatures w14:val="none"/>
        </w:rPr>
        <w:t>important</w:t>
      </w:r>
      <w:r w:rsidR="00E944C9" w:rsidRPr="00C0409B">
        <w:rPr>
          <w:rFonts w:ascii="Times New Roman" w:eastAsia="Times New Roman" w:hAnsi="Times New Roman" w:cs="Times New Roman"/>
          <w:color w:val="000000"/>
          <w:kern w:val="0"/>
          <w:lang w:eastAsia="en-IN"/>
          <w14:ligatures w14:val="none"/>
        </w:rPr>
        <w:t>.</w:t>
      </w:r>
    </w:p>
    <w:p w14:paraId="2A0873FB" w14:textId="7910C895" w:rsidR="00113F46" w:rsidRPr="00C0409B" w:rsidRDefault="00D620F9"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Following is the o</w:t>
      </w:r>
      <w:r w:rsidR="00113F46" w:rsidRPr="00C0409B">
        <w:rPr>
          <w:rFonts w:ascii="Times New Roman" w:eastAsia="Times New Roman" w:hAnsi="Times New Roman" w:cs="Times New Roman"/>
          <w:color w:val="000000"/>
          <w:kern w:val="0"/>
          <w:lang w:eastAsia="en-IN"/>
          <w14:ligatures w14:val="none"/>
        </w:rPr>
        <w:t>verview of different XAI approaches and evaluation methods. These categories were used to classify the XAI application papers reviewed in this study</w:t>
      </w:r>
    </w:p>
    <w:p w14:paraId="133AE466" w14:textId="6EAD2A99" w:rsidR="00B74C63" w:rsidRPr="00C0409B" w:rsidRDefault="00BC60A2"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noProof/>
          <w:color w:val="000000"/>
          <w:kern w:val="0"/>
          <w:lang w:eastAsia="en-IN"/>
          <w14:ligatures w14:val="none"/>
        </w:rPr>
        <w:drawing>
          <wp:inline distT="0" distB="0" distL="0" distR="0" wp14:anchorId="044817A9" wp14:editId="5CC06D68">
            <wp:extent cx="5112013" cy="2692538"/>
            <wp:effectExtent l="0" t="0" r="0" b="0"/>
            <wp:docPr id="152237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72234" name=""/>
                    <pic:cNvPicPr/>
                  </pic:nvPicPr>
                  <pic:blipFill>
                    <a:blip r:embed="rId10"/>
                    <a:stretch>
                      <a:fillRect/>
                    </a:stretch>
                  </pic:blipFill>
                  <pic:spPr>
                    <a:xfrm>
                      <a:off x="0" y="0"/>
                      <a:ext cx="5112013" cy="2692538"/>
                    </a:xfrm>
                    <a:prstGeom prst="rect">
                      <a:avLst/>
                    </a:prstGeom>
                  </pic:spPr>
                </pic:pic>
              </a:graphicData>
            </a:graphic>
          </wp:inline>
        </w:drawing>
      </w:r>
    </w:p>
    <w:p w14:paraId="66BBDF7F" w14:textId="40A5D438" w:rsidR="00730B26" w:rsidRPr="00C0409B" w:rsidRDefault="00730B26" w:rsidP="00D7731D">
      <w:pPr>
        <w:spacing w:before="240" w:after="0" w:line="360" w:lineRule="auto"/>
        <w:contextualSpacing/>
        <w:jc w:val="center"/>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Figure:3</w:t>
      </w:r>
    </w:p>
    <w:p w14:paraId="5C146A6E" w14:textId="77777777" w:rsidR="00D620F9" w:rsidRPr="00C0409B" w:rsidRDefault="00D620F9" w:rsidP="00D7731D">
      <w:pPr>
        <w:spacing w:before="240" w:after="0" w:line="360" w:lineRule="auto"/>
        <w:contextualSpacing/>
        <w:rPr>
          <w:rFonts w:ascii="Times New Roman" w:eastAsia="Times New Roman" w:hAnsi="Times New Roman" w:cs="Times New Roman"/>
          <w:color w:val="000000"/>
          <w:kern w:val="0"/>
          <w:lang w:eastAsia="en-IN"/>
          <w14:ligatures w14:val="none"/>
        </w:rPr>
      </w:pPr>
    </w:p>
    <w:p w14:paraId="3B5245BE" w14:textId="03C967EA" w:rsidR="00C605A5" w:rsidRPr="00C0409B" w:rsidRDefault="00C605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Methodologically, most studies apply local explanations (53%), while 29% combine local and global approaches. SHAP and LIME are the leading techniques, with SHAP preferred for its mathematical guarantees and stability. Gradient</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 method, such as Grad</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CAM and Integrated Gradients are commonly used for complex data like images.</w:t>
      </w:r>
    </w:p>
    <w:p w14:paraId="5E4A53D4" w14:textId="13D2EFD6" w:rsidR="00C605A5" w:rsidRPr="00C0409B" w:rsidRDefault="00C605A5" w:rsidP="00D7731D">
      <w:pPr>
        <w:spacing w:before="240" w:after="0" w:line="360" w:lineRule="auto"/>
        <w:contextualSpacing/>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Neural networks remain the most frequent model type (59%), followed by tree</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based models (37%). Feature importance is the dominant form of explanation, often paired with visualisations, saliency maps or counterfactuals. Despite this 58% of studies lacked quantitative evaluation.</w:t>
      </w:r>
      <w:r w:rsidR="00C771B7" w:rsidRPr="00C0409B">
        <w:rPr>
          <w:rFonts w:ascii="Times New Roman" w:eastAsia="Times New Roman" w:hAnsi="Times New Roman" w:cs="Times New Roman"/>
          <w:color w:val="000000"/>
          <w:kern w:val="0"/>
          <w:lang w:eastAsia="en-IN"/>
          <w14:ligatures w14:val="none"/>
        </w:rPr>
        <w:fldChar w:fldCharType="begin"/>
      </w:r>
      <w:r w:rsidR="00C771B7" w:rsidRPr="00C0409B">
        <w:rPr>
          <w:rFonts w:ascii="Times New Roman" w:hAnsi="Times New Roman" w:cs="Times New Roman"/>
        </w:rPr>
        <w:instrText xml:space="preserve"> XE "</w:instrText>
      </w:r>
      <w:r w:rsidR="00C771B7" w:rsidRPr="00C0409B">
        <w:rPr>
          <w:rFonts w:ascii="Times New Roman" w:hAnsi="Times New Roman" w:cs="Times New Roman"/>
          <w:b/>
          <w:bCs/>
          <w:sz w:val="28"/>
          <w:szCs w:val="28"/>
        </w:rPr>
        <w:instrText>Literature Review</w:instrText>
      </w:r>
      <w:r w:rsidR="00C771B7" w:rsidRPr="00C0409B">
        <w:rPr>
          <w:rFonts w:ascii="Times New Roman" w:hAnsi="Times New Roman" w:cs="Times New Roman"/>
        </w:rPr>
        <w:instrText xml:space="preserve">" \r "LiteratureReview" </w:instrText>
      </w:r>
      <w:r w:rsidR="00C771B7" w:rsidRPr="00C0409B">
        <w:rPr>
          <w:rFonts w:ascii="Times New Roman" w:eastAsia="Times New Roman" w:hAnsi="Times New Roman" w:cs="Times New Roman"/>
          <w:color w:val="000000"/>
          <w:kern w:val="0"/>
          <w:lang w:eastAsia="en-IN"/>
          <w14:ligatures w14:val="none"/>
        </w:rPr>
        <w:fldChar w:fldCharType="end"/>
      </w:r>
    </w:p>
    <w:p w14:paraId="504ECD15" w14:textId="44E069B1" w:rsidR="00452C09" w:rsidRPr="00C0409B" w:rsidRDefault="00452C09" w:rsidP="00D7731D">
      <w:pPr>
        <w:pStyle w:val="Heading1"/>
        <w:numPr>
          <w:ilvl w:val="0"/>
          <w:numId w:val="65"/>
        </w:numPr>
        <w:spacing w:before="240" w:after="0" w:line="360" w:lineRule="auto"/>
        <w:jc w:val="both"/>
        <w:rPr>
          <w:rFonts w:ascii="Times New Roman" w:hAnsi="Times New Roman" w:cs="Times New Roman"/>
          <w:b/>
          <w:color w:val="000000" w:themeColor="text1"/>
          <w:sz w:val="28"/>
          <w:szCs w:val="28"/>
        </w:rPr>
      </w:pPr>
      <w:bookmarkStart w:id="4" w:name="_Toc207649331"/>
      <w:r w:rsidRPr="00C0409B">
        <w:rPr>
          <w:rFonts w:ascii="Times New Roman" w:hAnsi="Times New Roman" w:cs="Times New Roman"/>
          <w:b/>
          <w:color w:val="000000" w:themeColor="text1"/>
          <w:sz w:val="28"/>
          <w:szCs w:val="28"/>
        </w:rPr>
        <w:lastRenderedPageBreak/>
        <w:t>Research Questions</w:t>
      </w:r>
      <w:bookmarkEnd w:id="4"/>
    </w:p>
    <w:p w14:paraId="7A1E89D9" w14:textId="77777777" w:rsidR="00452C09" w:rsidRPr="00C0409B" w:rsidRDefault="00452C09" w:rsidP="00D7731D">
      <w:pPr>
        <w:numPr>
          <w:ilvl w:val="1"/>
          <w:numId w:val="64"/>
        </w:numPr>
        <w:spacing w:before="240" w:after="0" w:line="360" w:lineRule="auto"/>
        <w:contextualSpacing/>
        <w:rPr>
          <w:rFonts w:ascii="Times New Roman" w:hAnsi="Times New Roman" w:cs="Times New Roman"/>
        </w:rPr>
      </w:pPr>
      <w:r w:rsidRPr="00C0409B">
        <w:rPr>
          <w:rFonts w:ascii="Times New Roman" w:hAnsi="Times New Roman" w:cs="Times New Roman"/>
        </w:rPr>
        <w:t>In what ways can feature correlation be included into interpretability methods to generate more realistic explanations for enterprise bankruptcy prediction?</w:t>
      </w:r>
    </w:p>
    <w:p w14:paraId="009B4744" w14:textId="3DB57659" w:rsidR="00452C09" w:rsidRPr="00C0409B" w:rsidRDefault="00452C09" w:rsidP="00D7731D">
      <w:pPr>
        <w:pStyle w:val="ListParagraph"/>
        <w:spacing w:before="240" w:after="0" w:line="360" w:lineRule="auto"/>
        <w:ind w:left="1080"/>
        <w:rPr>
          <w:rFonts w:ascii="Times New Roman" w:hAnsi="Times New Roman" w:cs="Times New Roman"/>
        </w:rPr>
      </w:pPr>
      <w:r w:rsidRPr="00C0409B">
        <w:rPr>
          <w:rFonts w:ascii="Times New Roman" w:hAnsi="Times New Roman" w:cs="Times New Roman"/>
        </w:rPr>
        <w:t>Real</w:t>
      </w:r>
      <w:r w:rsidR="002F0C98" w:rsidRPr="00C0409B">
        <w:rPr>
          <w:rFonts w:ascii="Times New Roman" w:hAnsi="Times New Roman" w:cs="Times New Roman"/>
        </w:rPr>
        <w:t>-</w:t>
      </w:r>
      <w:r w:rsidRPr="00C0409B">
        <w:rPr>
          <w:rFonts w:ascii="Times New Roman" w:hAnsi="Times New Roman" w:cs="Times New Roman"/>
        </w:rPr>
        <w:t xml:space="preserve">world datasets frequently contain correlated features, but SHAP assumes independence. This assumption often distorts the attribution of importance. </w:t>
      </w:r>
    </w:p>
    <w:p w14:paraId="6009B1E0" w14:textId="77777777" w:rsidR="00452C09" w:rsidRPr="00C0409B" w:rsidRDefault="00452C09" w:rsidP="00D7731D">
      <w:pPr>
        <w:numPr>
          <w:ilvl w:val="1"/>
          <w:numId w:val="64"/>
        </w:numPr>
        <w:spacing w:before="240" w:after="0" w:line="360" w:lineRule="auto"/>
        <w:contextualSpacing/>
        <w:rPr>
          <w:rFonts w:ascii="Times New Roman" w:hAnsi="Times New Roman" w:cs="Times New Roman"/>
        </w:rPr>
      </w:pPr>
      <w:r w:rsidRPr="00C0409B">
        <w:rPr>
          <w:rFonts w:ascii="Times New Roman" w:hAnsi="Times New Roman" w:cs="Times New Roman"/>
        </w:rPr>
        <w:t>How can interpretability approaches capture the sensitivity of model outputs to changes in feature values for enterprise bankruptcy prediction?</w:t>
      </w:r>
    </w:p>
    <w:p w14:paraId="6EF9C4BA" w14:textId="4E3449CD" w:rsidR="00452C09" w:rsidRPr="00C0409B" w:rsidRDefault="00452C09" w:rsidP="00D7731D">
      <w:pPr>
        <w:pStyle w:val="ListParagraph"/>
        <w:spacing w:before="240" w:after="0" w:line="360" w:lineRule="auto"/>
        <w:ind w:left="1080"/>
        <w:rPr>
          <w:rFonts w:ascii="Times New Roman" w:hAnsi="Times New Roman" w:cs="Times New Roman"/>
        </w:rPr>
      </w:pPr>
      <w:r w:rsidRPr="00C0409B">
        <w:rPr>
          <w:rFonts w:ascii="Times New Roman" w:hAnsi="Times New Roman" w:cs="Times New Roman"/>
        </w:rPr>
        <w:t>Beyond ranking feature importance, decision</w:t>
      </w:r>
      <w:r w:rsidR="002F0C98" w:rsidRPr="00C0409B">
        <w:rPr>
          <w:rFonts w:ascii="Times New Roman" w:hAnsi="Times New Roman" w:cs="Times New Roman"/>
        </w:rPr>
        <w:t>-</w:t>
      </w:r>
      <w:r w:rsidRPr="00C0409B">
        <w:rPr>
          <w:rFonts w:ascii="Times New Roman" w:hAnsi="Times New Roman" w:cs="Times New Roman"/>
        </w:rPr>
        <w:t>makers need to understand how variations in input values influence predictions. This raises the question of how to quantify the directional impact and magnitude of input changes.</w:t>
      </w:r>
    </w:p>
    <w:p w14:paraId="7EFCFD84" w14:textId="6899B498" w:rsidR="00452C09" w:rsidRPr="00C0409B" w:rsidRDefault="00452C09" w:rsidP="00D7731D">
      <w:pPr>
        <w:numPr>
          <w:ilvl w:val="1"/>
          <w:numId w:val="64"/>
        </w:numPr>
        <w:spacing w:before="240" w:after="0" w:line="360" w:lineRule="auto"/>
        <w:contextualSpacing/>
        <w:rPr>
          <w:rFonts w:ascii="Times New Roman" w:hAnsi="Times New Roman" w:cs="Times New Roman"/>
        </w:rPr>
      </w:pPr>
      <w:r w:rsidRPr="00C0409B">
        <w:rPr>
          <w:rFonts w:ascii="Times New Roman" w:hAnsi="Times New Roman" w:cs="Times New Roman"/>
        </w:rPr>
        <w:t>What kind of trade</w:t>
      </w:r>
      <w:r w:rsidR="002F0C98" w:rsidRPr="00C0409B">
        <w:rPr>
          <w:rFonts w:ascii="Times New Roman" w:hAnsi="Times New Roman" w:cs="Times New Roman"/>
        </w:rPr>
        <w:t>-</w:t>
      </w:r>
      <w:r w:rsidRPr="00C0409B">
        <w:rPr>
          <w:rFonts w:ascii="Times New Roman" w:hAnsi="Times New Roman" w:cs="Times New Roman"/>
        </w:rPr>
        <w:t>offs appears among accuracy, computational efficiency and interpretability when designing an improved algorithm?</w:t>
      </w:r>
    </w:p>
    <w:p w14:paraId="4A96AB29" w14:textId="77777777" w:rsidR="00452C09" w:rsidRPr="00C0409B" w:rsidRDefault="00452C09" w:rsidP="00D7731D">
      <w:pPr>
        <w:numPr>
          <w:ilvl w:val="1"/>
          <w:numId w:val="64"/>
        </w:numPr>
        <w:spacing w:before="240" w:after="0" w:line="360" w:lineRule="auto"/>
        <w:contextualSpacing/>
        <w:rPr>
          <w:rFonts w:ascii="Times New Roman" w:hAnsi="Times New Roman" w:cs="Times New Roman"/>
        </w:rPr>
      </w:pPr>
      <w:r w:rsidRPr="00C0409B">
        <w:rPr>
          <w:rFonts w:ascii="Times New Roman" w:hAnsi="Times New Roman" w:cs="Times New Roman"/>
        </w:rPr>
        <w:t>How can computational efficiency in feature attribution methods be improved without sacrificing accuracy?</w:t>
      </w:r>
      <w:r w:rsidRPr="00C0409B">
        <w:rPr>
          <w:rFonts w:ascii="Times New Roman" w:hAnsi="Times New Roman" w:cs="Times New Roman"/>
        </w:rPr>
        <w:fldChar w:fldCharType="begin"/>
      </w:r>
      <w:r w:rsidRPr="00C0409B">
        <w:rPr>
          <w:rFonts w:ascii="Times New Roman" w:hAnsi="Times New Roman" w:cs="Times New Roman"/>
        </w:rPr>
        <w:instrText xml:space="preserve"> XE "</w:instrText>
      </w:r>
      <w:r w:rsidRPr="00C0409B">
        <w:rPr>
          <w:rFonts w:ascii="Times New Roman" w:hAnsi="Times New Roman" w:cs="Times New Roman"/>
          <w:b/>
          <w:bCs/>
          <w:sz w:val="28"/>
          <w:szCs w:val="28"/>
        </w:rPr>
        <w:instrText>Research Questions</w:instrText>
      </w:r>
      <w:r w:rsidRPr="00C0409B">
        <w:rPr>
          <w:rFonts w:ascii="Times New Roman" w:hAnsi="Times New Roman" w:cs="Times New Roman"/>
        </w:rPr>
        <w:instrText xml:space="preserve">" </w:instrText>
      </w:r>
      <w:r w:rsidRPr="00C0409B">
        <w:rPr>
          <w:rFonts w:ascii="Times New Roman" w:hAnsi="Times New Roman" w:cs="Times New Roman"/>
        </w:rPr>
        <w:fldChar w:fldCharType="end"/>
      </w:r>
    </w:p>
    <w:p w14:paraId="5D6B3CCC" w14:textId="6BD6D64C" w:rsidR="000E0C0C" w:rsidRPr="00C0409B" w:rsidRDefault="000E0C0C" w:rsidP="00D7731D">
      <w:pPr>
        <w:pStyle w:val="Heading1"/>
        <w:numPr>
          <w:ilvl w:val="0"/>
          <w:numId w:val="65"/>
        </w:numPr>
        <w:spacing w:before="240" w:after="0" w:line="360" w:lineRule="auto"/>
        <w:rPr>
          <w:rFonts w:ascii="Times New Roman" w:hAnsi="Times New Roman" w:cs="Times New Roman"/>
          <w:b/>
          <w:bCs/>
          <w:color w:val="000000" w:themeColor="text1"/>
          <w:sz w:val="28"/>
          <w:szCs w:val="28"/>
        </w:rPr>
      </w:pPr>
      <w:bookmarkStart w:id="5" w:name="_Toc207649332"/>
      <w:r w:rsidRPr="00C0409B">
        <w:rPr>
          <w:rFonts w:ascii="Times New Roman" w:hAnsi="Times New Roman" w:cs="Times New Roman"/>
          <w:b/>
          <w:bCs/>
          <w:color w:val="000000" w:themeColor="text1"/>
          <w:sz w:val="28"/>
          <w:szCs w:val="28"/>
        </w:rPr>
        <w:t>Aim &amp; Objective</w:t>
      </w:r>
      <w:bookmarkEnd w:id="5"/>
    </w:p>
    <w:p w14:paraId="7D436791" w14:textId="40668009" w:rsidR="000E0C0C" w:rsidRPr="00C0409B" w:rsidRDefault="00E9437A" w:rsidP="00D7731D">
      <w:pPr>
        <w:spacing w:before="240" w:after="0" w:line="360" w:lineRule="auto"/>
        <w:ind w:left="360"/>
        <w:contextualSpacing/>
        <w:rPr>
          <w:rFonts w:ascii="Times New Roman" w:hAnsi="Times New Roman" w:cs="Times New Roman"/>
        </w:rPr>
      </w:pPr>
      <w:bookmarkStart w:id="6" w:name="_Toc207649333"/>
      <w:r w:rsidRPr="006D5A15">
        <w:rPr>
          <w:rStyle w:val="Heading2Char"/>
          <w:rFonts w:ascii="Times New Roman" w:hAnsi="Times New Roman" w:cs="Times New Roman"/>
          <w:b/>
          <w:bCs/>
          <w:color w:val="000000" w:themeColor="text1"/>
          <w:sz w:val="24"/>
          <w:szCs w:val="24"/>
        </w:rPr>
        <w:t xml:space="preserve">4.1 </w:t>
      </w:r>
      <w:r w:rsidR="000E0C0C" w:rsidRPr="006D5A15">
        <w:rPr>
          <w:rStyle w:val="Heading2Char"/>
          <w:rFonts w:ascii="Times New Roman" w:hAnsi="Times New Roman" w:cs="Times New Roman"/>
          <w:b/>
          <w:bCs/>
          <w:color w:val="000000" w:themeColor="text1"/>
          <w:sz w:val="24"/>
          <w:szCs w:val="24"/>
        </w:rPr>
        <w:t>Aim</w:t>
      </w:r>
      <w:bookmarkEnd w:id="6"/>
      <w:r w:rsidR="000E0C0C" w:rsidRPr="00C0409B">
        <w:rPr>
          <w:rStyle w:val="Heading1Char"/>
          <w:rFonts w:ascii="Times New Roman" w:hAnsi="Times New Roman" w:cs="Times New Roman"/>
          <w:b/>
          <w:bCs/>
          <w:color w:val="000000" w:themeColor="text1"/>
          <w:sz w:val="24"/>
          <w:szCs w:val="24"/>
        </w:rPr>
        <w:t>:</w:t>
      </w:r>
      <w:r w:rsidRPr="00C0409B">
        <w:rPr>
          <w:rFonts w:ascii="Times New Roman" w:hAnsi="Times New Roman" w:cs="Times New Roman"/>
          <w:b/>
          <w:bCs/>
          <w:color w:val="000000" w:themeColor="text1"/>
        </w:rPr>
        <w:t xml:space="preserve"> </w:t>
      </w:r>
      <w:r w:rsidR="000E0C0C" w:rsidRPr="00C0409B">
        <w:rPr>
          <w:rFonts w:ascii="Times New Roman" w:hAnsi="Times New Roman" w:cs="Times New Roman"/>
        </w:rPr>
        <w:t xml:space="preserve">To improve machine learning interpretability by including feature correlations and generating more realistic and trustworthy explanations for </w:t>
      </w:r>
      <w:r w:rsidR="00A076EB" w:rsidRPr="00C0409B">
        <w:rPr>
          <w:rFonts w:ascii="Times New Roman" w:hAnsi="Times New Roman" w:cs="Times New Roman"/>
        </w:rPr>
        <w:t>bankruptcy model</w:t>
      </w:r>
      <w:r w:rsidR="000E0C0C" w:rsidRPr="00C0409B">
        <w:rPr>
          <w:rFonts w:ascii="Times New Roman" w:hAnsi="Times New Roman" w:cs="Times New Roman"/>
        </w:rPr>
        <w:t xml:space="preserve"> predictions.</w:t>
      </w:r>
    </w:p>
    <w:p w14:paraId="1DE9141F" w14:textId="77777777" w:rsidR="000E0C0C" w:rsidRPr="00C0409B" w:rsidRDefault="000E0C0C" w:rsidP="00D7731D">
      <w:pPr>
        <w:spacing w:before="240" w:after="0" w:line="360" w:lineRule="auto"/>
        <w:ind w:left="360"/>
        <w:contextualSpacing/>
        <w:rPr>
          <w:rFonts w:ascii="Times New Roman" w:hAnsi="Times New Roman" w:cs="Times New Roman"/>
          <w:b/>
          <w:bCs/>
        </w:rPr>
      </w:pPr>
    </w:p>
    <w:p w14:paraId="11B5B937" w14:textId="43AE0AE1" w:rsidR="000E0C0C" w:rsidRPr="00C0409B" w:rsidRDefault="00876C6D" w:rsidP="006154D6">
      <w:pPr>
        <w:pStyle w:val="Heading2"/>
        <w:spacing w:before="240" w:after="0" w:line="360" w:lineRule="auto"/>
        <w:ind w:left="360"/>
        <w:rPr>
          <w:rStyle w:val="Heading1Char"/>
          <w:rFonts w:ascii="Times New Roman" w:hAnsi="Times New Roman" w:cs="Times New Roman"/>
          <w:b/>
          <w:bCs/>
          <w:color w:val="000000" w:themeColor="text1"/>
          <w:sz w:val="24"/>
          <w:szCs w:val="24"/>
        </w:rPr>
      </w:pPr>
      <w:bookmarkStart w:id="7" w:name="_Toc207649334"/>
      <w:r w:rsidRPr="00C0409B">
        <w:rPr>
          <w:rFonts w:ascii="Times New Roman" w:hAnsi="Times New Roman" w:cs="Times New Roman"/>
          <w:b/>
          <w:bCs/>
          <w:color w:val="000000" w:themeColor="text1"/>
          <w:sz w:val="24"/>
          <w:szCs w:val="24"/>
        </w:rPr>
        <w:t>4.</w:t>
      </w:r>
      <w:r w:rsidRPr="00C0409B">
        <w:rPr>
          <w:rStyle w:val="Heading1Char"/>
          <w:rFonts w:ascii="Times New Roman" w:hAnsi="Times New Roman" w:cs="Times New Roman"/>
          <w:b/>
          <w:bCs/>
          <w:color w:val="000000" w:themeColor="text1"/>
          <w:sz w:val="24"/>
          <w:szCs w:val="24"/>
        </w:rPr>
        <w:t xml:space="preserve">2 </w:t>
      </w:r>
      <w:r w:rsidR="000E0C0C" w:rsidRPr="00C0409B">
        <w:rPr>
          <w:rStyle w:val="Heading1Char"/>
          <w:rFonts w:ascii="Times New Roman" w:hAnsi="Times New Roman" w:cs="Times New Roman"/>
          <w:b/>
          <w:bCs/>
          <w:color w:val="000000" w:themeColor="text1"/>
          <w:sz w:val="24"/>
          <w:szCs w:val="24"/>
        </w:rPr>
        <w:t>Objectives:</w:t>
      </w:r>
      <w:bookmarkEnd w:id="7"/>
    </w:p>
    <w:p w14:paraId="038F1F31" w14:textId="77777777" w:rsidR="000E0C0C" w:rsidRPr="00C0409B" w:rsidRDefault="000E0C0C" w:rsidP="00D7731D">
      <w:pPr>
        <w:numPr>
          <w:ilvl w:val="0"/>
          <w:numId w:val="66"/>
        </w:numPr>
        <w:tabs>
          <w:tab w:val="clear" w:pos="720"/>
          <w:tab w:val="num" w:pos="1080"/>
        </w:tabs>
        <w:spacing w:before="240" w:after="0" w:line="360" w:lineRule="auto"/>
        <w:ind w:left="1080"/>
        <w:contextualSpacing/>
        <w:rPr>
          <w:rFonts w:ascii="Times New Roman" w:hAnsi="Times New Roman" w:cs="Times New Roman"/>
        </w:rPr>
      </w:pPr>
      <w:r w:rsidRPr="00C0409B">
        <w:rPr>
          <w:rFonts w:ascii="Times New Roman" w:hAnsi="Times New Roman" w:cs="Times New Roman"/>
        </w:rPr>
        <w:t xml:space="preserve">To </w:t>
      </w:r>
      <w:proofErr w:type="spellStart"/>
      <w:r w:rsidRPr="00C0409B">
        <w:rPr>
          <w:rFonts w:ascii="Times New Roman" w:hAnsi="Times New Roman" w:cs="Times New Roman"/>
        </w:rPr>
        <w:t>analyze</w:t>
      </w:r>
      <w:proofErr w:type="spellEnd"/>
      <w:r w:rsidRPr="00C0409B">
        <w:rPr>
          <w:rFonts w:ascii="Times New Roman" w:hAnsi="Times New Roman" w:cs="Times New Roman"/>
        </w:rPr>
        <w:t xml:space="preserve"> the limitations of current methods that ignore feature dependencies.</w:t>
      </w:r>
    </w:p>
    <w:p w14:paraId="24AC54B9" w14:textId="77777777" w:rsidR="000E0C0C" w:rsidRPr="00C0409B" w:rsidRDefault="000E0C0C" w:rsidP="00D7731D">
      <w:pPr>
        <w:numPr>
          <w:ilvl w:val="0"/>
          <w:numId w:val="66"/>
        </w:numPr>
        <w:tabs>
          <w:tab w:val="clear" w:pos="720"/>
          <w:tab w:val="num" w:pos="1080"/>
        </w:tabs>
        <w:spacing w:before="240" w:after="0" w:line="360" w:lineRule="auto"/>
        <w:ind w:left="1080"/>
        <w:contextualSpacing/>
        <w:rPr>
          <w:rFonts w:ascii="Times New Roman" w:hAnsi="Times New Roman" w:cs="Times New Roman"/>
        </w:rPr>
      </w:pPr>
      <w:r w:rsidRPr="00C0409B">
        <w:rPr>
          <w:rFonts w:ascii="Times New Roman" w:hAnsi="Times New Roman" w:cs="Times New Roman"/>
        </w:rPr>
        <w:t>To find technique that integrates these correlations into the explanation generation process.</w:t>
      </w:r>
    </w:p>
    <w:p w14:paraId="3A15844A" w14:textId="77777777" w:rsidR="001B05E4" w:rsidRPr="00C0409B" w:rsidRDefault="000E0C0C" w:rsidP="00D7731D">
      <w:pPr>
        <w:numPr>
          <w:ilvl w:val="0"/>
          <w:numId w:val="66"/>
        </w:numPr>
        <w:tabs>
          <w:tab w:val="clear" w:pos="720"/>
          <w:tab w:val="num" w:pos="1080"/>
        </w:tabs>
        <w:spacing w:before="240" w:after="0" w:line="360" w:lineRule="auto"/>
        <w:ind w:left="1080"/>
        <w:contextualSpacing/>
        <w:rPr>
          <w:rFonts w:ascii="Times New Roman" w:hAnsi="Times New Roman" w:cs="Times New Roman"/>
        </w:rPr>
      </w:pPr>
      <w:r w:rsidRPr="00C0409B">
        <w:rPr>
          <w:rFonts w:ascii="Times New Roman" w:hAnsi="Times New Roman" w:cs="Times New Roman"/>
        </w:rPr>
        <w:t>To validate the new method by demonstrating that its explanations are more plausible and faithful to the model's logic compared to existing approaches.</w:t>
      </w:r>
    </w:p>
    <w:p w14:paraId="53E39C3D" w14:textId="100183AC" w:rsidR="001B05E4" w:rsidRPr="00C0409B" w:rsidRDefault="001B05E4" w:rsidP="00D7731D">
      <w:pPr>
        <w:pStyle w:val="ListParagraph"/>
        <w:spacing w:before="240" w:after="0" w:line="360" w:lineRule="auto"/>
        <w:rPr>
          <w:rFonts w:ascii="Times New Roman" w:hAnsi="Times New Roman" w:cs="Times New Roman"/>
        </w:rPr>
      </w:pPr>
    </w:p>
    <w:p w14:paraId="5DEDBB28" w14:textId="299DB001" w:rsidR="001B05E4" w:rsidRPr="009F5704" w:rsidRDefault="001B05E4" w:rsidP="0017054D">
      <w:pPr>
        <w:pStyle w:val="Heading1"/>
        <w:numPr>
          <w:ilvl w:val="0"/>
          <w:numId w:val="65"/>
        </w:numPr>
        <w:rPr>
          <w:rStyle w:val="Strong"/>
          <w:rFonts w:ascii="Times New Roman" w:hAnsi="Times New Roman" w:cs="Times New Roman"/>
          <w:color w:val="000000" w:themeColor="text1"/>
          <w:sz w:val="28"/>
          <w:szCs w:val="28"/>
        </w:rPr>
      </w:pPr>
      <w:bookmarkStart w:id="8" w:name="_Toc207649335"/>
      <w:r w:rsidRPr="009F5704">
        <w:rPr>
          <w:rStyle w:val="Strong"/>
          <w:rFonts w:ascii="Times New Roman" w:hAnsi="Times New Roman" w:cs="Times New Roman"/>
          <w:color w:val="000000" w:themeColor="text1"/>
          <w:sz w:val="28"/>
          <w:szCs w:val="28"/>
        </w:rPr>
        <w:lastRenderedPageBreak/>
        <w:t>Significance of the Study</w:t>
      </w:r>
      <w:bookmarkEnd w:id="8"/>
    </w:p>
    <w:p w14:paraId="7B922257" w14:textId="20C53B97" w:rsidR="00287FBB" w:rsidRPr="00C0409B" w:rsidRDefault="00287FBB" w:rsidP="00D7731D">
      <w:pPr>
        <w:pStyle w:val="ListParagraph"/>
        <w:numPr>
          <w:ilvl w:val="0"/>
          <w:numId w:val="67"/>
        </w:numPr>
        <w:spacing w:before="240" w:after="0" w:line="360" w:lineRule="auto"/>
        <w:rPr>
          <w:rFonts w:ascii="Times New Roman" w:hAnsi="Times New Roman" w:cs="Times New Roman"/>
        </w:rPr>
      </w:pPr>
      <w:r w:rsidRPr="00C0409B">
        <w:rPr>
          <w:rFonts w:ascii="Times New Roman" w:hAnsi="Times New Roman" w:cs="Times New Roman"/>
          <w:b/>
          <w:bCs/>
        </w:rPr>
        <w:t xml:space="preserve">Addressing </w:t>
      </w:r>
      <w:r w:rsidR="00937F70" w:rsidRPr="00C0409B">
        <w:rPr>
          <w:rFonts w:ascii="Times New Roman" w:hAnsi="Times New Roman" w:cs="Times New Roman"/>
          <w:b/>
          <w:bCs/>
        </w:rPr>
        <w:t>Limitations</w:t>
      </w:r>
      <w:r w:rsidR="00937F70" w:rsidRPr="00C0409B">
        <w:rPr>
          <w:rFonts w:ascii="Times New Roman" w:hAnsi="Times New Roman" w:cs="Times New Roman"/>
        </w:rPr>
        <w:t>: The</w:t>
      </w:r>
      <w:r w:rsidRPr="00C0409B">
        <w:rPr>
          <w:rFonts w:ascii="Times New Roman" w:hAnsi="Times New Roman" w:cs="Times New Roman"/>
        </w:rPr>
        <w:t xml:space="preserve"> study examines the weaknesses of current explainability methods that ignore feature dependencies, which often lead to incomplete or biased interpretations.</w:t>
      </w:r>
    </w:p>
    <w:p w14:paraId="303C5460" w14:textId="2D49DF22" w:rsidR="00287FBB" w:rsidRPr="00C0409B" w:rsidRDefault="00287FBB" w:rsidP="00D7731D">
      <w:pPr>
        <w:pStyle w:val="ListParagraph"/>
        <w:numPr>
          <w:ilvl w:val="0"/>
          <w:numId w:val="67"/>
        </w:numPr>
        <w:spacing w:before="240" w:after="0" w:line="360" w:lineRule="auto"/>
        <w:rPr>
          <w:rFonts w:ascii="Times New Roman" w:hAnsi="Times New Roman" w:cs="Times New Roman"/>
        </w:rPr>
      </w:pPr>
      <w:r w:rsidRPr="00C0409B">
        <w:rPr>
          <w:rFonts w:ascii="Times New Roman" w:hAnsi="Times New Roman" w:cs="Times New Roman"/>
        </w:rPr>
        <w:t>I</w:t>
      </w:r>
      <w:r w:rsidRPr="00C0409B">
        <w:rPr>
          <w:rFonts w:ascii="Times New Roman" w:hAnsi="Times New Roman" w:cs="Times New Roman"/>
          <w:b/>
          <w:bCs/>
        </w:rPr>
        <w:t>ntroducing Correlation</w:t>
      </w:r>
      <w:r w:rsidR="002F0C98" w:rsidRPr="00C0409B">
        <w:rPr>
          <w:rFonts w:ascii="Times New Roman" w:hAnsi="Times New Roman" w:cs="Times New Roman"/>
          <w:b/>
          <w:bCs/>
        </w:rPr>
        <w:t>-</w:t>
      </w:r>
      <w:r w:rsidRPr="00C0409B">
        <w:rPr>
          <w:rFonts w:ascii="Times New Roman" w:hAnsi="Times New Roman" w:cs="Times New Roman"/>
          <w:b/>
          <w:bCs/>
        </w:rPr>
        <w:t>Aware Explanations</w:t>
      </w:r>
      <w:r w:rsidR="00937F70" w:rsidRPr="00C0409B">
        <w:rPr>
          <w:rFonts w:ascii="Times New Roman" w:hAnsi="Times New Roman" w:cs="Times New Roman"/>
          <w:b/>
          <w:bCs/>
        </w:rPr>
        <w:t>:</w:t>
      </w:r>
      <w:r w:rsidRPr="00C0409B">
        <w:rPr>
          <w:rFonts w:ascii="Times New Roman" w:hAnsi="Times New Roman" w:cs="Times New Roman"/>
        </w:rPr>
        <w:t xml:space="preserve">  It proposes a new technique that incorporates feature correlations into the explanation generation process, thereby improving interpretability.</w:t>
      </w:r>
    </w:p>
    <w:p w14:paraId="157DA897" w14:textId="793656E7" w:rsidR="00287FBB" w:rsidRPr="00C0409B" w:rsidRDefault="00287FBB" w:rsidP="00D7731D">
      <w:pPr>
        <w:pStyle w:val="ListParagraph"/>
        <w:numPr>
          <w:ilvl w:val="0"/>
          <w:numId w:val="67"/>
        </w:numPr>
        <w:spacing w:before="240" w:after="0" w:line="360" w:lineRule="auto"/>
        <w:rPr>
          <w:rFonts w:ascii="Times New Roman" w:hAnsi="Times New Roman" w:cs="Times New Roman"/>
        </w:rPr>
      </w:pPr>
      <w:r w:rsidRPr="00C0409B">
        <w:rPr>
          <w:rFonts w:ascii="Times New Roman" w:hAnsi="Times New Roman" w:cs="Times New Roman"/>
          <w:b/>
          <w:bCs/>
        </w:rPr>
        <w:t xml:space="preserve">Enhancing Plausibility and </w:t>
      </w:r>
      <w:r w:rsidR="00937F70" w:rsidRPr="00C0409B">
        <w:rPr>
          <w:rFonts w:ascii="Times New Roman" w:hAnsi="Times New Roman" w:cs="Times New Roman"/>
          <w:b/>
          <w:bCs/>
        </w:rPr>
        <w:t>Faithfulness</w:t>
      </w:r>
      <w:r w:rsidR="00937F70" w:rsidRPr="00C0409B">
        <w:rPr>
          <w:rFonts w:ascii="Times New Roman" w:hAnsi="Times New Roman" w:cs="Times New Roman"/>
        </w:rPr>
        <w:t>: The</w:t>
      </w:r>
      <w:r w:rsidRPr="00C0409B">
        <w:rPr>
          <w:rFonts w:ascii="Times New Roman" w:hAnsi="Times New Roman" w:cs="Times New Roman"/>
        </w:rPr>
        <w:t xml:space="preserve"> method ensures that explanations align more closely with the model’s internal logic, making them more realistic and trustworthy.</w:t>
      </w:r>
    </w:p>
    <w:p w14:paraId="10B967CC" w14:textId="106255EE" w:rsidR="00287FBB" w:rsidRPr="00C0409B" w:rsidRDefault="00287FBB" w:rsidP="00D7731D">
      <w:pPr>
        <w:pStyle w:val="ListParagraph"/>
        <w:numPr>
          <w:ilvl w:val="0"/>
          <w:numId w:val="67"/>
        </w:numPr>
        <w:spacing w:before="240" w:after="0" w:line="360" w:lineRule="auto"/>
        <w:rPr>
          <w:rFonts w:ascii="Times New Roman" w:hAnsi="Times New Roman" w:cs="Times New Roman"/>
        </w:rPr>
      </w:pPr>
      <w:r w:rsidRPr="00C0409B">
        <w:rPr>
          <w:rFonts w:ascii="Times New Roman" w:hAnsi="Times New Roman" w:cs="Times New Roman"/>
          <w:b/>
          <w:bCs/>
        </w:rPr>
        <w:t>Validation and Practical Utility</w:t>
      </w:r>
      <w:r w:rsidR="00937F70" w:rsidRPr="00C0409B">
        <w:rPr>
          <w:rFonts w:ascii="Times New Roman" w:hAnsi="Times New Roman" w:cs="Times New Roman"/>
        </w:rPr>
        <w:t xml:space="preserve">: </w:t>
      </w:r>
      <w:r w:rsidRPr="00C0409B">
        <w:rPr>
          <w:rFonts w:ascii="Times New Roman" w:hAnsi="Times New Roman" w:cs="Times New Roman"/>
        </w:rPr>
        <w:t xml:space="preserve"> By comparing with existing approaches, the study highlights its improved effectiveness, particularly for regulated financial decision</w:t>
      </w:r>
      <w:r w:rsidR="002F0C98" w:rsidRPr="00C0409B">
        <w:rPr>
          <w:rFonts w:ascii="Times New Roman" w:hAnsi="Times New Roman" w:cs="Times New Roman"/>
        </w:rPr>
        <w:t>-</w:t>
      </w:r>
      <w:r w:rsidRPr="00C0409B">
        <w:rPr>
          <w:rFonts w:ascii="Times New Roman" w:hAnsi="Times New Roman" w:cs="Times New Roman"/>
        </w:rPr>
        <w:t>making.</w:t>
      </w:r>
    </w:p>
    <w:p w14:paraId="591455FB" w14:textId="016A2595" w:rsidR="009136AC" w:rsidRPr="00C0409B" w:rsidRDefault="009136AC" w:rsidP="00D7731D">
      <w:pPr>
        <w:pStyle w:val="Heading1"/>
        <w:numPr>
          <w:ilvl w:val="0"/>
          <w:numId w:val="65"/>
        </w:numPr>
        <w:spacing w:before="240" w:after="0" w:line="360" w:lineRule="auto"/>
        <w:rPr>
          <w:rFonts w:ascii="Times New Roman" w:hAnsi="Times New Roman" w:cs="Times New Roman"/>
          <w:b/>
          <w:bCs/>
          <w:color w:val="000000" w:themeColor="text1"/>
          <w:sz w:val="28"/>
          <w:szCs w:val="28"/>
        </w:rPr>
      </w:pPr>
      <w:bookmarkStart w:id="9" w:name="_Toc207649336"/>
      <w:r w:rsidRPr="00C0409B">
        <w:rPr>
          <w:rFonts w:ascii="Times New Roman" w:hAnsi="Times New Roman" w:cs="Times New Roman"/>
          <w:b/>
          <w:bCs/>
          <w:color w:val="000000" w:themeColor="text1"/>
          <w:sz w:val="28"/>
          <w:szCs w:val="28"/>
        </w:rPr>
        <w:t>Scope of Study</w:t>
      </w:r>
      <w:bookmarkEnd w:id="9"/>
    </w:p>
    <w:p w14:paraId="59C1A478" w14:textId="1A5658E3" w:rsidR="009136AC" w:rsidRPr="00C0409B" w:rsidRDefault="009136AC" w:rsidP="00D7731D">
      <w:pPr>
        <w:spacing w:before="240" w:after="0" w:line="360" w:lineRule="auto"/>
        <w:contextualSpacing/>
        <w:rPr>
          <w:rFonts w:ascii="Times New Roman" w:hAnsi="Times New Roman" w:cs="Times New Roman"/>
        </w:rPr>
      </w:pPr>
      <w:r w:rsidRPr="00C0409B">
        <w:rPr>
          <w:rFonts w:ascii="Times New Roman" w:hAnsi="Times New Roman" w:cs="Times New Roman"/>
        </w:rPr>
        <w:t>In this working on a novel Explainable AI (XAI) framework integrating three recent advances: efficient data reduction, correlation</w:t>
      </w:r>
      <w:r w:rsidR="002F0C98" w:rsidRPr="00C0409B">
        <w:rPr>
          <w:rFonts w:ascii="Times New Roman" w:hAnsi="Times New Roman" w:cs="Times New Roman"/>
        </w:rPr>
        <w:t>-</w:t>
      </w:r>
      <w:r w:rsidRPr="00C0409B">
        <w:rPr>
          <w:rFonts w:ascii="Times New Roman" w:hAnsi="Times New Roman" w:cs="Times New Roman"/>
        </w:rPr>
        <w:t>aware feature ranking and feature</w:t>
      </w:r>
      <w:r w:rsidR="002F0C98" w:rsidRPr="00C0409B">
        <w:rPr>
          <w:rFonts w:ascii="Times New Roman" w:hAnsi="Times New Roman" w:cs="Times New Roman"/>
        </w:rPr>
        <w:t>-</w:t>
      </w:r>
      <w:r w:rsidRPr="00C0409B">
        <w:rPr>
          <w:rFonts w:ascii="Times New Roman" w:hAnsi="Times New Roman" w:cs="Times New Roman"/>
        </w:rPr>
        <w:t>weighted counterfactual generation. The scope includes selecting reduced representative datasets using Slovin’s formula, identifying feature dependencies through correlation</w:t>
      </w:r>
      <w:r w:rsidR="002F0C98" w:rsidRPr="00C0409B">
        <w:rPr>
          <w:rFonts w:ascii="Times New Roman" w:hAnsi="Times New Roman" w:cs="Times New Roman"/>
        </w:rPr>
        <w:t>-</w:t>
      </w:r>
      <w:r w:rsidRPr="00C0409B">
        <w:rPr>
          <w:rFonts w:ascii="Times New Roman" w:hAnsi="Times New Roman" w:cs="Times New Roman"/>
        </w:rPr>
        <w:t>sensitive ranking and generating minimal yet realistic counterfactuals via a multi</w:t>
      </w:r>
      <w:r w:rsidR="002F0C98" w:rsidRPr="00C0409B">
        <w:rPr>
          <w:rFonts w:ascii="Times New Roman" w:hAnsi="Times New Roman" w:cs="Times New Roman"/>
        </w:rPr>
        <w:t>-</w:t>
      </w:r>
      <w:r w:rsidRPr="00C0409B">
        <w:rPr>
          <w:rFonts w:ascii="Times New Roman" w:hAnsi="Times New Roman" w:cs="Times New Roman"/>
        </w:rPr>
        <w:t>objective optimization. The project focuses on financial risk prediction, specifically bankruptcy classification, but its methodology is model</w:t>
      </w:r>
      <w:r w:rsidR="002F0C98" w:rsidRPr="00C0409B">
        <w:rPr>
          <w:rFonts w:ascii="Times New Roman" w:hAnsi="Times New Roman" w:cs="Times New Roman"/>
        </w:rPr>
        <w:t>-</w:t>
      </w:r>
      <w:r w:rsidRPr="00C0409B">
        <w:rPr>
          <w:rFonts w:ascii="Times New Roman" w:hAnsi="Times New Roman" w:cs="Times New Roman"/>
        </w:rPr>
        <w:t>agnostic and applicable to broader domains requiring trustworthy, interpretable machine learning.</w:t>
      </w:r>
      <w:r w:rsidR="00BF4165" w:rsidRPr="00C0409B">
        <w:rPr>
          <w:rFonts w:ascii="Times New Roman" w:hAnsi="Times New Roman" w:cs="Times New Roman"/>
        </w:rPr>
        <w:fldChar w:fldCharType="begin"/>
      </w:r>
      <w:r w:rsidR="00BF4165" w:rsidRPr="00C0409B">
        <w:rPr>
          <w:rFonts w:ascii="Times New Roman" w:hAnsi="Times New Roman" w:cs="Times New Roman"/>
        </w:rPr>
        <w:instrText xml:space="preserve"> XE "</w:instrText>
      </w:r>
      <w:r w:rsidR="00BF4165" w:rsidRPr="00C0409B">
        <w:rPr>
          <w:rFonts w:ascii="Times New Roman" w:hAnsi="Times New Roman" w:cs="Times New Roman"/>
          <w:b/>
          <w:bCs/>
          <w:sz w:val="28"/>
          <w:szCs w:val="28"/>
        </w:rPr>
        <w:instrText>Scope of Study</w:instrText>
      </w:r>
      <w:r w:rsidR="00BF4165" w:rsidRPr="00C0409B">
        <w:rPr>
          <w:rFonts w:ascii="Times New Roman" w:hAnsi="Times New Roman" w:cs="Times New Roman"/>
        </w:rPr>
        <w:instrText>\</w:instrText>
      </w:r>
      <w:r w:rsidR="00BF4165" w:rsidRPr="00C0409B">
        <w:rPr>
          <w:rFonts w:ascii="Times New Roman" w:hAnsi="Times New Roman" w:cs="Times New Roman"/>
          <w:sz w:val="28"/>
          <w:szCs w:val="28"/>
        </w:rPr>
        <w:instrText>:</w:instrText>
      </w:r>
      <w:r w:rsidR="00BF4165" w:rsidRPr="00C0409B">
        <w:rPr>
          <w:rFonts w:ascii="Times New Roman" w:hAnsi="Times New Roman" w:cs="Times New Roman"/>
        </w:rPr>
        <w:instrText xml:space="preserve">" </w:instrText>
      </w:r>
      <w:r w:rsidR="00BF4165" w:rsidRPr="00C0409B">
        <w:rPr>
          <w:rFonts w:ascii="Times New Roman" w:hAnsi="Times New Roman" w:cs="Times New Roman"/>
        </w:rPr>
        <w:fldChar w:fldCharType="end"/>
      </w:r>
    </w:p>
    <w:p w14:paraId="09E3C093" w14:textId="18627B64" w:rsidR="00FF7D4B" w:rsidRPr="00C0409B" w:rsidRDefault="00FF7D4B" w:rsidP="00D7731D">
      <w:pPr>
        <w:pStyle w:val="Heading1"/>
        <w:numPr>
          <w:ilvl w:val="0"/>
          <w:numId w:val="65"/>
        </w:numPr>
        <w:spacing w:before="240" w:after="0" w:line="360" w:lineRule="auto"/>
        <w:rPr>
          <w:rFonts w:ascii="Times New Roman" w:hAnsi="Times New Roman" w:cs="Times New Roman"/>
          <w:b/>
          <w:bCs/>
          <w:color w:val="000000" w:themeColor="text1"/>
          <w:sz w:val="28"/>
          <w:szCs w:val="28"/>
        </w:rPr>
      </w:pPr>
      <w:bookmarkStart w:id="10" w:name="_Toc207649337"/>
      <w:r w:rsidRPr="00C0409B">
        <w:rPr>
          <w:rFonts w:ascii="Times New Roman" w:hAnsi="Times New Roman" w:cs="Times New Roman"/>
          <w:b/>
          <w:bCs/>
          <w:color w:val="000000" w:themeColor="text1"/>
          <w:sz w:val="28"/>
          <w:szCs w:val="28"/>
        </w:rPr>
        <w:t>Research Methodology</w:t>
      </w:r>
      <w:bookmarkEnd w:id="10"/>
    </w:p>
    <w:p w14:paraId="015F836D" w14:textId="760D8EA6" w:rsidR="00FF7D4B" w:rsidRPr="00C0409B" w:rsidRDefault="00FF7D4B" w:rsidP="00D7731D">
      <w:pPr>
        <w:spacing w:before="240" w:after="0" w:line="360" w:lineRule="auto"/>
        <w:contextualSpacing/>
        <w:rPr>
          <w:rFonts w:ascii="Times New Roman" w:hAnsi="Times New Roman" w:cs="Times New Roman"/>
        </w:rPr>
      </w:pPr>
      <w:r w:rsidRPr="00C0409B">
        <w:rPr>
          <w:rFonts w:ascii="Times New Roman" w:hAnsi="Times New Roman" w:cs="Times New Roman"/>
        </w:rPr>
        <w:t>This research methodology follows the systematic steps to study, develop, implement</w:t>
      </w:r>
      <w:r w:rsidR="007F02AD" w:rsidRPr="00C0409B">
        <w:rPr>
          <w:rFonts w:ascii="Times New Roman" w:hAnsi="Times New Roman" w:cs="Times New Roman"/>
        </w:rPr>
        <w:t xml:space="preserve"> and</w:t>
      </w:r>
      <w:r w:rsidRPr="00C0409B">
        <w:rPr>
          <w:rFonts w:ascii="Times New Roman" w:hAnsi="Times New Roman" w:cs="Times New Roman"/>
        </w:rPr>
        <w:t xml:space="preserve"> evaluate an improved explainable artificial intelligence (XAI) algorithm for enterprise bankruptcy prediction. This methodology integrates principles from machine learning, financial risk modelling</w:t>
      </w:r>
      <w:r w:rsidR="007F02AD" w:rsidRPr="00C0409B">
        <w:rPr>
          <w:rFonts w:ascii="Times New Roman" w:hAnsi="Times New Roman" w:cs="Times New Roman"/>
        </w:rPr>
        <w:t xml:space="preserve"> and</w:t>
      </w:r>
      <w:r w:rsidRPr="00C0409B">
        <w:rPr>
          <w:rFonts w:ascii="Times New Roman" w:hAnsi="Times New Roman" w:cs="Times New Roman"/>
        </w:rPr>
        <w:t xml:space="preserve"> interpretability research. </w:t>
      </w:r>
    </w:p>
    <w:p w14:paraId="15BE4C13" w14:textId="3EFE88BF" w:rsidR="00FF7D4B" w:rsidRPr="00C0409B" w:rsidRDefault="00FF7D4B" w:rsidP="00D7731D">
      <w:pPr>
        <w:spacing w:before="240" w:after="0" w:line="360" w:lineRule="auto"/>
        <w:contextualSpacing/>
        <w:rPr>
          <w:rFonts w:ascii="Times New Roman" w:hAnsi="Times New Roman" w:cs="Times New Roman"/>
        </w:rPr>
      </w:pPr>
      <w:r w:rsidRPr="00C0409B">
        <w:rPr>
          <w:rFonts w:ascii="Times New Roman" w:hAnsi="Times New Roman" w:cs="Times New Roman"/>
        </w:rPr>
        <w:t xml:space="preserve">The process is organized into </w:t>
      </w:r>
      <w:r w:rsidR="008879B4" w:rsidRPr="00C0409B">
        <w:rPr>
          <w:rFonts w:ascii="Times New Roman" w:hAnsi="Times New Roman" w:cs="Times New Roman"/>
        </w:rPr>
        <w:t>Seven</w:t>
      </w:r>
      <w:r w:rsidRPr="00C0409B">
        <w:rPr>
          <w:rFonts w:ascii="Times New Roman" w:hAnsi="Times New Roman" w:cs="Times New Roman"/>
        </w:rPr>
        <w:t xml:space="preserve"> phases: </w:t>
      </w:r>
    </w:p>
    <w:p w14:paraId="40792C93" w14:textId="319EB70D" w:rsidR="00FF7D4B" w:rsidRPr="00C0409B" w:rsidRDefault="00FF7D4B"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 xml:space="preserve">Data collection and preparation </w:t>
      </w:r>
    </w:p>
    <w:p w14:paraId="03AFDBAC" w14:textId="0001ACD6" w:rsidR="00FF7D4B" w:rsidRPr="00C0409B" w:rsidRDefault="00FF7D4B"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Exploratory analysis</w:t>
      </w:r>
    </w:p>
    <w:p w14:paraId="320525F5" w14:textId="4A522601" w:rsidR="00345200" w:rsidRPr="00C0409B" w:rsidRDefault="00345200"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lastRenderedPageBreak/>
        <w:t xml:space="preserve">Feature Engineering </w:t>
      </w:r>
    </w:p>
    <w:p w14:paraId="08786449" w14:textId="77777777" w:rsidR="0091179F" w:rsidRPr="00C0409B" w:rsidRDefault="0091179F"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 xml:space="preserve">Handling class imbalance </w:t>
      </w:r>
    </w:p>
    <w:p w14:paraId="0C8B07EA" w14:textId="77777777" w:rsidR="00FF7D4B" w:rsidRPr="00C0409B" w:rsidRDefault="00FF7D4B"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 xml:space="preserve">Model development </w:t>
      </w:r>
    </w:p>
    <w:p w14:paraId="4A4C698D" w14:textId="100BD95E" w:rsidR="00FF7D4B" w:rsidRPr="00C0409B" w:rsidRDefault="00FF7D4B"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 xml:space="preserve">Model evaluation </w:t>
      </w:r>
    </w:p>
    <w:p w14:paraId="707A3590" w14:textId="77777777" w:rsidR="00FF7D4B" w:rsidRPr="00C0409B" w:rsidRDefault="00FF7D4B" w:rsidP="00D7731D">
      <w:pPr>
        <w:pStyle w:val="ListParagraph"/>
        <w:numPr>
          <w:ilvl w:val="0"/>
          <w:numId w:val="8"/>
        </w:numPr>
        <w:spacing w:before="240" w:after="0" w:line="360" w:lineRule="auto"/>
        <w:rPr>
          <w:rFonts w:ascii="Times New Roman" w:hAnsi="Times New Roman" w:cs="Times New Roman"/>
        </w:rPr>
      </w:pPr>
      <w:r w:rsidRPr="00C0409B">
        <w:rPr>
          <w:rFonts w:ascii="Times New Roman" w:hAnsi="Times New Roman" w:cs="Times New Roman"/>
        </w:rPr>
        <w:t>Explainability assessment</w:t>
      </w:r>
    </w:p>
    <w:p w14:paraId="24EE2BEA" w14:textId="77777777" w:rsidR="003212AF" w:rsidRPr="00C0409B" w:rsidRDefault="003212AF" w:rsidP="00D7731D">
      <w:pPr>
        <w:spacing w:before="240" w:after="0" w:line="360" w:lineRule="auto"/>
        <w:rPr>
          <w:rFonts w:ascii="Times New Roman" w:hAnsi="Times New Roman" w:cs="Times New Roman"/>
        </w:rPr>
      </w:pPr>
    </w:p>
    <w:p w14:paraId="2FA96214" w14:textId="76CF5B0A" w:rsidR="00387EA7" w:rsidRPr="00C0409B" w:rsidRDefault="005334CE" w:rsidP="00D7731D">
      <w:pPr>
        <w:spacing w:before="240" w:after="0" w:line="360" w:lineRule="auto"/>
        <w:rPr>
          <w:rFonts w:ascii="Times New Roman" w:hAnsi="Times New Roman" w:cs="Times New Roman"/>
        </w:rPr>
      </w:pPr>
      <w:r w:rsidRPr="005334CE">
        <w:rPr>
          <w:rFonts w:ascii="Times New Roman" w:hAnsi="Times New Roman" w:cs="Times New Roman"/>
          <w:noProof/>
        </w:rPr>
        <w:drawing>
          <wp:inline distT="0" distB="0" distL="0" distR="0" wp14:anchorId="0BE495BB" wp14:editId="2FAE3BE3">
            <wp:extent cx="5731510" cy="3084830"/>
            <wp:effectExtent l="0" t="0" r="2540" b="1270"/>
            <wp:docPr id="146998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6135" name=""/>
                    <pic:cNvPicPr/>
                  </pic:nvPicPr>
                  <pic:blipFill>
                    <a:blip r:embed="rId11"/>
                    <a:stretch>
                      <a:fillRect/>
                    </a:stretch>
                  </pic:blipFill>
                  <pic:spPr>
                    <a:xfrm>
                      <a:off x="0" y="0"/>
                      <a:ext cx="5731510" cy="3084830"/>
                    </a:xfrm>
                    <a:prstGeom prst="rect">
                      <a:avLst/>
                    </a:prstGeom>
                  </pic:spPr>
                </pic:pic>
              </a:graphicData>
            </a:graphic>
          </wp:inline>
        </w:drawing>
      </w:r>
    </w:p>
    <w:p w14:paraId="2FF947C7" w14:textId="5C30D224" w:rsidR="005440AD" w:rsidRPr="00C0409B" w:rsidRDefault="00730B26" w:rsidP="00D7731D">
      <w:pPr>
        <w:pStyle w:val="ListParagraph"/>
        <w:spacing w:before="240" w:after="0" w:line="360" w:lineRule="auto"/>
        <w:jc w:val="center"/>
        <w:rPr>
          <w:rFonts w:ascii="Times New Roman" w:hAnsi="Times New Roman" w:cs="Times New Roman"/>
        </w:rPr>
      </w:pPr>
      <w:r w:rsidRPr="00C0409B">
        <w:rPr>
          <w:rFonts w:ascii="Times New Roman" w:hAnsi="Times New Roman" w:cs="Times New Roman"/>
        </w:rPr>
        <w:t>Figure: 4</w:t>
      </w:r>
    </w:p>
    <w:p w14:paraId="1B65D25F" w14:textId="70A4CE92" w:rsidR="00FF7D4B" w:rsidRPr="00C0409B" w:rsidRDefault="00572F35" w:rsidP="00D7731D">
      <w:pPr>
        <w:pStyle w:val="Heading2"/>
        <w:spacing w:before="240" w:after="0" w:line="360" w:lineRule="auto"/>
        <w:rPr>
          <w:rFonts w:ascii="Times New Roman" w:hAnsi="Times New Roman" w:cs="Times New Roman"/>
          <w:b/>
          <w:bCs/>
          <w:color w:val="000000" w:themeColor="text1"/>
          <w:sz w:val="24"/>
          <w:szCs w:val="24"/>
        </w:rPr>
      </w:pPr>
      <w:bookmarkStart w:id="11" w:name="_Toc207649338"/>
      <w:r w:rsidRPr="00C0409B">
        <w:rPr>
          <w:rFonts w:ascii="Times New Roman" w:hAnsi="Times New Roman" w:cs="Times New Roman"/>
          <w:b/>
          <w:bCs/>
          <w:color w:val="000000" w:themeColor="text1"/>
          <w:sz w:val="24"/>
          <w:szCs w:val="24"/>
        </w:rPr>
        <w:t xml:space="preserve">7.1 </w:t>
      </w:r>
      <w:r w:rsidR="00FF7D4B" w:rsidRPr="00C0409B">
        <w:rPr>
          <w:rFonts w:ascii="Times New Roman" w:hAnsi="Times New Roman" w:cs="Times New Roman"/>
          <w:b/>
          <w:bCs/>
          <w:color w:val="000000" w:themeColor="text1"/>
          <w:sz w:val="24"/>
          <w:szCs w:val="24"/>
        </w:rPr>
        <w:t>Data Collection and Preparation</w:t>
      </w:r>
      <w:bookmarkEnd w:id="11"/>
    </w:p>
    <w:p w14:paraId="1BE631F0" w14:textId="02F075DE" w:rsidR="006B7E68" w:rsidRPr="00C0409B" w:rsidRDefault="00FF7D4B" w:rsidP="00D7731D">
      <w:pPr>
        <w:pStyle w:val="ListParagraph"/>
        <w:numPr>
          <w:ilvl w:val="1"/>
          <w:numId w:val="3"/>
        </w:numPr>
        <w:spacing w:before="240" w:after="0" w:line="360" w:lineRule="auto"/>
        <w:ind w:left="1080"/>
        <w:rPr>
          <w:rFonts w:ascii="Times New Roman" w:hAnsi="Times New Roman" w:cs="Times New Roman"/>
        </w:rPr>
      </w:pPr>
      <w:r w:rsidRPr="00C0409B">
        <w:rPr>
          <w:rFonts w:ascii="Times New Roman" w:hAnsi="Times New Roman" w:cs="Times New Roman"/>
          <w:b/>
          <w:bCs/>
        </w:rPr>
        <w:t xml:space="preserve">Data </w:t>
      </w:r>
      <w:r w:rsidR="00C53B43" w:rsidRPr="00C0409B">
        <w:rPr>
          <w:rFonts w:ascii="Times New Roman" w:hAnsi="Times New Roman" w:cs="Times New Roman"/>
          <w:b/>
          <w:bCs/>
        </w:rPr>
        <w:t>Source</w:t>
      </w:r>
      <w:r w:rsidR="00C53B43" w:rsidRPr="00C0409B">
        <w:rPr>
          <w:rFonts w:ascii="Times New Roman" w:hAnsi="Times New Roman" w:cs="Times New Roman"/>
        </w:rPr>
        <w:t>:</w:t>
      </w:r>
      <w:r w:rsidR="00E14008" w:rsidRPr="00C0409B">
        <w:rPr>
          <w:rFonts w:ascii="Times New Roman" w:hAnsi="Times New Roman" w:cs="Times New Roman"/>
        </w:rPr>
        <w:t xml:space="preserve"> </w:t>
      </w:r>
      <w:r w:rsidR="006B7E68" w:rsidRPr="00C0409B">
        <w:rPr>
          <w:rFonts w:ascii="Times New Roman" w:hAnsi="Times New Roman" w:cs="Times New Roman"/>
        </w:rPr>
        <w:t>This study uses the publicly available Company Bankruptcy Prediction dataset hosted on Kaggle</w:t>
      </w:r>
      <w:r w:rsidR="00B70951" w:rsidRPr="00C0409B">
        <w:rPr>
          <w:rFonts w:ascii="Times New Roman" w:hAnsi="Times New Roman" w:cs="Times New Roman"/>
        </w:rPr>
        <w:t>. This is</w:t>
      </w:r>
      <w:r w:rsidR="006B7E68" w:rsidRPr="00C0409B">
        <w:rPr>
          <w:rFonts w:ascii="Times New Roman" w:hAnsi="Times New Roman" w:cs="Times New Roman"/>
        </w:rPr>
        <w:t xml:space="preserve"> originally compiled from the Taiwan Economic Journal. The dataset contains financial information on 6,819 companies</w:t>
      </w:r>
      <w:r w:rsidR="00B70951" w:rsidRPr="00C0409B">
        <w:rPr>
          <w:rFonts w:ascii="Times New Roman" w:hAnsi="Times New Roman" w:cs="Times New Roman"/>
        </w:rPr>
        <w:t>. This data</w:t>
      </w:r>
      <w:r w:rsidR="006B7E68" w:rsidRPr="00C0409B">
        <w:rPr>
          <w:rFonts w:ascii="Times New Roman" w:hAnsi="Times New Roman" w:cs="Times New Roman"/>
        </w:rPr>
        <w:t xml:space="preserve"> </w:t>
      </w:r>
      <w:proofErr w:type="spellStart"/>
      <w:r w:rsidR="006B7E68" w:rsidRPr="00C0409B">
        <w:rPr>
          <w:rFonts w:ascii="Times New Roman" w:hAnsi="Times New Roman" w:cs="Times New Roman"/>
        </w:rPr>
        <w:t>labeled</w:t>
      </w:r>
      <w:proofErr w:type="spellEnd"/>
      <w:r w:rsidR="006B7E68" w:rsidRPr="00C0409B">
        <w:rPr>
          <w:rFonts w:ascii="Times New Roman" w:hAnsi="Times New Roman" w:cs="Times New Roman"/>
        </w:rPr>
        <w:t xml:space="preserve"> as either bankrupt or non</w:t>
      </w:r>
      <w:r w:rsidR="002F0C98" w:rsidRPr="00C0409B">
        <w:rPr>
          <w:rFonts w:ascii="Times New Roman" w:hAnsi="Times New Roman" w:cs="Times New Roman"/>
        </w:rPr>
        <w:t>-</w:t>
      </w:r>
      <w:r w:rsidR="006B7E68" w:rsidRPr="00C0409B">
        <w:rPr>
          <w:rFonts w:ascii="Times New Roman" w:hAnsi="Times New Roman" w:cs="Times New Roman"/>
        </w:rPr>
        <w:t>bankrupt across 96 financial features. These features cover multiple dimensions of firm performance, including liquidity ratios, profitability indicators, leverage ratios, and efficiency measures.</w:t>
      </w:r>
    </w:p>
    <w:p w14:paraId="0C0AE080" w14:textId="77777777" w:rsidR="009B5E6C" w:rsidRPr="00C0409B" w:rsidRDefault="009B5E6C" w:rsidP="00D7731D">
      <w:pPr>
        <w:spacing w:before="240" w:after="0" w:line="360" w:lineRule="auto"/>
        <w:contextualSpacing/>
        <w:rPr>
          <w:rFonts w:ascii="Times New Roman" w:hAnsi="Times New Roman" w:cs="Times New Roman"/>
        </w:rPr>
      </w:pPr>
    </w:p>
    <w:p w14:paraId="4D016DA8" w14:textId="2B093B93" w:rsidR="00FF7D4B" w:rsidRPr="00C0409B" w:rsidRDefault="00FF7D4B" w:rsidP="00D7731D">
      <w:pPr>
        <w:pStyle w:val="ListParagraph"/>
        <w:numPr>
          <w:ilvl w:val="1"/>
          <w:numId w:val="3"/>
        </w:numPr>
        <w:spacing w:before="240" w:after="0" w:line="360" w:lineRule="auto"/>
        <w:ind w:left="1080"/>
        <w:rPr>
          <w:rFonts w:ascii="Times New Roman" w:hAnsi="Times New Roman" w:cs="Times New Roman"/>
        </w:rPr>
      </w:pPr>
      <w:r w:rsidRPr="00C0409B">
        <w:rPr>
          <w:rFonts w:ascii="Times New Roman" w:hAnsi="Times New Roman" w:cs="Times New Roman"/>
          <w:b/>
          <w:bCs/>
        </w:rPr>
        <w:lastRenderedPageBreak/>
        <w:t>Data Loading</w:t>
      </w:r>
      <w:r w:rsidR="00E14008" w:rsidRPr="00C0409B">
        <w:rPr>
          <w:rFonts w:ascii="Times New Roman" w:hAnsi="Times New Roman" w:cs="Times New Roman"/>
        </w:rPr>
        <w:t xml:space="preserve">: </w:t>
      </w:r>
      <w:r w:rsidRPr="00C0409B">
        <w:rPr>
          <w:rFonts w:ascii="Times New Roman" w:hAnsi="Times New Roman" w:cs="Times New Roman"/>
        </w:rPr>
        <w:t>The dataset will be loaded into Python using the Pandas library. Initial checks will be performed to inspect structure, feature types</w:t>
      </w:r>
      <w:r w:rsidR="007F02AD" w:rsidRPr="00C0409B">
        <w:rPr>
          <w:rFonts w:ascii="Times New Roman" w:hAnsi="Times New Roman" w:cs="Times New Roman"/>
        </w:rPr>
        <w:t xml:space="preserve"> and</w:t>
      </w:r>
      <w:r w:rsidRPr="00C0409B">
        <w:rPr>
          <w:rFonts w:ascii="Times New Roman" w:hAnsi="Times New Roman" w:cs="Times New Roman"/>
        </w:rPr>
        <w:t xml:space="preserve"> missing values. This step ensures readiness for downstream preprocessing and modelling.</w:t>
      </w:r>
    </w:p>
    <w:p w14:paraId="4AD89E4C" w14:textId="77777777" w:rsidR="00FF7D4B" w:rsidRPr="00C0409B" w:rsidRDefault="00FF7D4B" w:rsidP="00D7731D">
      <w:pPr>
        <w:spacing w:before="240" w:after="0" w:line="360" w:lineRule="auto"/>
        <w:contextualSpacing/>
        <w:rPr>
          <w:rFonts w:ascii="Times New Roman" w:hAnsi="Times New Roman" w:cs="Times New Roman"/>
        </w:rPr>
      </w:pPr>
    </w:p>
    <w:p w14:paraId="733DA266" w14:textId="17A39917" w:rsidR="00FF7D4B" w:rsidRPr="00C0409B" w:rsidRDefault="00FF7D4B" w:rsidP="00D7731D">
      <w:pPr>
        <w:pStyle w:val="ListParagraph"/>
        <w:numPr>
          <w:ilvl w:val="0"/>
          <w:numId w:val="4"/>
        </w:numPr>
        <w:spacing w:before="240" w:after="0" w:line="360" w:lineRule="auto"/>
        <w:ind w:left="1080"/>
        <w:rPr>
          <w:rFonts w:ascii="Times New Roman" w:hAnsi="Times New Roman" w:cs="Times New Roman"/>
          <w:b/>
          <w:bCs/>
        </w:rPr>
      </w:pPr>
      <w:r w:rsidRPr="00C0409B">
        <w:rPr>
          <w:rFonts w:ascii="Times New Roman" w:hAnsi="Times New Roman" w:cs="Times New Roman"/>
          <w:b/>
          <w:bCs/>
        </w:rPr>
        <w:t>Data Cleaning</w:t>
      </w:r>
    </w:p>
    <w:p w14:paraId="1E8C0643" w14:textId="6E9648BA" w:rsidR="00FF7D4B" w:rsidRPr="00C0409B" w:rsidRDefault="00FF7D4B" w:rsidP="00D7731D">
      <w:pPr>
        <w:numPr>
          <w:ilvl w:val="0"/>
          <w:numId w:val="9"/>
        </w:numPr>
        <w:tabs>
          <w:tab w:val="clear" w:pos="1800"/>
          <w:tab w:val="num" w:pos="1440"/>
        </w:tabs>
        <w:spacing w:before="240" w:after="0" w:line="360" w:lineRule="auto"/>
        <w:ind w:left="1440"/>
        <w:contextualSpacing/>
        <w:rPr>
          <w:rFonts w:ascii="Times New Roman" w:hAnsi="Times New Roman" w:cs="Times New Roman"/>
        </w:rPr>
      </w:pPr>
      <w:r w:rsidRPr="00C0409B">
        <w:rPr>
          <w:rFonts w:ascii="Times New Roman" w:hAnsi="Times New Roman" w:cs="Times New Roman"/>
        </w:rPr>
        <w:t>Missing values: find the missing values and fix the missing values using strategies such as mean, median, or k</w:t>
      </w:r>
      <w:r w:rsidR="002F0C98" w:rsidRPr="00C0409B">
        <w:rPr>
          <w:rFonts w:ascii="Times New Roman" w:hAnsi="Times New Roman" w:cs="Times New Roman"/>
        </w:rPr>
        <w:t>-</w:t>
      </w:r>
      <w:r w:rsidRPr="00C0409B">
        <w:rPr>
          <w:rFonts w:ascii="Times New Roman" w:hAnsi="Times New Roman" w:cs="Times New Roman"/>
        </w:rPr>
        <w:t>nearest neighbour.</w:t>
      </w:r>
    </w:p>
    <w:p w14:paraId="7CD8FEB2" w14:textId="073040AE" w:rsidR="00FF7D4B" w:rsidRPr="00C0409B" w:rsidRDefault="00FF7D4B" w:rsidP="00D7731D">
      <w:pPr>
        <w:numPr>
          <w:ilvl w:val="0"/>
          <w:numId w:val="9"/>
        </w:numPr>
        <w:tabs>
          <w:tab w:val="clear" w:pos="1800"/>
          <w:tab w:val="num" w:pos="1440"/>
        </w:tabs>
        <w:spacing w:before="240" w:after="0" w:line="360" w:lineRule="auto"/>
        <w:ind w:left="1440"/>
        <w:contextualSpacing/>
        <w:rPr>
          <w:rFonts w:ascii="Times New Roman" w:hAnsi="Times New Roman" w:cs="Times New Roman"/>
        </w:rPr>
      </w:pPr>
      <w:r w:rsidRPr="00C0409B">
        <w:rPr>
          <w:rFonts w:ascii="Times New Roman" w:hAnsi="Times New Roman" w:cs="Times New Roman"/>
        </w:rPr>
        <w:t>Outliers: Outlier detection will rely on statistical thresholds (z</w:t>
      </w:r>
      <w:r w:rsidR="002F0C98" w:rsidRPr="00C0409B">
        <w:rPr>
          <w:rFonts w:ascii="Times New Roman" w:hAnsi="Times New Roman" w:cs="Times New Roman"/>
        </w:rPr>
        <w:t>-</w:t>
      </w:r>
      <w:r w:rsidRPr="00C0409B">
        <w:rPr>
          <w:rFonts w:ascii="Times New Roman" w:hAnsi="Times New Roman" w:cs="Times New Roman"/>
        </w:rPr>
        <w:t>scores) and visualization (boxplots).</w:t>
      </w:r>
    </w:p>
    <w:p w14:paraId="2BAFE202" w14:textId="77777777" w:rsidR="00FF7D4B" w:rsidRPr="00C0409B" w:rsidRDefault="00FF7D4B" w:rsidP="00D7731D">
      <w:pPr>
        <w:numPr>
          <w:ilvl w:val="0"/>
          <w:numId w:val="9"/>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Normalization and Scaling: Since features represent financial ratios with differing magnitudes, </w:t>
      </w:r>
      <w:proofErr w:type="spellStart"/>
      <w:r w:rsidRPr="00C0409B">
        <w:rPr>
          <w:rFonts w:ascii="Times New Roman" w:hAnsi="Times New Roman" w:cs="Times New Roman"/>
        </w:rPr>
        <w:t>StandardScaler</w:t>
      </w:r>
      <w:proofErr w:type="spellEnd"/>
      <w:r w:rsidRPr="00C0409B">
        <w:rPr>
          <w:rFonts w:ascii="Times New Roman" w:hAnsi="Times New Roman" w:cs="Times New Roman"/>
        </w:rPr>
        <w:t xml:space="preserve"> or </w:t>
      </w:r>
      <w:proofErr w:type="spellStart"/>
      <w:r w:rsidRPr="00C0409B">
        <w:rPr>
          <w:rFonts w:ascii="Times New Roman" w:hAnsi="Times New Roman" w:cs="Times New Roman"/>
        </w:rPr>
        <w:t>MinMaxScaler</w:t>
      </w:r>
      <w:proofErr w:type="spellEnd"/>
      <w:r w:rsidRPr="00C0409B">
        <w:rPr>
          <w:rFonts w:ascii="Times New Roman" w:hAnsi="Times New Roman" w:cs="Times New Roman"/>
        </w:rPr>
        <w:t xml:space="preserve"> will be used to normalize them.</w:t>
      </w:r>
    </w:p>
    <w:p w14:paraId="157E3D92" w14:textId="3F0DF0BD" w:rsidR="00FF7D4B" w:rsidRPr="00C0409B" w:rsidRDefault="00FF7D4B" w:rsidP="00D7731D">
      <w:pPr>
        <w:numPr>
          <w:ilvl w:val="0"/>
          <w:numId w:val="9"/>
        </w:numPr>
        <w:spacing w:before="240" w:after="0" w:line="360" w:lineRule="auto"/>
        <w:contextualSpacing/>
        <w:rPr>
          <w:rFonts w:ascii="Times New Roman" w:hAnsi="Times New Roman" w:cs="Times New Roman"/>
        </w:rPr>
      </w:pPr>
      <w:r w:rsidRPr="00C0409B">
        <w:rPr>
          <w:rFonts w:ascii="Times New Roman" w:hAnsi="Times New Roman" w:cs="Times New Roman"/>
        </w:rPr>
        <w:t>Encoding: If categorical attributes exist, they will be encoded using one</w:t>
      </w:r>
      <w:r w:rsidR="002F0C98" w:rsidRPr="00C0409B">
        <w:rPr>
          <w:rFonts w:ascii="Times New Roman" w:hAnsi="Times New Roman" w:cs="Times New Roman"/>
        </w:rPr>
        <w:t>-</w:t>
      </w:r>
      <w:r w:rsidRPr="00C0409B">
        <w:rPr>
          <w:rFonts w:ascii="Times New Roman" w:hAnsi="Times New Roman" w:cs="Times New Roman"/>
        </w:rPr>
        <w:t>hot or label encoding.</w:t>
      </w:r>
    </w:p>
    <w:p w14:paraId="01F238C8" w14:textId="77777777" w:rsidR="00000B74" w:rsidRPr="00C0409B" w:rsidRDefault="00000B74" w:rsidP="00D7731D">
      <w:pPr>
        <w:spacing w:before="240" w:after="0" w:line="360" w:lineRule="auto"/>
        <w:rPr>
          <w:rFonts w:ascii="Times New Roman" w:hAnsi="Times New Roman" w:cs="Times New Roman"/>
          <w:b/>
          <w:bCs/>
        </w:rPr>
      </w:pPr>
    </w:p>
    <w:p w14:paraId="5BD5E68F" w14:textId="048A7E01" w:rsidR="00475C8C" w:rsidRPr="00C0409B" w:rsidRDefault="004D5BFE" w:rsidP="00D7731D">
      <w:pPr>
        <w:pStyle w:val="Heading2"/>
        <w:spacing w:before="240" w:after="0" w:line="360" w:lineRule="auto"/>
        <w:rPr>
          <w:rFonts w:ascii="Times New Roman" w:hAnsi="Times New Roman" w:cs="Times New Roman"/>
          <w:b/>
          <w:bCs/>
          <w:color w:val="000000" w:themeColor="text1"/>
          <w:sz w:val="24"/>
          <w:szCs w:val="24"/>
        </w:rPr>
      </w:pPr>
      <w:bookmarkStart w:id="12" w:name="_Toc207649339"/>
      <w:r w:rsidRPr="00C0409B">
        <w:rPr>
          <w:rFonts w:ascii="Times New Roman" w:hAnsi="Times New Roman" w:cs="Times New Roman"/>
          <w:b/>
          <w:bCs/>
          <w:color w:val="000000" w:themeColor="text1"/>
          <w:sz w:val="24"/>
          <w:szCs w:val="24"/>
        </w:rPr>
        <w:t xml:space="preserve">7.2 </w:t>
      </w:r>
      <w:r w:rsidR="00475C8C" w:rsidRPr="00C0409B">
        <w:rPr>
          <w:rFonts w:ascii="Times New Roman" w:hAnsi="Times New Roman" w:cs="Times New Roman"/>
          <w:b/>
          <w:bCs/>
          <w:color w:val="000000" w:themeColor="text1"/>
          <w:sz w:val="24"/>
          <w:szCs w:val="24"/>
        </w:rPr>
        <w:t>Exploratory Data Analysis (EDA)</w:t>
      </w:r>
      <w:bookmarkEnd w:id="12"/>
    </w:p>
    <w:p w14:paraId="37FAF449" w14:textId="77777777" w:rsidR="00475C8C" w:rsidRPr="00C0409B" w:rsidRDefault="00475C8C" w:rsidP="00D7731D">
      <w:pPr>
        <w:spacing w:before="240" w:after="0" w:line="360" w:lineRule="auto"/>
        <w:ind w:left="720"/>
        <w:contextualSpacing/>
        <w:rPr>
          <w:rFonts w:ascii="Times New Roman" w:hAnsi="Times New Roman" w:cs="Times New Roman"/>
        </w:rPr>
      </w:pPr>
      <w:r w:rsidRPr="00C0409B">
        <w:rPr>
          <w:rFonts w:ascii="Times New Roman" w:hAnsi="Times New Roman" w:cs="Times New Roman"/>
        </w:rPr>
        <w:t xml:space="preserve">Exploratory Data Analysis will be carried out to understand data distribution, feature </w:t>
      </w:r>
      <w:proofErr w:type="spellStart"/>
      <w:r w:rsidRPr="00C0409B">
        <w:rPr>
          <w:rFonts w:ascii="Times New Roman" w:hAnsi="Times New Roman" w:cs="Times New Roman"/>
        </w:rPr>
        <w:t>behavior</w:t>
      </w:r>
      <w:proofErr w:type="spellEnd"/>
      <w:r w:rsidRPr="00C0409B">
        <w:rPr>
          <w:rFonts w:ascii="Times New Roman" w:hAnsi="Times New Roman" w:cs="Times New Roman"/>
        </w:rPr>
        <w:t>, and interrelationships before model development.</w:t>
      </w:r>
    </w:p>
    <w:p w14:paraId="317A636C" w14:textId="6A863C20" w:rsidR="00475C8C" w:rsidRPr="00C0409B" w:rsidRDefault="00475C8C" w:rsidP="00D7731D">
      <w:pPr>
        <w:numPr>
          <w:ilvl w:val="0"/>
          <w:numId w:val="6"/>
        </w:numPr>
        <w:spacing w:before="240" w:after="0" w:line="360" w:lineRule="auto"/>
        <w:ind w:left="1080"/>
        <w:contextualSpacing/>
        <w:rPr>
          <w:rFonts w:ascii="Times New Roman" w:hAnsi="Times New Roman" w:cs="Times New Roman"/>
          <w:b/>
          <w:bCs/>
        </w:rPr>
      </w:pPr>
      <w:r w:rsidRPr="00C0409B">
        <w:rPr>
          <w:rFonts w:ascii="Times New Roman" w:hAnsi="Times New Roman" w:cs="Times New Roman"/>
          <w:b/>
          <w:bCs/>
        </w:rPr>
        <w:t xml:space="preserve"> Class Distribution</w:t>
      </w:r>
    </w:p>
    <w:p w14:paraId="3F44E3FA" w14:textId="6FA4E45A" w:rsidR="00475C8C" w:rsidRPr="00C0409B" w:rsidRDefault="00475C8C" w:rsidP="00D7731D">
      <w:pPr>
        <w:numPr>
          <w:ilvl w:val="1"/>
          <w:numId w:val="7"/>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Assess imbalance between bankrupt and non</w:t>
      </w:r>
      <w:r w:rsidR="002F0C98" w:rsidRPr="00C0409B">
        <w:rPr>
          <w:rFonts w:ascii="Times New Roman" w:hAnsi="Times New Roman" w:cs="Times New Roman"/>
        </w:rPr>
        <w:t>-</w:t>
      </w:r>
      <w:r w:rsidRPr="00C0409B">
        <w:rPr>
          <w:rFonts w:ascii="Times New Roman" w:hAnsi="Times New Roman" w:cs="Times New Roman"/>
        </w:rPr>
        <w:t>bankrupt firms.</w:t>
      </w:r>
    </w:p>
    <w:p w14:paraId="50EABB12" w14:textId="77777777" w:rsidR="00475C8C" w:rsidRPr="00C0409B" w:rsidRDefault="00475C8C" w:rsidP="00D7731D">
      <w:pPr>
        <w:numPr>
          <w:ilvl w:val="1"/>
          <w:numId w:val="7"/>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Apply visualization techniques (bar charts, pie charts) to highlight imbalance.</w:t>
      </w:r>
    </w:p>
    <w:p w14:paraId="581785CB" w14:textId="77777777" w:rsidR="00475C8C" w:rsidRPr="00C0409B" w:rsidRDefault="00475C8C" w:rsidP="00D7731D">
      <w:pPr>
        <w:numPr>
          <w:ilvl w:val="1"/>
          <w:numId w:val="7"/>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 xml:space="preserve">Quantify imbalance ratios to guide the choice of resampling methods (SMOTE, </w:t>
      </w:r>
      <w:proofErr w:type="spellStart"/>
      <w:r w:rsidRPr="00C0409B">
        <w:rPr>
          <w:rFonts w:ascii="Times New Roman" w:hAnsi="Times New Roman" w:cs="Times New Roman"/>
        </w:rPr>
        <w:t>undersampling</w:t>
      </w:r>
      <w:proofErr w:type="spellEnd"/>
      <w:r w:rsidRPr="00C0409B">
        <w:rPr>
          <w:rFonts w:ascii="Times New Roman" w:hAnsi="Times New Roman" w:cs="Times New Roman"/>
        </w:rPr>
        <w:t>).</w:t>
      </w:r>
    </w:p>
    <w:p w14:paraId="197497F0" w14:textId="6DDB6FD3" w:rsidR="00475C8C" w:rsidRPr="00C0409B" w:rsidRDefault="00475C8C" w:rsidP="00D7731D">
      <w:pPr>
        <w:numPr>
          <w:ilvl w:val="0"/>
          <w:numId w:val="6"/>
        </w:numPr>
        <w:spacing w:before="240" w:after="0" w:line="360" w:lineRule="auto"/>
        <w:ind w:left="1080"/>
        <w:contextualSpacing/>
        <w:rPr>
          <w:rFonts w:ascii="Times New Roman" w:hAnsi="Times New Roman" w:cs="Times New Roman"/>
          <w:b/>
          <w:bCs/>
        </w:rPr>
      </w:pPr>
      <w:r w:rsidRPr="00C0409B">
        <w:rPr>
          <w:rFonts w:ascii="Times New Roman" w:hAnsi="Times New Roman" w:cs="Times New Roman"/>
          <w:b/>
          <w:bCs/>
        </w:rPr>
        <w:t>Statistical Summaries</w:t>
      </w:r>
    </w:p>
    <w:p w14:paraId="28F587D7" w14:textId="77777777" w:rsidR="00475C8C" w:rsidRPr="00C0409B" w:rsidRDefault="00475C8C" w:rsidP="00D7731D">
      <w:pPr>
        <w:numPr>
          <w:ilvl w:val="1"/>
          <w:numId w:val="10"/>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Compute mean, variance, skewness, and kurtosis for all financial ratios and indicators.</w:t>
      </w:r>
    </w:p>
    <w:p w14:paraId="6E68F8AD" w14:textId="235E8BC9" w:rsidR="00475C8C" w:rsidRPr="00C0409B" w:rsidRDefault="00475C8C" w:rsidP="00D7731D">
      <w:pPr>
        <w:numPr>
          <w:ilvl w:val="1"/>
          <w:numId w:val="10"/>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Detect outliers and anomalies (e.g., extreme debt</w:t>
      </w:r>
      <w:r w:rsidR="002F0C98" w:rsidRPr="00C0409B">
        <w:rPr>
          <w:rFonts w:ascii="Times New Roman" w:hAnsi="Times New Roman" w:cs="Times New Roman"/>
        </w:rPr>
        <w:t>-</w:t>
      </w:r>
      <w:r w:rsidRPr="00C0409B">
        <w:rPr>
          <w:rFonts w:ascii="Times New Roman" w:hAnsi="Times New Roman" w:cs="Times New Roman"/>
        </w:rPr>
        <w:t>to</w:t>
      </w:r>
      <w:r w:rsidR="002F0C98" w:rsidRPr="00C0409B">
        <w:rPr>
          <w:rFonts w:ascii="Times New Roman" w:hAnsi="Times New Roman" w:cs="Times New Roman"/>
        </w:rPr>
        <w:t>-</w:t>
      </w:r>
      <w:r w:rsidRPr="00C0409B">
        <w:rPr>
          <w:rFonts w:ascii="Times New Roman" w:hAnsi="Times New Roman" w:cs="Times New Roman"/>
        </w:rPr>
        <w:t>equity ratios).</w:t>
      </w:r>
    </w:p>
    <w:p w14:paraId="4C19002E" w14:textId="094A8275" w:rsidR="00475C8C" w:rsidRPr="00C0409B" w:rsidRDefault="00475C8C" w:rsidP="00D7731D">
      <w:pPr>
        <w:numPr>
          <w:ilvl w:val="1"/>
          <w:numId w:val="10"/>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Identify non</w:t>
      </w:r>
      <w:r w:rsidR="002F0C98" w:rsidRPr="00C0409B">
        <w:rPr>
          <w:rFonts w:ascii="Times New Roman" w:hAnsi="Times New Roman" w:cs="Times New Roman"/>
        </w:rPr>
        <w:t>-</w:t>
      </w:r>
      <w:r w:rsidRPr="00C0409B">
        <w:rPr>
          <w:rFonts w:ascii="Times New Roman" w:hAnsi="Times New Roman" w:cs="Times New Roman"/>
        </w:rPr>
        <w:t>normal distributions requiring transformation (e.g., log</w:t>
      </w:r>
      <w:r w:rsidR="002F0C98" w:rsidRPr="00C0409B">
        <w:rPr>
          <w:rFonts w:ascii="Times New Roman" w:hAnsi="Times New Roman" w:cs="Times New Roman"/>
        </w:rPr>
        <w:t>-</w:t>
      </w:r>
      <w:r w:rsidRPr="00C0409B">
        <w:rPr>
          <w:rFonts w:ascii="Times New Roman" w:hAnsi="Times New Roman" w:cs="Times New Roman"/>
        </w:rPr>
        <w:t>scaling).</w:t>
      </w:r>
    </w:p>
    <w:p w14:paraId="7628BDF3" w14:textId="37698F10" w:rsidR="00475C8C" w:rsidRPr="00C0409B" w:rsidRDefault="00475C8C" w:rsidP="00D7731D">
      <w:pPr>
        <w:numPr>
          <w:ilvl w:val="0"/>
          <w:numId w:val="6"/>
        </w:numPr>
        <w:spacing w:before="240" w:after="0" w:line="360" w:lineRule="auto"/>
        <w:ind w:left="1080"/>
        <w:contextualSpacing/>
        <w:rPr>
          <w:rFonts w:ascii="Times New Roman" w:hAnsi="Times New Roman" w:cs="Times New Roman"/>
          <w:b/>
          <w:bCs/>
        </w:rPr>
      </w:pPr>
      <w:r w:rsidRPr="00C0409B">
        <w:rPr>
          <w:rFonts w:ascii="Times New Roman" w:hAnsi="Times New Roman" w:cs="Times New Roman"/>
          <w:b/>
          <w:bCs/>
        </w:rPr>
        <w:lastRenderedPageBreak/>
        <w:t>Correlation Analysis</w:t>
      </w:r>
    </w:p>
    <w:p w14:paraId="140BF9EF" w14:textId="3E27A752" w:rsidR="00475C8C" w:rsidRPr="00C0409B" w:rsidRDefault="00475C8C" w:rsidP="00D7731D">
      <w:pPr>
        <w:numPr>
          <w:ilvl w:val="1"/>
          <w:numId w:val="11"/>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Use Pearson correlation for linear dependencies and Spearman correlation for rank</w:t>
      </w:r>
      <w:r w:rsidR="002F0C98" w:rsidRPr="00C0409B">
        <w:rPr>
          <w:rFonts w:ascii="Times New Roman" w:hAnsi="Times New Roman" w:cs="Times New Roman"/>
        </w:rPr>
        <w:t>-</w:t>
      </w:r>
      <w:r w:rsidRPr="00C0409B">
        <w:rPr>
          <w:rFonts w:ascii="Times New Roman" w:hAnsi="Times New Roman" w:cs="Times New Roman"/>
        </w:rPr>
        <w:t>based relationships.</w:t>
      </w:r>
    </w:p>
    <w:p w14:paraId="2A7FF39B" w14:textId="77777777" w:rsidR="00475C8C" w:rsidRPr="00C0409B" w:rsidRDefault="00475C8C" w:rsidP="00D7731D">
      <w:pPr>
        <w:numPr>
          <w:ilvl w:val="1"/>
          <w:numId w:val="11"/>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Identify multicollinearity clusters of financial ratios.</w:t>
      </w:r>
    </w:p>
    <w:p w14:paraId="09B15A7A" w14:textId="77777777" w:rsidR="00475C8C" w:rsidRPr="00C0409B" w:rsidRDefault="00475C8C" w:rsidP="00D7731D">
      <w:pPr>
        <w:numPr>
          <w:ilvl w:val="1"/>
          <w:numId w:val="11"/>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Perform variance inflation factor (VIF) analysis to further confirm redundant features.</w:t>
      </w:r>
    </w:p>
    <w:p w14:paraId="73E8B3A3" w14:textId="0488AE73" w:rsidR="00475C8C" w:rsidRPr="00C0409B" w:rsidRDefault="00475C8C" w:rsidP="00D7731D">
      <w:pPr>
        <w:numPr>
          <w:ilvl w:val="0"/>
          <w:numId w:val="5"/>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Visualization Techniques</w:t>
      </w:r>
    </w:p>
    <w:p w14:paraId="414072B2" w14:textId="77777777" w:rsidR="00475C8C" w:rsidRPr="00C0409B" w:rsidRDefault="00475C8C" w:rsidP="00D7731D">
      <w:pPr>
        <w:numPr>
          <w:ilvl w:val="1"/>
          <w:numId w:val="12"/>
        </w:numPr>
        <w:spacing w:before="240" w:after="0" w:line="360" w:lineRule="auto"/>
        <w:ind w:left="1800"/>
        <w:contextualSpacing/>
        <w:rPr>
          <w:rFonts w:ascii="Times New Roman" w:hAnsi="Times New Roman" w:cs="Times New Roman"/>
          <w:b/>
          <w:bCs/>
        </w:rPr>
      </w:pPr>
      <w:r w:rsidRPr="00C0409B">
        <w:rPr>
          <w:rFonts w:ascii="Times New Roman" w:hAnsi="Times New Roman" w:cs="Times New Roman"/>
          <w:b/>
          <w:bCs/>
        </w:rPr>
        <w:t xml:space="preserve">Histograms &amp; Boxplots: </w:t>
      </w:r>
      <w:r w:rsidRPr="00C0409B">
        <w:rPr>
          <w:rFonts w:ascii="Times New Roman" w:hAnsi="Times New Roman" w:cs="Times New Roman"/>
        </w:rPr>
        <w:t>To inspect skewness and detect outliers</w:t>
      </w:r>
      <w:r w:rsidRPr="00C0409B">
        <w:rPr>
          <w:rFonts w:ascii="Times New Roman" w:hAnsi="Times New Roman" w:cs="Times New Roman"/>
          <w:b/>
          <w:bCs/>
        </w:rPr>
        <w:t>.</w:t>
      </w:r>
    </w:p>
    <w:p w14:paraId="607CE184" w14:textId="5A504EE2" w:rsidR="00475C8C" w:rsidRPr="00C0409B" w:rsidRDefault="00475C8C" w:rsidP="00D7731D">
      <w:pPr>
        <w:numPr>
          <w:ilvl w:val="1"/>
          <w:numId w:val="12"/>
        </w:numPr>
        <w:spacing w:before="240" w:after="0" w:line="360" w:lineRule="auto"/>
        <w:ind w:left="1800"/>
        <w:contextualSpacing/>
        <w:rPr>
          <w:rFonts w:ascii="Times New Roman" w:hAnsi="Times New Roman" w:cs="Times New Roman"/>
          <w:b/>
          <w:bCs/>
        </w:rPr>
      </w:pPr>
      <w:r w:rsidRPr="00C0409B">
        <w:rPr>
          <w:rFonts w:ascii="Times New Roman" w:hAnsi="Times New Roman" w:cs="Times New Roman"/>
          <w:b/>
          <w:bCs/>
        </w:rPr>
        <w:t xml:space="preserve">Scatter Plots: </w:t>
      </w:r>
      <w:r w:rsidRPr="00C0409B">
        <w:rPr>
          <w:rFonts w:ascii="Times New Roman" w:hAnsi="Times New Roman" w:cs="Times New Roman"/>
        </w:rPr>
        <w:t>To visualize non</w:t>
      </w:r>
      <w:r w:rsidR="002F0C98" w:rsidRPr="00C0409B">
        <w:rPr>
          <w:rFonts w:ascii="Times New Roman" w:hAnsi="Times New Roman" w:cs="Times New Roman"/>
        </w:rPr>
        <w:t>-</w:t>
      </w:r>
      <w:r w:rsidRPr="00C0409B">
        <w:rPr>
          <w:rFonts w:ascii="Times New Roman" w:hAnsi="Times New Roman" w:cs="Times New Roman"/>
        </w:rPr>
        <w:t>linear relationships between key ratios</w:t>
      </w:r>
      <w:r w:rsidRPr="00C0409B">
        <w:rPr>
          <w:rFonts w:ascii="Times New Roman" w:hAnsi="Times New Roman" w:cs="Times New Roman"/>
          <w:b/>
          <w:bCs/>
        </w:rPr>
        <w:t>.</w:t>
      </w:r>
    </w:p>
    <w:p w14:paraId="31E47067" w14:textId="77777777" w:rsidR="00475C8C" w:rsidRPr="00C0409B" w:rsidRDefault="00475C8C" w:rsidP="00D7731D">
      <w:pPr>
        <w:numPr>
          <w:ilvl w:val="1"/>
          <w:numId w:val="12"/>
        </w:numPr>
        <w:spacing w:before="240" w:after="0" w:line="360" w:lineRule="auto"/>
        <w:ind w:left="1800"/>
        <w:contextualSpacing/>
        <w:rPr>
          <w:rFonts w:ascii="Times New Roman" w:hAnsi="Times New Roman" w:cs="Times New Roman"/>
          <w:b/>
          <w:bCs/>
        </w:rPr>
      </w:pPr>
      <w:r w:rsidRPr="00C0409B">
        <w:rPr>
          <w:rFonts w:ascii="Times New Roman" w:hAnsi="Times New Roman" w:cs="Times New Roman"/>
          <w:b/>
          <w:bCs/>
        </w:rPr>
        <w:t xml:space="preserve">Heatmaps: </w:t>
      </w:r>
      <w:r w:rsidRPr="00C0409B">
        <w:rPr>
          <w:rFonts w:ascii="Times New Roman" w:hAnsi="Times New Roman" w:cs="Times New Roman"/>
        </w:rPr>
        <w:t>To identify correlated groups of features</w:t>
      </w:r>
      <w:r w:rsidRPr="00C0409B">
        <w:rPr>
          <w:rFonts w:ascii="Times New Roman" w:hAnsi="Times New Roman" w:cs="Times New Roman"/>
          <w:b/>
          <w:bCs/>
        </w:rPr>
        <w:t>.</w:t>
      </w:r>
    </w:p>
    <w:p w14:paraId="23B8E507" w14:textId="77777777" w:rsidR="00475C8C" w:rsidRPr="00C0409B" w:rsidRDefault="00475C8C" w:rsidP="00D7731D">
      <w:pPr>
        <w:numPr>
          <w:ilvl w:val="1"/>
          <w:numId w:val="12"/>
        </w:numPr>
        <w:spacing w:before="240" w:after="0" w:line="360" w:lineRule="auto"/>
        <w:ind w:left="1800"/>
        <w:contextualSpacing/>
        <w:rPr>
          <w:rFonts w:ascii="Times New Roman" w:hAnsi="Times New Roman" w:cs="Times New Roman"/>
          <w:b/>
          <w:bCs/>
        </w:rPr>
      </w:pPr>
      <w:r w:rsidRPr="00C0409B">
        <w:rPr>
          <w:rFonts w:ascii="Times New Roman" w:hAnsi="Times New Roman" w:cs="Times New Roman"/>
          <w:b/>
          <w:bCs/>
        </w:rPr>
        <w:t xml:space="preserve">Pairplots: </w:t>
      </w:r>
      <w:r w:rsidRPr="00C0409B">
        <w:rPr>
          <w:rFonts w:ascii="Times New Roman" w:hAnsi="Times New Roman" w:cs="Times New Roman"/>
        </w:rPr>
        <w:t>For deeper insight into interactions among selected features</w:t>
      </w:r>
      <w:r w:rsidRPr="00C0409B">
        <w:rPr>
          <w:rFonts w:ascii="Times New Roman" w:hAnsi="Times New Roman" w:cs="Times New Roman"/>
          <w:b/>
          <w:bCs/>
        </w:rPr>
        <w:t>.</w:t>
      </w:r>
    </w:p>
    <w:p w14:paraId="07370D92" w14:textId="1F7A1FF5" w:rsidR="00475C8C" w:rsidRPr="00C0409B" w:rsidRDefault="00475C8C" w:rsidP="00D7731D">
      <w:pPr>
        <w:numPr>
          <w:ilvl w:val="0"/>
          <w:numId w:val="5"/>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Missing Value Analysis</w:t>
      </w:r>
    </w:p>
    <w:p w14:paraId="66104D37" w14:textId="77777777" w:rsidR="00475C8C" w:rsidRPr="00C0409B" w:rsidRDefault="00475C8C" w:rsidP="00D7731D">
      <w:pPr>
        <w:numPr>
          <w:ilvl w:val="1"/>
          <w:numId w:val="13"/>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Detect missing values and patterns (random vs. systematic).</w:t>
      </w:r>
    </w:p>
    <w:p w14:paraId="1A6F1325" w14:textId="77777777" w:rsidR="00475C8C" w:rsidRPr="00C0409B" w:rsidRDefault="00475C8C" w:rsidP="00D7731D">
      <w:pPr>
        <w:numPr>
          <w:ilvl w:val="1"/>
          <w:numId w:val="13"/>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Compare imputation strategies (mean/median imputation, regression imputation).</w:t>
      </w:r>
    </w:p>
    <w:p w14:paraId="323E35F4" w14:textId="0FA3CE5D" w:rsidR="00475C8C" w:rsidRPr="00C0409B" w:rsidRDefault="00475C8C" w:rsidP="00D7731D">
      <w:pPr>
        <w:numPr>
          <w:ilvl w:val="0"/>
          <w:numId w:val="5"/>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Outlier Detection</w:t>
      </w:r>
    </w:p>
    <w:p w14:paraId="17A89E5F" w14:textId="5243C233" w:rsidR="00475C8C" w:rsidRPr="00C0409B" w:rsidRDefault="00475C8C" w:rsidP="00D7731D">
      <w:pPr>
        <w:pStyle w:val="ListParagraph"/>
        <w:numPr>
          <w:ilvl w:val="0"/>
          <w:numId w:val="14"/>
        </w:numPr>
        <w:spacing w:before="240" w:after="0" w:line="360" w:lineRule="auto"/>
        <w:ind w:left="1800"/>
        <w:rPr>
          <w:rFonts w:ascii="Times New Roman" w:hAnsi="Times New Roman" w:cs="Times New Roman"/>
        </w:rPr>
      </w:pPr>
      <w:r w:rsidRPr="00C0409B">
        <w:rPr>
          <w:rFonts w:ascii="Times New Roman" w:hAnsi="Times New Roman" w:cs="Times New Roman"/>
        </w:rPr>
        <w:t>Apply z</w:t>
      </w:r>
      <w:r w:rsidR="002F0C98" w:rsidRPr="00C0409B">
        <w:rPr>
          <w:rFonts w:ascii="Times New Roman" w:hAnsi="Times New Roman" w:cs="Times New Roman"/>
        </w:rPr>
        <w:t>-</w:t>
      </w:r>
      <w:r w:rsidRPr="00C0409B">
        <w:rPr>
          <w:rFonts w:ascii="Times New Roman" w:hAnsi="Times New Roman" w:cs="Times New Roman"/>
        </w:rPr>
        <w:t>score and IQR methods to flag extreme values.</w:t>
      </w:r>
    </w:p>
    <w:p w14:paraId="3AD055FD" w14:textId="5A03E4EB" w:rsidR="00475C8C" w:rsidRPr="00C0409B" w:rsidRDefault="00475C8C" w:rsidP="00D7731D">
      <w:pPr>
        <w:pStyle w:val="ListParagraph"/>
        <w:numPr>
          <w:ilvl w:val="0"/>
          <w:numId w:val="14"/>
        </w:numPr>
        <w:spacing w:before="240" w:after="0" w:line="360" w:lineRule="auto"/>
        <w:ind w:left="1800"/>
        <w:rPr>
          <w:rFonts w:ascii="Times New Roman" w:hAnsi="Times New Roman" w:cs="Times New Roman"/>
        </w:rPr>
      </w:pPr>
      <w:r w:rsidRPr="00C0409B">
        <w:rPr>
          <w:rFonts w:ascii="Times New Roman" w:hAnsi="Times New Roman" w:cs="Times New Roman"/>
        </w:rPr>
        <w:t>Consider domain</w:t>
      </w:r>
      <w:r w:rsidR="002F0C98" w:rsidRPr="00C0409B">
        <w:rPr>
          <w:rFonts w:ascii="Times New Roman" w:hAnsi="Times New Roman" w:cs="Times New Roman"/>
        </w:rPr>
        <w:t>-</w:t>
      </w:r>
      <w:r w:rsidRPr="00C0409B">
        <w:rPr>
          <w:rFonts w:ascii="Times New Roman" w:hAnsi="Times New Roman" w:cs="Times New Roman"/>
        </w:rPr>
        <w:t>driven thresholds (e.g., debt ratio &gt; 100%).</w:t>
      </w:r>
    </w:p>
    <w:p w14:paraId="657F9C94" w14:textId="77777777" w:rsidR="00475C8C" w:rsidRPr="00C0409B" w:rsidRDefault="00475C8C" w:rsidP="00D7731D">
      <w:pPr>
        <w:pStyle w:val="ListParagraph"/>
        <w:numPr>
          <w:ilvl w:val="0"/>
          <w:numId w:val="14"/>
        </w:numPr>
        <w:spacing w:before="240" w:after="0" w:line="360" w:lineRule="auto"/>
        <w:ind w:left="1800"/>
        <w:rPr>
          <w:rFonts w:ascii="Times New Roman" w:hAnsi="Times New Roman" w:cs="Times New Roman"/>
        </w:rPr>
      </w:pPr>
      <w:r w:rsidRPr="00C0409B">
        <w:rPr>
          <w:rFonts w:ascii="Times New Roman" w:hAnsi="Times New Roman" w:cs="Times New Roman"/>
        </w:rPr>
        <w:t>Decide whether to cap, transform, or retain them for model robustness.</w:t>
      </w:r>
    </w:p>
    <w:p w14:paraId="6BA6D984" w14:textId="7DCADFA3" w:rsidR="00475C8C" w:rsidRPr="00C0409B" w:rsidRDefault="00475C8C" w:rsidP="00D7731D">
      <w:pPr>
        <w:numPr>
          <w:ilvl w:val="0"/>
          <w:numId w:val="5"/>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Feature Distributions</w:t>
      </w:r>
    </w:p>
    <w:p w14:paraId="7AF3918A" w14:textId="4A27AF9C" w:rsidR="00475C8C" w:rsidRPr="00C0409B" w:rsidRDefault="00475C8C" w:rsidP="00D7731D">
      <w:pPr>
        <w:numPr>
          <w:ilvl w:val="0"/>
          <w:numId w:val="15"/>
        </w:numPr>
        <w:spacing w:before="240" w:after="0" w:line="360" w:lineRule="auto"/>
        <w:ind w:left="1800"/>
        <w:contextualSpacing/>
        <w:rPr>
          <w:rFonts w:ascii="Times New Roman" w:hAnsi="Times New Roman" w:cs="Times New Roman"/>
        </w:rPr>
      </w:pPr>
      <w:proofErr w:type="spellStart"/>
      <w:r w:rsidRPr="00C0409B">
        <w:rPr>
          <w:rFonts w:ascii="Times New Roman" w:hAnsi="Times New Roman" w:cs="Times New Roman"/>
        </w:rPr>
        <w:t>Analyze</w:t>
      </w:r>
      <w:proofErr w:type="spellEnd"/>
      <w:r w:rsidRPr="00C0409B">
        <w:rPr>
          <w:rFonts w:ascii="Times New Roman" w:hAnsi="Times New Roman" w:cs="Times New Roman"/>
        </w:rPr>
        <w:t xml:space="preserve"> distribution of key financial features across bankrupt vs. non</w:t>
      </w:r>
      <w:r w:rsidR="002F0C98" w:rsidRPr="00C0409B">
        <w:rPr>
          <w:rFonts w:ascii="Times New Roman" w:hAnsi="Times New Roman" w:cs="Times New Roman"/>
        </w:rPr>
        <w:t>-</w:t>
      </w:r>
      <w:r w:rsidRPr="00C0409B">
        <w:rPr>
          <w:rFonts w:ascii="Times New Roman" w:hAnsi="Times New Roman" w:cs="Times New Roman"/>
        </w:rPr>
        <w:t>bankrupt groups.</w:t>
      </w:r>
    </w:p>
    <w:p w14:paraId="6D234D3F" w14:textId="77777777" w:rsidR="00475C8C" w:rsidRPr="00C0409B" w:rsidRDefault="00475C8C" w:rsidP="00D7731D">
      <w:pPr>
        <w:numPr>
          <w:ilvl w:val="0"/>
          <w:numId w:val="15"/>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Check discriminatory power of features (e.g., liquidity ratios may show stark differences).</w:t>
      </w:r>
    </w:p>
    <w:p w14:paraId="55EB628C" w14:textId="09F4AD33" w:rsidR="00475C8C" w:rsidRPr="00C0409B" w:rsidRDefault="00475C8C" w:rsidP="00D7731D">
      <w:pPr>
        <w:numPr>
          <w:ilvl w:val="0"/>
          <w:numId w:val="5"/>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Data Quality Checks</w:t>
      </w:r>
    </w:p>
    <w:p w14:paraId="42308ADF" w14:textId="77777777" w:rsidR="00475C8C" w:rsidRPr="00C0409B" w:rsidRDefault="00475C8C" w:rsidP="00D7731D">
      <w:pPr>
        <w:numPr>
          <w:ilvl w:val="1"/>
          <w:numId w:val="16"/>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Identify duplicate records.</w:t>
      </w:r>
    </w:p>
    <w:p w14:paraId="5B4C6A12" w14:textId="77777777" w:rsidR="00475C8C" w:rsidRPr="00C0409B" w:rsidRDefault="00475C8C" w:rsidP="00D7731D">
      <w:pPr>
        <w:numPr>
          <w:ilvl w:val="1"/>
          <w:numId w:val="16"/>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Ensure consistent units across financial ratios.</w:t>
      </w:r>
    </w:p>
    <w:p w14:paraId="1D8E254F" w14:textId="77777777" w:rsidR="00475C8C" w:rsidRPr="00C0409B" w:rsidRDefault="00475C8C" w:rsidP="00D7731D">
      <w:pPr>
        <w:numPr>
          <w:ilvl w:val="1"/>
          <w:numId w:val="16"/>
        </w:numPr>
        <w:spacing w:before="240" w:after="0" w:line="360" w:lineRule="auto"/>
        <w:ind w:left="1800"/>
        <w:contextualSpacing/>
        <w:rPr>
          <w:rFonts w:ascii="Times New Roman" w:hAnsi="Times New Roman" w:cs="Times New Roman"/>
        </w:rPr>
      </w:pPr>
      <w:r w:rsidRPr="00C0409B">
        <w:rPr>
          <w:rFonts w:ascii="Times New Roman" w:hAnsi="Times New Roman" w:cs="Times New Roman"/>
        </w:rPr>
        <w:t>Standardize data formatting (e.g., percentage vs. ratio form).</w:t>
      </w:r>
    </w:p>
    <w:p w14:paraId="2BD0CFB4" w14:textId="77777777" w:rsidR="00FF7D4B" w:rsidRPr="00C0409B" w:rsidRDefault="00FF7D4B" w:rsidP="00D7731D">
      <w:pPr>
        <w:spacing w:before="240" w:after="0" w:line="360" w:lineRule="auto"/>
        <w:ind w:left="1080"/>
        <w:contextualSpacing/>
        <w:rPr>
          <w:rFonts w:ascii="Times New Roman" w:hAnsi="Times New Roman" w:cs="Times New Roman"/>
        </w:rPr>
      </w:pPr>
    </w:p>
    <w:p w14:paraId="3E7778A2" w14:textId="4BF386CE" w:rsidR="00C2027B" w:rsidRPr="00C0409B" w:rsidRDefault="00506C8B" w:rsidP="00D7731D">
      <w:pPr>
        <w:pStyle w:val="Heading2"/>
        <w:spacing w:before="240" w:after="0" w:line="360" w:lineRule="auto"/>
        <w:rPr>
          <w:rFonts w:ascii="Times New Roman" w:hAnsi="Times New Roman" w:cs="Times New Roman"/>
          <w:b/>
          <w:bCs/>
          <w:color w:val="000000" w:themeColor="text1"/>
          <w:sz w:val="24"/>
          <w:szCs w:val="24"/>
        </w:rPr>
      </w:pPr>
      <w:bookmarkStart w:id="13" w:name="_Toc207649340"/>
      <w:r w:rsidRPr="00C0409B">
        <w:rPr>
          <w:rFonts w:ascii="Times New Roman" w:hAnsi="Times New Roman" w:cs="Times New Roman"/>
          <w:b/>
          <w:bCs/>
          <w:color w:val="000000" w:themeColor="text1"/>
          <w:sz w:val="24"/>
          <w:szCs w:val="24"/>
        </w:rPr>
        <w:lastRenderedPageBreak/>
        <w:t xml:space="preserve">7.3 </w:t>
      </w:r>
      <w:r w:rsidR="00C2027B" w:rsidRPr="00C0409B">
        <w:rPr>
          <w:rFonts w:ascii="Times New Roman" w:hAnsi="Times New Roman" w:cs="Times New Roman"/>
          <w:b/>
          <w:bCs/>
          <w:color w:val="000000" w:themeColor="text1"/>
          <w:sz w:val="24"/>
          <w:szCs w:val="24"/>
        </w:rPr>
        <w:t>Feature Engineering</w:t>
      </w:r>
      <w:bookmarkEnd w:id="13"/>
    </w:p>
    <w:p w14:paraId="085BABE2" w14:textId="715A4891" w:rsidR="00C2027B" w:rsidRPr="00C0409B" w:rsidRDefault="00C2027B" w:rsidP="00D7731D">
      <w:pPr>
        <w:pStyle w:val="ListParagraph"/>
        <w:numPr>
          <w:ilvl w:val="0"/>
          <w:numId w:val="17"/>
        </w:numPr>
        <w:spacing w:before="240" w:after="0" w:line="360" w:lineRule="auto"/>
        <w:rPr>
          <w:rFonts w:ascii="Times New Roman" w:hAnsi="Times New Roman" w:cs="Times New Roman"/>
        </w:rPr>
      </w:pPr>
      <w:r w:rsidRPr="00C0409B">
        <w:rPr>
          <w:rFonts w:ascii="Times New Roman" w:hAnsi="Times New Roman" w:cs="Times New Roman"/>
          <w:b/>
          <w:bCs/>
        </w:rPr>
        <w:t xml:space="preserve">Feature </w:t>
      </w:r>
      <w:r w:rsidR="00C93D97" w:rsidRPr="00C0409B">
        <w:rPr>
          <w:rFonts w:ascii="Times New Roman" w:hAnsi="Times New Roman" w:cs="Times New Roman"/>
          <w:b/>
          <w:bCs/>
        </w:rPr>
        <w:t>Selection: Feature</w:t>
      </w:r>
      <w:r w:rsidRPr="00C0409B">
        <w:rPr>
          <w:rFonts w:ascii="Times New Roman" w:hAnsi="Times New Roman" w:cs="Times New Roman"/>
        </w:rPr>
        <w:t xml:space="preserve"> redundancy will be addressed through correlation</w:t>
      </w:r>
      <w:r w:rsidR="002F0C98" w:rsidRPr="00C0409B">
        <w:rPr>
          <w:rFonts w:ascii="Times New Roman" w:hAnsi="Times New Roman" w:cs="Times New Roman"/>
        </w:rPr>
        <w:t>-</w:t>
      </w:r>
      <w:r w:rsidRPr="00C0409B">
        <w:rPr>
          <w:rFonts w:ascii="Times New Roman" w:hAnsi="Times New Roman" w:cs="Times New Roman"/>
        </w:rPr>
        <w:t>based selection, variance thresholds, and recursive feature elimination to retain only the most informative predictors.</w:t>
      </w:r>
    </w:p>
    <w:p w14:paraId="3FDDA616" w14:textId="7D544667" w:rsidR="00C2027B" w:rsidRPr="00C0409B" w:rsidRDefault="00C2027B" w:rsidP="00D7731D">
      <w:pPr>
        <w:pStyle w:val="ListParagraph"/>
        <w:numPr>
          <w:ilvl w:val="0"/>
          <w:numId w:val="17"/>
        </w:numPr>
        <w:spacing w:before="240" w:after="0" w:line="360" w:lineRule="auto"/>
        <w:rPr>
          <w:rFonts w:ascii="Times New Roman" w:hAnsi="Times New Roman" w:cs="Times New Roman"/>
        </w:rPr>
      </w:pPr>
      <w:r w:rsidRPr="00C0409B">
        <w:rPr>
          <w:rFonts w:ascii="Times New Roman" w:hAnsi="Times New Roman" w:cs="Times New Roman"/>
          <w:b/>
          <w:bCs/>
        </w:rPr>
        <w:t>Correlation Grouping</w:t>
      </w:r>
      <w:r w:rsidR="00C93D97" w:rsidRPr="00C0409B">
        <w:rPr>
          <w:rFonts w:ascii="Times New Roman" w:hAnsi="Times New Roman" w:cs="Times New Roman"/>
          <w:b/>
          <w:bCs/>
        </w:rPr>
        <w:t xml:space="preserve">: </w:t>
      </w:r>
      <w:r w:rsidRPr="00C0409B">
        <w:rPr>
          <w:rFonts w:ascii="Times New Roman" w:hAnsi="Times New Roman" w:cs="Times New Roman"/>
        </w:rPr>
        <w:t>For the interpretability component, correlated features will be grouped to ensure that the algorithm considers their joint contribution, avoiding misleading attributions that can occur in SHAP.</w:t>
      </w:r>
    </w:p>
    <w:p w14:paraId="3539818B" w14:textId="79ACCEEF" w:rsidR="00C2027B" w:rsidRPr="00C0409B" w:rsidRDefault="00C2027B" w:rsidP="00D7731D">
      <w:pPr>
        <w:pStyle w:val="ListParagraph"/>
        <w:numPr>
          <w:ilvl w:val="0"/>
          <w:numId w:val="17"/>
        </w:numPr>
        <w:spacing w:before="240" w:after="0" w:line="360" w:lineRule="auto"/>
        <w:rPr>
          <w:rFonts w:ascii="Times New Roman" w:hAnsi="Times New Roman" w:cs="Times New Roman"/>
        </w:rPr>
      </w:pPr>
      <w:r w:rsidRPr="00C0409B">
        <w:rPr>
          <w:rFonts w:ascii="Times New Roman" w:hAnsi="Times New Roman" w:cs="Times New Roman"/>
          <w:b/>
          <w:bCs/>
        </w:rPr>
        <w:t>Feature Transformation</w:t>
      </w:r>
      <w:r w:rsidR="00C93D97" w:rsidRPr="00C0409B">
        <w:rPr>
          <w:rFonts w:ascii="Times New Roman" w:hAnsi="Times New Roman" w:cs="Times New Roman"/>
          <w:b/>
          <w:bCs/>
        </w:rPr>
        <w:t xml:space="preserve">: </w:t>
      </w:r>
      <w:r w:rsidRPr="00C0409B">
        <w:rPr>
          <w:rFonts w:ascii="Times New Roman" w:hAnsi="Times New Roman" w:cs="Times New Roman"/>
        </w:rPr>
        <w:t>Non</w:t>
      </w:r>
      <w:r w:rsidR="002F0C98" w:rsidRPr="00C0409B">
        <w:rPr>
          <w:rFonts w:ascii="Times New Roman" w:hAnsi="Times New Roman" w:cs="Times New Roman"/>
        </w:rPr>
        <w:t>-</w:t>
      </w:r>
      <w:r w:rsidRPr="00C0409B">
        <w:rPr>
          <w:rFonts w:ascii="Times New Roman" w:hAnsi="Times New Roman" w:cs="Times New Roman"/>
        </w:rPr>
        <w:t>linear relationships will be captured using transformations such as logarithmic, polynomial, or interaction terms. This step enhances the model’s ability to recognize complex financial patterns.</w:t>
      </w:r>
    </w:p>
    <w:p w14:paraId="73B5721A" w14:textId="3A22314C" w:rsidR="00C2027B" w:rsidRPr="00C0409B" w:rsidRDefault="00C2027B" w:rsidP="00D7731D">
      <w:pPr>
        <w:pStyle w:val="ListParagraph"/>
        <w:numPr>
          <w:ilvl w:val="0"/>
          <w:numId w:val="17"/>
        </w:numPr>
        <w:spacing w:before="240" w:after="0" w:line="360" w:lineRule="auto"/>
        <w:rPr>
          <w:rFonts w:ascii="Times New Roman" w:hAnsi="Times New Roman" w:cs="Times New Roman"/>
        </w:rPr>
      </w:pPr>
      <w:r w:rsidRPr="00C0409B">
        <w:rPr>
          <w:rFonts w:ascii="Times New Roman" w:hAnsi="Times New Roman" w:cs="Times New Roman"/>
          <w:b/>
          <w:bCs/>
        </w:rPr>
        <w:t>Dimensionality Reduction</w:t>
      </w:r>
      <w:r w:rsidR="00C93D97" w:rsidRPr="00C0409B">
        <w:rPr>
          <w:rFonts w:ascii="Times New Roman" w:hAnsi="Times New Roman" w:cs="Times New Roman"/>
          <w:b/>
          <w:bCs/>
        </w:rPr>
        <w:t xml:space="preserve">: </w:t>
      </w:r>
      <w:r w:rsidRPr="00C0409B">
        <w:rPr>
          <w:rFonts w:ascii="Times New Roman" w:hAnsi="Times New Roman" w:cs="Times New Roman"/>
        </w:rPr>
        <w:t>Techniques like Principal Component Analysis (PCA) and Autoencoders will be explored to reduce dimensionality while retaining maximum variance, thereby improving efficiency without losing interpretability.</w:t>
      </w:r>
    </w:p>
    <w:p w14:paraId="4BF08731" w14:textId="0D43FDD1" w:rsidR="00C2027B" w:rsidRPr="00C0409B" w:rsidRDefault="00C2027B" w:rsidP="00D7731D">
      <w:pPr>
        <w:pStyle w:val="ListParagraph"/>
        <w:numPr>
          <w:ilvl w:val="0"/>
          <w:numId w:val="17"/>
        </w:numPr>
        <w:spacing w:before="240" w:after="0" w:line="360" w:lineRule="auto"/>
        <w:rPr>
          <w:rFonts w:ascii="Times New Roman" w:hAnsi="Times New Roman" w:cs="Times New Roman"/>
        </w:rPr>
      </w:pPr>
      <w:r w:rsidRPr="00C0409B">
        <w:rPr>
          <w:rFonts w:ascii="Times New Roman" w:hAnsi="Times New Roman" w:cs="Times New Roman"/>
          <w:b/>
          <w:bCs/>
        </w:rPr>
        <w:t>Domain</w:t>
      </w:r>
      <w:r w:rsidR="002F0C98" w:rsidRPr="00C0409B">
        <w:rPr>
          <w:rFonts w:ascii="Times New Roman" w:hAnsi="Times New Roman" w:cs="Times New Roman"/>
          <w:b/>
          <w:bCs/>
        </w:rPr>
        <w:t>-</w:t>
      </w:r>
      <w:r w:rsidRPr="00C0409B">
        <w:rPr>
          <w:rFonts w:ascii="Times New Roman" w:hAnsi="Times New Roman" w:cs="Times New Roman"/>
          <w:b/>
          <w:bCs/>
        </w:rPr>
        <w:t>Specific Feature Construction</w:t>
      </w:r>
      <w:r w:rsidR="00C93D97" w:rsidRPr="00C0409B">
        <w:rPr>
          <w:rFonts w:ascii="Times New Roman" w:hAnsi="Times New Roman" w:cs="Times New Roman"/>
          <w:b/>
          <w:bCs/>
        </w:rPr>
        <w:t xml:space="preserve">: </w:t>
      </w:r>
      <w:r w:rsidRPr="00C0409B">
        <w:rPr>
          <w:rFonts w:ascii="Times New Roman" w:hAnsi="Times New Roman" w:cs="Times New Roman"/>
        </w:rPr>
        <w:t>Financial ratios such as Altman Z</w:t>
      </w:r>
      <w:r w:rsidR="002F0C98" w:rsidRPr="00C0409B">
        <w:rPr>
          <w:rFonts w:ascii="Times New Roman" w:hAnsi="Times New Roman" w:cs="Times New Roman"/>
        </w:rPr>
        <w:t>-</w:t>
      </w:r>
      <w:r w:rsidRPr="00C0409B">
        <w:rPr>
          <w:rFonts w:ascii="Times New Roman" w:hAnsi="Times New Roman" w:cs="Times New Roman"/>
        </w:rPr>
        <w:t>score, Debt</w:t>
      </w:r>
      <w:r w:rsidR="002F0C98" w:rsidRPr="00C0409B">
        <w:rPr>
          <w:rFonts w:ascii="Times New Roman" w:hAnsi="Times New Roman" w:cs="Times New Roman"/>
        </w:rPr>
        <w:t>-</w:t>
      </w:r>
      <w:r w:rsidRPr="00C0409B">
        <w:rPr>
          <w:rFonts w:ascii="Times New Roman" w:hAnsi="Times New Roman" w:cs="Times New Roman"/>
        </w:rPr>
        <w:t>to</w:t>
      </w:r>
      <w:r w:rsidR="002F0C98" w:rsidRPr="00C0409B">
        <w:rPr>
          <w:rFonts w:ascii="Times New Roman" w:hAnsi="Times New Roman" w:cs="Times New Roman"/>
        </w:rPr>
        <w:t>-</w:t>
      </w:r>
      <w:r w:rsidRPr="00C0409B">
        <w:rPr>
          <w:rFonts w:ascii="Times New Roman" w:hAnsi="Times New Roman" w:cs="Times New Roman"/>
        </w:rPr>
        <w:t>Equity ratio, Quick Ratio, and Liquidity indicators will be engineered to embed domain knowledge directly into the model.</w:t>
      </w:r>
    </w:p>
    <w:p w14:paraId="0145EDD5" w14:textId="77777777" w:rsidR="00FF7D4B" w:rsidRPr="00C0409B" w:rsidRDefault="00FF7D4B" w:rsidP="00D7731D">
      <w:pPr>
        <w:spacing w:before="240" w:after="0" w:line="360" w:lineRule="auto"/>
        <w:contextualSpacing/>
        <w:rPr>
          <w:rFonts w:ascii="Times New Roman" w:hAnsi="Times New Roman" w:cs="Times New Roman"/>
        </w:rPr>
      </w:pPr>
    </w:p>
    <w:p w14:paraId="72C1C830" w14:textId="43996E91" w:rsidR="00FF7D4B" w:rsidRPr="00C0409B" w:rsidRDefault="00A84CD9" w:rsidP="00D7731D">
      <w:pPr>
        <w:pStyle w:val="Heading2"/>
        <w:spacing w:before="240" w:after="0" w:line="360" w:lineRule="auto"/>
        <w:rPr>
          <w:rFonts w:ascii="Times New Roman" w:hAnsi="Times New Roman" w:cs="Times New Roman"/>
          <w:b/>
          <w:bCs/>
          <w:color w:val="000000" w:themeColor="text1"/>
          <w:sz w:val="24"/>
          <w:szCs w:val="24"/>
        </w:rPr>
      </w:pPr>
      <w:bookmarkStart w:id="14" w:name="_Toc207649341"/>
      <w:r w:rsidRPr="00C0409B">
        <w:rPr>
          <w:rFonts w:ascii="Times New Roman" w:hAnsi="Times New Roman" w:cs="Times New Roman"/>
          <w:b/>
          <w:bCs/>
          <w:color w:val="000000" w:themeColor="text1"/>
          <w:sz w:val="24"/>
          <w:szCs w:val="24"/>
        </w:rPr>
        <w:t xml:space="preserve">7.4 </w:t>
      </w:r>
      <w:r w:rsidR="00FF7D4B" w:rsidRPr="00C0409B">
        <w:rPr>
          <w:rFonts w:ascii="Times New Roman" w:hAnsi="Times New Roman" w:cs="Times New Roman"/>
          <w:b/>
          <w:bCs/>
          <w:color w:val="000000" w:themeColor="text1"/>
          <w:sz w:val="24"/>
          <w:szCs w:val="24"/>
        </w:rPr>
        <w:t>Handling Class Imbalance</w:t>
      </w:r>
      <w:bookmarkEnd w:id="14"/>
    </w:p>
    <w:p w14:paraId="0F29C20B" w14:textId="77777777" w:rsidR="00FF7D4B" w:rsidRPr="00C0409B" w:rsidRDefault="00FF7D4B" w:rsidP="00D7731D">
      <w:pPr>
        <w:spacing w:before="240" w:after="0" w:line="360" w:lineRule="auto"/>
        <w:ind w:left="720"/>
        <w:contextualSpacing/>
        <w:rPr>
          <w:rFonts w:ascii="Times New Roman" w:hAnsi="Times New Roman" w:cs="Times New Roman"/>
        </w:rPr>
      </w:pPr>
      <w:r w:rsidRPr="00C0409B">
        <w:rPr>
          <w:rFonts w:ascii="Times New Roman" w:hAnsi="Times New Roman" w:cs="Times New Roman"/>
        </w:rPr>
        <w:t>The dataset is expected to show imbalance, with significantly fewer bankrupt firms compared to solvent firms. To address this:</w:t>
      </w:r>
    </w:p>
    <w:p w14:paraId="5005CE87" w14:textId="77777777" w:rsidR="00FF7D4B" w:rsidRPr="00C0409B" w:rsidRDefault="00FF7D4B" w:rsidP="00D7731D">
      <w:pPr>
        <w:numPr>
          <w:ilvl w:val="0"/>
          <w:numId w:val="18"/>
        </w:numPr>
        <w:spacing w:before="240" w:after="0" w:line="360" w:lineRule="auto"/>
        <w:contextualSpacing/>
        <w:rPr>
          <w:rFonts w:ascii="Times New Roman" w:hAnsi="Times New Roman" w:cs="Times New Roman"/>
        </w:rPr>
      </w:pPr>
      <w:r w:rsidRPr="00C0409B">
        <w:rPr>
          <w:rFonts w:ascii="Times New Roman" w:hAnsi="Times New Roman" w:cs="Times New Roman"/>
          <w:b/>
          <w:bCs/>
        </w:rPr>
        <w:t>Oversampling</w:t>
      </w:r>
      <w:r w:rsidRPr="00C0409B">
        <w:rPr>
          <w:rFonts w:ascii="Times New Roman" w:hAnsi="Times New Roman" w:cs="Times New Roman"/>
        </w:rPr>
        <w:t>: Synthetic Minority Oversampling Technique (SMOTE) will be applied to generate synthetic examples of the minority class.</w:t>
      </w:r>
    </w:p>
    <w:p w14:paraId="09D0E32B" w14:textId="77777777" w:rsidR="00FF7D4B" w:rsidRPr="00C0409B" w:rsidRDefault="00FF7D4B" w:rsidP="00D7731D">
      <w:pPr>
        <w:numPr>
          <w:ilvl w:val="0"/>
          <w:numId w:val="18"/>
        </w:numPr>
        <w:spacing w:before="240" w:after="0" w:line="360" w:lineRule="auto"/>
        <w:contextualSpacing/>
        <w:rPr>
          <w:rFonts w:ascii="Times New Roman" w:hAnsi="Times New Roman" w:cs="Times New Roman"/>
        </w:rPr>
      </w:pPr>
      <w:proofErr w:type="spellStart"/>
      <w:r w:rsidRPr="00C0409B">
        <w:rPr>
          <w:rFonts w:ascii="Times New Roman" w:hAnsi="Times New Roman" w:cs="Times New Roman"/>
          <w:b/>
          <w:bCs/>
        </w:rPr>
        <w:t>Undersampling</w:t>
      </w:r>
      <w:proofErr w:type="spellEnd"/>
      <w:r w:rsidRPr="00C0409B">
        <w:rPr>
          <w:rFonts w:ascii="Times New Roman" w:hAnsi="Times New Roman" w:cs="Times New Roman"/>
        </w:rPr>
        <w:t xml:space="preserve">: Majority class </w:t>
      </w:r>
      <w:proofErr w:type="spellStart"/>
      <w:r w:rsidRPr="00C0409B">
        <w:rPr>
          <w:rFonts w:ascii="Times New Roman" w:hAnsi="Times New Roman" w:cs="Times New Roman"/>
        </w:rPr>
        <w:t>undersampling</w:t>
      </w:r>
      <w:proofErr w:type="spellEnd"/>
      <w:r w:rsidRPr="00C0409B">
        <w:rPr>
          <w:rFonts w:ascii="Times New Roman" w:hAnsi="Times New Roman" w:cs="Times New Roman"/>
        </w:rPr>
        <w:t xml:space="preserve"> may be used for comparison to assess effects on performance.</w:t>
      </w:r>
    </w:p>
    <w:p w14:paraId="2DA79F18" w14:textId="77777777" w:rsidR="00FF7D4B" w:rsidRPr="00C0409B" w:rsidRDefault="00FF7D4B" w:rsidP="00D7731D">
      <w:pPr>
        <w:numPr>
          <w:ilvl w:val="0"/>
          <w:numId w:val="18"/>
        </w:numPr>
        <w:spacing w:before="240" w:after="0" w:line="360" w:lineRule="auto"/>
        <w:contextualSpacing/>
        <w:rPr>
          <w:rFonts w:ascii="Times New Roman" w:hAnsi="Times New Roman" w:cs="Times New Roman"/>
        </w:rPr>
      </w:pPr>
      <w:r w:rsidRPr="00C0409B">
        <w:rPr>
          <w:rFonts w:ascii="Times New Roman" w:hAnsi="Times New Roman" w:cs="Times New Roman"/>
          <w:b/>
          <w:bCs/>
        </w:rPr>
        <w:t>Class Weights</w:t>
      </w:r>
      <w:r w:rsidRPr="00C0409B">
        <w:rPr>
          <w:rFonts w:ascii="Times New Roman" w:hAnsi="Times New Roman" w:cs="Times New Roman"/>
        </w:rPr>
        <w:t>: Machine learning models will be trained with adjusted class weights to penalize misclassification of the minority class more heavily.</w:t>
      </w:r>
    </w:p>
    <w:p w14:paraId="128F3795" w14:textId="77777777" w:rsidR="00FF7D4B" w:rsidRPr="00C0409B" w:rsidRDefault="00FF7D4B" w:rsidP="00D7731D">
      <w:pPr>
        <w:spacing w:before="240" w:after="0" w:line="360" w:lineRule="auto"/>
        <w:ind w:left="720"/>
        <w:contextualSpacing/>
        <w:rPr>
          <w:rFonts w:ascii="Times New Roman" w:hAnsi="Times New Roman" w:cs="Times New Roman"/>
        </w:rPr>
      </w:pPr>
    </w:p>
    <w:p w14:paraId="4082CA56" w14:textId="5E92A743" w:rsidR="00F55A54" w:rsidRPr="00C0409B" w:rsidRDefault="00A31037" w:rsidP="00D7731D">
      <w:pPr>
        <w:pStyle w:val="Heading2"/>
        <w:spacing w:before="240" w:after="0" w:line="360" w:lineRule="auto"/>
        <w:rPr>
          <w:rFonts w:ascii="Times New Roman" w:hAnsi="Times New Roman" w:cs="Times New Roman"/>
          <w:b/>
          <w:bCs/>
          <w:color w:val="000000" w:themeColor="text1"/>
          <w:sz w:val="24"/>
          <w:szCs w:val="24"/>
        </w:rPr>
      </w:pPr>
      <w:bookmarkStart w:id="15" w:name="_Toc207649342"/>
      <w:r w:rsidRPr="00C0409B">
        <w:rPr>
          <w:rFonts w:ascii="Times New Roman" w:hAnsi="Times New Roman" w:cs="Times New Roman"/>
          <w:b/>
          <w:bCs/>
          <w:color w:val="000000" w:themeColor="text1"/>
          <w:sz w:val="24"/>
          <w:szCs w:val="24"/>
        </w:rPr>
        <w:t xml:space="preserve">7.5 </w:t>
      </w:r>
      <w:r w:rsidR="00F55A54" w:rsidRPr="00C0409B">
        <w:rPr>
          <w:rFonts w:ascii="Times New Roman" w:hAnsi="Times New Roman" w:cs="Times New Roman"/>
          <w:b/>
          <w:bCs/>
          <w:color w:val="000000" w:themeColor="text1"/>
          <w:sz w:val="24"/>
          <w:szCs w:val="24"/>
        </w:rPr>
        <w:t>Model Development</w:t>
      </w:r>
      <w:bookmarkEnd w:id="15"/>
    </w:p>
    <w:p w14:paraId="74992047" w14:textId="77777777" w:rsidR="00F55A54" w:rsidRPr="00C0409B" w:rsidRDefault="00F55A54" w:rsidP="00D7731D">
      <w:pPr>
        <w:numPr>
          <w:ilvl w:val="0"/>
          <w:numId w:val="19"/>
        </w:numPr>
        <w:spacing w:before="240" w:after="0" w:line="360" w:lineRule="auto"/>
        <w:contextualSpacing/>
        <w:rPr>
          <w:rFonts w:ascii="Times New Roman" w:hAnsi="Times New Roman" w:cs="Times New Roman"/>
        </w:rPr>
      </w:pPr>
      <w:r w:rsidRPr="00C0409B">
        <w:rPr>
          <w:rFonts w:ascii="Times New Roman" w:hAnsi="Times New Roman" w:cs="Times New Roman"/>
          <w:b/>
          <w:bCs/>
        </w:rPr>
        <w:t>Baseline Models</w:t>
      </w:r>
    </w:p>
    <w:p w14:paraId="3178383C" w14:textId="77777777" w:rsidR="00F55A54" w:rsidRPr="00C0409B" w:rsidRDefault="00F55A54" w:rsidP="00D7731D">
      <w:pPr>
        <w:numPr>
          <w:ilvl w:val="0"/>
          <w:numId w:val="20"/>
        </w:numPr>
        <w:spacing w:before="240" w:after="0" w:line="360" w:lineRule="auto"/>
        <w:contextualSpacing/>
        <w:rPr>
          <w:rFonts w:ascii="Times New Roman" w:hAnsi="Times New Roman" w:cs="Times New Roman"/>
        </w:rPr>
      </w:pPr>
      <w:r w:rsidRPr="00C0409B">
        <w:rPr>
          <w:rFonts w:ascii="Times New Roman" w:hAnsi="Times New Roman" w:cs="Times New Roman"/>
        </w:rPr>
        <w:lastRenderedPageBreak/>
        <w:t>Build Decision Trees using current features for transparent feature importance.</w:t>
      </w:r>
    </w:p>
    <w:p w14:paraId="6C1213C3" w14:textId="64C01788" w:rsidR="00F55A54" w:rsidRPr="00C0409B" w:rsidRDefault="00F55A54" w:rsidP="00D7731D">
      <w:pPr>
        <w:numPr>
          <w:ilvl w:val="0"/>
          <w:numId w:val="20"/>
        </w:numPr>
        <w:spacing w:before="240" w:after="0" w:line="360" w:lineRule="auto"/>
        <w:contextualSpacing/>
        <w:rPr>
          <w:rFonts w:ascii="Times New Roman" w:hAnsi="Times New Roman" w:cs="Times New Roman"/>
        </w:rPr>
      </w:pPr>
      <w:r w:rsidRPr="00C0409B">
        <w:rPr>
          <w:rFonts w:ascii="Times New Roman" w:hAnsi="Times New Roman" w:cs="Times New Roman"/>
        </w:rPr>
        <w:t>Build Random Forests for robustness and ensemble</w:t>
      </w:r>
      <w:r w:rsidR="002F0C98" w:rsidRPr="00C0409B">
        <w:rPr>
          <w:rFonts w:ascii="Times New Roman" w:hAnsi="Times New Roman" w:cs="Times New Roman"/>
        </w:rPr>
        <w:t>-</w:t>
      </w:r>
      <w:r w:rsidRPr="00C0409B">
        <w:rPr>
          <w:rFonts w:ascii="Times New Roman" w:hAnsi="Times New Roman" w:cs="Times New Roman"/>
        </w:rPr>
        <w:t>based performance.</w:t>
      </w:r>
    </w:p>
    <w:p w14:paraId="0C8D0200" w14:textId="77777777" w:rsidR="00F55A54" w:rsidRPr="00C0409B" w:rsidRDefault="00F55A54" w:rsidP="00D7731D">
      <w:pPr>
        <w:numPr>
          <w:ilvl w:val="0"/>
          <w:numId w:val="20"/>
        </w:numPr>
        <w:spacing w:before="240" w:after="0" w:line="360" w:lineRule="auto"/>
        <w:contextualSpacing/>
        <w:rPr>
          <w:rFonts w:ascii="Times New Roman" w:hAnsi="Times New Roman" w:cs="Times New Roman"/>
        </w:rPr>
      </w:pPr>
      <w:r w:rsidRPr="00C0409B">
        <w:rPr>
          <w:rFonts w:ascii="Times New Roman" w:hAnsi="Times New Roman" w:cs="Times New Roman"/>
        </w:rPr>
        <w:t>Save baseline models for comparison.</w:t>
      </w:r>
    </w:p>
    <w:p w14:paraId="18926BAE" w14:textId="77777777" w:rsidR="00F55A54" w:rsidRPr="00C0409B" w:rsidRDefault="00F55A54" w:rsidP="00D7731D">
      <w:pPr>
        <w:numPr>
          <w:ilvl w:val="0"/>
          <w:numId w:val="21"/>
        </w:numPr>
        <w:spacing w:before="240" w:after="0" w:line="360" w:lineRule="auto"/>
        <w:contextualSpacing/>
        <w:rPr>
          <w:rFonts w:ascii="Times New Roman" w:hAnsi="Times New Roman" w:cs="Times New Roman"/>
        </w:rPr>
      </w:pPr>
      <w:r w:rsidRPr="00C0409B">
        <w:rPr>
          <w:rFonts w:ascii="Times New Roman" w:hAnsi="Times New Roman" w:cs="Times New Roman"/>
          <w:b/>
          <w:bCs/>
        </w:rPr>
        <w:t>Advanced Models</w:t>
      </w:r>
    </w:p>
    <w:p w14:paraId="4439B619" w14:textId="77777777" w:rsidR="00F55A54" w:rsidRPr="00C0409B" w:rsidRDefault="00F55A54" w:rsidP="00D7731D">
      <w:pPr>
        <w:numPr>
          <w:ilvl w:val="1"/>
          <w:numId w:val="22"/>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Implement gradient boosting methods: </w:t>
      </w:r>
      <w:proofErr w:type="spellStart"/>
      <w:r w:rsidRPr="00C0409B">
        <w:rPr>
          <w:rFonts w:ascii="Times New Roman" w:hAnsi="Times New Roman" w:cs="Times New Roman"/>
        </w:rPr>
        <w:t>XGBoost</w:t>
      </w:r>
      <w:proofErr w:type="spellEnd"/>
      <w:r w:rsidRPr="00C0409B">
        <w:rPr>
          <w:rFonts w:ascii="Times New Roman" w:hAnsi="Times New Roman" w:cs="Times New Roman"/>
        </w:rPr>
        <w:t xml:space="preserve">, </w:t>
      </w:r>
      <w:proofErr w:type="spellStart"/>
      <w:r w:rsidRPr="00C0409B">
        <w:rPr>
          <w:rFonts w:ascii="Times New Roman" w:hAnsi="Times New Roman" w:cs="Times New Roman"/>
        </w:rPr>
        <w:t>LightGBM</w:t>
      </w:r>
      <w:proofErr w:type="spellEnd"/>
      <w:r w:rsidRPr="00C0409B">
        <w:rPr>
          <w:rFonts w:ascii="Times New Roman" w:hAnsi="Times New Roman" w:cs="Times New Roman"/>
        </w:rPr>
        <w:t xml:space="preserve">, and </w:t>
      </w:r>
      <w:proofErr w:type="spellStart"/>
      <w:r w:rsidRPr="00C0409B">
        <w:rPr>
          <w:rFonts w:ascii="Times New Roman" w:hAnsi="Times New Roman" w:cs="Times New Roman"/>
        </w:rPr>
        <w:t>CatBoost</w:t>
      </w:r>
      <w:proofErr w:type="spellEnd"/>
      <w:r w:rsidRPr="00C0409B">
        <w:rPr>
          <w:rFonts w:ascii="Times New Roman" w:hAnsi="Times New Roman" w:cs="Times New Roman"/>
        </w:rPr>
        <w:t>.</w:t>
      </w:r>
    </w:p>
    <w:p w14:paraId="750BA649" w14:textId="77777777" w:rsidR="00F55A54" w:rsidRPr="00C0409B" w:rsidRDefault="00F55A54" w:rsidP="00D7731D">
      <w:pPr>
        <w:numPr>
          <w:ilvl w:val="1"/>
          <w:numId w:val="22"/>
        </w:numPr>
        <w:spacing w:before="240" w:after="0" w:line="360" w:lineRule="auto"/>
        <w:contextualSpacing/>
        <w:rPr>
          <w:rFonts w:ascii="Times New Roman" w:hAnsi="Times New Roman" w:cs="Times New Roman"/>
        </w:rPr>
      </w:pPr>
      <w:r w:rsidRPr="00C0409B">
        <w:rPr>
          <w:rFonts w:ascii="Times New Roman" w:hAnsi="Times New Roman" w:cs="Times New Roman"/>
        </w:rPr>
        <w:t>Train with current features to create advanced benchmarks.</w:t>
      </w:r>
    </w:p>
    <w:p w14:paraId="5AF72A1E" w14:textId="77777777" w:rsidR="00F55A54" w:rsidRPr="00C0409B" w:rsidRDefault="00F55A54" w:rsidP="00D7731D">
      <w:pPr>
        <w:numPr>
          <w:ilvl w:val="1"/>
          <w:numId w:val="22"/>
        </w:numPr>
        <w:spacing w:before="240" w:after="0" w:line="360" w:lineRule="auto"/>
        <w:contextualSpacing/>
        <w:rPr>
          <w:rFonts w:ascii="Times New Roman" w:hAnsi="Times New Roman" w:cs="Times New Roman"/>
        </w:rPr>
      </w:pPr>
      <w:r w:rsidRPr="00C0409B">
        <w:rPr>
          <w:rFonts w:ascii="Times New Roman" w:hAnsi="Times New Roman" w:cs="Times New Roman"/>
        </w:rPr>
        <w:t>Save models for future evaluation.</w:t>
      </w:r>
    </w:p>
    <w:p w14:paraId="57179471" w14:textId="77777777" w:rsidR="00F55A54" w:rsidRPr="00C0409B" w:rsidRDefault="00F55A54" w:rsidP="00D7731D">
      <w:pPr>
        <w:numPr>
          <w:ilvl w:val="0"/>
          <w:numId w:val="23"/>
        </w:numPr>
        <w:spacing w:before="240" w:after="0" w:line="360" w:lineRule="auto"/>
        <w:contextualSpacing/>
        <w:rPr>
          <w:rFonts w:ascii="Times New Roman" w:hAnsi="Times New Roman" w:cs="Times New Roman"/>
        </w:rPr>
      </w:pPr>
      <w:r w:rsidRPr="00C0409B">
        <w:rPr>
          <w:rFonts w:ascii="Times New Roman" w:hAnsi="Times New Roman" w:cs="Times New Roman"/>
          <w:b/>
          <w:bCs/>
        </w:rPr>
        <w:t>Training and Hyperparameter Optimization</w:t>
      </w:r>
    </w:p>
    <w:p w14:paraId="3EA6A132" w14:textId="77777777" w:rsidR="00F55A54" w:rsidRPr="00C0409B" w:rsidRDefault="00F55A54" w:rsidP="00D7731D">
      <w:pPr>
        <w:numPr>
          <w:ilvl w:val="1"/>
          <w:numId w:val="24"/>
        </w:numPr>
        <w:spacing w:before="240" w:after="0" w:line="360" w:lineRule="auto"/>
        <w:contextualSpacing/>
        <w:rPr>
          <w:rFonts w:ascii="Times New Roman" w:hAnsi="Times New Roman" w:cs="Times New Roman"/>
        </w:rPr>
      </w:pPr>
      <w:r w:rsidRPr="00C0409B">
        <w:rPr>
          <w:rFonts w:ascii="Times New Roman" w:hAnsi="Times New Roman" w:cs="Times New Roman"/>
        </w:rPr>
        <w:t>Use 80/20 split of training and testing data with stratification to maintain class ratios.</w:t>
      </w:r>
    </w:p>
    <w:p w14:paraId="1982D575" w14:textId="27C2139C" w:rsidR="00F55A54" w:rsidRPr="00C0409B" w:rsidRDefault="00F55A54" w:rsidP="00D7731D">
      <w:pPr>
        <w:numPr>
          <w:ilvl w:val="1"/>
          <w:numId w:val="24"/>
        </w:numPr>
        <w:spacing w:before="240" w:after="0" w:line="360" w:lineRule="auto"/>
        <w:contextualSpacing/>
        <w:rPr>
          <w:rFonts w:ascii="Times New Roman" w:hAnsi="Times New Roman" w:cs="Times New Roman"/>
        </w:rPr>
      </w:pPr>
      <w:r w:rsidRPr="00C0409B">
        <w:rPr>
          <w:rFonts w:ascii="Times New Roman" w:hAnsi="Times New Roman" w:cs="Times New Roman"/>
        </w:rPr>
        <w:t>Apply 5</w:t>
      </w:r>
      <w:r w:rsidR="002F0C98" w:rsidRPr="00C0409B">
        <w:rPr>
          <w:rFonts w:ascii="Times New Roman" w:hAnsi="Times New Roman" w:cs="Times New Roman"/>
        </w:rPr>
        <w:t>-</w:t>
      </w:r>
      <w:r w:rsidRPr="00C0409B">
        <w:rPr>
          <w:rFonts w:ascii="Times New Roman" w:hAnsi="Times New Roman" w:cs="Times New Roman"/>
        </w:rPr>
        <w:t>fold cross</w:t>
      </w:r>
      <w:r w:rsidR="002F0C98" w:rsidRPr="00C0409B">
        <w:rPr>
          <w:rFonts w:ascii="Times New Roman" w:hAnsi="Times New Roman" w:cs="Times New Roman"/>
        </w:rPr>
        <w:t>-</w:t>
      </w:r>
      <w:r w:rsidRPr="00C0409B">
        <w:rPr>
          <w:rFonts w:ascii="Times New Roman" w:hAnsi="Times New Roman" w:cs="Times New Roman"/>
        </w:rPr>
        <w:t>validation for robust performance evaluation.</w:t>
      </w:r>
    </w:p>
    <w:p w14:paraId="4B439842" w14:textId="77777777" w:rsidR="00F55A54" w:rsidRPr="00C0409B" w:rsidRDefault="00F55A54" w:rsidP="00D7731D">
      <w:pPr>
        <w:numPr>
          <w:ilvl w:val="1"/>
          <w:numId w:val="24"/>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Perform hyperparameter tuning using </w:t>
      </w:r>
      <w:proofErr w:type="spellStart"/>
      <w:r w:rsidRPr="00C0409B">
        <w:rPr>
          <w:rFonts w:ascii="Times New Roman" w:hAnsi="Times New Roman" w:cs="Times New Roman"/>
        </w:rPr>
        <w:t>GridSearchCV</w:t>
      </w:r>
      <w:proofErr w:type="spellEnd"/>
      <w:r w:rsidRPr="00C0409B">
        <w:rPr>
          <w:rFonts w:ascii="Times New Roman" w:hAnsi="Times New Roman" w:cs="Times New Roman"/>
        </w:rPr>
        <w:t xml:space="preserve"> and Bayesian optimization.</w:t>
      </w:r>
    </w:p>
    <w:p w14:paraId="7B350300" w14:textId="77777777" w:rsidR="00F55A54" w:rsidRPr="00C0409B" w:rsidRDefault="00F55A54" w:rsidP="00D7731D">
      <w:pPr>
        <w:numPr>
          <w:ilvl w:val="0"/>
          <w:numId w:val="25"/>
        </w:numPr>
        <w:spacing w:before="240" w:after="0" w:line="360" w:lineRule="auto"/>
        <w:contextualSpacing/>
        <w:rPr>
          <w:rFonts w:ascii="Times New Roman" w:hAnsi="Times New Roman" w:cs="Times New Roman"/>
        </w:rPr>
      </w:pPr>
      <w:r w:rsidRPr="00C0409B">
        <w:rPr>
          <w:rFonts w:ascii="Times New Roman" w:hAnsi="Times New Roman" w:cs="Times New Roman"/>
          <w:b/>
          <w:bCs/>
        </w:rPr>
        <w:t>Feature Gap Analysis with SHAP</w:t>
      </w:r>
    </w:p>
    <w:p w14:paraId="3BC10DD6" w14:textId="77777777" w:rsidR="00F55A54" w:rsidRPr="00C0409B" w:rsidRDefault="00F55A54" w:rsidP="00D7731D">
      <w:pPr>
        <w:numPr>
          <w:ilvl w:val="1"/>
          <w:numId w:val="26"/>
        </w:numPr>
        <w:spacing w:before="240" w:after="0" w:line="360" w:lineRule="auto"/>
        <w:contextualSpacing/>
        <w:rPr>
          <w:rFonts w:ascii="Times New Roman" w:hAnsi="Times New Roman" w:cs="Times New Roman"/>
        </w:rPr>
      </w:pPr>
      <w:r w:rsidRPr="00C0409B">
        <w:rPr>
          <w:rFonts w:ascii="Times New Roman" w:hAnsi="Times New Roman" w:cs="Times New Roman"/>
        </w:rPr>
        <w:t>Apply SHAP on baseline and advanced models to identify feature gaps.</w:t>
      </w:r>
    </w:p>
    <w:p w14:paraId="783CA7E0" w14:textId="77777777" w:rsidR="00F55A54" w:rsidRPr="00C0409B" w:rsidRDefault="00F55A54" w:rsidP="00D7731D">
      <w:pPr>
        <w:numPr>
          <w:ilvl w:val="1"/>
          <w:numId w:val="26"/>
        </w:numPr>
        <w:spacing w:before="240" w:after="0" w:line="360" w:lineRule="auto"/>
        <w:contextualSpacing/>
        <w:rPr>
          <w:rFonts w:ascii="Times New Roman" w:hAnsi="Times New Roman" w:cs="Times New Roman"/>
        </w:rPr>
      </w:pPr>
      <w:r w:rsidRPr="00C0409B">
        <w:rPr>
          <w:rFonts w:ascii="Times New Roman" w:hAnsi="Times New Roman" w:cs="Times New Roman"/>
        </w:rPr>
        <w:t>Correct redundant or misleading features.</w:t>
      </w:r>
    </w:p>
    <w:p w14:paraId="4A01341C" w14:textId="0028BFFD" w:rsidR="00F55A54" w:rsidRPr="00C0409B" w:rsidRDefault="00F55A54" w:rsidP="00D7731D">
      <w:pPr>
        <w:numPr>
          <w:ilvl w:val="1"/>
          <w:numId w:val="26"/>
        </w:numPr>
        <w:spacing w:before="240" w:after="0" w:line="360" w:lineRule="auto"/>
        <w:contextualSpacing/>
        <w:rPr>
          <w:rFonts w:ascii="Times New Roman" w:hAnsi="Times New Roman" w:cs="Times New Roman"/>
        </w:rPr>
      </w:pPr>
      <w:r w:rsidRPr="00C0409B">
        <w:rPr>
          <w:rFonts w:ascii="Times New Roman" w:hAnsi="Times New Roman" w:cs="Times New Roman"/>
        </w:rPr>
        <w:t>Retrain and save improved SHAP</w:t>
      </w:r>
      <w:r w:rsidR="002F0C98" w:rsidRPr="00C0409B">
        <w:rPr>
          <w:rFonts w:ascii="Times New Roman" w:hAnsi="Times New Roman" w:cs="Times New Roman"/>
        </w:rPr>
        <w:t>-</w:t>
      </w:r>
      <w:r w:rsidRPr="00C0409B">
        <w:rPr>
          <w:rFonts w:ascii="Times New Roman" w:hAnsi="Times New Roman" w:cs="Times New Roman"/>
        </w:rPr>
        <w:t>driven models.</w:t>
      </w:r>
    </w:p>
    <w:p w14:paraId="2B38FA34" w14:textId="77777777" w:rsidR="00F55A54" w:rsidRPr="00C0409B" w:rsidRDefault="00F55A54" w:rsidP="00D7731D">
      <w:pPr>
        <w:numPr>
          <w:ilvl w:val="0"/>
          <w:numId w:val="27"/>
        </w:numPr>
        <w:spacing w:before="240" w:after="0" w:line="360" w:lineRule="auto"/>
        <w:contextualSpacing/>
        <w:rPr>
          <w:rFonts w:ascii="Times New Roman" w:hAnsi="Times New Roman" w:cs="Times New Roman"/>
        </w:rPr>
      </w:pPr>
      <w:r w:rsidRPr="00C0409B">
        <w:rPr>
          <w:rFonts w:ascii="Times New Roman" w:hAnsi="Times New Roman" w:cs="Times New Roman"/>
          <w:b/>
          <w:bCs/>
        </w:rPr>
        <w:t>Feature Gap Analysis with SWIFT</w:t>
      </w:r>
    </w:p>
    <w:p w14:paraId="43E3632C" w14:textId="36A5CBF1" w:rsidR="00F55A54" w:rsidRPr="00C0409B" w:rsidRDefault="00F55A54" w:rsidP="00D7731D">
      <w:pPr>
        <w:numPr>
          <w:ilvl w:val="1"/>
          <w:numId w:val="28"/>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Apply SWIFT to capture feature interdependencies </w:t>
      </w:r>
    </w:p>
    <w:p w14:paraId="0560775D" w14:textId="33A8A057" w:rsidR="00F55A54" w:rsidRPr="00C0409B" w:rsidRDefault="00F55A54" w:rsidP="00D7731D">
      <w:pPr>
        <w:numPr>
          <w:ilvl w:val="1"/>
          <w:numId w:val="28"/>
        </w:numPr>
        <w:spacing w:before="240" w:after="0" w:line="360" w:lineRule="auto"/>
        <w:contextualSpacing/>
        <w:rPr>
          <w:rFonts w:ascii="Times New Roman" w:hAnsi="Times New Roman" w:cs="Times New Roman"/>
        </w:rPr>
      </w:pPr>
      <w:r w:rsidRPr="00C0409B">
        <w:rPr>
          <w:rFonts w:ascii="Times New Roman" w:hAnsi="Times New Roman" w:cs="Times New Roman"/>
        </w:rPr>
        <w:t>Introduce sensitivity</w:t>
      </w:r>
      <w:r w:rsidR="002F0C98" w:rsidRPr="00C0409B">
        <w:rPr>
          <w:rFonts w:ascii="Times New Roman" w:hAnsi="Times New Roman" w:cs="Times New Roman"/>
        </w:rPr>
        <w:t>-</w:t>
      </w:r>
      <w:r w:rsidRPr="00C0409B">
        <w:rPr>
          <w:rFonts w:ascii="Times New Roman" w:hAnsi="Times New Roman" w:cs="Times New Roman"/>
        </w:rPr>
        <w:t>weighted feature transformations.</w:t>
      </w:r>
    </w:p>
    <w:p w14:paraId="60CFDF3C" w14:textId="380DA5FA" w:rsidR="00F55A54" w:rsidRPr="00C0409B" w:rsidRDefault="00F55A54" w:rsidP="00D7731D">
      <w:pPr>
        <w:numPr>
          <w:ilvl w:val="1"/>
          <w:numId w:val="28"/>
        </w:numPr>
        <w:spacing w:before="240" w:after="0" w:line="360" w:lineRule="auto"/>
        <w:contextualSpacing/>
        <w:rPr>
          <w:rFonts w:ascii="Times New Roman" w:hAnsi="Times New Roman" w:cs="Times New Roman"/>
        </w:rPr>
      </w:pPr>
      <w:r w:rsidRPr="00C0409B">
        <w:rPr>
          <w:rFonts w:ascii="Times New Roman" w:hAnsi="Times New Roman" w:cs="Times New Roman"/>
        </w:rPr>
        <w:t>Retrain and save improved SWIFT</w:t>
      </w:r>
      <w:r w:rsidR="002F0C98" w:rsidRPr="00C0409B">
        <w:rPr>
          <w:rFonts w:ascii="Times New Roman" w:hAnsi="Times New Roman" w:cs="Times New Roman"/>
        </w:rPr>
        <w:t>-</w:t>
      </w:r>
      <w:r w:rsidRPr="00C0409B">
        <w:rPr>
          <w:rFonts w:ascii="Times New Roman" w:hAnsi="Times New Roman" w:cs="Times New Roman"/>
        </w:rPr>
        <w:t>driven models.</w:t>
      </w:r>
    </w:p>
    <w:p w14:paraId="21B3E055" w14:textId="77777777" w:rsidR="00F55A54" w:rsidRPr="00C0409B" w:rsidRDefault="00F55A54" w:rsidP="00D7731D">
      <w:pPr>
        <w:numPr>
          <w:ilvl w:val="0"/>
          <w:numId w:val="30"/>
        </w:numPr>
        <w:spacing w:before="240" w:after="0" w:line="360" w:lineRule="auto"/>
        <w:contextualSpacing/>
        <w:rPr>
          <w:rFonts w:ascii="Times New Roman" w:hAnsi="Times New Roman" w:cs="Times New Roman"/>
        </w:rPr>
      </w:pPr>
      <w:r w:rsidRPr="00C0409B">
        <w:rPr>
          <w:rFonts w:ascii="Times New Roman" w:hAnsi="Times New Roman" w:cs="Times New Roman"/>
          <w:b/>
          <w:bCs/>
        </w:rPr>
        <w:t>Final Output</w:t>
      </w:r>
    </w:p>
    <w:p w14:paraId="0CB1E710" w14:textId="6DF3CC1E" w:rsidR="00F55A54" w:rsidRPr="00C0409B" w:rsidRDefault="00F55A54" w:rsidP="00D7731D">
      <w:pPr>
        <w:numPr>
          <w:ilvl w:val="0"/>
          <w:numId w:val="29"/>
        </w:numPr>
        <w:spacing w:before="240" w:after="0" w:line="360" w:lineRule="auto"/>
        <w:contextualSpacing/>
        <w:rPr>
          <w:rFonts w:ascii="Times New Roman" w:hAnsi="Times New Roman" w:cs="Times New Roman"/>
        </w:rPr>
      </w:pPr>
      <w:r w:rsidRPr="00C0409B">
        <w:rPr>
          <w:rFonts w:ascii="Times New Roman" w:hAnsi="Times New Roman" w:cs="Times New Roman"/>
        </w:rPr>
        <w:t>Maintain all model versions (baseline, advanced, SHAP</w:t>
      </w:r>
      <w:r w:rsidR="002F0C98" w:rsidRPr="00C0409B">
        <w:rPr>
          <w:rFonts w:ascii="Times New Roman" w:hAnsi="Times New Roman" w:cs="Times New Roman"/>
        </w:rPr>
        <w:t>-</w:t>
      </w:r>
      <w:r w:rsidRPr="00C0409B">
        <w:rPr>
          <w:rFonts w:ascii="Times New Roman" w:hAnsi="Times New Roman" w:cs="Times New Roman"/>
        </w:rPr>
        <w:t>based, SWIFT</w:t>
      </w:r>
      <w:r w:rsidR="002F0C98" w:rsidRPr="00C0409B">
        <w:rPr>
          <w:rFonts w:ascii="Times New Roman" w:hAnsi="Times New Roman" w:cs="Times New Roman"/>
        </w:rPr>
        <w:t>-</w:t>
      </w:r>
      <w:r w:rsidRPr="00C0409B">
        <w:rPr>
          <w:rFonts w:ascii="Times New Roman" w:hAnsi="Times New Roman" w:cs="Times New Roman"/>
        </w:rPr>
        <w:t>based).</w:t>
      </w:r>
    </w:p>
    <w:p w14:paraId="1FF9FD8C" w14:textId="77777777" w:rsidR="00F55A54" w:rsidRPr="00C0409B" w:rsidRDefault="00F55A54" w:rsidP="00D7731D">
      <w:pPr>
        <w:numPr>
          <w:ilvl w:val="0"/>
          <w:numId w:val="29"/>
        </w:numPr>
        <w:spacing w:before="240" w:after="0" w:line="360" w:lineRule="auto"/>
        <w:contextualSpacing/>
        <w:rPr>
          <w:rFonts w:ascii="Times New Roman" w:hAnsi="Times New Roman" w:cs="Times New Roman"/>
        </w:rPr>
      </w:pPr>
      <w:r w:rsidRPr="00C0409B">
        <w:rPr>
          <w:rFonts w:ascii="Times New Roman" w:hAnsi="Times New Roman" w:cs="Times New Roman"/>
        </w:rPr>
        <w:t>Document improvements for transparency and reproducibility.</w:t>
      </w:r>
    </w:p>
    <w:p w14:paraId="43F6DEA7" w14:textId="749E8C7E" w:rsidR="008E6118" w:rsidRPr="00C0409B" w:rsidRDefault="008E6118" w:rsidP="00D7731D">
      <w:pPr>
        <w:pStyle w:val="Heading2"/>
        <w:spacing w:before="240" w:after="0" w:line="360" w:lineRule="auto"/>
        <w:rPr>
          <w:rFonts w:ascii="Times New Roman" w:hAnsi="Times New Roman" w:cs="Times New Roman"/>
          <w:sz w:val="24"/>
          <w:szCs w:val="24"/>
        </w:rPr>
      </w:pPr>
    </w:p>
    <w:p w14:paraId="6575C8E0" w14:textId="700B3E0C" w:rsidR="005F2422" w:rsidRPr="00C0409B" w:rsidRDefault="00A31037" w:rsidP="00D7731D">
      <w:pPr>
        <w:pStyle w:val="Heading2"/>
        <w:spacing w:before="240" w:after="0" w:line="360" w:lineRule="auto"/>
        <w:rPr>
          <w:rFonts w:ascii="Times New Roman" w:hAnsi="Times New Roman" w:cs="Times New Roman"/>
          <w:b/>
          <w:bCs/>
          <w:color w:val="000000" w:themeColor="text1"/>
          <w:sz w:val="24"/>
          <w:szCs w:val="24"/>
        </w:rPr>
      </w:pPr>
      <w:bookmarkStart w:id="16" w:name="_Toc207649343"/>
      <w:r w:rsidRPr="00C0409B">
        <w:rPr>
          <w:rFonts w:ascii="Times New Roman" w:hAnsi="Times New Roman" w:cs="Times New Roman"/>
          <w:b/>
          <w:bCs/>
          <w:color w:val="000000" w:themeColor="text1"/>
          <w:sz w:val="24"/>
          <w:szCs w:val="24"/>
        </w:rPr>
        <w:t xml:space="preserve">7.6 </w:t>
      </w:r>
      <w:r w:rsidR="005F2422" w:rsidRPr="00C0409B">
        <w:rPr>
          <w:rFonts w:ascii="Times New Roman" w:hAnsi="Times New Roman" w:cs="Times New Roman"/>
          <w:b/>
          <w:bCs/>
          <w:color w:val="000000" w:themeColor="text1"/>
          <w:sz w:val="24"/>
          <w:szCs w:val="24"/>
        </w:rPr>
        <w:t>Model Evaluation</w:t>
      </w:r>
      <w:bookmarkEnd w:id="16"/>
    </w:p>
    <w:p w14:paraId="72A82797" w14:textId="77777777" w:rsidR="005F2422" w:rsidRPr="00C0409B" w:rsidRDefault="005F2422" w:rsidP="00D7731D">
      <w:pPr>
        <w:numPr>
          <w:ilvl w:val="0"/>
          <w:numId w:val="31"/>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Performance Metrics</w:t>
      </w:r>
    </w:p>
    <w:p w14:paraId="3803D37A" w14:textId="718AA722" w:rsidR="005F2422" w:rsidRPr="00C0409B" w:rsidRDefault="005F2422" w:rsidP="00D7731D">
      <w:pPr>
        <w:numPr>
          <w:ilvl w:val="1"/>
          <w:numId w:val="32"/>
        </w:numPr>
        <w:spacing w:before="240" w:after="0" w:line="360" w:lineRule="auto"/>
        <w:contextualSpacing/>
        <w:rPr>
          <w:rFonts w:ascii="Times New Roman" w:hAnsi="Times New Roman" w:cs="Times New Roman"/>
        </w:rPr>
      </w:pPr>
      <w:r w:rsidRPr="00C0409B">
        <w:rPr>
          <w:rFonts w:ascii="Times New Roman" w:hAnsi="Times New Roman" w:cs="Times New Roman"/>
        </w:rPr>
        <w:t>Evaluate models using accuracy, precision, recall, F1</w:t>
      </w:r>
      <w:r w:rsidR="002F0C98" w:rsidRPr="00C0409B">
        <w:rPr>
          <w:rFonts w:ascii="Times New Roman" w:hAnsi="Times New Roman" w:cs="Times New Roman"/>
        </w:rPr>
        <w:t>-</w:t>
      </w:r>
      <w:r w:rsidRPr="00C0409B">
        <w:rPr>
          <w:rFonts w:ascii="Times New Roman" w:hAnsi="Times New Roman" w:cs="Times New Roman"/>
        </w:rPr>
        <w:t>score, and AUC</w:t>
      </w:r>
      <w:r w:rsidR="002F0C98" w:rsidRPr="00C0409B">
        <w:rPr>
          <w:rFonts w:ascii="Times New Roman" w:hAnsi="Times New Roman" w:cs="Times New Roman"/>
        </w:rPr>
        <w:t>-</w:t>
      </w:r>
      <w:r w:rsidRPr="00C0409B">
        <w:rPr>
          <w:rFonts w:ascii="Times New Roman" w:hAnsi="Times New Roman" w:cs="Times New Roman"/>
        </w:rPr>
        <w:t>ROC to capture classification effectiveness.</w:t>
      </w:r>
    </w:p>
    <w:p w14:paraId="05D4C079" w14:textId="3CBA8CEB" w:rsidR="005F2422" w:rsidRPr="00C0409B" w:rsidRDefault="005F2422" w:rsidP="00D7731D">
      <w:pPr>
        <w:numPr>
          <w:ilvl w:val="1"/>
          <w:numId w:val="32"/>
        </w:numPr>
        <w:spacing w:before="240" w:after="0" w:line="360" w:lineRule="auto"/>
        <w:contextualSpacing/>
        <w:rPr>
          <w:rFonts w:ascii="Times New Roman" w:hAnsi="Times New Roman" w:cs="Times New Roman"/>
        </w:rPr>
      </w:pPr>
      <w:r w:rsidRPr="00C0409B">
        <w:rPr>
          <w:rFonts w:ascii="Times New Roman" w:hAnsi="Times New Roman" w:cs="Times New Roman"/>
        </w:rPr>
        <w:t>For bankruptcy prediction, prioritize recall and F1</w:t>
      </w:r>
      <w:r w:rsidR="002F0C98" w:rsidRPr="00C0409B">
        <w:rPr>
          <w:rFonts w:ascii="Times New Roman" w:hAnsi="Times New Roman" w:cs="Times New Roman"/>
        </w:rPr>
        <w:t>-</w:t>
      </w:r>
      <w:r w:rsidRPr="00C0409B">
        <w:rPr>
          <w:rFonts w:ascii="Times New Roman" w:hAnsi="Times New Roman" w:cs="Times New Roman"/>
        </w:rPr>
        <w:t>score to minimize false negatives (missing bankrupt firms).</w:t>
      </w:r>
    </w:p>
    <w:p w14:paraId="4DE88A91" w14:textId="77777777"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Baseline vs. Advanced Models</w:t>
      </w:r>
    </w:p>
    <w:p w14:paraId="6D18C7BF" w14:textId="77777777" w:rsidR="005F2422" w:rsidRPr="00C0409B" w:rsidRDefault="005F2422" w:rsidP="00D7731D">
      <w:pPr>
        <w:numPr>
          <w:ilvl w:val="1"/>
          <w:numId w:val="34"/>
        </w:numPr>
        <w:spacing w:before="240" w:after="0" w:line="360" w:lineRule="auto"/>
        <w:contextualSpacing/>
        <w:rPr>
          <w:rFonts w:ascii="Times New Roman" w:hAnsi="Times New Roman" w:cs="Times New Roman"/>
        </w:rPr>
      </w:pPr>
      <w:r w:rsidRPr="00C0409B">
        <w:rPr>
          <w:rFonts w:ascii="Times New Roman" w:hAnsi="Times New Roman" w:cs="Times New Roman"/>
        </w:rPr>
        <w:lastRenderedPageBreak/>
        <w:t>Compare Decision Trees and Random Forests with gradient boosting methods (</w:t>
      </w:r>
      <w:proofErr w:type="spellStart"/>
      <w:r w:rsidRPr="00C0409B">
        <w:rPr>
          <w:rFonts w:ascii="Times New Roman" w:hAnsi="Times New Roman" w:cs="Times New Roman"/>
        </w:rPr>
        <w:t>XGBoost</w:t>
      </w:r>
      <w:proofErr w:type="spellEnd"/>
      <w:r w:rsidRPr="00C0409B">
        <w:rPr>
          <w:rFonts w:ascii="Times New Roman" w:hAnsi="Times New Roman" w:cs="Times New Roman"/>
        </w:rPr>
        <w:t xml:space="preserve">, </w:t>
      </w:r>
      <w:proofErr w:type="spellStart"/>
      <w:r w:rsidRPr="00C0409B">
        <w:rPr>
          <w:rFonts w:ascii="Times New Roman" w:hAnsi="Times New Roman" w:cs="Times New Roman"/>
        </w:rPr>
        <w:t>LightGBM</w:t>
      </w:r>
      <w:proofErr w:type="spellEnd"/>
      <w:r w:rsidRPr="00C0409B">
        <w:rPr>
          <w:rFonts w:ascii="Times New Roman" w:hAnsi="Times New Roman" w:cs="Times New Roman"/>
        </w:rPr>
        <w:t xml:space="preserve">, </w:t>
      </w:r>
      <w:proofErr w:type="spellStart"/>
      <w:r w:rsidRPr="00C0409B">
        <w:rPr>
          <w:rFonts w:ascii="Times New Roman" w:hAnsi="Times New Roman" w:cs="Times New Roman"/>
        </w:rPr>
        <w:t>CatBoost</w:t>
      </w:r>
      <w:proofErr w:type="spellEnd"/>
      <w:r w:rsidRPr="00C0409B">
        <w:rPr>
          <w:rFonts w:ascii="Times New Roman" w:hAnsi="Times New Roman" w:cs="Times New Roman"/>
        </w:rPr>
        <w:t>).</w:t>
      </w:r>
    </w:p>
    <w:p w14:paraId="6AB3D9E1" w14:textId="77777777" w:rsidR="005F2422" w:rsidRPr="00C0409B" w:rsidRDefault="005F2422" w:rsidP="00D7731D">
      <w:pPr>
        <w:numPr>
          <w:ilvl w:val="1"/>
          <w:numId w:val="34"/>
        </w:numPr>
        <w:spacing w:before="240" w:after="0" w:line="360" w:lineRule="auto"/>
        <w:contextualSpacing/>
        <w:rPr>
          <w:rFonts w:ascii="Times New Roman" w:hAnsi="Times New Roman" w:cs="Times New Roman"/>
        </w:rPr>
      </w:pPr>
      <w:r w:rsidRPr="00C0409B">
        <w:rPr>
          <w:rFonts w:ascii="Times New Roman" w:hAnsi="Times New Roman" w:cs="Times New Roman"/>
        </w:rPr>
        <w:t>Establish whether advanced models significantly outperform baseline models.</w:t>
      </w:r>
    </w:p>
    <w:p w14:paraId="10BA715F" w14:textId="76C0267F"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SHAP</w:t>
      </w:r>
      <w:r w:rsidR="002F0C98" w:rsidRPr="00C0409B">
        <w:rPr>
          <w:rFonts w:ascii="Times New Roman" w:hAnsi="Times New Roman" w:cs="Times New Roman"/>
          <w:b/>
          <w:bCs/>
        </w:rPr>
        <w:t>-</w:t>
      </w:r>
      <w:r w:rsidRPr="00C0409B">
        <w:rPr>
          <w:rFonts w:ascii="Times New Roman" w:hAnsi="Times New Roman" w:cs="Times New Roman"/>
          <w:b/>
          <w:bCs/>
        </w:rPr>
        <w:t>based Models</w:t>
      </w:r>
    </w:p>
    <w:p w14:paraId="5B9BFAD0" w14:textId="2A3A54F5" w:rsidR="005F2422" w:rsidRPr="00C0409B" w:rsidRDefault="005F2422" w:rsidP="00D7731D">
      <w:pPr>
        <w:numPr>
          <w:ilvl w:val="1"/>
          <w:numId w:val="35"/>
        </w:numPr>
        <w:spacing w:before="240" w:after="0" w:line="360" w:lineRule="auto"/>
        <w:contextualSpacing/>
        <w:rPr>
          <w:rFonts w:ascii="Times New Roman" w:hAnsi="Times New Roman" w:cs="Times New Roman"/>
        </w:rPr>
      </w:pPr>
      <w:r w:rsidRPr="00C0409B">
        <w:rPr>
          <w:rFonts w:ascii="Times New Roman" w:hAnsi="Times New Roman" w:cs="Times New Roman"/>
        </w:rPr>
        <w:t>Assess models improved through SHAP</w:t>
      </w:r>
      <w:r w:rsidR="002F0C98" w:rsidRPr="00C0409B">
        <w:rPr>
          <w:rFonts w:ascii="Times New Roman" w:hAnsi="Times New Roman" w:cs="Times New Roman"/>
        </w:rPr>
        <w:t>-</w:t>
      </w:r>
      <w:r w:rsidRPr="00C0409B">
        <w:rPr>
          <w:rFonts w:ascii="Times New Roman" w:hAnsi="Times New Roman" w:cs="Times New Roman"/>
        </w:rPr>
        <w:t>driven feature selection.</w:t>
      </w:r>
    </w:p>
    <w:p w14:paraId="09F1EB56" w14:textId="77777777" w:rsidR="005F2422" w:rsidRPr="00C0409B" w:rsidRDefault="005F2422" w:rsidP="00D7731D">
      <w:pPr>
        <w:numPr>
          <w:ilvl w:val="1"/>
          <w:numId w:val="35"/>
        </w:numPr>
        <w:spacing w:before="240" w:after="0" w:line="360" w:lineRule="auto"/>
        <w:contextualSpacing/>
        <w:rPr>
          <w:rFonts w:ascii="Times New Roman" w:hAnsi="Times New Roman" w:cs="Times New Roman"/>
        </w:rPr>
      </w:pPr>
      <w:r w:rsidRPr="00C0409B">
        <w:rPr>
          <w:rFonts w:ascii="Times New Roman" w:hAnsi="Times New Roman" w:cs="Times New Roman"/>
        </w:rPr>
        <w:t>Check whether removal of redundant features and better interpretability enhance predictive power.</w:t>
      </w:r>
    </w:p>
    <w:p w14:paraId="20DDF9B1" w14:textId="77777777" w:rsidR="005F2422" w:rsidRPr="00C0409B" w:rsidRDefault="005F2422" w:rsidP="00D7731D">
      <w:pPr>
        <w:numPr>
          <w:ilvl w:val="1"/>
          <w:numId w:val="35"/>
        </w:numPr>
        <w:spacing w:before="240" w:after="0" w:line="360" w:lineRule="auto"/>
        <w:contextualSpacing/>
        <w:rPr>
          <w:rFonts w:ascii="Times New Roman" w:hAnsi="Times New Roman" w:cs="Times New Roman"/>
        </w:rPr>
      </w:pPr>
      <w:r w:rsidRPr="00C0409B">
        <w:rPr>
          <w:rFonts w:ascii="Times New Roman" w:hAnsi="Times New Roman" w:cs="Times New Roman"/>
        </w:rPr>
        <w:t>Compare SHAP models against baseline/advanced in terms of both performance metrics and explainability scores.</w:t>
      </w:r>
    </w:p>
    <w:p w14:paraId="7EC0BEA8" w14:textId="38987416"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SWIFT</w:t>
      </w:r>
      <w:r w:rsidR="002F0C98" w:rsidRPr="00C0409B">
        <w:rPr>
          <w:rFonts w:ascii="Times New Roman" w:hAnsi="Times New Roman" w:cs="Times New Roman"/>
          <w:b/>
          <w:bCs/>
        </w:rPr>
        <w:t>-</w:t>
      </w:r>
      <w:r w:rsidRPr="00C0409B">
        <w:rPr>
          <w:rFonts w:ascii="Times New Roman" w:hAnsi="Times New Roman" w:cs="Times New Roman"/>
          <w:b/>
          <w:bCs/>
        </w:rPr>
        <w:t>based Models</w:t>
      </w:r>
    </w:p>
    <w:p w14:paraId="435F3E8C" w14:textId="5C1F01BC" w:rsidR="005F2422" w:rsidRPr="00C0409B" w:rsidRDefault="005F2422" w:rsidP="00D7731D">
      <w:pPr>
        <w:numPr>
          <w:ilvl w:val="1"/>
          <w:numId w:val="36"/>
        </w:numPr>
        <w:spacing w:before="240" w:after="0" w:line="360" w:lineRule="auto"/>
        <w:contextualSpacing/>
        <w:rPr>
          <w:rFonts w:ascii="Times New Roman" w:hAnsi="Times New Roman" w:cs="Times New Roman"/>
        </w:rPr>
      </w:pPr>
      <w:r w:rsidRPr="00C0409B">
        <w:rPr>
          <w:rFonts w:ascii="Times New Roman" w:hAnsi="Times New Roman" w:cs="Times New Roman"/>
        </w:rPr>
        <w:t>Evaluate SWIFT</w:t>
      </w:r>
      <w:r w:rsidR="002F0C98" w:rsidRPr="00C0409B">
        <w:rPr>
          <w:rFonts w:ascii="Times New Roman" w:hAnsi="Times New Roman" w:cs="Times New Roman"/>
        </w:rPr>
        <w:t>-</w:t>
      </w:r>
      <w:r w:rsidRPr="00C0409B">
        <w:rPr>
          <w:rFonts w:ascii="Times New Roman" w:hAnsi="Times New Roman" w:cs="Times New Roman"/>
        </w:rPr>
        <w:t>enhanced models that consider feature interdependencies.</w:t>
      </w:r>
    </w:p>
    <w:p w14:paraId="37EF6317" w14:textId="08B55316" w:rsidR="005F2422" w:rsidRPr="00C0409B" w:rsidRDefault="005F2422" w:rsidP="00D7731D">
      <w:pPr>
        <w:numPr>
          <w:ilvl w:val="1"/>
          <w:numId w:val="36"/>
        </w:numPr>
        <w:spacing w:before="240" w:after="0" w:line="360" w:lineRule="auto"/>
        <w:contextualSpacing/>
        <w:rPr>
          <w:rFonts w:ascii="Times New Roman" w:hAnsi="Times New Roman" w:cs="Times New Roman"/>
        </w:rPr>
      </w:pPr>
      <w:r w:rsidRPr="00C0409B">
        <w:rPr>
          <w:rFonts w:ascii="Times New Roman" w:hAnsi="Times New Roman" w:cs="Times New Roman"/>
        </w:rPr>
        <w:t>Validate improvements in accuracy, recall, and interpretability over SHAP</w:t>
      </w:r>
      <w:r w:rsidR="002F0C98" w:rsidRPr="00C0409B">
        <w:rPr>
          <w:rFonts w:ascii="Times New Roman" w:hAnsi="Times New Roman" w:cs="Times New Roman"/>
        </w:rPr>
        <w:t>-</w:t>
      </w:r>
      <w:r w:rsidRPr="00C0409B">
        <w:rPr>
          <w:rFonts w:ascii="Times New Roman" w:hAnsi="Times New Roman" w:cs="Times New Roman"/>
        </w:rPr>
        <w:t>only models.</w:t>
      </w:r>
    </w:p>
    <w:p w14:paraId="75B94836" w14:textId="7222B31E" w:rsidR="005F2422" w:rsidRPr="00C0409B" w:rsidRDefault="005F2422" w:rsidP="00D7731D">
      <w:pPr>
        <w:numPr>
          <w:ilvl w:val="1"/>
          <w:numId w:val="36"/>
        </w:numPr>
        <w:spacing w:before="240" w:after="0" w:line="360" w:lineRule="auto"/>
        <w:contextualSpacing/>
        <w:rPr>
          <w:rFonts w:ascii="Times New Roman" w:hAnsi="Times New Roman" w:cs="Times New Roman"/>
        </w:rPr>
      </w:pPr>
      <w:r w:rsidRPr="00C0409B">
        <w:rPr>
          <w:rFonts w:ascii="Times New Roman" w:hAnsi="Times New Roman" w:cs="Times New Roman"/>
        </w:rPr>
        <w:t>Highlight cases where sensitivity</w:t>
      </w:r>
      <w:r w:rsidR="002F0C98" w:rsidRPr="00C0409B">
        <w:rPr>
          <w:rFonts w:ascii="Times New Roman" w:hAnsi="Times New Roman" w:cs="Times New Roman"/>
        </w:rPr>
        <w:t>-</w:t>
      </w:r>
      <w:r w:rsidRPr="00C0409B">
        <w:rPr>
          <w:rFonts w:ascii="Times New Roman" w:hAnsi="Times New Roman" w:cs="Times New Roman"/>
        </w:rPr>
        <w:t>weighted feature grouping provides clearer insights.</w:t>
      </w:r>
    </w:p>
    <w:p w14:paraId="60143E2B" w14:textId="4D3078B8"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Cross</w:t>
      </w:r>
      <w:r w:rsidR="002F0C98" w:rsidRPr="00C0409B">
        <w:rPr>
          <w:rFonts w:ascii="Times New Roman" w:hAnsi="Times New Roman" w:cs="Times New Roman"/>
          <w:b/>
          <w:bCs/>
        </w:rPr>
        <w:t>-</w:t>
      </w:r>
      <w:r w:rsidRPr="00C0409B">
        <w:rPr>
          <w:rFonts w:ascii="Times New Roman" w:hAnsi="Times New Roman" w:cs="Times New Roman"/>
          <w:b/>
          <w:bCs/>
        </w:rPr>
        <w:t>Validation and Stability</w:t>
      </w:r>
    </w:p>
    <w:p w14:paraId="03A1EFE3" w14:textId="4202EB68" w:rsidR="005F2422" w:rsidRPr="00C0409B" w:rsidRDefault="005F2422" w:rsidP="00D7731D">
      <w:pPr>
        <w:numPr>
          <w:ilvl w:val="1"/>
          <w:numId w:val="37"/>
        </w:numPr>
        <w:spacing w:before="240" w:after="0" w:line="360" w:lineRule="auto"/>
        <w:contextualSpacing/>
        <w:rPr>
          <w:rFonts w:ascii="Times New Roman" w:hAnsi="Times New Roman" w:cs="Times New Roman"/>
        </w:rPr>
      </w:pPr>
      <w:r w:rsidRPr="00C0409B">
        <w:rPr>
          <w:rFonts w:ascii="Times New Roman" w:hAnsi="Times New Roman" w:cs="Times New Roman"/>
        </w:rPr>
        <w:t>Use 5</w:t>
      </w:r>
      <w:r w:rsidR="002F0C98" w:rsidRPr="00C0409B">
        <w:rPr>
          <w:rFonts w:ascii="Times New Roman" w:hAnsi="Times New Roman" w:cs="Times New Roman"/>
        </w:rPr>
        <w:t>-</w:t>
      </w:r>
      <w:r w:rsidRPr="00C0409B">
        <w:rPr>
          <w:rFonts w:ascii="Times New Roman" w:hAnsi="Times New Roman" w:cs="Times New Roman"/>
        </w:rPr>
        <w:t>fold cross</w:t>
      </w:r>
      <w:r w:rsidR="002F0C98" w:rsidRPr="00C0409B">
        <w:rPr>
          <w:rFonts w:ascii="Times New Roman" w:hAnsi="Times New Roman" w:cs="Times New Roman"/>
        </w:rPr>
        <w:t>-</w:t>
      </w:r>
      <w:r w:rsidRPr="00C0409B">
        <w:rPr>
          <w:rFonts w:ascii="Times New Roman" w:hAnsi="Times New Roman" w:cs="Times New Roman"/>
        </w:rPr>
        <w:t>validation results to ensure robustness across different data splits.</w:t>
      </w:r>
    </w:p>
    <w:p w14:paraId="767C7908" w14:textId="77777777" w:rsidR="005F2422" w:rsidRPr="00C0409B" w:rsidRDefault="005F2422" w:rsidP="00D7731D">
      <w:pPr>
        <w:numPr>
          <w:ilvl w:val="1"/>
          <w:numId w:val="37"/>
        </w:numPr>
        <w:spacing w:before="240" w:after="0" w:line="360" w:lineRule="auto"/>
        <w:contextualSpacing/>
        <w:rPr>
          <w:rFonts w:ascii="Times New Roman" w:hAnsi="Times New Roman" w:cs="Times New Roman"/>
        </w:rPr>
      </w:pPr>
      <w:r w:rsidRPr="00C0409B">
        <w:rPr>
          <w:rFonts w:ascii="Times New Roman" w:hAnsi="Times New Roman" w:cs="Times New Roman"/>
        </w:rPr>
        <w:t>Track standard deviation of performance metrics to assess model stability.</w:t>
      </w:r>
    </w:p>
    <w:p w14:paraId="203C1022" w14:textId="77777777"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Model Interpretability</w:t>
      </w:r>
    </w:p>
    <w:p w14:paraId="3B43B54E" w14:textId="77777777" w:rsidR="005F2422" w:rsidRPr="00C0409B" w:rsidRDefault="005F2422" w:rsidP="00D7731D">
      <w:pPr>
        <w:numPr>
          <w:ilvl w:val="1"/>
          <w:numId w:val="38"/>
        </w:numPr>
        <w:spacing w:before="240" w:after="0" w:line="360" w:lineRule="auto"/>
        <w:contextualSpacing/>
        <w:rPr>
          <w:rFonts w:ascii="Times New Roman" w:hAnsi="Times New Roman" w:cs="Times New Roman"/>
        </w:rPr>
      </w:pPr>
      <w:r w:rsidRPr="00C0409B">
        <w:rPr>
          <w:rFonts w:ascii="Times New Roman" w:hAnsi="Times New Roman" w:cs="Times New Roman"/>
        </w:rPr>
        <w:t>Compare explanation consistency across SHAP and SWIFT methods.</w:t>
      </w:r>
    </w:p>
    <w:p w14:paraId="2F8F39B8" w14:textId="77777777" w:rsidR="005F2422" w:rsidRPr="00C0409B" w:rsidRDefault="005F2422" w:rsidP="00D7731D">
      <w:pPr>
        <w:numPr>
          <w:ilvl w:val="1"/>
          <w:numId w:val="38"/>
        </w:numPr>
        <w:spacing w:before="240" w:after="0" w:line="360" w:lineRule="auto"/>
        <w:contextualSpacing/>
        <w:rPr>
          <w:rFonts w:ascii="Times New Roman" w:hAnsi="Times New Roman" w:cs="Times New Roman"/>
        </w:rPr>
      </w:pPr>
      <w:r w:rsidRPr="00C0409B">
        <w:rPr>
          <w:rFonts w:ascii="Times New Roman" w:hAnsi="Times New Roman" w:cs="Times New Roman"/>
        </w:rPr>
        <w:t>Ensure selected features align with domain knowledge in corporate bankruptcy prediction.</w:t>
      </w:r>
    </w:p>
    <w:p w14:paraId="24A60D28" w14:textId="77777777" w:rsidR="005F2422" w:rsidRPr="00C0409B" w:rsidRDefault="005F2422" w:rsidP="00D7731D">
      <w:pPr>
        <w:numPr>
          <w:ilvl w:val="0"/>
          <w:numId w:val="33"/>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Final Model Selection</w:t>
      </w:r>
    </w:p>
    <w:p w14:paraId="11536BAF" w14:textId="7C04AF38" w:rsidR="005F2422" w:rsidRPr="00C0409B" w:rsidRDefault="005F2422" w:rsidP="00D7731D">
      <w:pPr>
        <w:numPr>
          <w:ilvl w:val="1"/>
          <w:numId w:val="39"/>
        </w:numPr>
        <w:spacing w:before="240" w:after="0" w:line="360" w:lineRule="auto"/>
        <w:contextualSpacing/>
        <w:rPr>
          <w:rFonts w:ascii="Times New Roman" w:hAnsi="Times New Roman" w:cs="Times New Roman"/>
        </w:rPr>
      </w:pPr>
      <w:r w:rsidRPr="00C0409B">
        <w:rPr>
          <w:rFonts w:ascii="Times New Roman" w:hAnsi="Times New Roman" w:cs="Times New Roman"/>
        </w:rPr>
        <w:t>Select the best</w:t>
      </w:r>
      <w:r w:rsidR="002F0C98" w:rsidRPr="00C0409B">
        <w:rPr>
          <w:rFonts w:ascii="Times New Roman" w:hAnsi="Times New Roman" w:cs="Times New Roman"/>
        </w:rPr>
        <w:t>-</w:t>
      </w:r>
      <w:r w:rsidRPr="00C0409B">
        <w:rPr>
          <w:rFonts w:ascii="Times New Roman" w:hAnsi="Times New Roman" w:cs="Times New Roman"/>
        </w:rPr>
        <w:t>performing model balancing accuracy, recall, and interpretability.</w:t>
      </w:r>
    </w:p>
    <w:p w14:paraId="4856DC3C" w14:textId="014F8DB0" w:rsidR="005F2422" w:rsidRPr="00C0409B" w:rsidRDefault="005F2422" w:rsidP="00D7731D">
      <w:pPr>
        <w:numPr>
          <w:ilvl w:val="1"/>
          <w:numId w:val="39"/>
        </w:numPr>
        <w:spacing w:before="240" w:after="0" w:line="360" w:lineRule="auto"/>
        <w:contextualSpacing/>
        <w:rPr>
          <w:rFonts w:ascii="Times New Roman" w:hAnsi="Times New Roman" w:cs="Times New Roman"/>
        </w:rPr>
      </w:pPr>
      <w:r w:rsidRPr="00C0409B">
        <w:rPr>
          <w:rFonts w:ascii="Times New Roman" w:hAnsi="Times New Roman" w:cs="Times New Roman"/>
        </w:rPr>
        <w:t>Document the trade</w:t>
      </w:r>
      <w:r w:rsidR="002F0C98" w:rsidRPr="00C0409B">
        <w:rPr>
          <w:rFonts w:ascii="Times New Roman" w:hAnsi="Times New Roman" w:cs="Times New Roman"/>
        </w:rPr>
        <w:t>-</w:t>
      </w:r>
      <w:r w:rsidRPr="00C0409B">
        <w:rPr>
          <w:rFonts w:ascii="Times New Roman" w:hAnsi="Times New Roman" w:cs="Times New Roman"/>
        </w:rPr>
        <w:t>offs between complexity, transparency, and predictive power.</w:t>
      </w:r>
    </w:p>
    <w:p w14:paraId="1BD16E38" w14:textId="77777777" w:rsidR="00FF7D4B" w:rsidRPr="00C0409B" w:rsidRDefault="00FF7D4B" w:rsidP="00D7731D">
      <w:pPr>
        <w:spacing w:before="240" w:after="0" w:line="360" w:lineRule="auto"/>
        <w:contextualSpacing/>
        <w:rPr>
          <w:rFonts w:ascii="Times New Roman" w:hAnsi="Times New Roman" w:cs="Times New Roman"/>
        </w:rPr>
      </w:pPr>
    </w:p>
    <w:p w14:paraId="26A716A4" w14:textId="6E3F9C39" w:rsidR="00966A8E" w:rsidRPr="00C0409B" w:rsidRDefault="00A31037" w:rsidP="00D7731D">
      <w:pPr>
        <w:pStyle w:val="Heading2"/>
        <w:spacing w:before="240" w:after="0" w:line="360" w:lineRule="auto"/>
        <w:rPr>
          <w:rFonts w:ascii="Times New Roman" w:hAnsi="Times New Roman" w:cs="Times New Roman"/>
          <w:b/>
          <w:bCs/>
          <w:color w:val="000000" w:themeColor="text1"/>
          <w:sz w:val="24"/>
          <w:szCs w:val="24"/>
        </w:rPr>
      </w:pPr>
      <w:bookmarkStart w:id="17" w:name="_Toc207649344"/>
      <w:r w:rsidRPr="00C0409B">
        <w:rPr>
          <w:rFonts w:ascii="Times New Roman" w:hAnsi="Times New Roman" w:cs="Times New Roman"/>
          <w:b/>
          <w:bCs/>
          <w:color w:val="000000" w:themeColor="text1"/>
          <w:sz w:val="24"/>
          <w:szCs w:val="24"/>
        </w:rPr>
        <w:t xml:space="preserve">7.7 </w:t>
      </w:r>
      <w:r w:rsidR="00966A8E" w:rsidRPr="00C0409B">
        <w:rPr>
          <w:rFonts w:ascii="Times New Roman" w:hAnsi="Times New Roman" w:cs="Times New Roman"/>
          <w:b/>
          <w:bCs/>
          <w:color w:val="000000" w:themeColor="text1"/>
          <w:sz w:val="24"/>
          <w:szCs w:val="24"/>
        </w:rPr>
        <w:t>Explainability Assessment</w:t>
      </w:r>
      <w:bookmarkEnd w:id="17"/>
    </w:p>
    <w:p w14:paraId="731C4846" w14:textId="0E03E7F9"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Feature Correlation Integration</w:t>
      </w:r>
    </w:p>
    <w:p w14:paraId="1F0D9633" w14:textId="77777777" w:rsidR="00966A8E" w:rsidRPr="00C0409B" w:rsidRDefault="00966A8E" w:rsidP="00D7731D">
      <w:pPr>
        <w:numPr>
          <w:ilvl w:val="1"/>
          <w:numId w:val="41"/>
        </w:numPr>
        <w:spacing w:before="240" w:after="0" w:line="360" w:lineRule="auto"/>
        <w:contextualSpacing/>
        <w:rPr>
          <w:rFonts w:ascii="Times New Roman" w:hAnsi="Times New Roman" w:cs="Times New Roman"/>
        </w:rPr>
      </w:pPr>
      <w:r w:rsidRPr="00C0409B">
        <w:rPr>
          <w:rFonts w:ascii="Times New Roman" w:hAnsi="Times New Roman" w:cs="Times New Roman"/>
        </w:rPr>
        <w:lastRenderedPageBreak/>
        <w:t>Group highly correlated financial ratios to provide joint explanations instead of isolated contributions.</w:t>
      </w:r>
    </w:p>
    <w:p w14:paraId="6747E43D" w14:textId="77777777" w:rsidR="00966A8E" w:rsidRPr="00C0409B" w:rsidRDefault="00966A8E" w:rsidP="00D7731D">
      <w:pPr>
        <w:numPr>
          <w:ilvl w:val="1"/>
          <w:numId w:val="41"/>
        </w:numPr>
        <w:spacing w:before="240" w:after="0" w:line="360" w:lineRule="auto"/>
        <w:contextualSpacing/>
        <w:rPr>
          <w:rFonts w:ascii="Times New Roman" w:hAnsi="Times New Roman" w:cs="Times New Roman"/>
        </w:rPr>
      </w:pPr>
      <w:r w:rsidRPr="00C0409B">
        <w:rPr>
          <w:rFonts w:ascii="Times New Roman" w:hAnsi="Times New Roman" w:cs="Times New Roman"/>
        </w:rPr>
        <w:t>Overcomes SHAP’s independence assumption, producing more realistic and trustworthy interpretations.</w:t>
      </w:r>
    </w:p>
    <w:p w14:paraId="4C0BDD76" w14:textId="38D50585" w:rsidR="00966A8E" w:rsidRPr="00C0409B" w:rsidRDefault="00966A8E" w:rsidP="00D7731D">
      <w:pPr>
        <w:numPr>
          <w:ilvl w:val="1"/>
          <w:numId w:val="41"/>
        </w:numPr>
        <w:spacing w:before="240" w:after="0" w:line="360" w:lineRule="auto"/>
        <w:contextualSpacing/>
        <w:rPr>
          <w:rFonts w:ascii="Times New Roman" w:hAnsi="Times New Roman" w:cs="Times New Roman"/>
        </w:rPr>
      </w:pPr>
      <w:r w:rsidRPr="00C0409B">
        <w:rPr>
          <w:rFonts w:ascii="Times New Roman" w:hAnsi="Times New Roman" w:cs="Times New Roman"/>
        </w:rPr>
        <w:t>Validates whether explanations match domain knowledge (e.g., debt</w:t>
      </w:r>
      <w:r w:rsidR="002F0C98" w:rsidRPr="00C0409B">
        <w:rPr>
          <w:rFonts w:ascii="Times New Roman" w:hAnsi="Times New Roman" w:cs="Times New Roman"/>
        </w:rPr>
        <w:t>-</w:t>
      </w:r>
      <w:r w:rsidRPr="00C0409B">
        <w:rPr>
          <w:rFonts w:ascii="Times New Roman" w:hAnsi="Times New Roman" w:cs="Times New Roman"/>
        </w:rPr>
        <w:t>equity and leverage ratios working together).</w:t>
      </w:r>
    </w:p>
    <w:p w14:paraId="7E3BE7E2" w14:textId="6BDF8050"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Sensitivity Analysis</w:t>
      </w:r>
    </w:p>
    <w:p w14:paraId="5B3BB825" w14:textId="72AEA46D" w:rsidR="00966A8E" w:rsidRPr="00C0409B" w:rsidRDefault="00966A8E" w:rsidP="00D7731D">
      <w:pPr>
        <w:numPr>
          <w:ilvl w:val="1"/>
          <w:numId w:val="42"/>
        </w:numPr>
        <w:spacing w:before="240" w:after="0" w:line="360" w:lineRule="auto"/>
        <w:contextualSpacing/>
        <w:rPr>
          <w:rFonts w:ascii="Times New Roman" w:hAnsi="Times New Roman" w:cs="Times New Roman"/>
        </w:rPr>
      </w:pPr>
      <w:r w:rsidRPr="00C0409B">
        <w:rPr>
          <w:rFonts w:ascii="Times New Roman" w:hAnsi="Times New Roman" w:cs="Times New Roman"/>
        </w:rPr>
        <w:t>Apply perturbation</w:t>
      </w:r>
      <w:r w:rsidR="002F0C98" w:rsidRPr="00C0409B">
        <w:rPr>
          <w:rFonts w:ascii="Times New Roman" w:hAnsi="Times New Roman" w:cs="Times New Roman"/>
        </w:rPr>
        <w:t>-</w:t>
      </w:r>
      <w:r w:rsidRPr="00C0409B">
        <w:rPr>
          <w:rFonts w:ascii="Times New Roman" w:hAnsi="Times New Roman" w:cs="Times New Roman"/>
        </w:rPr>
        <w:t>based methods to check how small changes in input values affect predictions.</w:t>
      </w:r>
    </w:p>
    <w:p w14:paraId="1D1444C7" w14:textId="21DE5AAD" w:rsidR="00966A8E" w:rsidRPr="00C0409B" w:rsidRDefault="00966A8E" w:rsidP="00D7731D">
      <w:pPr>
        <w:numPr>
          <w:ilvl w:val="1"/>
          <w:numId w:val="42"/>
        </w:numPr>
        <w:spacing w:before="240" w:after="0" w:line="360" w:lineRule="auto"/>
        <w:contextualSpacing/>
        <w:rPr>
          <w:rFonts w:ascii="Times New Roman" w:hAnsi="Times New Roman" w:cs="Times New Roman"/>
        </w:rPr>
      </w:pPr>
      <w:r w:rsidRPr="00C0409B">
        <w:rPr>
          <w:rFonts w:ascii="Times New Roman" w:hAnsi="Times New Roman" w:cs="Times New Roman"/>
        </w:rPr>
        <w:t>Identify high</w:t>
      </w:r>
      <w:r w:rsidR="002F0C98" w:rsidRPr="00C0409B">
        <w:rPr>
          <w:rFonts w:ascii="Times New Roman" w:hAnsi="Times New Roman" w:cs="Times New Roman"/>
        </w:rPr>
        <w:t>-</w:t>
      </w:r>
      <w:r w:rsidRPr="00C0409B">
        <w:rPr>
          <w:rFonts w:ascii="Times New Roman" w:hAnsi="Times New Roman" w:cs="Times New Roman"/>
        </w:rPr>
        <w:t>sensitivity features where slight variations strongly influence bankruptcy predictions.</w:t>
      </w:r>
    </w:p>
    <w:p w14:paraId="2D9F37E6" w14:textId="1B6C1A5E" w:rsidR="00966A8E" w:rsidRPr="00C0409B" w:rsidRDefault="00966A8E" w:rsidP="00D7731D">
      <w:pPr>
        <w:numPr>
          <w:ilvl w:val="1"/>
          <w:numId w:val="42"/>
        </w:numPr>
        <w:spacing w:before="240" w:after="0" w:line="360" w:lineRule="auto"/>
        <w:contextualSpacing/>
        <w:rPr>
          <w:rFonts w:ascii="Times New Roman" w:hAnsi="Times New Roman" w:cs="Times New Roman"/>
        </w:rPr>
      </w:pPr>
      <w:r w:rsidRPr="00C0409B">
        <w:rPr>
          <w:rFonts w:ascii="Times New Roman" w:hAnsi="Times New Roman" w:cs="Times New Roman"/>
        </w:rPr>
        <w:t>Compare sensitivity results with SHAP</w:t>
      </w:r>
      <w:r w:rsidR="002F0C98" w:rsidRPr="00C0409B">
        <w:rPr>
          <w:rFonts w:ascii="Times New Roman" w:hAnsi="Times New Roman" w:cs="Times New Roman"/>
        </w:rPr>
        <w:t>-</w:t>
      </w:r>
      <w:r w:rsidRPr="00C0409B">
        <w:rPr>
          <w:rFonts w:ascii="Times New Roman" w:hAnsi="Times New Roman" w:cs="Times New Roman"/>
        </w:rPr>
        <w:t>based importance to ensure robustness and stability.</w:t>
      </w:r>
    </w:p>
    <w:p w14:paraId="50302F79" w14:textId="4593860A"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Computational Efficiency</w:t>
      </w:r>
    </w:p>
    <w:p w14:paraId="639A0248" w14:textId="77777777" w:rsidR="00966A8E" w:rsidRPr="00C0409B" w:rsidRDefault="00966A8E" w:rsidP="00D7731D">
      <w:pPr>
        <w:numPr>
          <w:ilvl w:val="1"/>
          <w:numId w:val="43"/>
        </w:numPr>
        <w:spacing w:before="240" w:after="0" w:line="360" w:lineRule="auto"/>
        <w:contextualSpacing/>
        <w:rPr>
          <w:rFonts w:ascii="Times New Roman" w:hAnsi="Times New Roman" w:cs="Times New Roman"/>
        </w:rPr>
      </w:pPr>
      <w:r w:rsidRPr="00C0409B">
        <w:rPr>
          <w:rFonts w:ascii="Times New Roman" w:hAnsi="Times New Roman" w:cs="Times New Roman"/>
        </w:rPr>
        <w:t>Measure runtime improvements of the proposed approach compared to SHAP.</w:t>
      </w:r>
    </w:p>
    <w:p w14:paraId="26566F61" w14:textId="2D93FA99" w:rsidR="00966A8E" w:rsidRPr="00C0409B" w:rsidRDefault="00966A8E" w:rsidP="00D7731D">
      <w:pPr>
        <w:numPr>
          <w:ilvl w:val="1"/>
          <w:numId w:val="43"/>
        </w:numPr>
        <w:spacing w:before="240" w:after="0" w:line="360" w:lineRule="auto"/>
        <w:contextualSpacing/>
        <w:rPr>
          <w:rFonts w:ascii="Times New Roman" w:hAnsi="Times New Roman" w:cs="Times New Roman"/>
        </w:rPr>
      </w:pPr>
      <w:r w:rsidRPr="00C0409B">
        <w:rPr>
          <w:rFonts w:ascii="Times New Roman" w:hAnsi="Times New Roman" w:cs="Times New Roman"/>
        </w:rPr>
        <w:t>Use approximation and optimization techniques (sampling, gradient</w:t>
      </w:r>
      <w:r w:rsidR="002F0C98" w:rsidRPr="00C0409B">
        <w:rPr>
          <w:rFonts w:ascii="Times New Roman" w:hAnsi="Times New Roman" w:cs="Times New Roman"/>
        </w:rPr>
        <w:t>-</w:t>
      </w:r>
      <w:r w:rsidRPr="00C0409B">
        <w:rPr>
          <w:rFonts w:ascii="Times New Roman" w:hAnsi="Times New Roman" w:cs="Times New Roman"/>
        </w:rPr>
        <w:t>based) to reduce explanation cost.</w:t>
      </w:r>
    </w:p>
    <w:p w14:paraId="5CFBB34E" w14:textId="77777777" w:rsidR="00966A8E" w:rsidRPr="00C0409B" w:rsidRDefault="00966A8E" w:rsidP="00D7731D">
      <w:pPr>
        <w:numPr>
          <w:ilvl w:val="1"/>
          <w:numId w:val="43"/>
        </w:numPr>
        <w:spacing w:before="240" w:after="0" w:line="360" w:lineRule="auto"/>
        <w:contextualSpacing/>
        <w:rPr>
          <w:rFonts w:ascii="Times New Roman" w:hAnsi="Times New Roman" w:cs="Times New Roman"/>
        </w:rPr>
      </w:pPr>
      <w:r w:rsidRPr="00C0409B">
        <w:rPr>
          <w:rFonts w:ascii="Times New Roman" w:hAnsi="Times New Roman" w:cs="Times New Roman"/>
        </w:rPr>
        <w:t>Maintain a balance between speed and explanation fidelity.</w:t>
      </w:r>
    </w:p>
    <w:p w14:paraId="3F1A93B9" w14:textId="51096837"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Trade</w:t>
      </w:r>
      <w:r w:rsidR="002F0C98" w:rsidRPr="00C0409B">
        <w:rPr>
          <w:rFonts w:ascii="Times New Roman" w:hAnsi="Times New Roman" w:cs="Times New Roman"/>
          <w:b/>
          <w:bCs/>
        </w:rPr>
        <w:t>-</w:t>
      </w:r>
      <w:r w:rsidRPr="00C0409B">
        <w:rPr>
          <w:rFonts w:ascii="Times New Roman" w:hAnsi="Times New Roman" w:cs="Times New Roman"/>
          <w:b/>
          <w:bCs/>
        </w:rPr>
        <w:t>off Analysis</w:t>
      </w:r>
    </w:p>
    <w:p w14:paraId="79A1F89F" w14:textId="3C1FBBD5" w:rsidR="00966A8E" w:rsidRPr="00C0409B" w:rsidRDefault="00966A8E" w:rsidP="00D7731D">
      <w:pPr>
        <w:numPr>
          <w:ilvl w:val="1"/>
          <w:numId w:val="44"/>
        </w:numPr>
        <w:spacing w:before="240" w:after="0" w:line="360" w:lineRule="auto"/>
        <w:contextualSpacing/>
        <w:rPr>
          <w:rFonts w:ascii="Times New Roman" w:hAnsi="Times New Roman" w:cs="Times New Roman"/>
        </w:rPr>
      </w:pPr>
      <w:r w:rsidRPr="00C0409B">
        <w:rPr>
          <w:rFonts w:ascii="Times New Roman" w:hAnsi="Times New Roman" w:cs="Times New Roman"/>
        </w:rPr>
        <w:t>Assess trade</w:t>
      </w:r>
      <w:r w:rsidR="002F0C98" w:rsidRPr="00C0409B">
        <w:rPr>
          <w:rFonts w:ascii="Times New Roman" w:hAnsi="Times New Roman" w:cs="Times New Roman"/>
        </w:rPr>
        <w:t>-</w:t>
      </w:r>
      <w:r w:rsidRPr="00C0409B">
        <w:rPr>
          <w:rFonts w:ascii="Times New Roman" w:hAnsi="Times New Roman" w:cs="Times New Roman"/>
        </w:rPr>
        <w:t>offs among correlation integration, sensitivity depth, and computational efficiency.</w:t>
      </w:r>
    </w:p>
    <w:p w14:paraId="55CBD27D" w14:textId="77777777" w:rsidR="00966A8E" w:rsidRPr="00C0409B" w:rsidRDefault="00966A8E" w:rsidP="00D7731D">
      <w:pPr>
        <w:numPr>
          <w:ilvl w:val="1"/>
          <w:numId w:val="44"/>
        </w:numPr>
        <w:spacing w:before="240" w:after="0" w:line="360" w:lineRule="auto"/>
        <w:contextualSpacing/>
        <w:rPr>
          <w:rFonts w:ascii="Times New Roman" w:hAnsi="Times New Roman" w:cs="Times New Roman"/>
        </w:rPr>
      </w:pPr>
      <w:r w:rsidRPr="00C0409B">
        <w:rPr>
          <w:rFonts w:ascii="Times New Roman" w:hAnsi="Times New Roman" w:cs="Times New Roman"/>
        </w:rPr>
        <w:t>Document scenarios where speed optimization may slightly reduce granularity of explanations.</w:t>
      </w:r>
    </w:p>
    <w:p w14:paraId="0756E074" w14:textId="77777777" w:rsidR="00966A8E" w:rsidRPr="00C0409B" w:rsidRDefault="00966A8E" w:rsidP="00D7731D">
      <w:pPr>
        <w:numPr>
          <w:ilvl w:val="1"/>
          <w:numId w:val="44"/>
        </w:numPr>
        <w:spacing w:before="240" w:after="0" w:line="360" w:lineRule="auto"/>
        <w:contextualSpacing/>
        <w:rPr>
          <w:rFonts w:ascii="Times New Roman" w:hAnsi="Times New Roman" w:cs="Times New Roman"/>
        </w:rPr>
      </w:pPr>
      <w:r w:rsidRPr="00C0409B">
        <w:rPr>
          <w:rFonts w:ascii="Times New Roman" w:hAnsi="Times New Roman" w:cs="Times New Roman"/>
        </w:rPr>
        <w:t>Provide guidelines for enterprises to select the right balance based on their needs (accuracy vs. speed).</w:t>
      </w:r>
    </w:p>
    <w:p w14:paraId="2AED69DB" w14:textId="2AFB69C9"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Benchmarking Against Existing Methods</w:t>
      </w:r>
    </w:p>
    <w:p w14:paraId="7102B45F" w14:textId="77777777" w:rsidR="00966A8E" w:rsidRPr="00C0409B" w:rsidRDefault="00966A8E" w:rsidP="00D7731D">
      <w:pPr>
        <w:numPr>
          <w:ilvl w:val="1"/>
          <w:numId w:val="45"/>
        </w:numPr>
        <w:spacing w:before="240" w:after="0" w:line="360" w:lineRule="auto"/>
        <w:contextualSpacing/>
        <w:rPr>
          <w:rFonts w:ascii="Times New Roman" w:hAnsi="Times New Roman" w:cs="Times New Roman"/>
        </w:rPr>
      </w:pPr>
      <w:r w:rsidRPr="00C0409B">
        <w:rPr>
          <w:rFonts w:ascii="Times New Roman" w:hAnsi="Times New Roman" w:cs="Times New Roman"/>
        </w:rPr>
        <w:t>SHAP: Benchmark improvements in interpretability accuracy, runtime, and stability.</w:t>
      </w:r>
    </w:p>
    <w:p w14:paraId="0FCE9B19" w14:textId="77777777" w:rsidR="00966A8E" w:rsidRPr="00C0409B" w:rsidRDefault="00966A8E" w:rsidP="00D7731D">
      <w:pPr>
        <w:numPr>
          <w:ilvl w:val="1"/>
          <w:numId w:val="45"/>
        </w:numPr>
        <w:spacing w:before="240" w:after="0" w:line="360" w:lineRule="auto"/>
        <w:contextualSpacing/>
        <w:rPr>
          <w:rFonts w:ascii="Times New Roman" w:hAnsi="Times New Roman" w:cs="Times New Roman"/>
        </w:rPr>
      </w:pPr>
      <w:r w:rsidRPr="00C0409B">
        <w:rPr>
          <w:rFonts w:ascii="Times New Roman" w:hAnsi="Times New Roman" w:cs="Times New Roman"/>
        </w:rPr>
        <w:t>Counterfactuals: Use as a complementary method to evaluate minimal input changes needed for different outcomes (e.g., reducing liabilities to avoid bankruptcy).</w:t>
      </w:r>
    </w:p>
    <w:p w14:paraId="0420C7DB" w14:textId="48898341" w:rsidR="00966A8E" w:rsidRPr="00C0409B" w:rsidRDefault="00966A8E" w:rsidP="00D7731D">
      <w:pPr>
        <w:numPr>
          <w:ilvl w:val="1"/>
          <w:numId w:val="45"/>
        </w:numPr>
        <w:spacing w:before="240" w:after="0" w:line="360" w:lineRule="auto"/>
        <w:contextualSpacing/>
        <w:rPr>
          <w:rFonts w:ascii="Times New Roman" w:hAnsi="Times New Roman" w:cs="Times New Roman"/>
        </w:rPr>
      </w:pPr>
      <w:r w:rsidRPr="00C0409B">
        <w:rPr>
          <w:rFonts w:ascii="Times New Roman" w:hAnsi="Times New Roman" w:cs="Times New Roman"/>
        </w:rPr>
        <w:t>Ensure combined approaches (correlation</w:t>
      </w:r>
      <w:r w:rsidR="002F0C98" w:rsidRPr="00C0409B">
        <w:rPr>
          <w:rFonts w:ascii="Times New Roman" w:hAnsi="Times New Roman" w:cs="Times New Roman"/>
        </w:rPr>
        <w:t>-</w:t>
      </w:r>
      <w:r w:rsidRPr="00C0409B">
        <w:rPr>
          <w:rFonts w:ascii="Times New Roman" w:hAnsi="Times New Roman" w:cs="Times New Roman"/>
        </w:rPr>
        <w:t>aware SHAP/SWIFT) provide richer and actionable insights.</w:t>
      </w:r>
    </w:p>
    <w:p w14:paraId="789FD1C1" w14:textId="654A84F2" w:rsidR="00966A8E" w:rsidRPr="00C0409B" w:rsidRDefault="00966A8E" w:rsidP="00D7731D">
      <w:pPr>
        <w:numPr>
          <w:ilvl w:val="0"/>
          <w:numId w:val="40"/>
        </w:numPr>
        <w:spacing w:before="240" w:after="0" w:line="360" w:lineRule="auto"/>
        <w:contextualSpacing/>
        <w:rPr>
          <w:rFonts w:ascii="Times New Roman" w:hAnsi="Times New Roman" w:cs="Times New Roman"/>
          <w:b/>
          <w:bCs/>
        </w:rPr>
      </w:pPr>
      <w:r w:rsidRPr="00C0409B">
        <w:rPr>
          <w:rFonts w:ascii="Times New Roman" w:hAnsi="Times New Roman" w:cs="Times New Roman"/>
          <w:b/>
          <w:bCs/>
        </w:rPr>
        <w:t>Explainability Evaluation Metrics</w:t>
      </w:r>
    </w:p>
    <w:p w14:paraId="263ED7F8" w14:textId="77777777" w:rsidR="00966A8E" w:rsidRPr="00C0409B" w:rsidRDefault="00966A8E" w:rsidP="00D7731D">
      <w:pPr>
        <w:numPr>
          <w:ilvl w:val="1"/>
          <w:numId w:val="46"/>
        </w:numPr>
        <w:spacing w:before="240" w:after="0" w:line="360" w:lineRule="auto"/>
        <w:contextualSpacing/>
        <w:rPr>
          <w:rFonts w:ascii="Times New Roman" w:hAnsi="Times New Roman" w:cs="Times New Roman"/>
        </w:rPr>
      </w:pPr>
      <w:r w:rsidRPr="00C0409B">
        <w:rPr>
          <w:rFonts w:ascii="Times New Roman" w:hAnsi="Times New Roman" w:cs="Times New Roman"/>
          <w:b/>
          <w:bCs/>
        </w:rPr>
        <w:lastRenderedPageBreak/>
        <w:t>Fidelity</w:t>
      </w:r>
      <w:r w:rsidRPr="00C0409B">
        <w:rPr>
          <w:rFonts w:ascii="Times New Roman" w:hAnsi="Times New Roman" w:cs="Times New Roman"/>
        </w:rPr>
        <w:t>: Do explanations accurately reflect model reasoning?</w:t>
      </w:r>
    </w:p>
    <w:p w14:paraId="53F00C80" w14:textId="77777777" w:rsidR="00966A8E" w:rsidRPr="00C0409B" w:rsidRDefault="00966A8E" w:rsidP="00D7731D">
      <w:pPr>
        <w:numPr>
          <w:ilvl w:val="1"/>
          <w:numId w:val="46"/>
        </w:numPr>
        <w:spacing w:before="240" w:after="0" w:line="360" w:lineRule="auto"/>
        <w:contextualSpacing/>
        <w:rPr>
          <w:rFonts w:ascii="Times New Roman" w:hAnsi="Times New Roman" w:cs="Times New Roman"/>
        </w:rPr>
      </w:pPr>
      <w:r w:rsidRPr="00C0409B">
        <w:rPr>
          <w:rFonts w:ascii="Times New Roman" w:hAnsi="Times New Roman" w:cs="Times New Roman"/>
          <w:b/>
          <w:bCs/>
        </w:rPr>
        <w:t>Stability</w:t>
      </w:r>
      <w:r w:rsidRPr="00C0409B">
        <w:rPr>
          <w:rFonts w:ascii="Times New Roman" w:hAnsi="Times New Roman" w:cs="Times New Roman"/>
        </w:rPr>
        <w:t>: Are explanations consistent across data subsets and perturbations?</w:t>
      </w:r>
    </w:p>
    <w:p w14:paraId="3B1C6850" w14:textId="03E4A463" w:rsidR="00966A8E" w:rsidRPr="00C0409B" w:rsidRDefault="00966A8E" w:rsidP="00D7731D">
      <w:pPr>
        <w:numPr>
          <w:ilvl w:val="1"/>
          <w:numId w:val="46"/>
        </w:numPr>
        <w:spacing w:before="240" w:after="0" w:line="360" w:lineRule="auto"/>
        <w:contextualSpacing/>
        <w:rPr>
          <w:rFonts w:ascii="Times New Roman" w:hAnsi="Times New Roman" w:cs="Times New Roman"/>
        </w:rPr>
      </w:pPr>
      <w:r w:rsidRPr="00C0409B">
        <w:rPr>
          <w:rFonts w:ascii="Times New Roman" w:hAnsi="Times New Roman" w:cs="Times New Roman"/>
          <w:b/>
          <w:bCs/>
        </w:rPr>
        <w:t>Comprehensibility</w:t>
      </w:r>
      <w:r w:rsidRPr="00C0409B">
        <w:rPr>
          <w:rFonts w:ascii="Times New Roman" w:hAnsi="Times New Roman" w:cs="Times New Roman"/>
        </w:rPr>
        <w:t>: Are outputs clear and usable for financial decision</w:t>
      </w:r>
      <w:r w:rsidR="002F0C98" w:rsidRPr="00C0409B">
        <w:rPr>
          <w:rFonts w:ascii="Times New Roman" w:hAnsi="Times New Roman" w:cs="Times New Roman"/>
        </w:rPr>
        <w:t>-</w:t>
      </w:r>
      <w:r w:rsidRPr="00C0409B">
        <w:rPr>
          <w:rFonts w:ascii="Times New Roman" w:hAnsi="Times New Roman" w:cs="Times New Roman"/>
        </w:rPr>
        <w:t>makers?</w:t>
      </w:r>
    </w:p>
    <w:p w14:paraId="4BDA886C" w14:textId="3F0AEC62" w:rsidR="00966A8E" w:rsidRPr="00C0409B" w:rsidRDefault="00966A8E" w:rsidP="00D7731D">
      <w:pPr>
        <w:numPr>
          <w:ilvl w:val="1"/>
          <w:numId w:val="46"/>
        </w:numPr>
        <w:spacing w:before="240" w:after="0" w:line="360" w:lineRule="auto"/>
        <w:contextualSpacing/>
        <w:rPr>
          <w:rFonts w:ascii="Times New Roman" w:hAnsi="Times New Roman" w:cs="Times New Roman"/>
        </w:rPr>
      </w:pPr>
      <w:r w:rsidRPr="00C0409B">
        <w:rPr>
          <w:rFonts w:ascii="Times New Roman" w:hAnsi="Times New Roman" w:cs="Times New Roman"/>
          <w:b/>
          <w:bCs/>
        </w:rPr>
        <w:t>Efficiency</w:t>
      </w:r>
      <w:r w:rsidRPr="00C0409B">
        <w:rPr>
          <w:rFonts w:ascii="Times New Roman" w:hAnsi="Times New Roman" w:cs="Times New Roman"/>
        </w:rPr>
        <w:t>: Is explanation generation feasible in enterprise</w:t>
      </w:r>
      <w:r w:rsidR="002F0C98" w:rsidRPr="00C0409B">
        <w:rPr>
          <w:rFonts w:ascii="Times New Roman" w:hAnsi="Times New Roman" w:cs="Times New Roman"/>
        </w:rPr>
        <w:t>-</w:t>
      </w:r>
      <w:r w:rsidRPr="00C0409B">
        <w:rPr>
          <w:rFonts w:ascii="Times New Roman" w:hAnsi="Times New Roman" w:cs="Times New Roman"/>
        </w:rPr>
        <w:t>scale deployments?</w:t>
      </w:r>
      <w:r w:rsidR="0055705C" w:rsidRPr="00C0409B">
        <w:rPr>
          <w:rFonts w:ascii="Times New Roman" w:hAnsi="Times New Roman" w:cs="Times New Roman"/>
        </w:rPr>
        <w:fldChar w:fldCharType="begin"/>
      </w:r>
      <w:r w:rsidR="0055705C" w:rsidRPr="00C0409B">
        <w:rPr>
          <w:rFonts w:ascii="Times New Roman" w:hAnsi="Times New Roman" w:cs="Times New Roman"/>
        </w:rPr>
        <w:instrText xml:space="preserve"> XE "Research Methodlogy" \r "ResearchMethodlogy" </w:instrText>
      </w:r>
      <w:r w:rsidR="0055705C" w:rsidRPr="00C0409B">
        <w:rPr>
          <w:rFonts w:ascii="Times New Roman" w:hAnsi="Times New Roman" w:cs="Times New Roman"/>
        </w:rPr>
        <w:fldChar w:fldCharType="end"/>
      </w:r>
    </w:p>
    <w:p w14:paraId="6A18EC42" w14:textId="7CB97B10" w:rsidR="00591FC6" w:rsidRPr="00C0409B" w:rsidRDefault="008C5D60" w:rsidP="00D7731D">
      <w:pPr>
        <w:pStyle w:val="Heading1"/>
        <w:numPr>
          <w:ilvl w:val="0"/>
          <w:numId w:val="8"/>
        </w:numPr>
        <w:spacing w:before="240" w:after="0" w:line="360" w:lineRule="auto"/>
        <w:rPr>
          <w:rFonts w:ascii="Times New Roman" w:hAnsi="Times New Roman" w:cs="Times New Roman"/>
          <w:b/>
          <w:bCs/>
          <w:color w:val="000000" w:themeColor="text1"/>
          <w:sz w:val="28"/>
          <w:szCs w:val="28"/>
        </w:rPr>
      </w:pPr>
      <w:bookmarkStart w:id="18" w:name="_Toc207649345"/>
      <w:r w:rsidRPr="00C0409B">
        <w:rPr>
          <w:rFonts w:ascii="Times New Roman" w:hAnsi="Times New Roman" w:cs="Times New Roman"/>
          <w:b/>
          <w:bCs/>
          <w:color w:val="000000" w:themeColor="text1"/>
          <w:sz w:val="28"/>
          <w:szCs w:val="28"/>
        </w:rPr>
        <w:t>Requirement Resources</w:t>
      </w:r>
      <w:bookmarkEnd w:id="18"/>
    </w:p>
    <w:p w14:paraId="5C709BBC" w14:textId="35B52128" w:rsidR="00591FC6" w:rsidRPr="00C0409B" w:rsidRDefault="00591FC6" w:rsidP="00D7731D">
      <w:pPr>
        <w:pStyle w:val="ListParagraph"/>
        <w:numPr>
          <w:ilvl w:val="0"/>
          <w:numId w:val="47"/>
        </w:numPr>
        <w:spacing w:before="240" w:after="0" w:line="360" w:lineRule="auto"/>
        <w:rPr>
          <w:rFonts w:ascii="Times New Roman" w:hAnsi="Times New Roman" w:cs="Times New Roman"/>
          <w:b/>
          <w:bCs/>
        </w:rPr>
      </w:pPr>
      <w:r w:rsidRPr="00C0409B">
        <w:rPr>
          <w:rFonts w:ascii="Times New Roman" w:hAnsi="Times New Roman" w:cs="Times New Roman"/>
          <w:b/>
          <w:bCs/>
        </w:rPr>
        <w:t>Data Resources</w:t>
      </w:r>
    </w:p>
    <w:p w14:paraId="67136804" w14:textId="39D9A6CB" w:rsidR="00591FC6" w:rsidRPr="00C0409B" w:rsidRDefault="00591FC6" w:rsidP="00D7731D">
      <w:pPr>
        <w:numPr>
          <w:ilvl w:val="0"/>
          <w:numId w:val="49"/>
        </w:numPr>
        <w:spacing w:before="240" w:after="0" w:line="360" w:lineRule="auto"/>
        <w:contextualSpacing/>
        <w:rPr>
          <w:rFonts w:ascii="Times New Roman" w:hAnsi="Times New Roman" w:cs="Times New Roman"/>
        </w:rPr>
      </w:pPr>
      <w:r w:rsidRPr="00C0409B">
        <w:rPr>
          <w:rFonts w:ascii="Times New Roman" w:hAnsi="Times New Roman" w:cs="Times New Roman"/>
        </w:rPr>
        <w:t>Bankruptcy Prediction Datasets</w:t>
      </w:r>
      <w:r w:rsidR="001A021F" w:rsidRPr="00C0409B">
        <w:rPr>
          <w:rFonts w:ascii="Times New Roman" w:hAnsi="Times New Roman" w:cs="Times New Roman"/>
        </w:rPr>
        <w:t>:</w:t>
      </w:r>
      <w:r w:rsidRPr="00C0409B">
        <w:rPr>
          <w:rFonts w:ascii="Times New Roman" w:hAnsi="Times New Roman" w:cs="Times New Roman"/>
        </w:rPr>
        <w:t xml:space="preserve">  Kaggle “Company Bankruptcy Prediction”.</w:t>
      </w:r>
    </w:p>
    <w:p w14:paraId="4B4A78CD" w14:textId="77777777" w:rsidR="00591FC6" w:rsidRPr="00C0409B" w:rsidRDefault="00591FC6" w:rsidP="00D7731D">
      <w:pPr>
        <w:numPr>
          <w:ilvl w:val="0"/>
          <w:numId w:val="49"/>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Preprocessing libraries for handling imbalance (SMOTE, </w:t>
      </w:r>
      <w:proofErr w:type="spellStart"/>
      <w:r w:rsidRPr="00C0409B">
        <w:rPr>
          <w:rFonts w:ascii="Times New Roman" w:hAnsi="Times New Roman" w:cs="Times New Roman"/>
        </w:rPr>
        <w:t>undersampling</w:t>
      </w:r>
      <w:proofErr w:type="spellEnd"/>
      <w:r w:rsidRPr="00C0409B">
        <w:rPr>
          <w:rFonts w:ascii="Times New Roman" w:hAnsi="Times New Roman" w:cs="Times New Roman"/>
        </w:rPr>
        <w:t>).</w:t>
      </w:r>
    </w:p>
    <w:p w14:paraId="1294C622" w14:textId="20E6DF15" w:rsidR="00591FC6" w:rsidRPr="00C0409B" w:rsidRDefault="00591FC6" w:rsidP="00D7731D">
      <w:pPr>
        <w:pStyle w:val="ListParagraph"/>
        <w:numPr>
          <w:ilvl w:val="0"/>
          <w:numId w:val="48"/>
        </w:numPr>
        <w:spacing w:before="240" w:after="0" w:line="360" w:lineRule="auto"/>
        <w:rPr>
          <w:rFonts w:ascii="Times New Roman" w:hAnsi="Times New Roman" w:cs="Times New Roman"/>
        </w:rPr>
      </w:pPr>
      <w:r w:rsidRPr="00C0409B">
        <w:rPr>
          <w:rFonts w:ascii="Times New Roman" w:hAnsi="Times New Roman" w:cs="Times New Roman"/>
          <w:b/>
          <w:bCs/>
        </w:rPr>
        <w:t>Software &amp; Libraries</w:t>
      </w:r>
    </w:p>
    <w:p w14:paraId="7081C0B8" w14:textId="77777777" w:rsidR="00591FC6" w:rsidRPr="00C0409B" w:rsidRDefault="00591FC6" w:rsidP="00D7731D">
      <w:pPr>
        <w:numPr>
          <w:ilvl w:val="0"/>
          <w:numId w:val="50"/>
        </w:numPr>
        <w:spacing w:before="240" w:after="0" w:line="360" w:lineRule="auto"/>
        <w:contextualSpacing/>
        <w:rPr>
          <w:rFonts w:ascii="Times New Roman" w:hAnsi="Times New Roman" w:cs="Times New Roman"/>
        </w:rPr>
      </w:pPr>
      <w:r w:rsidRPr="00C0409B">
        <w:rPr>
          <w:rFonts w:ascii="Times New Roman" w:hAnsi="Times New Roman" w:cs="Times New Roman"/>
        </w:rPr>
        <w:t>Programming Language: Python (≥ 3.10).</w:t>
      </w:r>
    </w:p>
    <w:p w14:paraId="3CCB56CB" w14:textId="2D01E035" w:rsidR="00591FC6" w:rsidRPr="00C0409B" w:rsidRDefault="00591FC6" w:rsidP="00D7731D">
      <w:pPr>
        <w:numPr>
          <w:ilvl w:val="0"/>
          <w:numId w:val="50"/>
        </w:numPr>
        <w:spacing w:before="240" w:after="0" w:line="360" w:lineRule="auto"/>
        <w:contextualSpacing/>
        <w:rPr>
          <w:rFonts w:ascii="Times New Roman" w:hAnsi="Times New Roman" w:cs="Times New Roman"/>
        </w:rPr>
      </w:pPr>
      <w:r w:rsidRPr="00C0409B">
        <w:rPr>
          <w:rFonts w:ascii="Times New Roman" w:hAnsi="Times New Roman" w:cs="Times New Roman"/>
        </w:rPr>
        <w:t>ML Libraries: scikit</w:t>
      </w:r>
      <w:r w:rsidR="002F0C98" w:rsidRPr="00C0409B">
        <w:rPr>
          <w:rFonts w:ascii="Times New Roman" w:hAnsi="Times New Roman" w:cs="Times New Roman"/>
        </w:rPr>
        <w:t>-</w:t>
      </w:r>
      <w:r w:rsidRPr="00C0409B">
        <w:rPr>
          <w:rFonts w:ascii="Times New Roman" w:hAnsi="Times New Roman" w:cs="Times New Roman"/>
        </w:rPr>
        <w:t xml:space="preserve">learn, </w:t>
      </w:r>
      <w:proofErr w:type="spellStart"/>
      <w:r w:rsidRPr="00C0409B">
        <w:rPr>
          <w:rFonts w:ascii="Times New Roman" w:hAnsi="Times New Roman" w:cs="Times New Roman"/>
        </w:rPr>
        <w:t>XGBoost</w:t>
      </w:r>
      <w:proofErr w:type="spellEnd"/>
      <w:r w:rsidRPr="00C0409B">
        <w:rPr>
          <w:rFonts w:ascii="Times New Roman" w:hAnsi="Times New Roman" w:cs="Times New Roman"/>
        </w:rPr>
        <w:t>, TensorFlow/</w:t>
      </w:r>
      <w:proofErr w:type="spellStart"/>
      <w:r w:rsidRPr="00C0409B">
        <w:rPr>
          <w:rFonts w:ascii="Times New Roman" w:hAnsi="Times New Roman" w:cs="Times New Roman"/>
        </w:rPr>
        <w:t>PyTorch</w:t>
      </w:r>
      <w:proofErr w:type="spellEnd"/>
      <w:r w:rsidRPr="00C0409B">
        <w:rPr>
          <w:rFonts w:ascii="Times New Roman" w:hAnsi="Times New Roman" w:cs="Times New Roman"/>
        </w:rPr>
        <w:t xml:space="preserve"> (for ANN/SVM models).</w:t>
      </w:r>
    </w:p>
    <w:p w14:paraId="5FCD7EA3" w14:textId="77777777" w:rsidR="00591FC6" w:rsidRPr="00C0409B" w:rsidRDefault="00591FC6" w:rsidP="00D7731D">
      <w:pPr>
        <w:numPr>
          <w:ilvl w:val="0"/>
          <w:numId w:val="51"/>
        </w:numPr>
        <w:spacing w:before="240" w:after="0" w:line="360" w:lineRule="auto"/>
        <w:contextualSpacing/>
        <w:rPr>
          <w:rFonts w:ascii="Times New Roman" w:hAnsi="Times New Roman" w:cs="Times New Roman"/>
        </w:rPr>
      </w:pPr>
      <w:r w:rsidRPr="00C0409B">
        <w:rPr>
          <w:rFonts w:ascii="Times New Roman" w:hAnsi="Times New Roman" w:cs="Times New Roman"/>
        </w:rPr>
        <w:t>XAI Libraries: SHAP, LIME (for baseline), Alibi (for counterfactuals).</w:t>
      </w:r>
    </w:p>
    <w:p w14:paraId="69802BB3" w14:textId="77777777" w:rsidR="00591FC6" w:rsidRPr="00C0409B" w:rsidRDefault="00591FC6" w:rsidP="00D7731D">
      <w:pPr>
        <w:numPr>
          <w:ilvl w:val="0"/>
          <w:numId w:val="51"/>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Optimization: DEAP (Genetic Algorithm), </w:t>
      </w:r>
      <w:proofErr w:type="spellStart"/>
      <w:r w:rsidRPr="00C0409B">
        <w:rPr>
          <w:rFonts w:ascii="Times New Roman" w:hAnsi="Times New Roman" w:cs="Times New Roman"/>
        </w:rPr>
        <w:t>Nevergrad</w:t>
      </w:r>
      <w:proofErr w:type="spellEnd"/>
      <w:r w:rsidRPr="00C0409B">
        <w:rPr>
          <w:rFonts w:ascii="Times New Roman" w:hAnsi="Times New Roman" w:cs="Times New Roman"/>
        </w:rPr>
        <w:t xml:space="preserve">, or </w:t>
      </w:r>
      <w:proofErr w:type="spellStart"/>
      <w:r w:rsidRPr="00C0409B">
        <w:rPr>
          <w:rFonts w:ascii="Times New Roman" w:hAnsi="Times New Roman" w:cs="Times New Roman"/>
        </w:rPr>
        <w:t>PyGAD</w:t>
      </w:r>
      <w:proofErr w:type="spellEnd"/>
      <w:r w:rsidRPr="00C0409B">
        <w:rPr>
          <w:rFonts w:ascii="Times New Roman" w:hAnsi="Times New Roman" w:cs="Times New Roman"/>
        </w:rPr>
        <w:t>.</w:t>
      </w:r>
    </w:p>
    <w:p w14:paraId="75194EDC" w14:textId="77777777" w:rsidR="00591FC6" w:rsidRPr="00C0409B" w:rsidRDefault="00591FC6" w:rsidP="00D7731D">
      <w:pPr>
        <w:numPr>
          <w:ilvl w:val="0"/>
          <w:numId w:val="51"/>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Data Handling: pandas, </w:t>
      </w:r>
      <w:proofErr w:type="spellStart"/>
      <w:r w:rsidRPr="00C0409B">
        <w:rPr>
          <w:rFonts w:ascii="Times New Roman" w:hAnsi="Times New Roman" w:cs="Times New Roman"/>
        </w:rPr>
        <w:t>numpy</w:t>
      </w:r>
      <w:proofErr w:type="spellEnd"/>
      <w:r w:rsidRPr="00C0409B">
        <w:rPr>
          <w:rFonts w:ascii="Times New Roman" w:hAnsi="Times New Roman" w:cs="Times New Roman"/>
        </w:rPr>
        <w:t xml:space="preserve">, </w:t>
      </w:r>
      <w:proofErr w:type="spellStart"/>
      <w:r w:rsidRPr="00C0409B">
        <w:rPr>
          <w:rFonts w:ascii="Times New Roman" w:hAnsi="Times New Roman" w:cs="Times New Roman"/>
        </w:rPr>
        <w:t>scipy</w:t>
      </w:r>
      <w:proofErr w:type="spellEnd"/>
      <w:r w:rsidRPr="00C0409B">
        <w:rPr>
          <w:rFonts w:ascii="Times New Roman" w:hAnsi="Times New Roman" w:cs="Times New Roman"/>
        </w:rPr>
        <w:t>.</w:t>
      </w:r>
    </w:p>
    <w:p w14:paraId="66F35025" w14:textId="77777777" w:rsidR="00591FC6" w:rsidRPr="00C0409B" w:rsidRDefault="00591FC6" w:rsidP="00D7731D">
      <w:pPr>
        <w:numPr>
          <w:ilvl w:val="0"/>
          <w:numId w:val="51"/>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Visualization: matplotlib, seaborn, </w:t>
      </w:r>
      <w:proofErr w:type="spellStart"/>
      <w:r w:rsidRPr="00C0409B">
        <w:rPr>
          <w:rFonts w:ascii="Times New Roman" w:hAnsi="Times New Roman" w:cs="Times New Roman"/>
        </w:rPr>
        <w:t>plotly</w:t>
      </w:r>
      <w:proofErr w:type="spellEnd"/>
      <w:r w:rsidRPr="00C0409B">
        <w:rPr>
          <w:rFonts w:ascii="Times New Roman" w:hAnsi="Times New Roman" w:cs="Times New Roman"/>
        </w:rPr>
        <w:t xml:space="preserve"> (for SHAP plots, counterfactual comparisons).</w:t>
      </w:r>
    </w:p>
    <w:p w14:paraId="56DD6EC9" w14:textId="70DD9506" w:rsidR="00591FC6" w:rsidRPr="00C0409B" w:rsidRDefault="00591FC6" w:rsidP="00D7731D">
      <w:pPr>
        <w:pStyle w:val="ListParagraph"/>
        <w:numPr>
          <w:ilvl w:val="0"/>
          <w:numId w:val="53"/>
        </w:numPr>
        <w:spacing w:before="240" w:after="0" w:line="360" w:lineRule="auto"/>
        <w:rPr>
          <w:rFonts w:ascii="Times New Roman" w:hAnsi="Times New Roman" w:cs="Times New Roman"/>
        </w:rPr>
      </w:pPr>
      <w:r w:rsidRPr="00C0409B">
        <w:rPr>
          <w:rFonts w:ascii="Times New Roman" w:hAnsi="Times New Roman" w:cs="Times New Roman"/>
          <w:b/>
          <w:bCs/>
        </w:rPr>
        <w:t>Hardware Requirements</w:t>
      </w:r>
    </w:p>
    <w:p w14:paraId="07F00B7C" w14:textId="41AAF519" w:rsidR="00591FC6" w:rsidRPr="00C0409B" w:rsidRDefault="00591FC6" w:rsidP="00D7731D">
      <w:pPr>
        <w:numPr>
          <w:ilvl w:val="0"/>
          <w:numId w:val="52"/>
        </w:numPr>
        <w:spacing w:before="240" w:after="0" w:line="360" w:lineRule="auto"/>
        <w:contextualSpacing/>
        <w:rPr>
          <w:rFonts w:ascii="Times New Roman" w:hAnsi="Times New Roman" w:cs="Times New Roman"/>
        </w:rPr>
      </w:pPr>
      <w:r w:rsidRPr="00C0409B">
        <w:rPr>
          <w:rFonts w:ascii="Times New Roman" w:hAnsi="Times New Roman" w:cs="Times New Roman"/>
        </w:rPr>
        <w:t>Mid</w:t>
      </w:r>
      <w:r w:rsidR="002F0C98" w:rsidRPr="00C0409B">
        <w:rPr>
          <w:rFonts w:ascii="Times New Roman" w:hAnsi="Times New Roman" w:cs="Times New Roman"/>
        </w:rPr>
        <w:t>-</w:t>
      </w:r>
      <w:r w:rsidRPr="00C0409B">
        <w:rPr>
          <w:rFonts w:ascii="Times New Roman" w:hAnsi="Times New Roman" w:cs="Times New Roman"/>
        </w:rPr>
        <w:t>to</w:t>
      </w:r>
      <w:r w:rsidR="002F0C98" w:rsidRPr="00C0409B">
        <w:rPr>
          <w:rFonts w:ascii="Times New Roman" w:hAnsi="Times New Roman" w:cs="Times New Roman"/>
        </w:rPr>
        <w:t>-</w:t>
      </w:r>
      <w:r w:rsidRPr="00C0409B">
        <w:rPr>
          <w:rFonts w:ascii="Times New Roman" w:hAnsi="Times New Roman" w:cs="Times New Roman"/>
        </w:rPr>
        <w:t>high performance CPU (</w:t>
      </w:r>
      <w:r w:rsidR="00B20236" w:rsidRPr="00C0409B">
        <w:rPr>
          <w:rFonts w:ascii="Times New Roman" w:hAnsi="Times New Roman" w:cs="Times New Roman"/>
        </w:rPr>
        <w:t xml:space="preserve">i.e. </w:t>
      </w:r>
      <w:r w:rsidRPr="00C0409B">
        <w:rPr>
          <w:rFonts w:ascii="Times New Roman" w:hAnsi="Times New Roman" w:cs="Times New Roman"/>
        </w:rPr>
        <w:t>Intel i</w:t>
      </w:r>
      <w:r w:rsidR="005E5F51" w:rsidRPr="00C0409B">
        <w:rPr>
          <w:rFonts w:ascii="Times New Roman" w:hAnsi="Times New Roman" w:cs="Times New Roman"/>
        </w:rPr>
        <w:t>5</w:t>
      </w:r>
      <w:r w:rsidRPr="00C0409B">
        <w:rPr>
          <w:rFonts w:ascii="Times New Roman" w:hAnsi="Times New Roman" w:cs="Times New Roman"/>
        </w:rPr>
        <w:t>/</w:t>
      </w:r>
      <w:r w:rsidR="00B20236" w:rsidRPr="00C0409B">
        <w:rPr>
          <w:rFonts w:ascii="Times New Roman" w:hAnsi="Times New Roman" w:cs="Times New Roman"/>
        </w:rPr>
        <w:t xml:space="preserve">AMD </w:t>
      </w:r>
      <w:proofErr w:type="spellStart"/>
      <w:r w:rsidRPr="00C0409B">
        <w:rPr>
          <w:rFonts w:ascii="Times New Roman" w:hAnsi="Times New Roman" w:cs="Times New Roman"/>
        </w:rPr>
        <w:t>Ryzen</w:t>
      </w:r>
      <w:proofErr w:type="spellEnd"/>
      <w:r w:rsidRPr="00C0409B">
        <w:rPr>
          <w:rFonts w:ascii="Times New Roman" w:hAnsi="Times New Roman" w:cs="Times New Roman"/>
        </w:rPr>
        <w:t xml:space="preserve"> </w:t>
      </w:r>
      <w:r w:rsidR="005E5F51" w:rsidRPr="00C0409B">
        <w:rPr>
          <w:rFonts w:ascii="Times New Roman" w:hAnsi="Times New Roman" w:cs="Times New Roman"/>
        </w:rPr>
        <w:t>5</w:t>
      </w:r>
      <w:r w:rsidRPr="00C0409B">
        <w:rPr>
          <w:rFonts w:ascii="Times New Roman" w:hAnsi="Times New Roman" w:cs="Times New Roman"/>
        </w:rPr>
        <w:t xml:space="preserve"> or higher).</w:t>
      </w:r>
    </w:p>
    <w:p w14:paraId="1EF54E32" w14:textId="29F7CBAD" w:rsidR="00591FC6" w:rsidRPr="00C0409B" w:rsidRDefault="00591FC6" w:rsidP="00D7731D">
      <w:pPr>
        <w:numPr>
          <w:ilvl w:val="0"/>
          <w:numId w:val="52"/>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At least </w:t>
      </w:r>
      <w:r w:rsidR="007D61E2" w:rsidRPr="00C0409B">
        <w:rPr>
          <w:rFonts w:ascii="Times New Roman" w:hAnsi="Times New Roman" w:cs="Times New Roman"/>
        </w:rPr>
        <w:t>16</w:t>
      </w:r>
      <w:r w:rsidRPr="00C0409B">
        <w:rPr>
          <w:rFonts w:ascii="Times New Roman" w:hAnsi="Times New Roman" w:cs="Times New Roman"/>
        </w:rPr>
        <w:t xml:space="preserve"> GB RAM for handling SHAP + GA iterations.</w:t>
      </w:r>
    </w:p>
    <w:p w14:paraId="4B440AC8" w14:textId="77777777" w:rsidR="00C0409B" w:rsidRPr="00C0409B" w:rsidRDefault="00591FC6" w:rsidP="00D7731D">
      <w:pPr>
        <w:numPr>
          <w:ilvl w:val="0"/>
          <w:numId w:val="52"/>
        </w:numPr>
        <w:spacing w:before="240" w:after="0" w:line="360" w:lineRule="auto"/>
        <w:contextualSpacing/>
        <w:rPr>
          <w:rFonts w:ascii="Times New Roman" w:hAnsi="Times New Roman" w:cs="Times New Roman"/>
        </w:rPr>
      </w:pPr>
      <w:r w:rsidRPr="00C0409B">
        <w:rPr>
          <w:rFonts w:ascii="Times New Roman" w:hAnsi="Times New Roman" w:cs="Times New Roman"/>
        </w:rPr>
        <w:t xml:space="preserve">Storage: </w:t>
      </w:r>
      <w:r w:rsidR="007B427F" w:rsidRPr="00C0409B">
        <w:rPr>
          <w:rFonts w:ascii="Times New Roman" w:hAnsi="Times New Roman" w:cs="Times New Roman"/>
        </w:rPr>
        <w:t>5</w:t>
      </w:r>
      <w:r w:rsidR="002F0C98" w:rsidRPr="00C0409B">
        <w:rPr>
          <w:rFonts w:ascii="Times New Roman" w:hAnsi="Times New Roman" w:cs="Times New Roman"/>
        </w:rPr>
        <w:t>-</w:t>
      </w:r>
      <w:r w:rsidR="007B427F" w:rsidRPr="00C0409B">
        <w:rPr>
          <w:rFonts w:ascii="Times New Roman" w:hAnsi="Times New Roman" w:cs="Times New Roman"/>
        </w:rPr>
        <w:t>10</w:t>
      </w:r>
      <w:r w:rsidRPr="00C0409B">
        <w:rPr>
          <w:rFonts w:ascii="Times New Roman" w:hAnsi="Times New Roman" w:cs="Times New Roman"/>
        </w:rPr>
        <w:t xml:space="preserve"> GB (to keep datasets, checkpoints</w:t>
      </w:r>
      <w:r w:rsidR="007F02AD" w:rsidRPr="00C0409B">
        <w:rPr>
          <w:rFonts w:ascii="Times New Roman" w:hAnsi="Times New Roman" w:cs="Times New Roman"/>
        </w:rPr>
        <w:t xml:space="preserve"> and</w:t>
      </w:r>
      <w:r w:rsidRPr="00C0409B">
        <w:rPr>
          <w:rFonts w:ascii="Times New Roman" w:hAnsi="Times New Roman" w:cs="Times New Roman"/>
        </w:rPr>
        <w:t xml:space="preserve"> results).</w:t>
      </w:r>
    </w:p>
    <w:p w14:paraId="1CD652C3" w14:textId="77777777" w:rsidR="00C0409B" w:rsidRPr="00C0409B" w:rsidRDefault="00C0409B" w:rsidP="00C0409B">
      <w:pPr>
        <w:spacing w:before="240" w:after="0" w:line="360" w:lineRule="auto"/>
        <w:ind w:left="1080"/>
        <w:contextualSpacing/>
        <w:rPr>
          <w:rFonts w:ascii="Times New Roman" w:hAnsi="Times New Roman" w:cs="Times New Roman"/>
        </w:rPr>
      </w:pPr>
    </w:p>
    <w:p w14:paraId="416AF93C" w14:textId="77777777" w:rsidR="00C0409B" w:rsidRPr="00C0409B" w:rsidRDefault="00C0409B" w:rsidP="00C0409B">
      <w:pPr>
        <w:spacing w:before="240" w:after="0" w:line="360" w:lineRule="auto"/>
        <w:ind w:left="1080"/>
        <w:contextualSpacing/>
        <w:rPr>
          <w:rFonts w:ascii="Times New Roman" w:hAnsi="Times New Roman" w:cs="Times New Roman"/>
        </w:rPr>
      </w:pPr>
    </w:p>
    <w:p w14:paraId="4AF6BBBC" w14:textId="77777777" w:rsidR="00C0409B" w:rsidRPr="00C0409B" w:rsidRDefault="00C0409B" w:rsidP="00C0409B">
      <w:pPr>
        <w:spacing w:before="240" w:after="0" w:line="360" w:lineRule="auto"/>
        <w:ind w:left="1080"/>
        <w:contextualSpacing/>
        <w:rPr>
          <w:rFonts w:ascii="Times New Roman" w:hAnsi="Times New Roman" w:cs="Times New Roman"/>
        </w:rPr>
      </w:pPr>
    </w:p>
    <w:p w14:paraId="0BAC735B" w14:textId="3FE8399B" w:rsidR="00591FC6" w:rsidRPr="00C0409B" w:rsidRDefault="006E2A15" w:rsidP="00C0409B">
      <w:pPr>
        <w:spacing w:before="240" w:after="0" w:line="360" w:lineRule="auto"/>
        <w:ind w:left="1080"/>
        <w:contextualSpacing/>
        <w:rPr>
          <w:rFonts w:ascii="Times New Roman" w:hAnsi="Times New Roman" w:cs="Times New Roman"/>
        </w:rPr>
      </w:pPr>
      <w:r w:rsidRPr="00C0409B">
        <w:rPr>
          <w:rFonts w:ascii="Times New Roman" w:hAnsi="Times New Roman" w:cs="Times New Roman"/>
        </w:rPr>
        <w:fldChar w:fldCharType="begin"/>
      </w:r>
      <w:r w:rsidRPr="00C0409B">
        <w:rPr>
          <w:rFonts w:ascii="Times New Roman" w:hAnsi="Times New Roman" w:cs="Times New Roman"/>
        </w:rPr>
        <w:instrText xml:space="preserve"> XE "</w:instrText>
      </w:r>
      <w:r w:rsidRPr="00C0409B">
        <w:rPr>
          <w:rFonts w:ascii="Times New Roman" w:hAnsi="Times New Roman" w:cs="Times New Roman"/>
          <w:b/>
          <w:bCs/>
          <w:sz w:val="28"/>
          <w:szCs w:val="28"/>
        </w:rPr>
        <w:instrText>Requirement Resources</w:instrText>
      </w:r>
      <w:r w:rsidRPr="00C0409B">
        <w:rPr>
          <w:rFonts w:ascii="Times New Roman" w:hAnsi="Times New Roman" w:cs="Times New Roman"/>
        </w:rPr>
        <w:instrText xml:space="preserve">" </w:instrText>
      </w:r>
      <w:r w:rsidRPr="00C0409B">
        <w:rPr>
          <w:rFonts w:ascii="Times New Roman" w:hAnsi="Times New Roman" w:cs="Times New Roman"/>
        </w:rPr>
        <w:fldChar w:fldCharType="end"/>
      </w:r>
    </w:p>
    <w:p w14:paraId="060D2C5E" w14:textId="42AEC0F3" w:rsidR="0066422A" w:rsidRPr="00C0409B" w:rsidRDefault="00327E8D" w:rsidP="00D7731D">
      <w:pPr>
        <w:pStyle w:val="Heading1"/>
        <w:numPr>
          <w:ilvl w:val="0"/>
          <w:numId w:val="8"/>
        </w:numPr>
        <w:spacing w:before="240" w:after="0" w:line="360" w:lineRule="auto"/>
        <w:rPr>
          <w:rFonts w:ascii="Times New Roman" w:hAnsi="Times New Roman" w:cs="Times New Roman"/>
          <w:b/>
          <w:bCs/>
          <w:color w:val="000000" w:themeColor="text1"/>
          <w:sz w:val="28"/>
          <w:szCs w:val="28"/>
        </w:rPr>
      </w:pPr>
      <w:bookmarkStart w:id="19" w:name="_Toc207649346"/>
      <w:r w:rsidRPr="00C0409B">
        <w:rPr>
          <w:rFonts w:ascii="Times New Roman" w:hAnsi="Times New Roman" w:cs="Times New Roman"/>
          <w:b/>
          <w:bCs/>
          <w:color w:val="000000" w:themeColor="text1"/>
          <w:sz w:val="28"/>
          <w:szCs w:val="28"/>
        </w:rPr>
        <w:lastRenderedPageBreak/>
        <w:t>Research Plan</w:t>
      </w:r>
      <w:bookmarkEnd w:id="19"/>
      <w:r w:rsidRPr="00C0409B">
        <w:rPr>
          <w:rFonts w:ascii="Times New Roman" w:hAnsi="Times New Roman" w:cs="Times New Roman"/>
          <w:b/>
          <w:bCs/>
          <w:color w:val="000000" w:themeColor="text1"/>
          <w:sz w:val="28"/>
          <w:szCs w:val="28"/>
        </w:rPr>
        <w:t xml:space="preserve"> </w:t>
      </w:r>
    </w:p>
    <w:p w14:paraId="6FDED184" w14:textId="77777777" w:rsidR="00327E8D" w:rsidRPr="00C0409B" w:rsidRDefault="00327E8D" w:rsidP="00D7731D">
      <w:pPr>
        <w:spacing w:before="240" w:after="0" w:line="360" w:lineRule="auto"/>
        <w:contextualSpacing/>
        <w:rPr>
          <w:rFonts w:ascii="Times New Roman" w:hAnsi="Times New Roman" w:cs="Times New Roman"/>
        </w:rPr>
      </w:pPr>
    </w:p>
    <w:p w14:paraId="2303C694" w14:textId="33425DCB" w:rsidR="003948F1" w:rsidRPr="00C0409B" w:rsidRDefault="00332918" w:rsidP="00D7731D">
      <w:pPr>
        <w:spacing w:before="240" w:after="0" w:line="360" w:lineRule="auto"/>
        <w:contextualSpacing/>
        <w:rPr>
          <w:rFonts w:ascii="Times New Roman" w:hAnsi="Times New Roman" w:cs="Times New Roman"/>
        </w:rPr>
      </w:pPr>
      <w:r w:rsidRPr="00C0409B">
        <w:rPr>
          <w:rFonts w:ascii="Times New Roman" w:hAnsi="Times New Roman" w:cs="Times New Roman"/>
          <w:noProof/>
        </w:rPr>
        <w:drawing>
          <wp:inline distT="0" distB="0" distL="0" distR="0" wp14:anchorId="141501A0" wp14:editId="7E6C46ED">
            <wp:extent cx="5731510" cy="2827020"/>
            <wp:effectExtent l="0" t="0" r="2540" b="0"/>
            <wp:docPr id="196152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21618" name=""/>
                    <pic:cNvPicPr/>
                  </pic:nvPicPr>
                  <pic:blipFill>
                    <a:blip r:embed="rId12"/>
                    <a:stretch>
                      <a:fillRect/>
                    </a:stretch>
                  </pic:blipFill>
                  <pic:spPr>
                    <a:xfrm>
                      <a:off x="0" y="0"/>
                      <a:ext cx="5731510" cy="2827020"/>
                    </a:xfrm>
                    <a:prstGeom prst="rect">
                      <a:avLst/>
                    </a:prstGeom>
                  </pic:spPr>
                </pic:pic>
              </a:graphicData>
            </a:graphic>
          </wp:inline>
        </w:drawing>
      </w:r>
      <w:r w:rsidR="006E2A15" w:rsidRPr="00C0409B">
        <w:rPr>
          <w:rFonts w:ascii="Times New Roman" w:hAnsi="Times New Roman" w:cs="Times New Roman"/>
        </w:rPr>
        <w:fldChar w:fldCharType="begin"/>
      </w:r>
      <w:r w:rsidR="006E2A15" w:rsidRPr="00C0409B">
        <w:rPr>
          <w:rFonts w:ascii="Times New Roman" w:hAnsi="Times New Roman" w:cs="Times New Roman"/>
        </w:rPr>
        <w:instrText xml:space="preserve"> XE "</w:instrText>
      </w:r>
      <w:r w:rsidR="006E2A15" w:rsidRPr="00C0409B">
        <w:rPr>
          <w:rFonts w:ascii="Times New Roman" w:hAnsi="Times New Roman" w:cs="Times New Roman"/>
          <w:b/>
          <w:bCs/>
          <w:sz w:val="28"/>
          <w:szCs w:val="28"/>
        </w:rPr>
        <w:instrText>Research Plan</w:instrText>
      </w:r>
      <w:r w:rsidR="006E2A15" w:rsidRPr="00C0409B">
        <w:rPr>
          <w:rFonts w:ascii="Times New Roman" w:hAnsi="Times New Roman" w:cs="Times New Roman"/>
        </w:rPr>
        <w:instrText xml:space="preserve">" </w:instrText>
      </w:r>
      <w:r w:rsidR="006E2A15" w:rsidRPr="00C0409B">
        <w:rPr>
          <w:rFonts w:ascii="Times New Roman" w:hAnsi="Times New Roman" w:cs="Times New Roman"/>
        </w:rPr>
        <w:fldChar w:fldCharType="end"/>
      </w:r>
    </w:p>
    <w:p w14:paraId="16DC88DF" w14:textId="460E0ADD" w:rsidR="00327E8D" w:rsidRPr="00C0409B" w:rsidRDefault="00062642" w:rsidP="00D7731D">
      <w:pPr>
        <w:spacing w:before="240" w:after="0" w:line="360" w:lineRule="auto"/>
        <w:contextualSpacing/>
        <w:jc w:val="center"/>
        <w:rPr>
          <w:rFonts w:ascii="Times New Roman" w:hAnsi="Times New Roman" w:cs="Times New Roman"/>
        </w:rPr>
      </w:pPr>
      <w:r w:rsidRPr="00C0409B">
        <w:rPr>
          <w:rFonts w:ascii="Times New Roman" w:hAnsi="Times New Roman" w:cs="Times New Roman"/>
        </w:rPr>
        <w:t>Figure</w:t>
      </w:r>
      <w:r w:rsidR="00806663" w:rsidRPr="00C0409B">
        <w:rPr>
          <w:rFonts w:ascii="Times New Roman" w:hAnsi="Times New Roman" w:cs="Times New Roman"/>
        </w:rPr>
        <w:t>:5</w:t>
      </w:r>
    </w:p>
    <w:p w14:paraId="709C09D4" w14:textId="77024DAA" w:rsidR="0059199F" w:rsidRPr="00C0409B" w:rsidRDefault="00200CEF" w:rsidP="00D7731D">
      <w:pPr>
        <w:spacing w:before="240" w:after="0" w:line="360" w:lineRule="auto"/>
        <w:contextualSpacing/>
        <w:rPr>
          <w:rFonts w:ascii="Times New Roman" w:hAnsi="Times New Roman" w:cs="Times New Roman"/>
          <w:b/>
          <w:bCs/>
          <w:lang w:eastAsia="en-IN"/>
        </w:rPr>
      </w:pPr>
      <w:r w:rsidRPr="00C0409B">
        <w:rPr>
          <w:rFonts w:ascii="Times New Roman" w:hAnsi="Times New Roman" w:cs="Times New Roman"/>
          <w:b/>
          <w:bCs/>
          <w:lang w:eastAsia="en-IN"/>
        </w:rPr>
        <w:t xml:space="preserve">Research Plan in detail </w:t>
      </w:r>
    </w:p>
    <w:p w14:paraId="4A67F230"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1-8: Literature Search</w:t>
      </w:r>
      <w:r w:rsidRPr="00C0409B">
        <w:rPr>
          <w:rFonts w:ascii="Times New Roman" w:hAnsi="Times New Roman" w:cs="Times New Roman"/>
          <w:lang w:eastAsia="en-IN"/>
        </w:rPr>
        <w:br/>
        <w:t>Conduct a search of academic journals, books, and databases to identify existing work. Gather relevant studies that form the foundation of the research topic.</w:t>
      </w:r>
    </w:p>
    <w:p w14:paraId="10C2EE76"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1-8: Literature Review</w:t>
      </w:r>
      <w:r w:rsidRPr="00C0409B">
        <w:rPr>
          <w:rFonts w:ascii="Times New Roman" w:hAnsi="Times New Roman" w:cs="Times New Roman"/>
          <w:lang w:eastAsia="en-IN"/>
        </w:rPr>
        <w:br/>
        <w:t>Evaluate collected literature to identify research gaps, trends, and challenges. Summarize insights that justify the need for the proposed study.</w:t>
      </w:r>
    </w:p>
    <w:p w14:paraId="2142E23C"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5-8: Request Proposal Documentation</w:t>
      </w:r>
      <w:r w:rsidRPr="00C0409B">
        <w:rPr>
          <w:rFonts w:ascii="Times New Roman" w:hAnsi="Times New Roman" w:cs="Times New Roman"/>
          <w:lang w:eastAsia="en-IN"/>
        </w:rPr>
        <w:br/>
        <w:t>Prepare and draft the research proposal, outlining objectives, methodology, and expected outcomes. Submit for review and approval from academic supervisors.</w:t>
      </w:r>
    </w:p>
    <w:p w14:paraId="1DEDE892"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9-12: Mid Thesis Documentation</w:t>
      </w:r>
      <w:r w:rsidRPr="00C0409B">
        <w:rPr>
          <w:rFonts w:ascii="Times New Roman" w:hAnsi="Times New Roman" w:cs="Times New Roman"/>
          <w:lang w:eastAsia="en-IN"/>
        </w:rPr>
        <w:br/>
        <w:t>Develop mid-stage thesis documentation, detailing progress, methodology, and preliminary results. Submit interim findings for feedback and guidance.</w:t>
      </w:r>
    </w:p>
    <w:p w14:paraId="4AFFFB89"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9: Data Collection &amp; Preparation</w:t>
      </w:r>
      <w:r w:rsidRPr="00C0409B">
        <w:rPr>
          <w:rFonts w:ascii="Times New Roman" w:hAnsi="Times New Roman" w:cs="Times New Roman"/>
          <w:lang w:eastAsia="en-IN"/>
        </w:rPr>
        <w:br/>
        <w:t>Gather relevant datasets and perform necessary preprocessing steps. Ensure data quality by handling missing values and inconsistencies.</w:t>
      </w:r>
    </w:p>
    <w:p w14:paraId="59619015"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lastRenderedPageBreak/>
        <w:t>Week 9: Feature Engineering &amp; Handling Class Imbalance</w:t>
      </w:r>
      <w:r w:rsidRPr="00C0409B">
        <w:rPr>
          <w:rFonts w:ascii="Times New Roman" w:hAnsi="Times New Roman" w:cs="Times New Roman"/>
          <w:lang w:eastAsia="en-IN"/>
        </w:rPr>
        <w:br/>
        <w:t>Transform raw data into meaningful features for modelling. Apply balancing techniques like SMOTE to address class imbalance.</w:t>
      </w:r>
    </w:p>
    <w:p w14:paraId="0EE16341"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10-18: Model Development &amp; Model Evaluation</w:t>
      </w:r>
      <w:r w:rsidRPr="00C0409B">
        <w:rPr>
          <w:rFonts w:ascii="Times New Roman" w:hAnsi="Times New Roman" w:cs="Times New Roman"/>
          <w:lang w:eastAsia="en-IN"/>
        </w:rPr>
        <w:br/>
        <w:t>Build machine learning models tailored for bankruptcy prediction. Evaluate performance using appropriate metrics to validate accuracy and robustness.</w:t>
      </w:r>
    </w:p>
    <w:p w14:paraId="77A95E1F"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13-19: Explainability Assessment</w:t>
      </w:r>
      <w:r w:rsidRPr="00C0409B">
        <w:rPr>
          <w:rFonts w:ascii="Times New Roman" w:hAnsi="Times New Roman" w:cs="Times New Roman"/>
          <w:lang w:eastAsia="en-IN"/>
        </w:rPr>
        <w:br/>
        <w:t>Incorporate XAI methods to interpret model predictions. Assess explanation quality to ensure transparency and trustworthiness.</w:t>
      </w:r>
    </w:p>
    <w:p w14:paraId="378CBD3A"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14-19: Final Thesis Documentation</w:t>
      </w:r>
      <w:r w:rsidRPr="00C0409B">
        <w:rPr>
          <w:rFonts w:ascii="Times New Roman" w:hAnsi="Times New Roman" w:cs="Times New Roman"/>
          <w:lang w:eastAsia="en-IN"/>
        </w:rPr>
        <w:br/>
        <w:t>Integrate all sections into a complete thesis draft. Refine structure, formatting, and references for submission readiness.</w:t>
      </w:r>
    </w:p>
    <w:p w14:paraId="2D443E8D" w14:textId="77777777" w:rsidR="0059199F" w:rsidRPr="00C0409B" w:rsidRDefault="0059199F" w:rsidP="00D7731D">
      <w:pPr>
        <w:pStyle w:val="ListParagraph"/>
        <w:numPr>
          <w:ilvl w:val="0"/>
          <w:numId w:val="69"/>
        </w:num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b/>
          <w:bCs/>
          <w:lang w:eastAsia="en-IN"/>
        </w:rPr>
        <w:t>Week 21: Thesis Submission</w:t>
      </w:r>
      <w:r w:rsidRPr="00C0409B">
        <w:rPr>
          <w:rFonts w:ascii="Times New Roman" w:hAnsi="Times New Roman" w:cs="Times New Roman"/>
          <w:lang w:eastAsia="en-IN"/>
        </w:rPr>
        <w:br/>
        <w:t>Submit the finalized thesis to the academic committee. Ensure compliance with formatting and submission guidelines.</w:t>
      </w:r>
    </w:p>
    <w:p w14:paraId="2E2070F4" w14:textId="77777777" w:rsidR="0059199F" w:rsidRPr="00C0409B" w:rsidRDefault="0059199F" w:rsidP="00D7731D">
      <w:pPr>
        <w:tabs>
          <w:tab w:val="left" w:pos="1420"/>
        </w:tabs>
        <w:spacing w:after="0" w:line="360" w:lineRule="auto"/>
        <w:rPr>
          <w:rFonts w:ascii="Times New Roman" w:hAnsi="Times New Roman" w:cs="Times New Roman"/>
          <w:lang w:eastAsia="en-IN"/>
        </w:rPr>
      </w:pPr>
    </w:p>
    <w:p w14:paraId="4458036B" w14:textId="77777777" w:rsidR="00B27C42" w:rsidRPr="00B27C42" w:rsidRDefault="00B27C42" w:rsidP="00D7731D">
      <w:pPr>
        <w:spacing w:before="240" w:after="0" w:line="360" w:lineRule="auto"/>
        <w:contextualSpacing/>
        <w:rPr>
          <w:rFonts w:ascii="Times New Roman" w:hAnsi="Times New Roman" w:cs="Times New Roman"/>
        </w:rPr>
      </w:pPr>
      <w:r w:rsidRPr="00B27C42">
        <w:rPr>
          <w:rFonts w:ascii="Times New Roman" w:hAnsi="Times New Roman" w:cs="Times New Roman"/>
          <w:b/>
          <w:bCs/>
        </w:rPr>
        <w:t>Risk and Contingency Plan</w:t>
      </w:r>
    </w:p>
    <w:p w14:paraId="7F87EE18" w14:textId="77777777" w:rsidR="00B27C42" w:rsidRPr="00B27C42" w:rsidRDefault="00B27C42" w:rsidP="00D7731D">
      <w:pPr>
        <w:numPr>
          <w:ilvl w:val="0"/>
          <w:numId w:val="68"/>
        </w:numPr>
        <w:spacing w:before="240" w:after="0" w:line="360" w:lineRule="auto"/>
        <w:contextualSpacing/>
        <w:rPr>
          <w:rFonts w:ascii="Times New Roman" w:hAnsi="Times New Roman" w:cs="Times New Roman"/>
        </w:rPr>
      </w:pPr>
      <w:r w:rsidRPr="00B27C42">
        <w:rPr>
          <w:rFonts w:ascii="Times New Roman" w:hAnsi="Times New Roman" w:cs="Times New Roman"/>
          <w:b/>
          <w:bCs/>
        </w:rPr>
        <w:t>Computational Power</w:t>
      </w:r>
      <w:r w:rsidRPr="00B27C42">
        <w:rPr>
          <w:rFonts w:ascii="Times New Roman" w:hAnsi="Times New Roman" w:cs="Times New Roman"/>
        </w:rPr>
        <w:t>: A major risk is that high computational demand may slow down processing or even halt large-scale model training. To handle this, cloud-based platforms and parallel computing techniques will be used. Additionally, lighter model versions will be explored to reduce resource usage.</w:t>
      </w:r>
    </w:p>
    <w:p w14:paraId="1CC600D6" w14:textId="77777777" w:rsidR="00B27C42" w:rsidRPr="00B27C42" w:rsidRDefault="00B27C42" w:rsidP="00D7731D">
      <w:pPr>
        <w:numPr>
          <w:ilvl w:val="0"/>
          <w:numId w:val="68"/>
        </w:numPr>
        <w:spacing w:before="240" w:after="0" w:line="360" w:lineRule="auto"/>
        <w:contextualSpacing/>
        <w:rPr>
          <w:rFonts w:ascii="Times New Roman" w:hAnsi="Times New Roman" w:cs="Times New Roman"/>
        </w:rPr>
      </w:pPr>
      <w:r w:rsidRPr="00B27C42">
        <w:rPr>
          <w:rFonts w:ascii="Times New Roman" w:hAnsi="Times New Roman" w:cs="Times New Roman"/>
          <w:b/>
          <w:bCs/>
        </w:rPr>
        <w:t>Data Challenge</w:t>
      </w:r>
      <w:r w:rsidRPr="00B27C42">
        <w:rPr>
          <w:rFonts w:ascii="Times New Roman" w:hAnsi="Times New Roman" w:cs="Times New Roman"/>
        </w:rPr>
        <w:t>: Data quality, missing values, or imbalance can limit the model’s performance. To address this, multiple reliable sources of data will be collected. Preprocessing methods such as cleaning, normalization, and data augmentation will be applied to ensure consistency. For imbalance, re-sampling and advanced balancing techniques will be used.</w:t>
      </w:r>
    </w:p>
    <w:p w14:paraId="731ADDCB" w14:textId="77777777" w:rsidR="00B27C42" w:rsidRPr="00B27C42" w:rsidRDefault="00B27C42" w:rsidP="00D7731D">
      <w:pPr>
        <w:numPr>
          <w:ilvl w:val="0"/>
          <w:numId w:val="68"/>
        </w:numPr>
        <w:spacing w:before="240" w:after="0" w:line="360" w:lineRule="auto"/>
        <w:contextualSpacing/>
        <w:rPr>
          <w:rFonts w:ascii="Times New Roman" w:hAnsi="Times New Roman" w:cs="Times New Roman"/>
        </w:rPr>
      </w:pPr>
      <w:r w:rsidRPr="00B27C42">
        <w:rPr>
          <w:rFonts w:ascii="Times New Roman" w:hAnsi="Times New Roman" w:cs="Times New Roman"/>
          <w:b/>
          <w:bCs/>
        </w:rPr>
        <w:t>Model Complexity</w:t>
      </w:r>
      <w:r w:rsidRPr="00B27C42">
        <w:rPr>
          <w:rFonts w:ascii="Times New Roman" w:hAnsi="Times New Roman" w:cs="Times New Roman"/>
        </w:rPr>
        <w:t>: Overly complex models may reduce interpretability and increase training time. The contingency plan is to use simpler baseline models for comparison, perform model pruning, and apply dimensionality reduction to control complexity while maintaining accuracy.</w:t>
      </w:r>
    </w:p>
    <w:p w14:paraId="68BB9C98" w14:textId="14A792A2" w:rsidR="00B27C42" w:rsidRPr="00B27C42" w:rsidRDefault="00B27C42" w:rsidP="00D7731D">
      <w:pPr>
        <w:numPr>
          <w:ilvl w:val="0"/>
          <w:numId w:val="68"/>
        </w:numPr>
        <w:spacing w:before="240" w:after="0" w:line="360" w:lineRule="auto"/>
        <w:contextualSpacing/>
        <w:rPr>
          <w:rFonts w:ascii="Times New Roman" w:hAnsi="Times New Roman" w:cs="Times New Roman"/>
        </w:rPr>
      </w:pPr>
      <w:r w:rsidRPr="00B27C42">
        <w:rPr>
          <w:rFonts w:ascii="Times New Roman" w:hAnsi="Times New Roman" w:cs="Times New Roman"/>
          <w:b/>
          <w:bCs/>
        </w:rPr>
        <w:t>Complex Algorithms</w:t>
      </w:r>
      <w:r w:rsidRPr="00B27C42">
        <w:rPr>
          <w:rFonts w:ascii="Times New Roman" w:hAnsi="Times New Roman" w:cs="Times New Roman"/>
        </w:rPr>
        <w:t xml:space="preserve">: Advanced algorithms may create challenges in implementation and explainability. To manage this, modular coding practices will be followed, </w:t>
      </w:r>
      <w:r w:rsidRPr="00B27C42">
        <w:rPr>
          <w:rFonts w:ascii="Times New Roman" w:hAnsi="Times New Roman" w:cs="Times New Roman"/>
        </w:rPr>
        <w:lastRenderedPageBreak/>
        <w:t xml:space="preserve">multiple explanation </w:t>
      </w:r>
      <w:r w:rsidR="00952117" w:rsidRPr="00C0409B">
        <w:rPr>
          <w:rFonts w:ascii="Times New Roman" w:hAnsi="Times New Roman" w:cs="Times New Roman"/>
        </w:rPr>
        <w:t>methods (</w:t>
      </w:r>
      <w:r w:rsidR="00200CEF" w:rsidRPr="00C0409B">
        <w:rPr>
          <w:rFonts w:ascii="Times New Roman" w:hAnsi="Times New Roman" w:cs="Times New Roman"/>
        </w:rPr>
        <w:t xml:space="preserve">like </w:t>
      </w:r>
      <w:r w:rsidR="00703D40" w:rsidRPr="00C0409B">
        <w:rPr>
          <w:rFonts w:ascii="Times New Roman" w:hAnsi="Times New Roman" w:cs="Times New Roman"/>
        </w:rPr>
        <w:t xml:space="preserve">visual </w:t>
      </w:r>
      <w:r w:rsidR="00952117" w:rsidRPr="00C0409B">
        <w:rPr>
          <w:rFonts w:ascii="Times New Roman" w:hAnsi="Times New Roman" w:cs="Times New Roman"/>
        </w:rPr>
        <w:t xml:space="preserve">graphs, </w:t>
      </w:r>
      <w:r w:rsidR="00E61187" w:rsidRPr="00C0409B">
        <w:rPr>
          <w:rFonts w:ascii="Times New Roman" w:hAnsi="Times New Roman" w:cs="Times New Roman"/>
        </w:rPr>
        <w:t>statistic</w:t>
      </w:r>
      <w:r w:rsidR="00200CEF" w:rsidRPr="00C0409B">
        <w:rPr>
          <w:rFonts w:ascii="Times New Roman" w:hAnsi="Times New Roman" w:cs="Times New Roman"/>
        </w:rPr>
        <w:t xml:space="preserve"> </w:t>
      </w:r>
      <w:proofErr w:type="gramStart"/>
      <w:r w:rsidR="00200CEF" w:rsidRPr="00C0409B">
        <w:rPr>
          <w:rFonts w:ascii="Times New Roman" w:hAnsi="Times New Roman" w:cs="Times New Roman"/>
        </w:rPr>
        <w:t xml:space="preserve">formula </w:t>
      </w:r>
      <w:r w:rsidR="00703D40" w:rsidRPr="00C0409B">
        <w:rPr>
          <w:rFonts w:ascii="Times New Roman" w:hAnsi="Times New Roman" w:cs="Times New Roman"/>
        </w:rPr>
        <w:t>)</w:t>
      </w:r>
      <w:r w:rsidRPr="00B27C42">
        <w:rPr>
          <w:rFonts w:ascii="Times New Roman" w:hAnsi="Times New Roman" w:cs="Times New Roman"/>
        </w:rPr>
        <w:t>will</w:t>
      </w:r>
      <w:proofErr w:type="gramEnd"/>
      <w:r w:rsidRPr="00B27C42">
        <w:rPr>
          <w:rFonts w:ascii="Times New Roman" w:hAnsi="Times New Roman" w:cs="Times New Roman"/>
        </w:rPr>
        <w:t xml:space="preserve"> be tested, and documentation will be maintained to ensure clarity and reproducibility.</w:t>
      </w:r>
    </w:p>
    <w:p w14:paraId="713DD4DA" w14:textId="77777777" w:rsidR="0059199F" w:rsidRPr="00C0409B" w:rsidRDefault="0059199F" w:rsidP="00D7731D">
      <w:pPr>
        <w:spacing w:before="240" w:after="0" w:line="360" w:lineRule="auto"/>
        <w:contextualSpacing/>
        <w:rPr>
          <w:rFonts w:ascii="Times New Roman" w:hAnsi="Times New Roman" w:cs="Times New Roman"/>
        </w:rPr>
      </w:pPr>
    </w:p>
    <w:p w14:paraId="39F9CEC6" w14:textId="28482E27" w:rsidR="0066422A" w:rsidRPr="00C0409B" w:rsidRDefault="0066422A" w:rsidP="00D7731D">
      <w:pPr>
        <w:pStyle w:val="Heading1"/>
        <w:spacing w:before="240" w:after="0" w:line="360" w:lineRule="auto"/>
        <w:rPr>
          <w:rFonts w:ascii="Times New Roman" w:hAnsi="Times New Roman" w:cs="Times New Roman"/>
          <w:b/>
          <w:bCs/>
          <w:color w:val="000000" w:themeColor="text1"/>
          <w:sz w:val="28"/>
          <w:szCs w:val="28"/>
        </w:rPr>
      </w:pPr>
      <w:bookmarkStart w:id="20" w:name="_Toc207649347"/>
      <w:r w:rsidRPr="00C0409B">
        <w:rPr>
          <w:rFonts w:ascii="Times New Roman" w:hAnsi="Times New Roman" w:cs="Times New Roman"/>
          <w:b/>
          <w:bCs/>
          <w:color w:val="000000" w:themeColor="text1"/>
          <w:sz w:val="28"/>
          <w:szCs w:val="28"/>
        </w:rPr>
        <w:t>References</w:t>
      </w:r>
      <w:bookmarkEnd w:id="20"/>
    </w:p>
    <w:p w14:paraId="5B858A45"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Alvi, J., Arif, I. &amp; Nizam, K., 2024. </w:t>
      </w:r>
      <w:r w:rsidRPr="00C0409B">
        <w:rPr>
          <w:rFonts w:ascii="Times New Roman" w:eastAsia="Times New Roman" w:hAnsi="Times New Roman" w:cs="Times New Roman"/>
          <w:i/>
          <w:iCs/>
          <w:color w:val="000000"/>
          <w:kern w:val="0"/>
          <w:lang w:eastAsia="en-IN"/>
          <w14:ligatures w14:val="none"/>
        </w:rPr>
        <w:t>Advancing financial resilience: A systematic review of default prediction models and future directions in credit risk management</w:t>
      </w:r>
      <w:r w:rsidRPr="00C0409B">
        <w:rPr>
          <w:rFonts w:ascii="Times New Roman" w:eastAsia="Times New Roman" w:hAnsi="Times New Roman" w:cs="Times New Roman"/>
          <w:color w:val="000000"/>
          <w:kern w:val="0"/>
          <w:lang w:eastAsia="en-IN"/>
          <w14:ligatures w14:val="none"/>
        </w:rPr>
        <w:t>.</w:t>
      </w:r>
    </w:p>
    <w:p w14:paraId="2D165B86" w14:textId="131BDFAF"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Bachmann, S., 2023. </w:t>
      </w:r>
      <w:r w:rsidRPr="00C0409B">
        <w:rPr>
          <w:rFonts w:ascii="Times New Roman" w:eastAsia="Times New Roman" w:hAnsi="Times New Roman" w:cs="Times New Roman"/>
          <w:i/>
          <w:iCs/>
          <w:color w:val="000000"/>
          <w:kern w:val="0"/>
          <w:lang w:eastAsia="en-IN"/>
          <w14:ligatures w14:val="none"/>
        </w:rPr>
        <w:t>Efficient XAI: A Low</w:t>
      </w:r>
      <w:r w:rsidR="002F0C98" w:rsidRPr="00C0409B">
        <w:rPr>
          <w:rFonts w:ascii="Times New Roman" w:eastAsia="Times New Roman" w:hAnsi="Times New Roman" w:cs="Times New Roman"/>
          <w:i/>
          <w:iCs/>
          <w:color w:val="000000"/>
          <w:kern w:val="0"/>
          <w:lang w:eastAsia="en-IN"/>
          <w14:ligatures w14:val="none"/>
        </w:rPr>
        <w:t>-</w:t>
      </w:r>
      <w:r w:rsidRPr="00C0409B">
        <w:rPr>
          <w:rFonts w:ascii="Times New Roman" w:eastAsia="Times New Roman" w:hAnsi="Times New Roman" w:cs="Times New Roman"/>
          <w:i/>
          <w:iCs/>
          <w:color w:val="000000"/>
          <w:kern w:val="0"/>
          <w:lang w:eastAsia="en-IN"/>
          <w14:ligatures w14:val="none"/>
        </w:rPr>
        <w:t>Cost Data Reduction Approach to SHAP Interpretability</w:t>
      </w:r>
      <w:r w:rsidRPr="00C0409B">
        <w:rPr>
          <w:rFonts w:ascii="Times New Roman" w:eastAsia="Times New Roman" w:hAnsi="Times New Roman" w:cs="Times New Roman"/>
          <w:color w:val="000000"/>
          <w:kern w:val="0"/>
          <w:lang w:eastAsia="en-IN"/>
          <w14:ligatures w14:val="none"/>
        </w:rPr>
        <w:t>.</w:t>
      </w:r>
    </w:p>
    <w:p w14:paraId="4DC1F115"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Bjerring, J.C., Mainz, J. &amp; Munch, L., 2025. </w:t>
      </w:r>
      <w:r w:rsidRPr="00C0409B">
        <w:rPr>
          <w:rFonts w:ascii="Times New Roman" w:eastAsia="Times New Roman" w:hAnsi="Times New Roman" w:cs="Times New Roman"/>
          <w:i/>
          <w:iCs/>
          <w:color w:val="000000"/>
          <w:kern w:val="0"/>
          <w:lang w:eastAsia="en-IN"/>
          <w14:ligatures w14:val="none"/>
        </w:rPr>
        <w:t>Deep learning models and the limits of explainable artificial intelligence</w:t>
      </w:r>
      <w:r w:rsidRPr="00C0409B">
        <w:rPr>
          <w:rFonts w:ascii="Times New Roman" w:eastAsia="Times New Roman" w:hAnsi="Times New Roman" w:cs="Times New Roman"/>
          <w:color w:val="000000"/>
          <w:kern w:val="0"/>
          <w:lang w:eastAsia="en-IN"/>
          <w14:ligatures w14:val="none"/>
        </w:rPr>
        <w:t>.</w:t>
      </w:r>
    </w:p>
    <w:p w14:paraId="244A7E75"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Bowden, J., Cummins, M., Dao, D. &amp; Jain, K., 2024. </w:t>
      </w:r>
      <w:r w:rsidRPr="00C0409B">
        <w:rPr>
          <w:rFonts w:ascii="Times New Roman" w:eastAsia="Times New Roman" w:hAnsi="Times New Roman" w:cs="Times New Roman"/>
          <w:i/>
          <w:iCs/>
          <w:color w:val="000000"/>
          <w:kern w:val="0"/>
          <w:lang w:eastAsia="en-IN"/>
          <w14:ligatures w14:val="none"/>
        </w:rPr>
        <w:t>Explainable AI For Financial Risk Management</w:t>
      </w:r>
      <w:r w:rsidRPr="00C0409B">
        <w:rPr>
          <w:rFonts w:ascii="Times New Roman" w:eastAsia="Times New Roman" w:hAnsi="Times New Roman" w:cs="Times New Roman"/>
          <w:color w:val="000000"/>
          <w:kern w:val="0"/>
          <w:lang w:eastAsia="en-IN"/>
          <w14:ligatures w14:val="none"/>
        </w:rPr>
        <w:t>.</w:t>
      </w:r>
    </w:p>
    <w:p w14:paraId="58E22173" w14:textId="66B62A90"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Cho, S.H. &amp; Shin, K., 2023. </w:t>
      </w:r>
      <w:r w:rsidRPr="00C0409B">
        <w:rPr>
          <w:rFonts w:ascii="Times New Roman" w:eastAsia="Times New Roman" w:hAnsi="Times New Roman" w:cs="Times New Roman"/>
          <w:i/>
          <w:iCs/>
          <w:color w:val="000000"/>
          <w:kern w:val="0"/>
          <w:lang w:eastAsia="en-IN"/>
          <w14:ligatures w14:val="none"/>
        </w:rPr>
        <w:t>Feature</w:t>
      </w:r>
      <w:r w:rsidR="002F0C98" w:rsidRPr="00C0409B">
        <w:rPr>
          <w:rFonts w:ascii="Times New Roman" w:eastAsia="Times New Roman" w:hAnsi="Times New Roman" w:cs="Times New Roman"/>
          <w:i/>
          <w:iCs/>
          <w:color w:val="000000"/>
          <w:kern w:val="0"/>
          <w:lang w:eastAsia="en-IN"/>
          <w14:ligatures w14:val="none"/>
        </w:rPr>
        <w:t>-</w:t>
      </w:r>
      <w:r w:rsidRPr="00C0409B">
        <w:rPr>
          <w:rFonts w:ascii="Times New Roman" w:eastAsia="Times New Roman" w:hAnsi="Times New Roman" w:cs="Times New Roman"/>
          <w:i/>
          <w:iCs/>
          <w:color w:val="000000"/>
          <w:kern w:val="0"/>
          <w:lang w:eastAsia="en-IN"/>
          <w14:ligatures w14:val="none"/>
        </w:rPr>
        <w:t>Weighted Counterfactual</w:t>
      </w:r>
      <w:r w:rsidR="002F0C98" w:rsidRPr="00C0409B">
        <w:rPr>
          <w:rFonts w:ascii="Times New Roman" w:eastAsia="Times New Roman" w:hAnsi="Times New Roman" w:cs="Times New Roman"/>
          <w:i/>
          <w:iCs/>
          <w:color w:val="000000"/>
          <w:kern w:val="0"/>
          <w:lang w:eastAsia="en-IN"/>
          <w14:ligatures w14:val="none"/>
        </w:rPr>
        <w:t>-</w:t>
      </w:r>
      <w:r w:rsidRPr="00C0409B">
        <w:rPr>
          <w:rFonts w:ascii="Times New Roman" w:eastAsia="Times New Roman" w:hAnsi="Times New Roman" w:cs="Times New Roman"/>
          <w:i/>
          <w:iCs/>
          <w:color w:val="000000"/>
          <w:kern w:val="0"/>
          <w:lang w:eastAsia="en-IN"/>
          <w14:ligatures w14:val="none"/>
        </w:rPr>
        <w:t>Based Explanation for Bankruptcy Prediction</w:t>
      </w:r>
      <w:r w:rsidRPr="00C0409B">
        <w:rPr>
          <w:rFonts w:ascii="Times New Roman" w:eastAsia="Times New Roman" w:hAnsi="Times New Roman" w:cs="Times New Roman"/>
          <w:color w:val="000000"/>
          <w:kern w:val="0"/>
          <w:lang w:eastAsia="en-IN"/>
          <w14:ligatures w14:val="none"/>
        </w:rPr>
        <w:t>.</w:t>
      </w:r>
    </w:p>
    <w:p w14:paraId="762A1589" w14:textId="0CF70291"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Chmielinski, K., Newman, S., </w:t>
      </w:r>
      <w:proofErr w:type="spellStart"/>
      <w:r w:rsidRPr="00C0409B">
        <w:rPr>
          <w:rFonts w:ascii="Times New Roman" w:eastAsia="Times New Roman" w:hAnsi="Times New Roman" w:cs="Times New Roman"/>
          <w:color w:val="000000"/>
          <w:kern w:val="0"/>
          <w:lang w:eastAsia="en-IN"/>
          <w14:ligatures w14:val="none"/>
        </w:rPr>
        <w:t>Kranzinger</w:t>
      </w:r>
      <w:proofErr w:type="spellEnd"/>
      <w:r w:rsidRPr="00C0409B">
        <w:rPr>
          <w:rFonts w:ascii="Times New Roman" w:eastAsia="Times New Roman" w:hAnsi="Times New Roman" w:cs="Times New Roman"/>
          <w:color w:val="000000"/>
          <w:kern w:val="0"/>
          <w:lang w:eastAsia="en-IN"/>
          <w14:ligatures w14:val="none"/>
        </w:rPr>
        <w:t xml:space="preserve">, C.N., Hind, M., Wortman Vaughan, J., Mitchell, M., </w:t>
      </w:r>
      <w:proofErr w:type="spellStart"/>
      <w:r w:rsidRPr="00C0409B">
        <w:rPr>
          <w:rFonts w:ascii="Times New Roman" w:eastAsia="Times New Roman" w:hAnsi="Times New Roman" w:cs="Times New Roman"/>
          <w:color w:val="000000"/>
          <w:kern w:val="0"/>
          <w:lang w:eastAsia="en-IN"/>
          <w14:ligatures w14:val="none"/>
        </w:rPr>
        <w:t>Stoyanovich</w:t>
      </w:r>
      <w:proofErr w:type="spellEnd"/>
      <w:r w:rsidRPr="00C0409B">
        <w:rPr>
          <w:rFonts w:ascii="Times New Roman" w:eastAsia="Times New Roman" w:hAnsi="Times New Roman" w:cs="Times New Roman"/>
          <w:color w:val="000000"/>
          <w:kern w:val="0"/>
          <w:lang w:eastAsia="en-IN"/>
          <w14:ligatures w14:val="none"/>
        </w:rPr>
        <w:t>, J., McMillan</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Major, A., McReynolds, E., </w:t>
      </w:r>
      <w:proofErr w:type="spellStart"/>
      <w:r w:rsidRPr="00C0409B">
        <w:rPr>
          <w:rFonts w:ascii="Times New Roman" w:eastAsia="Times New Roman" w:hAnsi="Times New Roman" w:cs="Times New Roman"/>
          <w:color w:val="000000"/>
          <w:kern w:val="0"/>
          <w:lang w:eastAsia="en-IN"/>
          <w14:ligatures w14:val="none"/>
        </w:rPr>
        <w:t>Esfahany</w:t>
      </w:r>
      <w:proofErr w:type="spellEnd"/>
      <w:r w:rsidRPr="00C0409B">
        <w:rPr>
          <w:rFonts w:ascii="Times New Roman" w:eastAsia="Times New Roman" w:hAnsi="Times New Roman" w:cs="Times New Roman"/>
          <w:color w:val="000000"/>
          <w:kern w:val="0"/>
          <w:lang w:eastAsia="en-IN"/>
          <w14:ligatures w14:val="none"/>
        </w:rPr>
        <w:t xml:space="preserve">, K., Gray, M.L., Chang, A. &amp; Hudson, M., 2024. </w:t>
      </w:r>
      <w:r w:rsidRPr="00C0409B">
        <w:rPr>
          <w:rFonts w:ascii="Times New Roman" w:eastAsia="Times New Roman" w:hAnsi="Times New Roman" w:cs="Times New Roman"/>
          <w:i/>
          <w:iCs/>
          <w:color w:val="000000"/>
          <w:kern w:val="0"/>
          <w:lang w:eastAsia="en-IN"/>
          <w14:ligatures w14:val="none"/>
        </w:rPr>
        <w:t xml:space="preserve">The </w:t>
      </w:r>
      <w:proofErr w:type="spellStart"/>
      <w:r w:rsidRPr="00C0409B">
        <w:rPr>
          <w:rFonts w:ascii="Times New Roman" w:eastAsia="Times New Roman" w:hAnsi="Times New Roman" w:cs="Times New Roman"/>
          <w:i/>
          <w:iCs/>
          <w:color w:val="000000"/>
          <w:kern w:val="0"/>
          <w:lang w:eastAsia="en-IN"/>
          <w14:ligatures w14:val="none"/>
        </w:rPr>
        <w:t>CLeAR</w:t>
      </w:r>
      <w:proofErr w:type="spellEnd"/>
      <w:r w:rsidRPr="00C0409B">
        <w:rPr>
          <w:rFonts w:ascii="Times New Roman" w:eastAsia="Times New Roman" w:hAnsi="Times New Roman" w:cs="Times New Roman"/>
          <w:i/>
          <w:iCs/>
          <w:color w:val="000000"/>
          <w:kern w:val="0"/>
          <w:lang w:eastAsia="en-IN"/>
          <w14:ligatures w14:val="none"/>
        </w:rPr>
        <w:t xml:space="preserve"> Documentation Framework for AI Transparency: Recommendations for Practitioners &amp; Context for Policymakers</w:t>
      </w:r>
      <w:r w:rsidRPr="00C0409B">
        <w:rPr>
          <w:rFonts w:ascii="Times New Roman" w:eastAsia="Times New Roman" w:hAnsi="Times New Roman" w:cs="Times New Roman"/>
          <w:color w:val="000000"/>
          <w:kern w:val="0"/>
          <w:lang w:eastAsia="en-IN"/>
          <w14:ligatures w14:val="none"/>
        </w:rPr>
        <w:t>.</w:t>
      </w:r>
    </w:p>
    <w:p w14:paraId="47892407"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Gunning, D., Vorm, E., Wang, J.Y. &amp; Turek, M., 2021. </w:t>
      </w:r>
      <w:r w:rsidRPr="00C0409B">
        <w:rPr>
          <w:rFonts w:ascii="Times New Roman" w:eastAsia="Times New Roman" w:hAnsi="Times New Roman" w:cs="Times New Roman"/>
          <w:i/>
          <w:iCs/>
          <w:color w:val="000000"/>
          <w:kern w:val="0"/>
          <w:lang w:eastAsia="en-IN"/>
          <w14:ligatures w14:val="none"/>
        </w:rPr>
        <w:t>DARPA’s explainable AI (XAI) program: A retrospective</w:t>
      </w:r>
      <w:r w:rsidRPr="00C0409B">
        <w:rPr>
          <w:rFonts w:ascii="Times New Roman" w:eastAsia="Times New Roman" w:hAnsi="Times New Roman" w:cs="Times New Roman"/>
          <w:color w:val="000000"/>
          <w:kern w:val="0"/>
          <w:lang w:eastAsia="en-IN"/>
          <w14:ligatures w14:val="none"/>
        </w:rPr>
        <w:t>.</w:t>
      </w:r>
    </w:p>
    <w:p w14:paraId="7337F2BD"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Karunagaran, S., Lucic, A. &amp; Custis, C., 2022. </w:t>
      </w:r>
      <w:r w:rsidRPr="00C0409B">
        <w:rPr>
          <w:rFonts w:ascii="Times New Roman" w:eastAsia="Times New Roman" w:hAnsi="Times New Roman" w:cs="Times New Roman"/>
          <w:i/>
          <w:iCs/>
          <w:color w:val="000000"/>
          <w:kern w:val="0"/>
          <w:lang w:eastAsia="en-IN"/>
          <w14:ligatures w14:val="none"/>
        </w:rPr>
        <w:t xml:space="preserve">XAI </w:t>
      </w:r>
      <w:proofErr w:type="spellStart"/>
      <w:r w:rsidRPr="00C0409B">
        <w:rPr>
          <w:rFonts w:ascii="Times New Roman" w:eastAsia="Times New Roman" w:hAnsi="Times New Roman" w:cs="Times New Roman"/>
          <w:i/>
          <w:iCs/>
          <w:color w:val="000000"/>
          <w:kern w:val="0"/>
          <w:lang w:eastAsia="en-IN"/>
          <w14:ligatures w14:val="none"/>
        </w:rPr>
        <w:t>Toolsheet</w:t>
      </w:r>
      <w:proofErr w:type="spellEnd"/>
      <w:r w:rsidRPr="00C0409B">
        <w:rPr>
          <w:rFonts w:ascii="Times New Roman" w:eastAsia="Times New Roman" w:hAnsi="Times New Roman" w:cs="Times New Roman"/>
          <w:i/>
          <w:iCs/>
          <w:color w:val="000000"/>
          <w:kern w:val="0"/>
          <w:lang w:eastAsia="en-IN"/>
          <w14:ligatures w14:val="none"/>
        </w:rPr>
        <w:t>: Towards A Documentation Framework for XAI Tools</w:t>
      </w:r>
      <w:r w:rsidRPr="00C0409B">
        <w:rPr>
          <w:rFonts w:ascii="Times New Roman" w:eastAsia="Times New Roman" w:hAnsi="Times New Roman" w:cs="Times New Roman"/>
          <w:color w:val="000000"/>
          <w:kern w:val="0"/>
          <w:lang w:eastAsia="en-IN"/>
          <w14:ligatures w14:val="none"/>
        </w:rPr>
        <w:t>.</w:t>
      </w:r>
    </w:p>
    <w:p w14:paraId="44682077" w14:textId="6C828E19"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Kadir, M.A., </w:t>
      </w:r>
      <w:proofErr w:type="spellStart"/>
      <w:r w:rsidRPr="00C0409B">
        <w:rPr>
          <w:rFonts w:ascii="Times New Roman" w:eastAsia="Times New Roman" w:hAnsi="Times New Roman" w:cs="Times New Roman"/>
          <w:color w:val="000000"/>
          <w:kern w:val="0"/>
          <w:lang w:eastAsia="en-IN"/>
          <w14:ligatures w14:val="none"/>
        </w:rPr>
        <w:t>Mosavi</w:t>
      </w:r>
      <w:proofErr w:type="spellEnd"/>
      <w:r w:rsidRPr="00C0409B">
        <w:rPr>
          <w:rFonts w:ascii="Times New Roman" w:eastAsia="Times New Roman" w:hAnsi="Times New Roman" w:cs="Times New Roman"/>
          <w:color w:val="000000"/>
          <w:kern w:val="0"/>
          <w:lang w:eastAsia="en-IN"/>
          <w14:ligatures w14:val="none"/>
        </w:rPr>
        <w:t xml:space="preserve">, A. &amp; Sonntag, D., 2023. </w:t>
      </w:r>
      <w:r w:rsidRPr="00C0409B">
        <w:rPr>
          <w:rFonts w:ascii="Times New Roman" w:eastAsia="Times New Roman" w:hAnsi="Times New Roman" w:cs="Times New Roman"/>
          <w:i/>
          <w:iCs/>
          <w:color w:val="000000"/>
          <w:kern w:val="0"/>
          <w:lang w:eastAsia="en-IN"/>
          <w14:ligatures w14:val="none"/>
        </w:rPr>
        <w:t>Evaluation Metrics for XAI: A Review, Taxonomy</w:t>
      </w:r>
      <w:r w:rsidR="007F02AD" w:rsidRPr="00C0409B">
        <w:rPr>
          <w:rFonts w:ascii="Times New Roman" w:eastAsia="Times New Roman" w:hAnsi="Times New Roman" w:cs="Times New Roman"/>
          <w:i/>
          <w:iCs/>
          <w:color w:val="000000"/>
          <w:kern w:val="0"/>
          <w:lang w:eastAsia="en-IN"/>
          <w14:ligatures w14:val="none"/>
        </w:rPr>
        <w:t xml:space="preserve"> and</w:t>
      </w:r>
      <w:r w:rsidRPr="00C0409B">
        <w:rPr>
          <w:rFonts w:ascii="Times New Roman" w:eastAsia="Times New Roman" w:hAnsi="Times New Roman" w:cs="Times New Roman"/>
          <w:i/>
          <w:iCs/>
          <w:color w:val="000000"/>
          <w:kern w:val="0"/>
          <w:lang w:eastAsia="en-IN"/>
          <w14:ligatures w14:val="none"/>
        </w:rPr>
        <w:t xml:space="preserve"> Practical Applications</w:t>
      </w:r>
      <w:r w:rsidRPr="00C0409B">
        <w:rPr>
          <w:rFonts w:ascii="Times New Roman" w:eastAsia="Times New Roman" w:hAnsi="Times New Roman" w:cs="Times New Roman"/>
          <w:color w:val="000000"/>
          <w:kern w:val="0"/>
          <w:lang w:eastAsia="en-IN"/>
          <w14:ligatures w14:val="none"/>
        </w:rPr>
        <w:t>.</w:t>
      </w:r>
    </w:p>
    <w:p w14:paraId="69B24CF8" w14:textId="70CB06B3"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Knab, P., Marton, S., Schlegel, U. &amp; Bartelt, C., 2025. </w:t>
      </w:r>
      <w:r w:rsidRPr="00C0409B">
        <w:rPr>
          <w:rFonts w:ascii="Times New Roman" w:eastAsia="Times New Roman" w:hAnsi="Times New Roman" w:cs="Times New Roman"/>
          <w:i/>
          <w:iCs/>
          <w:color w:val="000000"/>
          <w:kern w:val="0"/>
          <w:lang w:eastAsia="en-IN"/>
          <w14:ligatures w14:val="none"/>
        </w:rPr>
        <w:t>Which LIME should I trust? Concepts, Challenges</w:t>
      </w:r>
      <w:r w:rsidR="007F02AD" w:rsidRPr="00C0409B">
        <w:rPr>
          <w:rFonts w:ascii="Times New Roman" w:eastAsia="Times New Roman" w:hAnsi="Times New Roman" w:cs="Times New Roman"/>
          <w:i/>
          <w:iCs/>
          <w:color w:val="000000"/>
          <w:kern w:val="0"/>
          <w:lang w:eastAsia="en-IN"/>
          <w14:ligatures w14:val="none"/>
        </w:rPr>
        <w:t xml:space="preserve"> and</w:t>
      </w:r>
      <w:r w:rsidRPr="00C0409B">
        <w:rPr>
          <w:rFonts w:ascii="Times New Roman" w:eastAsia="Times New Roman" w:hAnsi="Times New Roman" w:cs="Times New Roman"/>
          <w:i/>
          <w:iCs/>
          <w:color w:val="000000"/>
          <w:kern w:val="0"/>
          <w:lang w:eastAsia="en-IN"/>
          <w14:ligatures w14:val="none"/>
        </w:rPr>
        <w:t xml:space="preserve"> Solutions</w:t>
      </w:r>
      <w:r w:rsidRPr="00C0409B">
        <w:rPr>
          <w:rFonts w:ascii="Times New Roman" w:eastAsia="Times New Roman" w:hAnsi="Times New Roman" w:cs="Times New Roman"/>
          <w:color w:val="000000"/>
          <w:kern w:val="0"/>
          <w:lang w:eastAsia="en-IN"/>
          <w14:ligatures w14:val="none"/>
        </w:rPr>
        <w:t>.</w:t>
      </w:r>
    </w:p>
    <w:p w14:paraId="783FBAD4" w14:textId="1959489B"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Long, B., Liu, E., Qiu, R. &amp; Duan, Y., n.d. </w:t>
      </w:r>
      <w:r w:rsidRPr="00C0409B">
        <w:rPr>
          <w:rFonts w:ascii="Times New Roman" w:eastAsia="Times New Roman" w:hAnsi="Times New Roman" w:cs="Times New Roman"/>
          <w:i/>
          <w:iCs/>
          <w:color w:val="000000"/>
          <w:kern w:val="0"/>
          <w:lang w:eastAsia="en-IN"/>
          <w14:ligatures w14:val="none"/>
        </w:rPr>
        <w:t xml:space="preserve">Explainable AI </w:t>
      </w:r>
      <w:r w:rsidR="002F0C98" w:rsidRPr="00C0409B">
        <w:rPr>
          <w:rFonts w:ascii="Times New Roman" w:eastAsia="Times New Roman" w:hAnsi="Times New Roman" w:cs="Times New Roman"/>
          <w:i/>
          <w:iCs/>
          <w:color w:val="000000"/>
          <w:kern w:val="0"/>
          <w:lang w:eastAsia="en-IN"/>
          <w14:ligatures w14:val="none"/>
        </w:rPr>
        <w:t>-</w:t>
      </w:r>
      <w:r w:rsidRPr="00C0409B">
        <w:rPr>
          <w:rFonts w:ascii="Times New Roman" w:eastAsia="Times New Roman" w:hAnsi="Times New Roman" w:cs="Times New Roman"/>
          <w:i/>
          <w:iCs/>
          <w:color w:val="000000"/>
          <w:kern w:val="0"/>
          <w:lang w:eastAsia="en-IN"/>
          <w14:ligatures w14:val="none"/>
        </w:rPr>
        <w:t xml:space="preserve"> the Latest Advancements and New Trends</w:t>
      </w:r>
      <w:r w:rsidRPr="00C0409B">
        <w:rPr>
          <w:rFonts w:ascii="Times New Roman" w:eastAsia="Times New Roman" w:hAnsi="Times New Roman" w:cs="Times New Roman"/>
          <w:color w:val="000000"/>
          <w:kern w:val="0"/>
          <w:lang w:eastAsia="en-IN"/>
          <w14:ligatures w14:val="none"/>
        </w:rPr>
        <w:t>.</w:t>
      </w:r>
    </w:p>
    <w:p w14:paraId="3FEF5712"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proofErr w:type="spellStart"/>
      <w:r w:rsidRPr="00C0409B">
        <w:rPr>
          <w:rFonts w:ascii="Times New Roman" w:eastAsia="Times New Roman" w:hAnsi="Times New Roman" w:cs="Times New Roman"/>
          <w:color w:val="000000"/>
          <w:kern w:val="0"/>
          <w:lang w:eastAsia="en-IN"/>
          <w14:ligatures w14:val="none"/>
        </w:rPr>
        <w:t>Maktum</w:t>
      </w:r>
      <w:proofErr w:type="spellEnd"/>
      <w:r w:rsidRPr="00C0409B">
        <w:rPr>
          <w:rFonts w:ascii="Times New Roman" w:eastAsia="Times New Roman" w:hAnsi="Times New Roman" w:cs="Times New Roman"/>
          <w:color w:val="000000"/>
          <w:kern w:val="0"/>
          <w:lang w:eastAsia="en-IN"/>
          <w14:ligatures w14:val="none"/>
        </w:rPr>
        <w:t xml:space="preserve">, T., </w:t>
      </w:r>
      <w:proofErr w:type="spellStart"/>
      <w:r w:rsidRPr="00C0409B">
        <w:rPr>
          <w:rFonts w:ascii="Times New Roman" w:eastAsia="Times New Roman" w:hAnsi="Times New Roman" w:cs="Times New Roman"/>
          <w:color w:val="000000"/>
          <w:kern w:val="0"/>
          <w:lang w:eastAsia="en-IN"/>
          <w14:ligatures w14:val="none"/>
        </w:rPr>
        <w:t>Pulgam</w:t>
      </w:r>
      <w:proofErr w:type="spellEnd"/>
      <w:r w:rsidRPr="00C0409B">
        <w:rPr>
          <w:rFonts w:ascii="Times New Roman" w:eastAsia="Times New Roman" w:hAnsi="Times New Roman" w:cs="Times New Roman"/>
          <w:color w:val="000000"/>
          <w:kern w:val="0"/>
          <w:lang w:eastAsia="en-IN"/>
          <w14:ligatures w14:val="none"/>
        </w:rPr>
        <w:t xml:space="preserve">, N., </w:t>
      </w:r>
      <w:proofErr w:type="spellStart"/>
      <w:r w:rsidRPr="00C0409B">
        <w:rPr>
          <w:rFonts w:ascii="Times New Roman" w:eastAsia="Times New Roman" w:hAnsi="Times New Roman" w:cs="Times New Roman"/>
          <w:color w:val="000000"/>
          <w:kern w:val="0"/>
          <w:lang w:eastAsia="en-IN"/>
          <w14:ligatures w14:val="none"/>
        </w:rPr>
        <w:t>Chandgadkar</w:t>
      </w:r>
      <w:proofErr w:type="spellEnd"/>
      <w:r w:rsidRPr="00C0409B">
        <w:rPr>
          <w:rFonts w:ascii="Times New Roman" w:eastAsia="Times New Roman" w:hAnsi="Times New Roman" w:cs="Times New Roman"/>
          <w:color w:val="000000"/>
          <w:kern w:val="0"/>
          <w:lang w:eastAsia="en-IN"/>
          <w14:ligatures w14:val="none"/>
        </w:rPr>
        <w:t xml:space="preserve">, V., Pathak, P. &amp; Solanki, A., 2025. </w:t>
      </w:r>
      <w:r w:rsidRPr="00C0409B">
        <w:rPr>
          <w:rFonts w:ascii="Times New Roman" w:eastAsia="Times New Roman" w:hAnsi="Times New Roman" w:cs="Times New Roman"/>
          <w:i/>
          <w:iCs/>
          <w:color w:val="000000"/>
          <w:kern w:val="0"/>
          <w:lang w:eastAsia="en-IN"/>
          <w14:ligatures w14:val="none"/>
        </w:rPr>
        <w:t xml:space="preserve">A Machine Learning Based Framework </w:t>
      </w:r>
      <w:proofErr w:type="gramStart"/>
      <w:r w:rsidRPr="00C0409B">
        <w:rPr>
          <w:rFonts w:ascii="Times New Roman" w:eastAsia="Times New Roman" w:hAnsi="Times New Roman" w:cs="Times New Roman"/>
          <w:i/>
          <w:iCs/>
          <w:color w:val="000000"/>
          <w:kern w:val="0"/>
          <w:lang w:eastAsia="en-IN"/>
          <w14:ligatures w14:val="none"/>
        </w:rPr>
        <w:t>For</w:t>
      </w:r>
      <w:proofErr w:type="gramEnd"/>
      <w:r w:rsidRPr="00C0409B">
        <w:rPr>
          <w:rFonts w:ascii="Times New Roman" w:eastAsia="Times New Roman" w:hAnsi="Times New Roman" w:cs="Times New Roman"/>
          <w:i/>
          <w:iCs/>
          <w:color w:val="000000"/>
          <w:kern w:val="0"/>
          <w:lang w:eastAsia="en-IN"/>
          <w14:ligatures w14:val="none"/>
        </w:rPr>
        <w:t xml:space="preserve"> Bankruptcy Prediction </w:t>
      </w:r>
      <w:proofErr w:type="gramStart"/>
      <w:r w:rsidRPr="00C0409B">
        <w:rPr>
          <w:rFonts w:ascii="Times New Roman" w:eastAsia="Times New Roman" w:hAnsi="Times New Roman" w:cs="Times New Roman"/>
          <w:i/>
          <w:iCs/>
          <w:color w:val="000000"/>
          <w:kern w:val="0"/>
          <w:lang w:eastAsia="en-IN"/>
          <w14:ligatures w14:val="none"/>
        </w:rPr>
        <w:t>In</w:t>
      </w:r>
      <w:proofErr w:type="gramEnd"/>
      <w:r w:rsidRPr="00C0409B">
        <w:rPr>
          <w:rFonts w:ascii="Times New Roman" w:eastAsia="Times New Roman" w:hAnsi="Times New Roman" w:cs="Times New Roman"/>
          <w:i/>
          <w:iCs/>
          <w:color w:val="000000"/>
          <w:kern w:val="0"/>
          <w:lang w:eastAsia="en-IN"/>
          <w14:ligatures w14:val="none"/>
        </w:rPr>
        <w:t xml:space="preserve"> Corporate Finances Using Explainable AI Techniques</w:t>
      </w:r>
      <w:r w:rsidRPr="00C0409B">
        <w:rPr>
          <w:rFonts w:ascii="Times New Roman" w:eastAsia="Times New Roman" w:hAnsi="Times New Roman" w:cs="Times New Roman"/>
          <w:color w:val="000000"/>
          <w:kern w:val="0"/>
          <w:lang w:eastAsia="en-IN"/>
          <w14:ligatures w14:val="none"/>
        </w:rPr>
        <w:t>.</w:t>
      </w:r>
    </w:p>
    <w:p w14:paraId="5BEC1159"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lastRenderedPageBreak/>
        <w:t xml:space="preserve">Mathew, D.E., </w:t>
      </w:r>
      <w:proofErr w:type="spellStart"/>
      <w:r w:rsidRPr="00C0409B">
        <w:rPr>
          <w:rFonts w:ascii="Times New Roman" w:eastAsia="Times New Roman" w:hAnsi="Times New Roman" w:cs="Times New Roman"/>
          <w:color w:val="000000"/>
          <w:kern w:val="0"/>
          <w:lang w:eastAsia="en-IN"/>
          <w14:ligatures w14:val="none"/>
        </w:rPr>
        <w:t>Ebem</w:t>
      </w:r>
      <w:proofErr w:type="spellEnd"/>
      <w:r w:rsidRPr="00C0409B">
        <w:rPr>
          <w:rFonts w:ascii="Times New Roman" w:eastAsia="Times New Roman" w:hAnsi="Times New Roman" w:cs="Times New Roman"/>
          <w:color w:val="000000"/>
          <w:kern w:val="0"/>
          <w:lang w:eastAsia="en-IN"/>
          <w14:ligatures w14:val="none"/>
        </w:rPr>
        <w:t xml:space="preserve">, D.U., </w:t>
      </w:r>
      <w:proofErr w:type="spellStart"/>
      <w:r w:rsidRPr="00C0409B">
        <w:rPr>
          <w:rFonts w:ascii="Times New Roman" w:eastAsia="Times New Roman" w:hAnsi="Times New Roman" w:cs="Times New Roman"/>
          <w:color w:val="000000"/>
          <w:kern w:val="0"/>
          <w:lang w:eastAsia="en-IN"/>
          <w14:ligatures w14:val="none"/>
        </w:rPr>
        <w:t>Ikegwu</w:t>
      </w:r>
      <w:proofErr w:type="spellEnd"/>
      <w:r w:rsidRPr="00C0409B">
        <w:rPr>
          <w:rFonts w:ascii="Times New Roman" w:eastAsia="Times New Roman" w:hAnsi="Times New Roman" w:cs="Times New Roman"/>
          <w:color w:val="000000"/>
          <w:kern w:val="0"/>
          <w:lang w:eastAsia="en-IN"/>
          <w14:ligatures w14:val="none"/>
        </w:rPr>
        <w:t xml:space="preserve">, A.C., </w:t>
      </w:r>
      <w:proofErr w:type="spellStart"/>
      <w:r w:rsidRPr="00C0409B">
        <w:rPr>
          <w:rFonts w:ascii="Times New Roman" w:eastAsia="Times New Roman" w:hAnsi="Times New Roman" w:cs="Times New Roman"/>
          <w:color w:val="000000"/>
          <w:kern w:val="0"/>
          <w:lang w:eastAsia="en-IN"/>
          <w14:ligatures w14:val="none"/>
        </w:rPr>
        <w:t>Ukeoma</w:t>
      </w:r>
      <w:proofErr w:type="spellEnd"/>
      <w:r w:rsidRPr="00C0409B">
        <w:rPr>
          <w:rFonts w:ascii="Times New Roman" w:eastAsia="Times New Roman" w:hAnsi="Times New Roman" w:cs="Times New Roman"/>
          <w:color w:val="000000"/>
          <w:kern w:val="0"/>
          <w:lang w:eastAsia="en-IN"/>
          <w14:ligatures w14:val="none"/>
        </w:rPr>
        <w:t xml:space="preserve">, P.E. &amp; </w:t>
      </w:r>
      <w:proofErr w:type="spellStart"/>
      <w:r w:rsidRPr="00C0409B">
        <w:rPr>
          <w:rFonts w:ascii="Times New Roman" w:eastAsia="Times New Roman" w:hAnsi="Times New Roman" w:cs="Times New Roman"/>
          <w:color w:val="000000"/>
          <w:kern w:val="0"/>
          <w:lang w:eastAsia="en-IN"/>
          <w14:ligatures w14:val="none"/>
        </w:rPr>
        <w:t>Dibiaezue</w:t>
      </w:r>
      <w:proofErr w:type="spellEnd"/>
      <w:r w:rsidRPr="00C0409B">
        <w:rPr>
          <w:rFonts w:ascii="Times New Roman" w:eastAsia="Times New Roman" w:hAnsi="Times New Roman" w:cs="Times New Roman"/>
          <w:color w:val="000000"/>
          <w:kern w:val="0"/>
          <w:lang w:eastAsia="en-IN"/>
          <w14:ligatures w14:val="none"/>
        </w:rPr>
        <w:t xml:space="preserve">, N.F., 2025. </w:t>
      </w:r>
      <w:r w:rsidRPr="00C0409B">
        <w:rPr>
          <w:rFonts w:ascii="Times New Roman" w:eastAsia="Times New Roman" w:hAnsi="Times New Roman" w:cs="Times New Roman"/>
          <w:i/>
          <w:iCs/>
          <w:color w:val="000000"/>
          <w:kern w:val="0"/>
          <w:lang w:eastAsia="en-IN"/>
          <w14:ligatures w14:val="none"/>
        </w:rPr>
        <w:t>Recent Emerging Techniques in Explainable Artificial Intelligence to Enhance the Interpretable and Understanding of AI Models for Human</w:t>
      </w:r>
      <w:r w:rsidRPr="00C0409B">
        <w:rPr>
          <w:rFonts w:ascii="Times New Roman" w:eastAsia="Times New Roman" w:hAnsi="Times New Roman" w:cs="Times New Roman"/>
          <w:color w:val="000000"/>
          <w:kern w:val="0"/>
          <w:lang w:eastAsia="en-IN"/>
          <w14:ligatures w14:val="none"/>
        </w:rPr>
        <w:t>.</w:t>
      </w:r>
    </w:p>
    <w:p w14:paraId="0A626BEF" w14:textId="77777777"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Nauta, M., Trienes, J., Pathak, S., Nguyen, E., Peters, M., Schmitt, Y., </w:t>
      </w:r>
      <w:proofErr w:type="spellStart"/>
      <w:r w:rsidRPr="00C0409B">
        <w:rPr>
          <w:rFonts w:ascii="Times New Roman" w:eastAsia="Times New Roman" w:hAnsi="Times New Roman" w:cs="Times New Roman"/>
          <w:color w:val="000000"/>
          <w:kern w:val="0"/>
          <w:lang w:eastAsia="en-IN"/>
          <w14:ligatures w14:val="none"/>
        </w:rPr>
        <w:t>Schloetterer</w:t>
      </w:r>
      <w:proofErr w:type="spellEnd"/>
      <w:r w:rsidRPr="00C0409B">
        <w:rPr>
          <w:rFonts w:ascii="Times New Roman" w:eastAsia="Times New Roman" w:hAnsi="Times New Roman" w:cs="Times New Roman"/>
          <w:color w:val="000000"/>
          <w:kern w:val="0"/>
          <w:lang w:eastAsia="en-IN"/>
          <w14:ligatures w14:val="none"/>
        </w:rPr>
        <w:t xml:space="preserve">, J., van Keulen, M. &amp; Seifert, C., 2023. </w:t>
      </w:r>
      <w:r w:rsidRPr="00C0409B">
        <w:rPr>
          <w:rFonts w:ascii="Times New Roman" w:eastAsia="Times New Roman" w:hAnsi="Times New Roman" w:cs="Times New Roman"/>
          <w:i/>
          <w:iCs/>
          <w:color w:val="000000"/>
          <w:kern w:val="0"/>
          <w:lang w:eastAsia="en-IN"/>
          <w14:ligatures w14:val="none"/>
        </w:rPr>
        <w:t>From Anecdotal Evidence to Quantitative Evaluation Methods: A Systematic Review on Evaluating Explainable AI</w:t>
      </w:r>
      <w:r w:rsidRPr="00C0409B">
        <w:rPr>
          <w:rFonts w:ascii="Times New Roman" w:eastAsia="Times New Roman" w:hAnsi="Times New Roman" w:cs="Times New Roman"/>
          <w:color w:val="000000"/>
          <w:kern w:val="0"/>
          <w:lang w:eastAsia="en-IN"/>
          <w14:ligatures w14:val="none"/>
        </w:rPr>
        <w:t>.</w:t>
      </w:r>
    </w:p>
    <w:p w14:paraId="7CD3792D" w14:textId="5512186A"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Nguyen, H.H., Viviani, J</w:t>
      </w:r>
      <w:r w:rsidR="002F0C98" w:rsidRPr="00C0409B">
        <w:rPr>
          <w:rFonts w:ascii="Times New Roman" w:eastAsia="Times New Roman" w:hAnsi="Times New Roman" w:cs="Times New Roman"/>
          <w:color w:val="000000"/>
          <w:kern w:val="0"/>
          <w:lang w:eastAsia="en-IN"/>
          <w14:ligatures w14:val="none"/>
        </w:rPr>
        <w:t>-</w:t>
      </w:r>
      <w:r w:rsidRPr="00C0409B">
        <w:rPr>
          <w:rFonts w:ascii="Times New Roman" w:eastAsia="Times New Roman" w:hAnsi="Times New Roman" w:cs="Times New Roman"/>
          <w:color w:val="000000"/>
          <w:kern w:val="0"/>
          <w:lang w:eastAsia="en-IN"/>
          <w14:ligatures w14:val="none"/>
        </w:rPr>
        <w:t xml:space="preserve">L. &amp; Jabeur, S.B., 2023. </w:t>
      </w:r>
      <w:r w:rsidRPr="00C0409B">
        <w:rPr>
          <w:rFonts w:ascii="Times New Roman" w:eastAsia="Times New Roman" w:hAnsi="Times New Roman" w:cs="Times New Roman"/>
          <w:i/>
          <w:iCs/>
          <w:color w:val="000000"/>
          <w:kern w:val="0"/>
          <w:lang w:eastAsia="en-IN"/>
          <w14:ligatures w14:val="none"/>
        </w:rPr>
        <w:t>Bankruptcy prediction using machine learning and Shapley additive explanations</w:t>
      </w:r>
      <w:r w:rsidRPr="00C0409B">
        <w:rPr>
          <w:rFonts w:ascii="Times New Roman" w:eastAsia="Times New Roman" w:hAnsi="Times New Roman" w:cs="Times New Roman"/>
          <w:color w:val="000000"/>
          <w:kern w:val="0"/>
          <w:lang w:eastAsia="en-IN"/>
          <w14:ligatures w14:val="none"/>
        </w:rPr>
        <w:t>.</w:t>
      </w:r>
    </w:p>
    <w:p w14:paraId="75D9828D" w14:textId="77777777" w:rsidR="000B16C6" w:rsidRPr="00C0409B" w:rsidRDefault="000B16C6" w:rsidP="00D7731D">
      <w:pPr>
        <w:pStyle w:val="ListParagraph"/>
        <w:numPr>
          <w:ilvl w:val="0"/>
          <w:numId w:val="1"/>
        </w:numPr>
        <w:spacing w:before="240" w:after="0" w:line="360" w:lineRule="auto"/>
        <w:rPr>
          <w:rFonts w:ascii="Times New Roman" w:eastAsia="Times New Roman" w:hAnsi="Times New Roman" w:cs="Times New Roman"/>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Saarela, M. and </w:t>
      </w:r>
      <w:proofErr w:type="spellStart"/>
      <w:r w:rsidRPr="00C0409B">
        <w:rPr>
          <w:rFonts w:ascii="Times New Roman" w:eastAsia="Times New Roman" w:hAnsi="Times New Roman" w:cs="Times New Roman"/>
          <w:color w:val="000000"/>
          <w:kern w:val="0"/>
          <w:lang w:eastAsia="en-IN"/>
          <w14:ligatures w14:val="none"/>
        </w:rPr>
        <w:t>Podgorelec</w:t>
      </w:r>
      <w:proofErr w:type="spellEnd"/>
      <w:r w:rsidRPr="00C0409B">
        <w:rPr>
          <w:rFonts w:ascii="Times New Roman" w:eastAsia="Times New Roman" w:hAnsi="Times New Roman" w:cs="Times New Roman"/>
          <w:color w:val="000000"/>
          <w:kern w:val="0"/>
          <w:lang w:eastAsia="en-IN"/>
          <w14:ligatures w14:val="none"/>
        </w:rPr>
        <w:t xml:space="preserve">, V., 2024. Recent applications of explainable AI (XAI): A systematic literature review. </w:t>
      </w:r>
      <w:r w:rsidRPr="00C0409B">
        <w:rPr>
          <w:rFonts w:ascii="Times New Roman" w:eastAsia="Times New Roman" w:hAnsi="Times New Roman" w:cs="Times New Roman"/>
          <w:i/>
          <w:iCs/>
          <w:color w:val="000000"/>
          <w:kern w:val="0"/>
          <w:lang w:eastAsia="en-IN"/>
          <w14:ligatures w14:val="none"/>
        </w:rPr>
        <w:t>Journal/Publisher Name</w:t>
      </w:r>
    </w:p>
    <w:p w14:paraId="57DCACE1" w14:textId="4AAC65FB" w:rsidR="001515BF" w:rsidRPr="00C0409B" w:rsidRDefault="001515BF" w:rsidP="00D7731D">
      <w:pPr>
        <w:pStyle w:val="ListParagraph"/>
        <w:numPr>
          <w:ilvl w:val="0"/>
          <w:numId w:val="1"/>
        </w:numPr>
        <w:spacing w:before="240" w:after="0" w:line="360" w:lineRule="auto"/>
        <w:rPr>
          <w:rFonts w:ascii="Times New Roman" w:eastAsia="Times New Roman" w:hAnsi="Times New Roman" w:cs="Times New Roman"/>
          <w:b/>
          <w:bCs/>
          <w:color w:val="000000"/>
          <w:kern w:val="0"/>
          <w:lang w:eastAsia="en-IN"/>
          <w14:ligatures w14:val="none"/>
        </w:rPr>
      </w:pPr>
      <w:r w:rsidRPr="00C0409B">
        <w:rPr>
          <w:rFonts w:ascii="Times New Roman" w:eastAsia="Times New Roman" w:hAnsi="Times New Roman" w:cs="Times New Roman"/>
          <w:color w:val="000000"/>
          <w:kern w:val="0"/>
          <w:lang w:eastAsia="en-IN"/>
          <w14:ligatures w14:val="none"/>
        </w:rPr>
        <w:t xml:space="preserve">Salih, A.M., </w:t>
      </w:r>
      <w:proofErr w:type="spellStart"/>
      <w:r w:rsidRPr="00C0409B">
        <w:rPr>
          <w:rFonts w:ascii="Times New Roman" w:eastAsia="Times New Roman" w:hAnsi="Times New Roman" w:cs="Times New Roman"/>
          <w:color w:val="000000"/>
          <w:kern w:val="0"/>
          <w:lang w:eastAsia="en-IN"/>
          <w14:ligatures w14:val="none"/>
        </w:rPr>
        <w:t>Galazzo</w:t>
      </w:r>
      <w:proofErr w:type="spellEnd"/>
      <w:r w:rsidRPr="00C0409B">
        <w:rPr>
          <w:rFonts w:ascii="Times New Roman" w:eastAsia="Times New Roman" w:hAnsi="Times New Roman" w:cs="Times New Roman"/>
          <w:color w:val="000000"/>
          <w:kern w:val="0"/>
          <w:lang w:eastAsia="en-IN"/>
          <w14:ligatures w14:val="none"/>
        </w:rPr>
        <w:t>, I.B., Raisi</w:t>
      </w:r>
      <w:r w:rsidR="002F0C98" w:rsidRPr="00C0409B">
        <w:rPr>
          <w:rFonts w:ascii="Times New Roman" w:eastAsia="Times New Roman" w:hAnsi="Times New Roman" w:cs="Times New Roman"/>
          <w:color w:val="000000"/>
          <w:kern w:val="0"/>
          <w:lang w:eastAsia="en-IN"/>
          <w14:ligatures w14:val="none"/>
        </w:rPr>
        <w:t>-</w:t>
      </w:r>
      <w:proofErr w:type="spellStart"/>
      <w:r w:rsidRPr="00C0409B">
        <w:rPr>
          <w:rFonts w:ascii="Times New Roman" w:eastAsia="Times New Roman" w:hAnsi="Times New Roman" w:cs="Times New Roman"/>
          <w:color w:val="000000"/>
          <w:kern w:val="0"/>
          <w:lang w:eastAsia="en-IN"/>
          <w14:ligatures w14:val="none"/>
        </w:rPr>
        <w:t>Estabragh</w:t>
      </w:r>
      <w:proofErr w:type="spellEnd"/>
      <w:r w:rsidRPr="00C0409B">
        <w:rPr>
          <w:rFonts w:ascii="Times New Roman" w:eastAsia="Times New Roman" w:hAnsi="Times New Roman" w:cs="Times New Roman"/>
          <w:color w:val="000000"/>
          <w:kern w:val="0"/>
          <w:lang w:eastAsia="en-IN"/>
          <w14:ligatures w14:val="none"/>
        </w:rPr>
        <w:t xml:space="preserve">, Z., Petersen, S.E., </w:t>
      </w:r>
      <w:proofErr w:type="spellStart"/>
      <w:r w:rsidRPr="00C0409B">
        <w:rPr>
          <w:rFonts w:ascii="Times New Roman" w:eastAsia="Times New Roman" w:hAnsi="Times New Roman" w:cs="Times New Roman"/>
          <w:color w:val="000000"/>
          <w:kern w:val="0"/>
          <w:lang w:eastAsia="en-IN"/>
          <w14:ligatures w14:val="none"/>
        </w:rPr>
        <w:t>Menegaz</w:t>
      </w:r>
      <w:proofErr w:type="spellEnd"/>
      <w:r w:rsidRPr="00C0409B">
        <w:rPr>
          <w:rFonts w:ascii="Times New Roman" w:eastAsia="Times New Roman" w:hAnsi="Times New Roman" w:cs="Times New Roman"/>
          <w:color w:val="000000"/>
          <w:kern w:val="0"/>
          <w:lang w:eastAsia="en-IN"/>
          <w14:ligatures w14:val="none"/>
        </w:rPr>
        <w:t xml:space="preserve">, G. &amp; </w:t>
      </w:r>
      <w:proofErr w:type="spellStart"/>
      <w:r w:rsidRPr="00C0409B">
        <w:rPr>
          <w:rFonts w:ascii="Times New Roman" w:eastAsia="Times New Roman" w:hAnsi="Times New Roman" w:cs="Times New Roman"/>
          <w:color w:val="000000"/>
          <w:kern w:val="0"/>
          <w:lang w:eastAsia="en-IN"/>
          <w14:ligatures w14:val="none"/>
        </w:rPr>
        <w:t>Radeva</w:t>
      </w:r>
      <w:proofErr w:type="spellEnd"/>
      <w:r w:rsidRPr="00C0409B">
        <w:rPr>
          <w:rFonts w:ascii="Times New Roman" w:eastAsia="Times New Roman" w:hAnsi="Times New Roman" w:cs="Times New Roman"/>
          <w:color w:val="000000"/>
          <w:kern w:val="0"/>
          <w:lang w:eastAsia="en-IN"/>
          <w14:ligatures w14:val="none"/>
        </w:rPr>
        <w:t xml:space="preserve">, P., 2024. </w:t>
      </w:r>
      <w:r w:rsidRPr="00C0409B">
        <w:rPr>
          <w:rFonts w:ascii="Times New Roman" w:eastAsia="Times New Roman" w:hAnsi="Times New Roman" w:cs="Times New Roman"/>
          <w:i/>
          <w:iCs/>
          <w:color w:val="000000"/>
          <w:kern w:val="0"/>
          <w:lang w:eastAsia="en-IN"/>
          <w14:ligatures w14:val="none"/>
        </w:rPr>
        <w:t>Characterizing the Contribution of Dependent Features in XAI Methods</w:t>
      </w:r>
      <w:r w:rsidRPr="00C0409B">
        <w:rPr>
          <w:rFonts w:ascii="Times New Roman" w:eastAsia="Times New Roman" w:hAnsi="Times New Roman" w:cs="Times New Roman"/>
          <w:color w:val="000000"/>
          <w:kern w:val="0"/>
          <w:lang w:eastAsia="en-IN"/>
          <w14:ligatures w14:val="none"/>
        </w:rPr>
        <w:t>.</w:t>
      </w:r>
      <w:r w:rsidR="006E2A15" w:rsidRPr="00C0409B">
        <w:rPr>
          <w:rFonts w:ascii="Times New Roman" w:eastAsia="Times New Roman" w:hAnsi="Times New Roman" w:cs="Times New Roman"/>
          <w:color w:val="000000"/>
          <w:kern w:val="0"/>
          <w:lang w:eastAsia="en-IN"/>
          <w14:ligatures w14:val="none"/>
        </w:rPr>
        <w:fldChar w:fldCharType="begin"/>
      </w:r>
      <w:r w:rsidR="006E2A15" w:rsidRPr="00C0409B">
        <w:rPr>
          <w:rFonts w:ascii="Times New Roman" w:hAnsi="Times New Roman" w:cs="Times New Roman"/>
        </w:rPr>
        <w:instrText xml:space="preserve"> XE "</w:instrText>
      </w:r>
      <w:r w:rsidR="006E2A15" w:rsidRPr="00C0409B">
        <w:rPr>
          <w:rFonts w:ascii="Times New Roman" w:hAnsi="Times New Roman" w:cs="Times New Roman"/>
          <w:b/>
          <w:bCs/>
          <w:sz w:val="28"/>
          <w:szCs w:val="28"/>
        </w:rPr>
        <w:instrText>References</w:instrText>
      </w:r>
      <w:r w:rsidR="006E2A15" w:rsidRPr="00C0409B">
        <w:rPr>
          <w:rFonts w:ascii="Times New Roman" w:hAnsi="Times New Roman" w:cs="Times New Roman"/>
        </w:rPr>
        <w:instrText xml:space="preserve">" </w:instrText>
      </w:r>
      <w:r w:rsidR="006E2A15" w:rsidRPr="00C0409B">
        <w:rPr>
          <w:rFonts w:ascii="Times New Roman" w:eastAsia="Times New Roman" w:hAnsi="Times New Roman" w:cs="Times New Roman"/>
          <w:color w:val="000000"/>
          <w:kern w:val="0"/>
          <w:lang w:eastAsia="en-IN"/>
          <w14:ligatures w14:val="none"/>
        </w:rPr>
        <w:fldChar w:fldCharType="end"/>
      </w:r>
    </w:p>
    <w:p w14:paraId="778EE467" w14:textId="77777777" w:rsidR="0091337A" w:rsidRPr="00C0409B" w:rsidRDefault="0091337A" w:rsidP="00D7731D">
      <w:pPr>
        <w:spacing w:after="0" w:line="360" w:lineRule="auto"/>
        <w:rPr>
          <w:rFonts w:ascii="Times New Roman" w:hAnsi="Times New Roman" w:cs="Times New Roman"/>
          <w:lang w:eastAsia="en-IN"/>
        </w:rPr>
      </w:pPr>
    </w:p>
    <w:p w14:paraId="2510ACC0" w14:textId="77777777" w:rsidR="0091337A" w:rsidRPr="00C0409B" w:rsidRDefault="0091337A" w:rsidP="00D7731D">
      <w:pPr>
        <w:spacing w:after="0" w:line="360" w:lineRule="auto"/>
        <w:rPr>
          <w:rFonts w:ascii="Times New Roman" w:eastAsia="Times New Roman" w:hAnsi="Times New Roman" w:cs="Times New Roman"/>
          <w:i/>
          <w:iCs/>
          <w:color w:val="000000"/>
          <w:kern w:val="0"/>
          <w:lang w:eastAsia="en-IN"/>
          <w14:ligatures w14:val="none"/>
        </w:rPr>
      </w:pPr>
    </w:p>
    <w:p w14:paraId="62AA7024" w14:textId="74F6DB5F" w:rsidR="0091337A" w:rsidRPr="00C0409B" w:rsidRDefault="0091337A" w:rsidP="00D7731D">
      <w:pPr>
        <w:tabs>
          <w:tab w:val="left" w:pos="1420"/>
        </w:tabs>
        <w:spacing w:after="0" w:line="360" w:lineRule="auto"/>
        <w:rPr>
          <w:rFonts w:ascii="Times New Roman" w:hAnsi="Times New Roman" w:cs="Times New Roman"/>
          <w:lang w:eastAsia="en-IN"/>
        </w:rPr>
      </w:pPr>
      <w:r w:rsidRPr="00C0409B">
        <w:rPr>
          <w:rFonts w:ascii="Times New Roman" w:hAnsi="Times New Roman" w:cs="Times New Roman"/>
          <w:lang w:eastAsia="en-IN"/>
        </w:rPr>
        <w:tab/>
      </w:r>
    </w:p>
    <w:sectPr w:rsidR="0091337A" w:rsidRPr="00C0409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73DC1" w14:textId="77777777" w:rsidR="00583501" w:rsidRDefault="00583501" w:rsidP="00586370">
      <w:pPr>
        <w:spacing w:after="0" w:line="240" w:lineRule="auto"/>
      </w:pPr>
      <w:r>
        <w:separator/>
      </w:r>
    </w:p>
  </w:endnote>
  <w:endnote w:type="continuationSeparator" w:id="0">
    <w:p w14:paraId="2F2FD42D" w14:textId="77777777" w:rsidR="00583501" w:rsidRDefault="00583501" w:rsidP="0058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4864186"/>
      <w:docPartObj>
        <w:docPartGallery w:val="Page Numbers (Bottom of Page)"/>
        <w:docPartUnique/>
      </w:docPartObj>
    </w:sdtPr>
    <w:sdtEndPr/>
    <w:sdtContent>
      <w:sdt>
        <w:sdtPr>
          <w:id w:val="1728636285"/>
          <w:docPartObj>
            <w:docPartGallery w:val="Page Numbers (Top of Page)"/>
            <w:docPartUnique/>
          </w:docPartObj>
        </w:sdtPr>
        <w:sdtEndPr/>
        <w:sdtContent>
          <w:p w14:paraId="24508FED" w14:textId="42C4B2C9" w:rsidR="00586370" w:rsidRDefault="0058637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64BDF53" w14:textId="77777777" w:rsidR="00586370" w:rsidRDefault="00586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B1798" w14:textId="77777777" w:rsidR="00583501" w:rsidRDefault="00583501" w:rsidP="00586370">
      <w:pPr>
        <w:spacing w:after="0" w:line="240" w:lineRule="auto"/>
      </w:pPr>
      <w:r>
        <w:separator/>
      </w:r>
    </w:p>
  </w:footnote>
  <w:footnote w:type="continuationSeparator" w:id="0">
    <w:p w14:paraId="45175BB7" w14:textId="77777777" w:rsidR="00583501" w:rsidRDefault="00583501" w:rsidP="00586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D98"/>
    <w:multiLevelType w:val="hybridMultilevel"/>
    <w:tmpl w:val="EC34316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8184E"/>
    <w:multiLevelType w:val="multilevel"/>
    <w:tmpl w:val="B3FC6F4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543EC5"/>
    <w:multiLevelType w:val="hybridMultilevel"/>
    <w:tmpl w:val="4D201FEA"/>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7AA4704"/>
    <w:multiLevelType w:val="multilevel"/>
    <w:tmpl w:val="CF022A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C45C9A"/>
    <w:multiLevelType w:val="hybridMultilevel"/>
    <w:tmpl w:val="5F20B406"/>
    <w:lvl w:ilvl="0" w:tplc="40090005">
      <w:start w:val="1"/>
      <w:numFmt w:val="bullet"/>
      <w:lvlText w:val=""/>
      <w:lvlJc w:val="left"/>
      <w:pPr>
        <w:ind w:left="2520" w:hanging="360"/>
      </w:pPr>
      <w:rPr>
        <w:rFonts w:ascii="Wingdings" w:hAnsi="Wingdings" w:hint="default"/>
      </w:rPr>
    </w:lvl>
    <w:lvl w:ilvl="1" w:tplc="FFFFFFFF">
      <w:start w:val="1"/>
      <w:numFmt w:val="bullet"/>
      <w:lvlText w:val=""/>
      <w:lvlJc w:val="left"/>
      <w:pPr>
        <w:ind w:left="4320" w:hanging="360"/>
      </w:pPr>
      <w:rPr>
        <w:rFonts w:ascii="Wingdings" w:hAnsi="Wingdings"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 w15:restartNumberingAfterBreak="0">
    <w:nsid w:val="0D3901C1"/>
    <w:multiLevelType w:val="multilevel"/>
    <w:tmpl w:val="D20002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2407CE"/>
    <w:multiLevelType w:val="multilevel"/>
    <w:tmpl w:val="E6EA383C"/>
    <w:lvl w:ilvl="0">
      <w:start w:val="3"/>
      <w:numFmt w:val="decimal"/>
      <w:lvlText w:val="%1."/>
      <w:lvlJc w:val="left"/>
      <w:pPr>
        <w:ind w:left="36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0F9B60AA"/>
    <w:multiLevelType w:val="hybridMultilevel"/>
    <w:tmpl w:val="BAF26202"/>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6DF0BF2"/>
    <w:multiLevelType w:val="hybridMultilevel"/>
    <w:tmpl w:val="D0968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86202"/>
    <w:multiLevelType w:val="multilevel"/>
    <w:tmpl w:val="9646AB4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CEC33FF"/>
    <w:multiLevelType w:val="hybridMultilevel"/>
    <w:tmpl w:val="41B0824A"/>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CFE712D"/>
    <w:multiLevelType w:val="hybridMultilevel"/>
    <w:tmpl w:val="DB6EA44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D894AFE"/>
    <w:multiLevelType w:val="multilevel"/>
    <w:tmpl w:val="9B34A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DB564FA"/>
    <w:multiLevelType w:val="hybridMultilevel"/>
    <w:tmpl w:val="7944819A"/>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EB82A33"/>
    <w:multiLevelType w:val="hybridMultilevel"/>
    <w:tmpl w:val="C742A5F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EC75F0"/>
    <w:multiLevelType w:val="hybridMultilevel"/>
    <w:tmpl w:val="E528B8DC"/>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9D0096"/>
    <w:multiLevelType w:val="hybridMultilevel"/>
    <w:tmpl w:val="7264FF14"/>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6E136C6"/>
    <w:multiLevelType w:val="hybridMultilevel"/>
    <w:tmpl w:val="F4782646"/>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9FB33D7"/>
    <w:multiLevelType w:val="hybridMultilevel"/>
    <w:tmpl w:val="57ACFDDA"/>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ADA2234"/>
    <w:multiLevelType w:val="hybridMultilevel"/>
    <w:tmpl w:val="A0E87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180D5D"/>
    <w:multiLevelType w:val="hybridMultilevel"/>
    <w:tmpl w:val="BBE2534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2B92A42"/>
    <w:multiLevelType w:val="multilevel"/>
    <w:tmpl w:val="8294DC6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2D95F62"/>
    <w:multiLevelType w:val="hybridMultilevel"/>
    <w:tmpl w:val="9D30B842"/>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2DC658F"/>
    <w:multiLevelType w:val="multilevel"/>
    <w:tmpl w:val="625CE5D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3045F23"/>
    <w:multiLevelType w:val="hybridMultilevel"/>
    <w:tmpl w:val="9B7C76C8"/>
    <w:lvl w:ilvl="0" w:tplc="FFFFFFF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72D7144"/>
    <w:multiLevelType w:val="hybridMultilevel"/>
    <w:tmpl w:val="087CC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FC6A27"/>
    <w:multiLevelType w:val="hybridMultilevel"/>
    <w:tmpl w:val="7346B07C"/>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3B501901"/>
    <w:multiLevelType w:val="hybridMultilevel"/>
    <w:tmpl w:val="1B249F74"/>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3C607ECD"/>
    <w:multiLevelType w:val="hybridMultilevel"/>
    <w:tmpl w:val="9BB866C2"/>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3C6A660F"/>
    <w:multiLevelType w:val="hybridMultilevel"/>
    <w:tmpl w:val="711A4FCC"/>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3C7F050A"/>
    <w:multiLevelType w:val="hybridMultilevel"/>
    <w:tmpl w:val="9B4C19A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CB51E66"/>
    <w:multiLevelType w:val="hybridMultilevel"/>
    <w:tmpl w:val="C630CC3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D760D40"/>
    <w:multiLevelType w:val="hybridMultilevel"/>
    <w:tmpl w:val="F21A952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0A96239"/>
    <w:multiLevelType w:val="hybridMultilevel"/>
    <w:tmpl w:val="7C901A7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40E66AB5"/>
    <w:multiLevelType w:val="hybridMultilevel"/>
    <w:tmpl w:val="49AA90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428083E"/>
    <w:multiLevelType w:val="hybridMultilevel"/>
    <w:tmpl w:val="DBC6C8C8"/>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5BA325D"/>
    <w:multiLevelType w:val="multilevel"/>
    <w:tmpl w:val="431870C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84E2821"/>
    <w:multiLevelType w:val="multilevel"/>
    <w:tmpl w:val="64440E3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C0A5BC5"/>
    <w:multiLevelType w:val="hybridMultilevel"/>
    <w:tmpl w:val="7CAE96EC"/>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D851A67"/>
    <w:multiLevelType w:val="hybridMultilevel"/>
    <w:tmpl w:val="3F0E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FDF7318"/>
    <w:multiLevelType w:val="hybridMultilevel"/>
    <w:tmpl w:val="5B123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E665EB"/>
    <w:multiLevelType w:val="multilevel"/>
    <w:tmpl w:val="95960A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5B4979"/>
    <w:multiLevelType w:val="hybridMultilevel"/>
    <w:tmpl w:val="4FB4351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68C0B98"/>
    <w:multiLevelType w:val="hybridMultilevel"/>
    <w:tmpl w:val="1C6A737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6B36A0E"/>
    <w:multiLevelType w:val="multilevel"/>
    <w:tmpl w:val="1232843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746549A"/>
    <w:multiLevelType w:val="multilevel"/>
    <w:tmpl w:val="4546F6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B1203B1"/>
    <w:multiLevelType w:val="hybridMultilevel"/>
    <w:tmpl w:val="99363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DFE2555"/>
    <w:multiLevelType w:val="multilevel"/>
    <w:tmpl w:val="95960A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5C4965"/>
    <w:multiLevelType w:val="multilevel"/>
    <w:tmpl w:val="BF1C0AA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0EF71DC"/>
    <w:multiLevelType w:val="hybridMultilevel"/>
    <w:tmpl w:val="8EC8125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0" w15:restartNumberingAfterBreak="0">
    <w:nsid w:val="63DC41D0"/>
    <w:multiLevelType w:val="hybridMultilevel"/>
    <w:tmpl w:val="97D08906"/>
    <w:lvl w:ilvl="0" w:tplc="40090005">
      <w:start w:val="1"/>
      <w:numFmt w:val="bullet"/>
      <w:lvlText w:val=""/>
      <w:lvlJc w:val="left"/>
      <w:pPr>
        <w:ind w:left="1440" w:hanging="360"/>
      </w:pPr>
      <w:rPr>
        <w:rFonts w:ascii="Wingdings" w:hAnsi="Wingdings" w:hint="default"/>
      </w:rPr>
    </w:lvl>
    <w:lvl w:ilvl="1" w:tplc="FFFFFFFF">
      <w:start w:val="1"/>
      <w:numFmt w:val="bullet"/>
      <w:lvlText w:val=""/>
      <w:lvlJc w:val="left"/>
      <w:pPr>
        <w:ind w:left="28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5C4512E"/>
    <w:multiLevelType w:val="hybridMultilevel"/>
    <w:tmpl w:val="DB92E9A0"/>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66383B6E"/>
    <w:multiLevelType w:val="multilevel"/>
    <w:tmpl w:val="037CE8E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8D2064C"/>
    <w:multiLevelType w:val="multilevel"/>
    <w:tmpl w:val="FD8443D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68E26759"/>
    <w:multiLevelType w:val="hybridMultilevel"/>
    <w:tmpl w:val="FC3AD7E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A0750D0"/>
    <w:multiLevelType w:val="hybridMultilevel"/>
    <w:tmpl w:val="6CBC08A8"/>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6A370950"/>
    <w:multiLevelType w:val="hybridMultilevel"/>
    <w:tmpl w:val="E22A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6D04DD"/>
    <w:multiLevelType w:val="multilevel"/>
    <w:tmpl w:val="F8601BA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2B97081"/>
    <w:multiLevelType w:val="hybridMultilevel"/>
    <w:tmpl w:val="56101DF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3196671"/>
    <w:multiLevelType w:val="hybridMultilevel"/>
    <w:tmpl w:val="AD18FB54"/>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757D0771"/>
    <w:multiLevelType w:val="multilevel"/>
    <w:tmpl w:val="F922376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5D378CD"/>
    <w:multiLevelType w:val="hybridMultilevel"/>
    <w:tmpl w:val="15B62816"/>
    <w:lvl w:ilvl="0" w:tplc="FFFFFFFF">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77C0628B"/>
    <w:multiLevelType w:val="hybridMultilevel"/>
    <w:tmpl w:val="67F6BC1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78702016"/>
    <w:multiLevelType w:val="hybridMultilevel"/>
    <w:tmpl w:val="6628774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9BD09B3"/>
    <w:multiLevelType w:val="hybridMultilevel"/>
    <w:tmpl w:val="B420D5C4"/>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5" w15:restartNumberingAfterBreak="0">
    <w:nsid w:val="7A0A2186"/>
    <w:multiLevelType w:val="multilevel"/>
    <w:tmpl w:val="9596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4B3B99"/>
    <w:multiLevelType w:val="multilevel"/>
    <w:tmpl w:val="DB6EB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9514E5"/>
    <w:multiLevelType w:val="multilevel"/>
    <w:tmpl w:val="F0C2DC8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7DA86564"/>
    <w:multiLevelType w:val="multilevel"/>
    <w:tmpl w:val="8D62512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7847380">
    <w:abstractNumId w:val="40"/>
  </w:num>
  <w:num w:numId="2" w16cid:durableId="1930390097">
    <w:abstractNumId w:val="56"/>
  </w:num>
  <w:num w:numId="3" w16cid:durableId="1166747754">
    <w:abstractNumId w:val="19"/>
  </w:num>
  <w:num w:numId="4" w16cid:durableId="294525577">
    <w:abstractNumId w:val="11"/>
  </w:num>
  <w:num w:numId="5" w16cid:durableId="582647022">
    <w:abstractNumId w:val="0"/>
  </w:num>
  <w:num w:numId="6" w16cid:durableId="2101485829">
    <w:abstractNumId w:val="62"/>
  </w:num>
  <w:num w:numId="7" w16cid:durableId="708341645">
    <w:abstractNumId w:val="16"/>
  </w:num>
  <w:num w:numId="8" w16cid:durableId="1151603902">
    <w:abstractNumId w:val="12"/>
  </w:num>
  <w:num w:numId="9" w16cid:durableId="1387139941">
    <w:abstractNumId w:val="21"/>
  </w:num>
  <w:num w:numId="10" w16cid:durableId="1059934442">
    <w:abstractNumId w:val="64"/>
  </w:num>
  <w:num w:numId="11" w16cid:durableId="656689671">
    <w:abstractNumId w:val="26"/>
  </w:num>
  <w:num w:numId="12" w16cid:durableId="1806390031">
    <w:abstractNumId w:val="10"/>
  </w:num>
  <w:num w:numId="13" w16cid:durableId="391119184">
    <w:abstractNumId w:val="61"/>
  </w:num>
  <w:num w:numId="14" w16cid:durableId="28655045">
    <w:abstractNumId w:val="49"/>
  </w:num>
  <w:num w:numId="15" w16cid:durableId="1470706999">
    <w:abstractNumId w:val="4"/>
  </w:num>
  <w:num w:numId="16" w16cid:durableId="1286502853">
    <w:abstractNumId w:val="28"/>
  </w:num>
  <w:num w:numId="17" w16cid:durableId="1683358507">
    <w:abstractNumId w:val="33"/>
  </w:num>
  <w:num w:numId="18" w16cid:durableId="753668566">
    <w:abstractNumId w:val="52"/>
  </w:num>
  <w:num w:numId="19" w16cid:durableId="1506625981">
    <w:abstractNumId w:val="20"/>
  </w:num>
  <w:num w:numId="20" w16cid:durableId="428309684">
    <w:abstractNumId w:val="50"/>
  </w:num>
  <w:num w:numId="21" w16cid:durableId="657998867">
    <w:abstractNumId w:val="9"/>
  </w:num>
  <w:num w:numId="22" w16cid:durableId="1153184758">
    <w:abstractNumId w:val="36"/>
  </w:num>
  <w:num w:numId="23" w16cid:durableId="2020424695">
    <w:abstractNumId w:val="23"/>
  </w:num>
  <w:num w:numId="24" w16cid:durableId="825173550">
    <w:abstractNumId w:val="57"/>
  </w:num>
  <w:num w:numId="25" w16cid:durableId="882327152">
    <w:abstractNumId w:val="60"/>
  </w:num>
  <w:num w:numId="26" w16cid:durableId="1691102269">
    <w:abstractNumId w:val="48"/>
  </w:num>
  <w:num w:numId="27" w16cid:durableId="662397088">
    <w:abstractNumId w:val="37"/>
  </w:num>
  <w:num w:numId="28" w16cid:durableId="783228858">
    <w:abstractNumId w:val="3"/>
  </w:num>
  <w:num w:numId="29" w16cid:durableId="1064108258">
    <w:abstractNumId w:val="53"/>
  </w:num>
  <w:num w:numId="30" w16cid:durableId="1859268981">
    <w:abstractNumId w:val="44"/>
  </w:num>
  <w:num w:numId="31" w16cid:durableId="1551837969">
    <w:abstractNumId w:val="67"/>
  </w:num>
  <w:num w:numId="32" w16cid:durableId="627391317">
    <w:abstractNumId w:val="66"/>
  </w:num>
  <w:num w:numId="33" w16cid:durableId="202904951">
    <w:abstractNumId w:val="32"/>
  </w:num>
  <w:num w:numId="34" w16cid:durableId="102187751">
    <w:abstractNumId w:val="22"/>
  </w:num>
  <w:num w:numId="35" w16cid:durableId="682366242">
    <w:abstractNumId w:val="7"/>
  </w:num>
  <w:num w:numId="36" w16cid:durableId="273176509">
    <w:abstractNumId w:val="55"/>
  </w:num>
  <w:num w:numId="37" w16cid:durableId="298270366">
    <w:abstractNumId w:val="17"/>
  </w:num>
  <w:num w:numId="38" w16cid:durableId="698747139">
    <w:abstractNumId w:val="51"/>
  </w:num>
  <w:num w:numId="39" w16cid:durableId="1183206236">
    <w:abstractNumId w:val="59"/>
  </w:num>
  <w:num w:numId="40" w16cid:durableId="343633199">
    <w:abstractNumId w:val="54"/>
  </w:num>
  <w:num w:numId="41" w16cid:durableId="1582332678">
    <w:abstractNumId w:val="35"/>
  </w:num>
  <w:num w:numId="42" w16cid:durableId="386420548">
    <w:abstractNumId w:val="13"/>
  </w:num>
  <w:num w:numId="43" w16cid:durableId="58789208">
    <w:abstractNumId w:val="18"/>
  </w:num>
  <w:num w:numId="44" w16cid:durableId="1678999340">
    <w:abstractNumId w:val="27"/>
  </w:num>
  <w:num w:numId="45" w16cid:durableId="1581254950">
    <w:abstractNumId w:val="2"/>
  </w:num>
  <w:num w:numId="46" w16cid:durableId="534541090">
    <w:abstractNumId w:val="29"/>
  </w:num>
  <w:num w:numId="47" w16cid:durableId="1602641153">
    <w:abstractNumId w:val="25"/>
  </w:num>
  <w:num w:numId="48" w16cid:durableId="767965666">
    <w:abstractNumId w:val="39"/>
  </w:num>
  <w:num w:numId="49" w16cid:durableId="1523587454">
    <w:abstractNumId w:val="45"/>
  </w:num>
  <w:num w:numId="50" w16cid:durableId="212271628">
    <w:abstractNumId w:val="68"/>
  </w:num>
  <w:num w:numId="51" w16cid:durableId="613445744">
    <w:abstractNumId w:val="1"/>
  </w:num>
  <w:num w:numId="52" w16cid:durableId="1784418887">
    <w:abstractNumId w:val="5"/>
  </w:num>
  <w:num w:numId="53" w16cid:durableId="1636183736">
    <w:abstractNumId w:val="8"/>
  </w:num>
  <w:num w:numId="54" w16cid:durableId="1108891614">
    <w:abstractNumId w:val="58"/>
  </w:num>
  <w:num w:numId="55" w16cid:durableId="1688100867">
    <w:abstractNumId w:val="42"/>
  </w:num>
  <w:num w:numId="56" w16cid:durableId="755515293">
    <w:abstractNumId w:val="63"/>
  </w:num>
  <w:num w:numId="57" w16cid:durableId="77022214">
    <w:abstractNumId w:val="30"/>
  </w:num>
  <w:num w:numId="58" w16cid:durableId="1199126894">
    <w:abstractNumId w:val="15"/>
  </w:num>
  <w:num w:numId="59" w16cid:durableId="1846047279">
    <w:abstractNumId w:val="38"/>
  </w:num>
  <w:num w:numId="60" w16cid:durableId="261911902">
    <w:abstractNumId w:val="14"/>
  </w:num>
  <w:num w:numId="61" w16cid:durableId="1847090641">
    <w:abstractNumId w:val="31"/>
  </w:num>
  <w:num w:numId="62" w16cid:durableId="1834295588">
    <w:abstractNumId w:val="43"/>
  </w:num>
  <w:num w:numId="63" w16cid:durableId="279578731">
    <w:abstractNumId w:val="34"/>
  </w:num>
  <w:num w:numId="64" w16cid:durableId="527525616">
    <w:abstractNumId w:val="24"/>
  </w:num>
  <w:num w:numId="65" w16cid:durableId="414323503">
    <w:abstractNumId w:val="6"/>
  </w:num>
  <w:num w:numId="66" w16cid:durableId="916666666">
    <w:abstractNumId w:val="41"/>
  </w:num>
  <w:num w:numId="67" w16cid:durableId="798691761">
    <w:abstractNumId w:val="47"/>
  </w:num>
  <w:num w:numId="68" w16cid:durableId="1207789287">
    <w:abstractNumId w:val="65"/>
  </w:num>
  <w:num w:numId="69" w16cid:durableId="377247641">
    <w:abstractNumId w:val="4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D5"/>
    <w:rsid w:val="00000B74"/>
    <w:rsid w:val="00001EF9"/>
    <w:rsid w:val="0000284B"/>
    <w:rsid w:val="00002945"/>
    <w:rsid w:val="0000352D"/>
    <w:rsid w:val="00004619"/>
    <w:rsid w:val="000047E1"/>
    <w:rsid w:val="000051A7"/>
    <w:rsid w:val="00006091"/>
    <w:rsid w:val="000133F8"/>
    <w:rsid w:val="00015149"/>
    <w:rsid w:val="000163C4"/>
    <w:rsid w:val="0002016A"/>
    <w:rsid w:val="00020DD3"/>
    <w:rsid w:val="00020EDE"/>
    <w:rsid w:val="00022E7E"/>
    <w:rsid w:val="00022ECB"/>
    <w:rsid w:val="00026795"/>
    <w:rsid w:val="0003224E"/>
    <w:rsid w:val="000331A0"/>
    <w:rsid w:val="00035D42"/>
    <w:rsid w:val="000439A7"/>
    <w:rsid w:val="00046862"/>
    <w:rsid w:val="000516E3"/>
    <w:rsid w:val="0005436E"/>
    <w:rsid w:val="00056DD3"/>
    <w:rsid w:val="00057963"/>
    <w:rsid w:val="00062642"/>
    <w:rsid w:val="00064479"/>
    <w:rsid w:val="00070FDC"/>
    <w:rsid w:val="00071A58"/>
    <w:rsid w:val="0007342A"/>
    <w:rsid w:val="000746D7"/>
    <w:rsid w:val="00074D1A"/>
    <w:rsid w:val="00082ACE"/>
    <w:rsid w:val="00082CDF"/>
    <w:rsid w:val="00084D5C"/>
    <w:rsid w:val="0008570B"/>
    <w:rsid w:val="000871A5"/>
    <w:rsid w:val="000901CC"/>
    <w:rsid w:val="00095480"/>
    <w:rsid w:val="00095B5F"/>
    <w:rsid w:val="000A1FA7"/>
    <w:rsid w:val="000A5DE1"/>
    <w:rsid w:val="000B0CDD"/>
    <w:rsid w:val="000B16C6"/>
    <w:rsid w:val="000B3C9B"/>
    <w:rsid w:val="000B44E2"/>
    <w:rsid w:val="000B48CA"/>
    <w:rsid w:val="000B4990"/>
    <w:rsid w:val="000B4DBB"/>
    <w:rsid w:val="000B4EC0"/>
    <w:rsid w:val="000C15A9"/>
    <w:rsid w:val="000C4795"/>
    <w:rsid w:val="000D18DC"/>
    <w:rsid w:val="000D73D3"/>
    <w:rsid w:val="000E0C0C"/>
    <w:rsid w:val="000E46D6"/>
    <w:rsid w:val="000E54F1"/>
    <w:rsid w:val="000E59DF"/>
    <w:rsid w:val="000E5D2D"/>
    <w:rsid w:val="000E60BF"/>
    <w:rsid w:val="000E75CF"/>
    <w:rsid w:val="000E76FE"/>
    <w:rsid w:val="000E7999"/>
    <w:rsid w:val="000F01E6"/>
    <w:rsid w:val="000F0AE4"/>
    <w:rsid w:val="000F216E"/>
    <w:rsid w:val="000F27D0"/>
    <w:rsid w:val="000F301B"/>
    <w:rsid w:val="00105976"/>
    <w:rsid w:val="00106555"/>
    <w:rsid w:val="00106890"/>
    <w:rsid w:val="001071DC"/>
    <w:rsid w:val="001106D0"/>
    <w:rsid w:val="00113F46"/>
    <w:rsid w:val="00117062"/>
    <w:rsid w:val="00117966"/>
    <w:rsid w:val="001252A2"/>
    <w:rsid w:val="0012657B"/>
    <w:rsid w:val="00126DA6"/>
    <w:rsid w:val="00133A5C"/>
    <w:rsid w:val="00133B7A"/>
    <w:rsid w:val="00136A03"/>
    <w:rsid w:val="0014134C"/>
    <w:rsid w:val="001420C6"/>
    <w:rsid w:val="001440E1"/>
    <w:rsid w:val="00144FA0"/>
    <w:rsid w:val="00145886"/>
    <w:rsid w:val="001458DF"/>
    <w:rsid w:val="00150572"/>
    <w:rsid w:val="001515BF"/>
    <w:rsid w:val="00156960"/>
    <w:rsid w:val="001620C9"/>
    <w:rsid w:val="00163B06"/>
    <w:rsid w:val="00166E9F"/>
    <w:rsid w:val="00170536"/>
    <w:rsid w:val="0017054D"/>
    <w:rsid w:val="00171A07"/>
    <w:rsid w:val="00173BDD"/>
    <w:rsid w:val="00184BF8"/>
    <w:rsid w:val="00191CD6"/>
    <w:rsid w:val="001A021F"/>
    <w:rsid w:val="001A4AB0"/>
    <w:rsid w:val="001A6F40"/>
    <w:rsid w:val="001A71BF"/>
    <w:rsid w:val="001B05E4"/>
    <w:rsid w:val="001B241F"/>
    <w:rsid w:val="001B25A9"/>
    <w:rsid w:val="001B6BC8"/>
    <w:rsid w:val="001C0202"/>
    <w:rsid w:val="001C0433"/>
    <w:rsid w:val="001C19CC"/>
    <w:rsid w:val="001C2678"/>
    <w:rsid w:val="001C3D51"/>
    <w:rsid w:val="001C6B06"/>
    <w:rsid w:val="001D0612"/>
    <w:rsid w:val="001D0915"/>
    <w:rsid w:val="001D14E3"/>
    <w:rsid w:val="001D22ED"/>
    <w:rsid w:val="001D34EA"/>
    <w:rsid w:val="001D78DC"/>
    <w:rsid w:val="001E0C0D"/>
    <w:rsid w:val="001E26F1"/>
    <w:rsid w:val="001E44DB"/>
    <w:rsid w:val="001E7003"/>
    <w:rsid w:val="001E7C07"/>
    <w:rsid w:val="001F13DE"/>
    <w:rsid w:val="001F1476"/>
    <w:rsid w:val="001F240D"/>
    <w:rsid w:val="00200CEF"/>
    <w:rsid w:val="00203189"/>
    <w:rsid w:val="00203A09"/>
    <w:rsid w:val="00204989"/>
    <w:rsid w:val="00207E2E"/>
    <w:rsid w:val="00215D25"/>
    <w:rsid w:val="00216720"/>
    <w:rsid w:val="00225D80"/>
    <w:rsid w:val="00226E3F"/>
    <w:rsid w:val="00230F38"/>
    <w:rsid w:val="00231566"/>
    <w:rsid w:val="00231993"/>
    <w:rsid w:val="00232DDE"/>
    <w:rsid w:val="00233AD6"/>
    <w:rsid w:val="00236476"/>
    <w:rsid w:val="0024007D"/>
    <w:rsid w:val="00242976"/>
    <w:rsid w:val="0024304C"/>
    <w:rsid w:val="00243507"/>
    <w:rsid w:val="0024547C"/>
    <w:rsid w:val="002457E7"/>
    <w:rsid w:val="00246197"/>
    <w:rsid w:val="002473E5"/>
    <w:rsid w:val="00251E7F"/>
    <w:rsid w:val="00254B09"/>
    <w:rsid w:val="00255BA5"/>
    <w:rsid w:val="0025695F"/>
    <w:rsid w:val="00260860"/>
    <w:rsid w:val="002676D3"/>
    <w:rsid w:val="002736D3"/>
    <w:rsid w:val="00273BE2"/>
    <w:rsid w:val="0027443A"/>
    <w:rsid w:val="00275DE4"/>
    <w:rsid w:val="00280E8B"/>
    <w:rsid w:val="002813C8"/>
    <w:rsid w:val="00281ABA"/>
    <w:rsid w:val="002832F3"/>
    <w:rsid w:val="00286801"/>
    <w:rsid w:val="0028700A"/>
    <w:rsid w:val="00287FBB"/>
    <w:rsid w:val="002906DD"/>
    <w:rsid w:val="00292352"/>
    <w:rsid w:val="00292CE9"/>
    <w:rsid w:val="00293E03"/>
    <w:rsid w:val="002940C2"/>
    <w:rsid w:val="002961CB"/>
    <w:rsid w:val="0029682F"/>
    <w:rsid w:val="00296940"/>
    <w:rsid w:val="002971AB"/>
    <w:rsid w:val="002975D0"/>
    <w:rsid w:val="002A126B"/>
    <w:rsid w:val="002A3669"/>
    <w:rsid w:val="002A4557"/>
    <w:rsid w:val="002A7AEE"/>
    <w:rsid w:val="002B0464"/>
    <w:rsid w:val="002B378E"/>
    <w:rsid w:val="002B4DB9"/>
    <w:rsid w:val="002C02DE"/>
    <w:rsid w:val="002C043C"/>
    <w:rsid w:val="002C13D9"/>
    <w:rsid w:val="002C2D3E"/>
    <w:rsid w:val="002C6281"/>
    <w:rsid w:val="002C7C88"/>
    <w:rsid w:val="002D076F"/>
    <w:rsid w:val="002D1CAA"/>
    <w:rsid w:val="002D29DF"/>
    <w:rsid w:val="002D3EB9"/>
    <w:rsid w:val="002D4AAC"/>
    <w:rsid w:val="002D4DBD"/>
    <w:rsid w:val="002E0282"/>
    <w:rsid w:val="002E1292"/>
    <w:rsid w:val="002E2890"/>
    <w:rsid w:val="002E52DA"/>
    <w:rsid w:val="002E6FA8"/>
    <w:rsid w:val="002F0C98"/>
    <w:rsid w:val="002F13DA"/>
    <w:rsid w:val="002F478F"/>
    <w:rsid w:val="002F678C"/>
    <w:rsid w:val="00303B95"/>
    <w:rsid w:val="003064F4"/>
    <w:rsid w:val="00306F3B"/>
    <w:rsid w:val="003072DE"/>
    <w:rsid w:val="00314765"/>
    <w:rsid w:val="00315C66"/>
    <w:rsid w:val="003212AF"/>
    <w:rsid w:val="00323377"/>
    <w:rsid w:val="00324860"/>
    <w:rsid w:val="00326D16"/>
    <w:rsid w:val="00327E8D"/>
    <w:rsid w:val="00332503"/>
    <w:rsid w:val="00332918"/>
    <w:rsid w:val="00332BE3"/>
    <w:rsid w:val="00341053"/>
    <w:rsid w:val="003433CA"/>
    <w:rsid w:val="00345200"/>
    <w:rsid w:val="00350202"/>
    <w:rsid w:val="0035071F"/>
    <w:rsid w:val="00350DDE"/>
    <w:rsid w:val="00352CC5"/>
    <w:rsid w:val="003534F1"/>
    <w:rsid w:val="003534F7"/>
    <w:rsid w:val="00355198"/>
    <w:rsid w:val="003609FD"/>
    <w:rsid w:val="00362533"/>
    <w:rsid w:val="00364768"/>
    <w:rsid w:val="00364C21"/>
    <w:rsid w:val="003711CB"/>
    <w:rsid w:val="00371887"/>
    <w:rsid w:val="00376EBA"/>
    <w:rsid w:val="00383CE1"/>
    <w:rsid w:val="00386B3C"/>
    <w:rsid w:val="00387EA7"/>
    <w:rsid w:val="00390382"/>
    <w:rsid w:val="00390872"/>
    <w:rsid w:val="00390CE4"/>
    <w:rsid w:val="003910EC"/>
    <w:rsid w:val="003948F1"/>
    <w:rsid w:val="00395301"/>
    <w:rsid w:val="003A08FA"/>
    <w:rsid w:val="003A1B60"/>
    <w:rsid w:val="003A38BC"/>
    <w:rsid w:val="003A4226"/>
    <w:rsid w:val="003A6DBC"/>
    <w:rsid w:val="003A73EB"/>
    <w:rsid w:val="003B5E42"/>
    <w:rsid w:val="003C1B88"/>
    <w:rsid w:val="003C2DD4"/>
    <w:rsid w:val="003C3C46"/>
    <w:rsid w:val="003C592A"/>
    <w:rsid w:val="003E0A79"/>
    <w:rsid w:val="003E3AFA"/>
    <w:rsid w:val="003E3D7D"/>
    <w:rsid w:val="003E650C"/>
    <w:rsid w:val="003E6F88"/>
    <w:rsid w:val="003E703D"/>
    <w:rsid w:val="003E7B13"/>
    <w:rsid w:val="003F29AD"/>
    <w:rsid w:val="003F74D1"/>
    <w:rsid w:val="00404F92"/>
    <w:rsid w:val="004107D8"/>
    <w:rsid w:val="004152BE"/>
    <w:rsid w:val="00416234"/>
    <w:rsid w:val="00416CE4"/>
    <w:rsid w:val="00424DF4"/>
    <w:rsid w:val="004251A7"/>
    <w:rsid w:val="004251D3"/>
    <w:rsid w:val="00426DBA"/>
    <w:rsid w:val="0043250B"/>
    <w:rsid w:val="004342FC"/>
    <w:rsid w:val="00436539"/>
    <w:rsid w:val="00436870"/>
    <w:rsid w:val="00442945"/>
    <w:rsid w:val="0044350C"/>
    <w:rsid w:val="00443954"/>
    <w:rsid w:val="004443D8"/>
    <w:rsid w:val="00450F31"/>
    <w:rsid w:val="00452B4A"/>
    <w:rsid w:val="00452C09"/>
    <w:rsid w:val="004554FC"/>
    <w:rsid w:val="00455B58"/>
    <w:rsid w:val="00457AF5"/>
    <w:rsid w:val="00457F79"/>
    <w:rsid w:val="004605CA"/>
    <w:rsid w:val="00463DFB"/>
    <w:rsid w:val="00464186"/>
    <w:rsid w:val="00466B60"/>
    <w:rsid w:val="00466EF0"/>
    <w:rsid w:val="00471CFA"/>
    <w:rsid w:val="0047284B"/>
    <w:rsid w:val="00475C12"/>
    <w:rsid w:val="00475C8C"/>
    <w:rsid w:val="00477F16"/>
    <w:rsid w:val="00482361"/>
    <w:rsid w:val="00482B01"/>
    <w:rsid w:val="00486246"/>
    <w:rsid w:val="004900BE"/>
    <w:rsid w:val="004A3748"/>
    <w:rsid w:val="004A6690"/>
    <w:rsid w:val="004A7229"/>
    <w:rsid w:val="004A7C9D"/>
    <w:rsid w:val="004B133A"/>
    <w:rsid w:val="004B3F14"/>
    <w:rsid w:val="004C14CE"/>
    <w:rsid w:val="004C1E95"/>
    <w:rsid w:val="004C6431"/>
    <w:rsid w:val="004D3B4B"/>
    <w:rsid w:val="004D5BFE"/>
    <w:rsid w:val="004D770C"/>
    <w:rsid w:val="004E76E7"/>
    <w:rsid w:val="004F3B5A"/>
    <w:rsid w:val="004F6278"/>
    <w:rsid w:val="00500A8E"/>
    <w:rsid w:val="00506285"/>
    <w:rsid w:val="00506C8B"/>
    <w:rsid w:val="00511ACE"/>
    <w:rsid w:val="0051261D"/>
    <w:rsid w:val="00512714"/>
    <w:rsid w:val="00513E41"/>
    <w:rsid w:val="00515FDF"/>
    <w:rsid w:val="005208D0"/>
    <w:rsid w:val="005241DA"/>
    <w:rsid w:val="00526B4B"/>
    <w:rsid w:val="00530019"/>
    <w:rsid w:val="005304D7"/>
    <w:rsid w:val="00530717"/>
    <w:rsid w:val="005327A6"/>
    <w:rsid w:val="005334CE"/>
    <w:rsid w:val="00534204"/>
    <w:rsid w:val="00535A1F"/>
    <w:rsid w:val="00536093"/>
    <w:rsid w:val="005379D1"/>
    <w:rsid w:val="00540EA4"/>
    <w:rsid w:val="005440AD"/>
    <w:rsid w:val="00547664"/>
    <w:rsid w:val="0055019E"/>
    <w:rsid w:val="005528AD"/>
    <w:rsid w:val="005559C0"/>
    <w:rsid w:val="00556BF8"/>
    <w:rsid w:val="00556CD5"/>
    <w:rsid w:val="00556E51"/>
    <w:rsid w:val="0055705C"/>
    <w:rsid w:val="00560BC4"/>
    <w:rsid w:val="005619BA"/>
    <w:rsid w:val="00563595"/>
    <w:rsid w:val="00567424"/>
    <w:rsid w:val="0057270C"/>
    <w:rsid w:val="00572F35"/>
    <w:rsid w:val="005773F3"/>
    <w:rsid w:val="00580D50"/>
    <w:rsid w:val="00583501"/>
    <w:rsid w:val="00586370"/>
    <w:rsid w:val="00590613"/>
    <w:rsid w:val="00590D40"/>
    <w:rsid w:val="0059199F"/>
    <w:rsid w:val="00591FC6"/>
    <w:rsid w:val="0059697B"/>
    <w:rsid w:val="00596BC6"/>
    <w:rsid w:val="00596D5B"/>
    <w:rsid w:val="005A4024"/>
    <w:rsid w:val="005A48E2"/>
    <w:rsid w:val="005A6C7C"/>
    <w:rsid w:val="005A70DA"/>
    <w:rsid w:val="005A73A1"/>
    <w:rsid w:val="005B5ED2"/>
    <w:rsid w:val="005C11FF"/>
    <w:rsid w:val="005C190C"/>
    <w:rsid w:val="005C19F1"/>
    <w:rsid w:val="005C2051"/>
    <w:rsid w:val="005C239B"/>
    <w:rsid w:val="005C2CAB"/>
    <w:rsid w:val="005C4597"/>
    <w:rsid w:val="005C63CF"/>
    <w:rsid w:val="005C6655"/>
    <w:rsid w:val="005D300C"/>
    <w:rsid w:val="005D3497"/>
    <w:rsid w:val="005D75FA"/>
    <w:rsid w:val="005D795D"/>
    <w:rsid w:val="005E30CC"/>
    <w:rsid w:val="005E3594"/>
    <w:rsid w:val="005E4EE8"/>
    <w:rsid w:val="005E5F51"/>
    <w:rsid w:val="005F2422"/>
    <w:rsid w:val="005F39BA"/>
    <w:rsid w:val="00601D52"/>
    <w:rsid w:val="006069F6"/>
    <w:rsid w:val="00607628"/>
    <w:rsid w:val="006154D6"/>
    <w:rsid w:val="0062063F"/>
    <w:rsid w:val="0062070F"/>
    <w:rsid w:val="00621AEE"/>
    <w:rsid w:val="00626777"/>
    <w:rsid w:val="0063011C"/>
    <w:rsid w:val="0063075A"/>
    <w:rsid w:val="006354D0"/>
    <w:rsid w:val="0063575B"/>
    <w:rsid w:val="0063757F"/>
    <w:rsid w:val="006476F8"/>
    <w:rsid w:val="00650ED1"/>
    <w:rsid w:val="006513DC"/>
    <w:rsid w:val="00653B99"/>
    <w:rsid w:val="0065400E"/>
    <w:rsid w:val="00654E4A"/>
    <w:rsid w:val="00657CB6"/>
    <w:rsid w:val="0066199F"/>
    <w:rsid w:val="00661F93"/>
    <w:rsid w:val="0066422A"/>
    <w:rsid w:val="00665610"/>
    <w:rsid w:val="006703A6"/>
    <w:rsid w:val="006728CC"/>
    <w:rsid w:val="00672B07"/>
    <w:rsid w:val="00676962"/>
    <w:rsid w:val="00681750"/>
    <w:rsid w:val="00682EDF"/>
    <w:rsid w:val="006A1057"/>
    <w:rsid w:val="006A10B1"/>
    <w:rsid w:val="006A11D9"/>
    <w:rsid w:val="006A413E"/>
    <w:rsid w:val="006A455C"/>
    <w:rsid w:val="006A5A87"/>
    <w:rsid w:val="006B244C"/>
    <w:rsid w:val="006B4A69"/>
    <w:rsid w:val="006B595B"/>
    <w:rsid w:val="006B7E68"/>
    <w:rsid w:val="006C0996"/>
    <w:rsid w:val="006C12B1"/>
    <w:rsid w:val="006C2A97"/>
    <w:rsid w:val="006C7113"/>
    <w:rsid w:val="006D0097"/>
    <w:rsid w:val="006D09A4"/>
    <w:rsid w:val="006D2269"/>
    <w:rsid w:val="006D5A15"/>
    <w:rsid w:val="006E2A15"/>
    <w:rsid w:val="006E343F"/>
    <w:rsid w:val="006E4A0F"/>
    <w:rsid w:val="006E58A4"/>
    <w:rsid w:val="006E7929"/>
    <w:rsid w:val="006F19BA"/>
    <w:rsid w:val="006F1FA2"/>
    <w:rsid w:val="006F3849"/>
    <w:rsid w:val="006F4ACF"/>
    <w:rsid w:val="00703D40"/>
    <w:rsid w:val="00704842"/>
    <w:rsid w:val="00706011"/>
    <w:rsid w:val="00706A40"/>
    <w:rsid w:val="00710FF0"/>
    <w:rsid w:val="007148C4"/>
    <w:rsid w:val="007149F9"/>
    <w:rsid w:val="00717F05"/>
    <w:rsid w:val="007228D6"/>
    <w:rsid w:val="00730B26"/>
    <w:rsid w:val="00731185"/>
    <w:rsid w:val="00740273"/>
    <w:rsid w:val="00741763"/>
    <w:rsid w:val="00742433"/>
    <w:rsid w:val="00742C11"/>
    <w:rsid w:val="00742DE8"/>
    <w:rsid w:val="00742EC3"/>
    <w:rsid w:val="007451B8"/>
    <w:rsid w:val="00745885"/>
    <w:rsid w:val="007469C0"/>
    <w:rsid w:val="00752406"/>
    <w:rsid w:val="00754872"/>
    <w:rsid w:val="00755E88"/>
    <w:rsid w:val="00756154"/>
    <w:rsid w:val="00756C53"/>
    <w:rsid w:val="00756E7D"/>
    <w:rsid w:val="007574DE"/>
    <w:rsid w:val="00763D69"/>
    <w:rsid w:val="0076511F"/>
    <w:rsid w:val="0077057C"/>
    <w:rsid w:val="007708C5"/>
    <w:rsid w:val="00771D34"/>
    <w:rsid w:val="0077239E"/>
    <w:rsid w:val="00772762"/>
    <w:rsid w:val="00773C62"/>
    <w:rsid w:val="00774EAD"/>
    <w:rsid w:val="007753F7"/>
    <w:rsid w:val="00775C85"/>
    <w:rsid w:val="00776BF8"/>
    <w:rsid w:val="007812E5"/>
    <w:rsid w:val="0078442D"/>
    <w:rsid w:val="00787BE9"/>
    <w:rsid w:val="00790BA3"/>
    <w:rsid w:val="00791B22"/>
    <w:rsid w:val="007964E4"/>
    <w:rsid w:val="00797A0F"/>
    <w:rsid w:val="007A0277"/>
    <w:rsid w:val="007A3751"/>
    <w:rsid w:val="007A7DAA"/>
    <w:rsid w:val="007B221E"/>
    <w:rsid w:val="007B3BAC"/>
    <w:rsid w:val="007B427F"/>
    <w:rsid w:val="007B71AD"/>
    <w:rsid w:val="007C17D7"/>
    <w:rsid w:val="007C7612"/>
    <w:rsid w:val="007C7C13"/>
    <w:rsid w:val="007D0EBA"/>
    <w:rsid w:val="007D0F12"/>
    <w:rsid w:val="007D2887"/>
    <w:rsid w:val="007D5880"/>
    <w:rsid w:val="007D61E2"/>
    <w:rsid w:val="007D655B"/>
    <w:rsid w:val="007D67A3"/>
    <w:rsid w:val="007D6B52"/>
    <w:rsid w:val="007E05A6"/>
    <w:rsid w:val="007E1E00"/>
    <w:rsid w:val="007F02AD"/>
    <w:rsid w:val="007F2D6F"/>
    <w:rsid w:val="007F2E14"/>
    <w:rsid w:val="007F593D"/>
    <w:rsid w:val="00802482"/>
    <w:rsid w:val="00806663"/>
    <w:rsid w:val="008068E1"/>
    <w:rsid w:val="0080754B"/>
    <w:rsid w:val="00807E8D"/>
    <w:rsid w:val="00810F7A"/>
    <w:rsid w:val="00811520"/>
    <w:rsid w:val="008118AC"/>
    <w:rsid w:val="008124E4"/>
    <w:rsid w:val="008141A9"/>
    <w:rsid w:val="00820BFF"/>
    <w:rsid w:val="00822732"/>
    <w:rsid w:val="0082406A"/>
    <w:rsid w:val="008269CC"/>
    <w:rsid w:val="00827FBD"/>
    <w:rsid w:val="0083053E"/>
    <w:rsid w:val="00831630"/>
    <w:rsid w:val="00832213"/>
    <w:rsid w:val="00833F10"/>
    <w:rsid w:val="008359FE"/>
    <w:rsid w:val="00840D99"/>
    <w:rsid w:val="00841B94"/>
    <w:rsid w:val="0084228E"/>
    <w:rsid w:val="008433EC"/>
    <w:rsid w:val="00844989"/>
    <w:rsid w:val="0084565F"/>
    <w:rsid w:val="00846039"/>
    <w:rsid w:val="0084779E"/>
    <w:rsid w:val="0084788D"/>
    <w:rsid w:val="008512F0"/>
    <w:rsid w:val="00851538"/>
    <w:rsid w:val="00851D12"/>
    <w:rsid w:val="008536C8"/>
    <w:rsid w:val="008563C6"/>
    <w:rsid w:val="008613BD"/>
    <w:rsid w:val="00862D22"/>
    <w:rsid w:val="008634C3"/>
    <w:rsid w:val="00863E42"/>
    <w:rsid w:val="0086744F"/>
    <w:rsid w:val="008769A4"/>
    <w:rsid w:val="00876C6D"/>
    <w:rsid w:val="0088028C"/>
    <w:rsid w:val="00883FEF"/>
    <w:rsid w:val="00884394"/>
    <w:rsid w:val="00884A37"/>
    <w:rsid w:val="00886C1F"/>
    <w:rsid w:val="008879B4"/>
    <w:rsid w:val="0089366F"/>
    <w:rsid w:val="0089534F"/>
    <w:rsid w:val="00896033"/>
    <w:rsid w:val="00896CCF"/>
    <w:rsid w:val="008A56D4"/>
    <w:rsid w:val="008A7900"/>
    <w:rsid w:val="008B1B03"/>
    <w:rsid w:val="008B4914"/>
    <w:rsid w:val="008B5522"/>
    <w:rsid w:val="008B7185"/>
    <w:rsid w:val="008B74C5"/>
    <w:rsid w:val="008C17F0"/>
    <w:rsid w:val="008C40AA"/>
    <w:rsid w:val="008C5D60"/>
    <w:rsid w:val="008D0B9C"/>
    <w:rsid w:val="008D158F"/>
    <w:rsid w:val="008D2991"/>
    <w:rsid w:val="008D350C"/>
    <w:rsid w:val="008D469D"/>
    <w:rsid w:val="008D679D"/>
    <w:rsid w:val="008D77B3"/>
    <w:rsid w:val="008D7ACC"/>
    <w:rsid w:val="008E4850"/>
    <w:rsid w:val="008E596B"/>
    <w:rsid w:val="008E6118"/>
    <w:rsid w:val="008E656F"/>
    <w:rsid w:val="008E7526"/>
    <w:rsid w:val="008F1382"/>
    <w:rsid w:val="008F71B6"/>
    <w:rsid w:val="0091179F"/>
    <w:rsid w:val="00911AAA"/>
    <w:rsid w:val="00911F73"/>
    <w:rsid w:val="00913121"/>
    <w:rsid w:val="0091337A"/>
    <w:rsid w:val="009136AC"/>
    <w:rsid w:val="00914C27"/>
    <w:rsid w:val="00920A4C"/>
    <w:rsid w:val="009224C1"/>
    <w:rsid w:val="00924D57"/>
    <w:rsid w:val="00927CC6"/>
    <w:rsid w:val="00927F43"/>
    <w:rsid w:val="009320A0"/>
    <w:rsid w:val="00937725"/>
    <w:rsid w:val="00937D29"/>
    <w:rsid w:val="00937F70"/>
    <w:rsid w:val="009403D0"/>
    <w:rsid w:val="0094193C"/>
    <w:rsid w:val="00944A67"/>
    <w:rsid w:val="00945369"/>
    <w:rsid w:val="00946B3A"/>
    <w:rsid w:val="00952117"/>
    <w:rsid w:val="00960002"/>
    <w:rsid w:val="009662EF"/>
    <w:rsid w:val="00966A8E"/>
    <w:rsid w:val="00966F6A"/>
    <w:rsid w:val="009754CC"/>
    <w:rsid w:val="00982729"/>
    <w:rsid w:val="00985AA8"/>
    <w:rsid w:val="00985D23"/>
    <w:rsid w:val="00994096"/>
    <w:rsid w:val="00995C03"/>
    <w:rsid w:val="009A066A"/>
    <w:rsid w:val="009A1F14"/>
    <w:rsid w:val="009A5E16"/>
    <w:rsid w:val="009B1470"/>
    <w:rsid w:val="009B3C0E"/>
    <w:rsid w:val="009B467F"/>
    <w:rsid w:val="009B52F4"/>
    <w:rsid w:val="009B5E6C"/>
    <w:rsid w:val="009C2D57"/>
    <w:rsid w:val="009C3AE0"/>
    <w:rsid w:val="009D04BD"/>
    <w:rsid w:val="009D0B56"/>
    <w:rsid w:val="009D42B4"/>
    <w:rsid w:val="009D5203"/>
    <w:rsid w:val="009E0B86"/>
    <w:rsid w:val="009E3179"/>
    <w:rsid w:val="009E34C3"/>
    <w:rsid w:val="009E44C0"/>
    <w:rsid w:val="009E6C02"/>
    <w:rsid w:val="009E7260"/>
    <w:rsid w:val="009F1E9E"/>
    <w:rsid w:val="009F5445"/>
    <w:rsid w:val="009F56F2"/>
    <w:rsid w:val="009F5704"/>
    <w:rsid w:val="009F5CA1"/>
    <w:rsid w:val="009F69F3"/>
    <w:rsid w:val="009F6C7D"/>
    <w:rsid w:val="009F6FBB"/>
    <w:rsid w:val="00A0740E"/>
    <w:rsid w:val="00A076EB"/>
    <w:rsid w:val="00A10CEB"/>
    <w:rsid w:val="00A130C9"/>
    <w:rsid w:val="00A136A1"/>
    <w:rsid w:val="00A13847"/>
    <w:rsid w:val="00A14F18"/>
    <w:rsid w:val="00A14FD9"/>
    <w:rsid w:val="00A22106"/>
    <w:rsid w:val="00A31037"/>
    <w:rsid w:val="00A35A0E"/>
    <w:rsid w:val="00A35CB7"/>
    <w:rsid w:val="00A37667"/>
    <w:rsid w:val="00A37C2F"/>
    <w:rsid w:val="00A37EF1"/>
    <w:rsid w:val="00A40C44"/>
    <w:rsid w:val="00A44A7F"/>
    <w:rsid w:val="00A44D58"/>
    <w:rsid w:val="00A46BE7"/>
    <w:rsid w:val="00A50B4A"/>
    <w:rsid w:val="00A5524D"/>
    <w:rsid w:val="00A57668"/>
    <w:rsid w:val="00A57A64"/>
    <w:rsid w:val="00A61277"/>
    <w:rsid w:val="00A6168E"/>
    <w:rsid w:val="00A62A8B"/>
    <w:rsid w:val="00A62AB0"/>
    <w:rsid w:val="00A6322D"/>
    <w:rsid w:val="00A73B7D"/>
    <w:rsid w:val="00A742ED"/>
    <w:rsid w:val="00A74498"/>
    <w:rsid w:val="00A756E0"/>
    <w:rsid w:val="00A76EB0"/>
    <w:rsid w:val="00A7704C"/>
    <w:rsid w:val="00A81A79"/>
    <w:rsid w:val="00A822CF"/>
    <w:rsid w:val="00A82593"/>
    <w:rsid w:val="00A82DA4"/>
    <w:rsid w:val="00A84CD9"/>
    <w:rsid w:val="00A866BE"/>
    <w:rsid w:val="00A903CA"/>
    <w:rsid w:val="00AA2BE3"/>
    <w:rsid w:val="00AA45C8"/>
    <w:rsid w:val="00AA5A2E"/>
    <w:rsid w:val="00AA5AAC"/>
    <w:rsid w:val="00AA759F"/>
    <w:rsid w:val="00AB2AA4"/>
    <w:rsid w:val="00AB4BB8"/>
    <w:rsid w:val="00AB76F7"/>
    <w:rsid w:val="00AB7E11"/>
    <w:rsid w:val="00AC0D4D"/>
    <w:rsid w:val="00AC0F00"/>
    <w:rsid w:val="00AC17EA"/>
    <w:rsid w:val="00AC47C3"/>
    <w:rsid w:val="00AC65D5"/>
    <w:rsid w:val="00AC7AAC"/>
    <w:rsid w:val="00AD146E"/>
    <w:rsid w:val="00AE1BA4"/>
    <w:rsid w:val="00AE25AF"/>
    <w:rsid w:val="00AF065B"/>
    <w:rsid w:val="00AF0B9D"/>
    <w:rsid w:val="00B0003E"/>
    <w:rsid w:val="00B043EE"/>
    <w:rsid w:val="00B06DE0"/>
    <w:rsid w:val="00B077DC"/>
    <w:rsid w:val="00B10E6D"/>
    <w:rsid w:val="00B1549C"/>
    <w:rsid w:val="00B15A22"/>
    <w:rsid w:val="00B20236"/>
    <w:rsid w:val="00B23482"/>
    <w:rsid w:val="00B24C2F"/>
    <w:rsid w:val="00B27C42"/>
    <w:rsid w:val="00B27FE1"/>
    <w:rsid w:val="00B33C69"/>
    <w:rsid w:val="00B33D70"/>
    <w:rsid w:val="00B3561D"/>
    <w:rsid w:val="00B42416"/>
    <w:rsid w:val="00B43107"/>
    <w:rsid w:val="00B43E7A"/>
    <w:rsid w:val="00B508FD"/>
    <w:rsid w:val="00B53A84"/>
    <w:rsid w:val="00B542F9"/>
    <w:rsid w:val="00B611A0"/>
    <w:rsid w:val="00B618B1"/>
    <w:rsid w:val="00B70951"/>
    <w:rsid w:val="00B7095F"/>
    <w:rsid w:val="00B70D2B"/>
    <w:rsid w:val="00B71486"/>
    <w:rsid w:val="00B7277E"/>
    <w:rsid w:val="00B7332A"/>
    <w:rsid w:val="00B73DE4"/>
    <w:rsid w:val="00B74C63"/>
    <w:rsid w:val="00B7513F"/>
    <w:rsid w:val="00B76439"/>
    <w:rsid w:val="00B76BFC"/>
    <w:rsid w:val="00B7796C"/>
    <w:rsid w:val="00B82705"/>
    <w:rsid w:val="00B834C4"/>
    <w:rsid w:val="00B847A5"/>
    <w:rsid w:val="00B90044"/>
    <w:rsid w:val="00B92321"/>
    <w:rsid w:val="00B945C6"/>
    <w:rsid w:val="00B96D93"/>
    <w:rsid w:val="00B975F4"/>
    <w:rsid w:val="00BA2D9D"/>
    <w:rsid w:val="00BB2558"/>
    <w:rsid w:val="00BB4B9A"/>
    <w:rsid w:val="00BB4CAD"/>
    <w:rsid w:val="00BB50D7"/>
    <w:rsid w:val="00BB6627"/>
    <w:rsid w:val="00BB6E15"/>
    <w:rsid w:val="00BC60A2"/>
    <w:rsid w:val="00BC6574"/>
    <w:rsid w:val="00BC6726"/>
    <w:rsid w:val="00BC69AE"/>
    <w:rsid w:val="00BC6E60"/>
    <w:rsid w:val="00BD086E"/>
    <w:rsid w:val="00BD1B07"/>
    <w:rsid w:val="00BD489D"/>
    <w:rsid w:val="00BD7CCC"/>
    <w:rsid w:val="00BD7D81"/>
    <w:rsid w:val="00BE14B0"/>
    <w:rsid w:val="00BE46F2"/>
    <w:rsid w:val="00BE5305"/>
    <w:rsid w:val="00BE7473"/>
    <w:rsid w:val="00BF34D5"/>
    <w:rsid w:val="00BF4165"/>
    <w:rsid w:val="00BF66B1"/>
    <w:rsid w:val="00BF6DF3"/>
    <w:rsid w:val="00BF739A"/>
    <w:rsid w:val="00C005E2"/>
    <w:rsid w:val="00C02212"/>
    <w:rsid w:val="00C02BA2"/>
    <w:rsid w:val="00C0409B"/>
    <w:rsid w:val="00C04C34"/>
    <w:rsid w:val="00C06EF6"/>
    <w:rsid w:val="00C07D69"/>
    <w:rsid w:val="00C10C82"/>
    <w:rsid w:val="00C1243B"/>
    <w:rsid w:val="00C178FA"/>
    <w:rsid w:val="00C2027B"/>
    <w:rsid w:val="00C22279"/>
    <w:rsid w:val="00C264D1"/>
    <w:rsid w:val="00C32004"/>
    <w:rsid w:val="00C329AC"/>
    <w:rsid w:val="00C32B90"/>
    <w:rsid w:val="00C348C4"/>
    <w:rsid w:val="00C35BE5"/>
    <w:rsid w:val="00C372A7"/>
    <w:rsid w:val="00C411C9"/>
    <w:rsid w:val="00C4251E"/>
    <w:rsid w:val="00C4478F"/>
    <w:rsid w:val="00C45438"/>
    <w:rsid w:val="00C476A5"/>
    <w:rsid w:val="00C5210A"/>
    <w:rsid w:val="00C52DE9"/>
    <w:rsid w:val="00C53B43"/>
    <w:rsid w:val="00C56CB5"/>
    <w:rsid w:val="00C605A5"/>
    <w:rsid w:val="00C62E3D"/>
    <w:rsid w:val="00C63176"/>
    <w:rsid w:val="00C63C70"/>
    <w:rsid w:val="00C6634A"/>
    <w:rsid w:val="00C6686F"/>
    <w:rsid w:val="00C66FEB"/>
    <w:rsid w:val="00C72F67"/>
    <w:rsid w:val="00C72F95"/>
    <w:rsid w:val="00C771B7"/>
    <w:rsid w:val="00C8368A"/>
    <w:rsid w:val="00C86D7B"/>
    <w:rsid w:val="00C86F90"/>
    <w:rsid w:val="00C90EB1"/>
    <w:rsid w:val="00C91D3B"/>
    <w:rsid w:val="00C93D97"/>
    <w:rsid w:val="00C96AC7"/>
    <w:rsid w:val="00CA0ACD"/>
    <w:rsid w:val="00CA4005"/>
    <w:rsid w:val="00CA4CF9"/>
    <w:rsid w:val="00CA5B97"/>
    <w:rsid w:val="00CB09C8"/>
    <w:rsid w:val="00CB14F3"/>
    <w:rsid w:val="00CB3665"/>
    <w:rsid w:val="00CB45AF"/>
    <w:rsid w:val="00CC0152"/>
    <w:rsid w:val="00CD59C0"/>
    <w:rsid w:val="00CD6A88"/>
    <w:rsid w:val="00CD6D99"/>
    <w:rsid w:val="00CE5FDB"/>
    <w:rsid w:val="00CE62FA"/>
    <w:rsid w:val="00CF0943"/>
    <w:rsid w:val="00CF10C8"/>
    <w:rsid w:val="00CF3F81"/>
    <w:rsid w:val="00CF48EE"/>
    <w:rsid w:val="00CF5D73"/>
    <w:rsid w:val="00CF5DFB"/>
    <w:rsid w:val="00D00EFB"/>
    <w:rsid w:val="00D01511"/>
    <w:rsid w:val="00D0263E"/>
    <w:rsid w:val="00D026E3"/>
    <w:rsid w:val="00D03E2A"/>
    <w:rsid w:val="00D0407E"/>
    <w:rsid w:val="00D15882"/>
    <w:rsid w:val="00D15A9A"/>
    <w:rsid w:val="00D164E8"/>
    <w:rsid w:val="00D1715E"/>
    <w:rsid w:val="00D17E82"/>
    <w:rsid w:val="00D2241E"/>
    <w:rsid w:val="00D254C1"/>
    <w:rsid w:val="00D309E4"/>
    <w:rsid w:val="00D30C96"/>
    <w:rsid w:val="00D3159F"/>
    <w:rsid w:val="00D40093"/>
    <w:rsid w:val="00D4182B"/>
    <w:rsid w:val="00D45A14"/>
    <w:rsid w:val="00D45F6A"/>
    <w:rsid w:val="00D54FD1"/>
    <w:rsid w:val="00D60894"/>
    <w:rsid w:val="00D620F9"/>
    <w:rsid w:val="00D63DD2"/>
    <w:rsid w:val="00D65485"/>
    <w:rsid w:val="00D666F0"/>
    <w:rsid w:val="00D6773C"/>
    <w:rsid w:val="00D707C3"/>
    <w:rsid w:val="00D769D7"/>
    <w:rsid w:val="00D76C87"/>
    <w:rsid w:val="00D7731D"/>
    <w:rsid w:val="00D85938"/>
    <w:rsid w:val="00D85CEA"/>
    <w:rsid w:val="00D85D06"/>
    <w:rsid w:val="00D873B9"/>
    <w:rsid w:val="00D90D01"/>
    <w:rsid w:val="00D91307"/>
    <w:rsid w:val="00D966CA"/>
    <w:rsid w:val="00D97308"/>
    <w:rsid w:val="00DA6451"/>
    <w:rsid w:val="00DB0140"/>
    <w:rsid w:val="00DB1463"/>
    <w:rsid w:val="00DB1D5E"/>
    <w:rsid w:val="00DB5DF9"/>
    <w:rsid w:val="00DB68EE"/>
    <w:rsid w:val="00DC011C"/>
    <w:rsid w:val="00DC06F8"/>
    <w:rsid w:val="00DC0C86"/>
    <w:rsid w:val="00DC0D84"/>
    <w:rsid w:val="00DC44AA"/>
    <w:rsid w:val="00DC4B24"/>
    <w:rsid w:val="00DC727A"/>
    <w:rsid w:val="00DC7A6E"/>
    <w:rsid w:val="00DD156C"/>
    <w:rsid w:val="00DD17BD"/>
    <w:rsid w:val="00DD3A7C"/>
    <w:rsid w:val="00DD4456"/>
    <w:rsid w:val="00DD5B06"/>
    <w:rsid w:val="00DE3F59"/>
    <w:rsid w:val="00DE43CD"/>
    <w:rsid w:val="00DF1602"/>
    <w:rsid w:val="00DF2248"/>
    <w:rsid w:val="00DF5D61"/>
    <w:rsid w:val="00DF7EFE"/>
    <w:rsid w:val="00DF7F5E"/>
    <w:rsid w:val="00E02968"/>
    <w:rsid w:val="00E02BE7"/>
    <w:rsid w:val="00E06F53"/>
    <w:rsid w:val="00E103E7"/>
    <w:rsid w:val="00E10D61"/>
    <w:rsid w:val="00E14008"/>
    <w:rsid w:val="00E1526C"/>
    <w:rsid w:val="00E207E2"/>
    <w:rsid w:val="00E27007"/>
    <w:rsid w:val="00E33715"/>
    <w:rsid w:val="00E35A06"/>
    <w:rsid w:val="00E3650D"/>
    <w:rsid w:val="00E36622"/>
    <w:rsid w:val="00E37593"/>
    <w:rsid w:val="00E375D1"/>
    <w:rsid w:val="00E41643"/>
    <w:rsid w:val="00E445A4"/>
    <w:rsid w:val="00E46E39"/>
    <w:rsid w:val="00E47A12"/>
    <w:rsid w:val="00E47D3E"/>
    <w:rsid w:val="00E5362D"/>
    <w:rsid w:val="00E54A74"/>
    <w:rsid w:val="00E56583"/>
    <w:rsid w:val="00E61187"/>
    <w:rsid w:val="00E6783E"/>
    <w:rsid w:val="00E74914"/>
    <w:rsid w:val="00E7554B"/>
    <w:rsid w:val="00E766E0"/>
    <w:rsid w:val="00E81910"/>
    <w:rsid w:val="00E827EF"/>
    <w:rsid w:val="00E842CF"/>
    <w:rsid w:val="00E84778"/>
    <w:rsid w:val="00E859C0"/>
    <w:rsid w:val="00E874E5"/>
    <w:rsid w:val="00E9437A"/>
    <w:rsid w:val="00E944C9"/>
    <w:rsid w:val="00E94F20"/>
    <w:rsid w:val="00EA1C49"/>
    <w:rsid w:val="00EA2529"/>
    <w:rsid w:val="00EA270E"/>
    <w:rsid w:val="00EA53A9"/>
    <w:rsid w:val="00EA557B"/>
    <w:rsid w:val="00EA6EFF"/>
    <w:rsid w:val="00EB02D5"/>
    <w:rsid w:val="00EB2B0D"/>
    <w:rsid w:val="00EB4DCC"/>
    <w:rsid w:val="00EC268D"/>
    <w:rsid w:val="00EC52C8"/>
    <w:rsid w:val="00ED0E59"/>
    <w:rsid w:val="00ED612A"/>
    <w:rsid w:val="00ED7341"/>
    <w:rsid w:val="00ED7F4D"/>
    <w:rsid w:val="00EE19C8"/>
    <w:rsid w:val="00EE1CC8"/>
    <w:rsid w:val="00EE31A6"/>
    <w:rsid w:val="00EE353E"/>
    <w:rsid w:val="00EE503D"/>
    <w:rsid w:val="00EE5B73"/>
    <w:rsid w:val="00EE6025"/>
    <w:rsid w:val="00EE645A"/>
    <w:rsid w:val="00EF330A"/>
    <w:rsid w:val="00EF3FDA"/>
    <w:rsid w:val="00EF42F8"/>
    <w:rsid w:val="00EF7224"/>
    <w:rsid w:val="00F00376"/>
    <w:rsid w:val="00F010C0"/>
    <w:rsid w:val="00F01352"/>
    <w:rsid w:val="00F01688"/>
    <w:rsid w:val="00F04BF3"/>
    <w:rsid w:val="00F04C9A"/>
    <w:rsid w:val="00F06A48"/>
    <w:rsid w:val="00F1194F"/>
    <w:rsid w:val="00F11D81"/>
    <w:rsid w:val="00F1508C"/>
    <w:rsid w:val="00F151B1"/>
    <w:rsid w:val="00F15200"/>
    <w:rsid w:val="00F163DB"/>
    <w:rsid w:val="00F17CCA"/>
    <w:rsid w:val="00F2016C"/>
    <w:rsid w:val="00F2109A"/>
    <w:rsid w:val="00F21250"/>
    <w:rsid w:val="00F22AD9"/>
    <w:rsid w:val="00F22CD3"/>
    <w:rsid w:val="00F23435"/>
    <w:rsid w:val="00F25194"/>
    <w:rsid w:val="00F26544"/>
    <w:rsid w:val="00F2655A"/>
    <w:rsid w:val="00F312A2"/>
    <w:rsid w:val="00F321C2"/>
    <w:rsid w:val="00F323A8"/>
    <w:rsid w:val="00F32664"/>
    <w:rsid w:val="00F34889"/>
    <w:rsid w:val="00F37451"/>
    <w:rsid w:val="00F45766"/>
    <w:rsid w:val="00F4651A"/>
    <w:rsid w:val="00F47F10"/>
    <w:rsid w:val="00F5042C"/>
    <w:rsid w:val="00F55515"/>
    <w:rsid w:val="00F55A54"/>
    <w:rsid w:val="00F57828"/>
    <w:rsid w:val="00F628D3"/>
    <w:rsid w:val="00F62EAF"/>
    <w:rsid w:val="00F71578"/>
    <w:rsid w:val="00F71772"/>
    <w:rsid w:val="00F71E6C"/>
    <w:rsid w:val="00F740CE"/>
    <w:rsid w:val="00F74521"/>
    <w:rsid w:val="00F854FB"/>
    <w:rsid w:val="00F857EF"/>
    <w:rsid w:val="00F95124"/>
    <w:rsid w:val="00F967A0"/>
    <w:rsid w:val="00F97D7D"/>
    <w:rsid w:val="00FA263D"/>
    <w:rsid w:val="00FA492F"/>
    <w:rsid w:val="00FA61AE"/>
    <w:rsid w:val="00FA71CC"/>
    <w:rsid w:val="00FB1139"/>
    <w:rsid w:val="00FB31AA"/>
    <w:rsid w:val="00FB4816"/>
    <w:rsid w:val="00FB7F93"/>
    <w:rsid w:val="00FC08FC"/>
    <w:rsid w:val="00FC1598"/>
    <w:rsid w:val="00FC1E2E"/>
    <w:rsid w:val="00FC6E26"/>
    <w:rsid w:val="00FC6E52"/>
    <w:rsid w:val="00FD672B"/>
    <w:rsid w:val="00FE3A72"/>
    <w:rsid w:val="00FE41BC"/>
    <w:rsid w:val="00FE52F2"/>
    <w:rsid w:val="00FE613C"/>
    <w:rsid w:val="00FF113B"/>
    <w:rsid w:val="00FF3087"/>
    <w:rsid w:val="00FF3C95"/>
    <w:rsid w:val="00FF5191"/>
    <w:rsid w:val="00FF7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E597"/>
  <w15:chartTrackingRefBased/>
  <w15:docId w15:val="{35EA80EE-5FFE-442F-AB04-7890C057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0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0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2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2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2D5"/>
    <w:rPr>
      <w:rFonts w:eastAsiaTheme="majorEastAsia" w:cstheme="majorBidi"/>
      <w:color w:val="272727" w:themeColor="text1" w:themeTint="D8"/>
    </w:rPr>
  </w:style>
  <w:style w:type="paragraph" w:styleId="Title">
    <w:name w:val="Title"/>
    <w:basedOn w:val="Normal"/>
    <w:next w:val="Normal"/>
    <w:link w:val="TitleChar"/>
    <w:uiPriority w:val="10"/>
    <w:qFormat/>
    <w:rsid w:val="00EB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2D5"/>
    <w:pPr>
      <w:spacing w:before="160"/>
      <w:jc w:val="center"/>
    </w:pPr>
    <w:rPr>
      <w:i/>
      <w:iCs/>
      <w:color w:val="404040" w:themeColor="text1" w:themeTint="BF"/>
    </w:rPr>
  </w:style>
  <w:style w:type="character" w:customStyle="1" w:styleId="QuoteChar">
    <w:name w:val="Quote Char"/>
    <w:basedOn w:val="DefaultParagraphFont"/>
    <w:link w:val="Quote"/>
    <w:uiPriority w:val="29"/>
    <w:rsid w:val="00EB02D5"/>
    <w:rPr>
      <w:i/>
      <w:iCs/>
      <w:color w:val="404040" w:themeColor="text1" w:themeTint="BF"/>
    </w:rPr>
  </w:style>
  <w:style w:type="paragraph" w:styleId="ListParagraph">
    <w:name w:val="List Paragraph"/>
    <w:basedOn w:val="Normal"/>
    <w:uiPriority w:val="34"/>
    <w:qFormat/>
    <w:rsid w:val="00EB02D5"/>
    <w:pPr>
      <w:ind w:left="720"/>
      <w:contextualSpacing/>
    </w:pPr>
  </w:style>
  <w:style w:type="character" w:styleId="IntenseEmphasis">
    <w:name w:val="Intense Emphasis"/>
    <w:basedOn w:val="DefaultParagraphFont"/>
    <w:uiPriority w:val="21"/>
    <w:qFormat/>
    <w:rsid w:val="00EB02D5"/>
    <w:rPr>
      <w:i/>
      <w:iCs/>
      <w:color w:val="2F5496" w:themeColor="accent1" w:themeShade="BF"/>
    </w:rPr>
  </w:style>
  <w:style w:type="paragraph" w:styleId="IntenseQuote">
    <w:name w:val="Intense Quote"/>
    <w:basedOn w:val="Normal"/>
    <w:next w:val="Normal"/>
    <w:link w:val="IntenseQuoteChar"/>
    <w:uiPriority w:val="30"/>
    <w:qFormat/>
    <w:rsid w:val="00EB0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2D5"/>
    <w:rPr>
      <w:i/>
      <w:iCs/>
      <w:color w:val="2F5496" w:themeColor="accent1" w:themeShade="BF"/>
    </w:rPr>
  </w:style>
  <w:style w:type="character" w:styleId="IntenseReference">
    <w:name w:val="Intense Reference"/>
    <w:basedOn w:val="DefaultParagraphFont"/>
    <w:uiPriority w:val="32"/>
    <w:qFormat/>
    <w:rsid w:val="00EB02D5"/>
    <w:rPr>
      <w:b/>
      <w:bCs/>
      <w:smallCaps/>
      <w:color w:val="2F5496" w:themeColor="accent1" w:themeShade="BF"/>
      <w:spacing w:val="5"/>
    </w:rPr>
  </w:style>
  <w:style w:type="paragraph" w:styleId="NormalWeb">
    <w:name w:val="Normal (Web)"/>
    <w:basedOn w:val="Normal"/>
    <w:uiPriority w:val="99"/>
    <w:semiHidden/>
    <w:unhideWhenUsed/>
    <w:rsid w:val="00F71772"/>
    <w:rPr>
      <w:rFonts w:ascii="Times New Roman" w:hAnsi="Times New Roman" w:cs="Times New Roman"/>
    </w:rPr>
  </w:style>
  <w:style w:type="paragraph" w:styleId="Header">
    <w:name w:val="header"/>
    <w:basedOn w:val="Normal"/>
    <w:link w:val="HeaderChar"/>
    <w:uiPriority w:val="99"/>
    <w:unhideWhenUsed/>
    <w:rsid w:val="005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370"/>
  </w:style>
  <w:style w:type="paragraph" w:styleId="Footer">
    <w:name w:val="footer"/>
    <w:basedOn w:val="Normal"/>
    <w:link w:val="FooterChar"/>
    <w:uiPriority w:val="99"/>
    <w:unhideWhenUsed/>
    <w:rsid w:val="005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370"/>
  </w:style>
  <w:style w:type="paragraph" w:styleId="TOCHeading">
    <w:name w:val="TOC Heading"/>
    <w:basedOn w:val="Heading1"/>
    <w:next w:val="Normal"/>
    <w:uiPriority w:val="39"/>
    <w:unhideWhenUsed/>
    <w:qFormat/>
    <w:rsid w:val="00B7643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51538"/>
    <w:pPr>
      <w:spacing w:after="100"/>
    </w:pPr>
  </w:style>
  <w:style w:type="character" w:styleId="Hyperlink">
    <w:name w:val="Hyperlink"/>
    <w:basedOn w:val="DefaultParagraphFont"/>
    <w:uiPriority w:val="99"/>
    <w:unhideWhenUsed/>
    <w:rsid w:val="00851538"/>
    <w:rPr>
      <w:color w:val="0563C1" w:themeColor="hyperlink"/>
      <w:u w:val="single"/>
    </w:rPr>
  </w:style>
  <w:style w:type="character" w:styleId="Strong">
    <w:name w:val="Strong"/>
    <w:basedOn w:val="DefaultParagraphFont"/>
    <w:uiPriority w:val="22"/>
    <w:qFormat/>
    <w:rsid w:val="001B05E4"/>
    <w:rPr>
      <w:b/>
      <w:bCs/>
    </w:rPr>
  </w:style>
  <w:style w:type="paragraph" w:styleId="TOC3">
    <w:name w:val="toc 3"/>
    <w:basedOn w:val="Normal"/>
    <w:next w:val="Normal"/>
    <w:autoRedefine/>
    <w:uiPriority w:val="39"/>
    <w:unhideWhenUsed/>
    <w:rsid w:val="00913121"/>
    <w:pPr>
      <w:spacing w:after="100"/>
      <w:ind w:left="480"/>
    </w:pPr>
  </w:style>
  <w:style w:type="table" w:styleId="TableGrid">
    <w:name w:val="Table Grid"/>
    <w:basedOn w:val="TableNormal"/>
    <w:uiPriority w:val="39"/>
    <w:rsid w:val="0051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583"/>
    <w:pPr>
      <w:spacing w:after="0" w:line="240" w:lineRule="auto"/>
    </w:pPr>
  </w:style>
  <w:style w:type="paragraph" w:styleId="TOC2">
    <w:name w:val="toc 2"/>
    <w:basedOn w:val="Normal"/>
    <w:next w:val="Normal"/>
    <w:autoRedefine/>
    <w:uiPriority w:val="39"/>
    <w:unhideWhenUsed/>
    <w:rsid w:val="00BC6E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156A6-C7CD-4E97-A381-0C8EDB00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28</Pages>
  <Words>6302</Words>
  <Characters>35924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Asheesh Jakhmola</dc:creator>
  <cp:keywords/>
  <dc:description/>
  <cp:lastModifiedBy>Asheesh Jakhmola</cp:lastModifiedBy>
  <cp:revision>1058</cp:revision>
  <dcterms:created xsi:type="dcterms:W3CDTF">2025-08-29T01:33:00Z</dcterms:created>
  <dcterms:modified xsi:type="dcterms:W3CDTF">2025-09-01T14:33:00Z</dcterms:modified>
</cp:coreProperties>
</file>