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30C" w:rsidRPr="00124AD2" w:rsidRDefault="00124AD2" w:rsidP="00C252BD">
      <w:pPr>
        <w:pStyle w:val="Heading1"/>
        <w:spacing w:before="0"/>
      </w:pPr>
      <w:r w:rsidRPr="00124AD2">
        <w:t xml:space="preserve">Projet 3 – Group 6 </w:t>
      </w:r>
    </w:p>
    <w:p w:rsidR="00124AD2" w:rsidRPr="00124AD2" w:rsidRDefault="00124AD2" w:rsidP="00DE3340">
      <w:pPr>
        <w:pStyle w:val="Heading1"/>
      </w:pPr>
      <w:r w:rsidRPr="00124AD2">
        <w:t>Par: Ajakka Abderrahim, Amarir Safa, Kabiri Z</w:t>
      </w:r>
      <w:r w:rsidR="00DE3340">
        <w:t>a</w:t>
      </w:r>
      <w:r w:rsidRPr="00124AD2">
        <w:t>yad</w:t>
      </w:r>
    </w:p>
    <w:p w:rsidR="00124AD2" w:rsidRDefault="00124AD2" w:rsidP="00111232"/>
    <w:p w:rsidR="00124AD2" w:rsidRPr="00111232" w:rsidRDefault="00124AD2" w:rsidP="00111232">
      <w:pPr>
        <w:rPr>
          <w:b/>
          <w:bCs/>
        </w:rPr>
      </w:pPr>
      <w:r w:rsidRPr="00111232">
        <w:rPr>
          <w:b/>
          <w:bCs/>
        </w:rPr>
        <w:t>L’in</w:t>
      </w:r>
      <w:bookmarkStart w:id="0" w:name="_GoBack"/>
      <w:bookmarkEnd w:id="0"/>
      <w:r w:rsidRPr="00111232">
        <w:rPr>
          <w:b/>
          <w:bCs/>
        </w:rPr>
        <w:t>teface géneral</w:t>
      </w:r>
      <w:r w:rsidR="000A2B5D" w:rsidRPr="00111232">
        <w:rPr>
          <w:b/>
          <w:bCs/>
        </w:rPr>
        <w:t>:</w:t>
      </w:r>
    </w:p>
    <w:p w:rsidR="00124AD2" w:rsidRDefault="00124AD2" w:rsidP="00111232">
      <w:pPr>
        <w:jc w:val="center"/>
      </w:pPr>
      <w:r>
        <w:rPr>
          <w:noProof/>
          <w:lang w:val="en-US"/>
        </w:rPr>
        <w:drawing>
          <wp:inline distT="0" distB="0" distL="0" distR="0" wp14:anchorId="48ECE21F" wp14:editId="42ABA371">
            <wp:extent cx="5943600" cy="5784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A6" w:rsidRPr="005803A6" w:rsidRDefault="005803A6" w:rsidP="00111232">
      <w:r w:rsidRPr="00111232">
        <w:t>vous pouvez sélectionner le sujet dans lequel vous souhaitez naviguer en bas de la page.</w:t>
      </w:r>
      <w:r w:rsidRPr="00111232">
        <w:br/>
        <w:t>Ensuite, une liste de questions déjà publiées apparaîtra.</w:t>
      </w:r>
    </w:p>
    <w:p w:rsidR="005803A6" w:rsidRDefault="005803A6" w:rsidP="00111232">
      <w:r>
        <w:br w:type="page"/>
      </w:r>
    </w:p>
    <w:p w:rsidR="005803A6" w:rsidRPr="00111232" w:rsidRDefault="00D9185D" w:rsidP="00111232">
      <w:pPr>
        <w:rPr>
          <w:b/>
          <w:bCs/>
        </w:rPr>
      </w:pPr>
      <w:r w:rsidRPr="00111232">
        <w:rPr>
          <w:b/>
          <w:bCs/>
        </w:rPr>
        <w:lastRenderedPageBreak/>
        <w:t>Publier une question:</w:t>
      </w:r>
    </w:p>
    <w:p w:rsidR="00E82921" w:rsidRDefault="00E82921" w:rsidP="00111232">
      <w:pPr>
        <w:jc w:val="center"/>
      </w:pPr>
      <w:r>
        <w:rPr>
          <w:noProof/>
          <w:lang w:val="en-US"/>
        </w:rPr>
        <w:drawing>
          <wp:inline distT="0" distB="0" distL="0" distR="0" wp14:anchorId="4DA9FA45" wp14:editId="0CF30934">
            <wp:extent cx="5943600" cy="1672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32" w:rsidRDefault="00E82921" w:rsidP="00111232">
      <w:pPr>
        <w:rPr>
          <w:rStyle w:val="tlid-translation"/>
        </w:rPr>
      </w:pPr>
      <w:r w:rsidRPr="00111232">
        <w:t>En haut de chaque section apparaît une boîte dans laquelle les élèves peuvent poster leurs questions.</w:t>
      </w:r>
    </w:p>
    <w:p w:rsidR="00E82921" w:rsidRPr="00111232" w:rsidRDefault="00E82921" w:rsidP="00111232">
      <w:pPr>
        <w:rPr>
          <w:rStyle w:val="tlid-translation"/>
        </w:rPr>
      </w:pPr>
      <w:r w:rsidRPr="00111232">
        <w:t>L'élève doit écrire son nom, un titre et une description de sa question.</w:t>
      </w:r>
      <w:r w:rsidRPr="00111232">
        <w:br/>
        <w:t>Ce site peut également être utilisé pour publier des informations utiles à d'autres étudiants.</w:t>
      </w:r>
    </w:p>
    <w:p w:rsidR="00111232" w:rsidRDefault="00111232" w:rsidP="001A7E6E">
      <w:pPr>
        <w:rPr>
          <w:rStyle w:val="tlid-translation"/>
        </w:rPr>
      </w:pPr>
      <w:r w:rsidRPr="00111232">
        <w:rPr>
          <w:rStyle w:val="tlid-translation"/>
        </w:rPr>
        <w:t xml:space="preserve">Nous publierons par exemple </w:t>
      </w:r>
      <w:r w:rsidR="001A7E6E">
        <w:rPr>
          <w:rStyle w:val="tlid-translation"/>
        </w:rPr>
        <w:t>un question</w:t>
      </w:r>
      <w:r w:rsidRPr="00111232">
        <w:rPr>
          <w:rStyle w:val="tlid-translation"/>
        </w:rPr>
        <w:t xml:space="preserve"> sur ce que signifie </w:t>
      </w:r>
      <w:r w:rsidR="00216553">
        <w:rPr>
          <w:rStyle w:val="tlid-translation"/>
        </w:rPr>
        <w:t xml:space="preserve">le </w:t>
      </w:r>
      <w:r w:rsidRPr="00111232">
        <w:rPr>
          <w:rStyle w:val="tlid-translation"/>
        </w:rPr>
        <w:t>JEE.</w:t>
      </w:r>
    </w:p>
    <w:p w:rsidR="001A7E6E" w:rsidRDefault="00216553" w:rsidP="00216553">
      <w:pPr>
        <w:jc w:val="center"/>
      </w:pPr>
      <w:r>
        <w:rPr>
          <w:noProof/>
          <w:lang w:val="en-US"/>
        </w:rPr>
        <w:drawing>
          <wp:inline distT="0" distB="0" distL="0" distR="0" wp14:anchorId="448383A1" wp14:editId="16BF3C9E">
            <wp:extent cx="5943600" cy="164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53" w:rsidRDefault="00216553" w:rsidP="00216553">
      <w:r>
        <w:t>L</w:t>
      </w:r>
      <w:r w:rsidRPr="00216553">
        <w:t>a question est maintenant publique et tous les autres étudiants peuvent y répondre</w:t>
      </w:r>
    </w:p>
    <w:p w:rsidR="00216553" w:rsidRDefault="00216553" w:rsidP="00216553">
      <w:pPr>
        <w:jc w:val="center"/>
      </w:pPr>
      <w:r>
        <w:rPr>
          <w:noProof/>
          <w:lang w:val="en-US"/>
        </w:rPr>
        <w:drawing>
          <wp:inline distT="0" distB="0" distL="0" distR="0" wp14:anchorId="691516CB" wp14:editId="66AB77B5">
            <wp:extent cx="5943600" cy="2442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53" w:rsidRDefault="00216553">
      <w:pPr>
        <w:spacing w:before="0" w:after="200" w:line="276" w:lineRule="auto"/>
      </w:pPr>
      <w:r>
        <w:br w:type="page"/>
      </w:r>
    </w:p>
    <w:p w:rsidR="00216553" w:rsidRPr="00111232" w:rsidRDefault="00216553" w:rsidP="00216553">
      <w:pPr>
        <w:rPr>
          <w:b/>
          <w:bCs/>
        </w:rPr>
      </w:pPr>
      <w:r w:rsidRPr="00111232">
        <w:rPr>
          <w:b/>
          <w:bCs/>
        </w:rPr>
        <w:lastRenderedPageBreak/>
        <w:t xml:space="preserve">Publier une </w:t>
      </w:r>
      <w:r>
        <w:rPr>
          <w:b/>
          <w:bCs/>
        </w:rPr>
        <w:t>réopnce</w:t>
      </w:r>
      <w:r w:rsidRPr="00111232">
        <w:rPr>
          <w:b/>
          <w:bCs/>
        </w:rPr>
        <w:t>:</w:t>
      </w:r>
    </w:p>
    <w:p w:rsidR="00216553" w:rsidRDefault="00173C51" w:rsidP="00CA1D26">
      <w:r w:rsidRPr="00173C51">
        <w:t>Dans la section des commentaires, tous les autres étudiants peuvent publier leurs réponses, supposons que nous sommes une autre personne qui a la réponse à la question précédente</w:t>
      </w:r>
      <w:r w:rsidR="00CA1D26">
        <w:t>,</w:t>
      </w:r>
      <w:r w:rsidRPr="00173C51">
        <w:t xml:space="preserve"> nous pouvons soumettre la réponse comme suit:</w:t>
      </w:r>
    </w:p>
    <w:p w:rsidR="00173C51" w:rsidRDefault="00173C51" w:rsidP="00173C51">
      <w:pPr>
        <w:jc w:val="center"/>
      </w:pPr>
      <w:r>
        <w:rPr>
          <w:noProof/>
          <w:lang w:val="en-US"/>
        </w:rPr>
        <w:drawing>
          <wp:inline distT="0" distB="0" distL="0" distR="0" wp14:anchorId="31C8C4CD" wp14:editId="7A091E19">
            <wp:extent cx="5943600" cy="1566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05" w:rsidRDefault="00F42D05" w:rsidP="00C361AD">
      <w:r>
        <w:rPr>
          <w:rStyle w:val="tlid-translation"/>
        </w:rPr>
        <w:t xml:space="preserve">Après avoir cliqué sur Soumettre, la réponse est maintenant </w:t>
      </w:r>
      <w:r w:rsidR="000F15E7">
        <w:rPr>
          <w:rStyle w:val="tlid-translation"/>
        </w:rPr>
        <w:t>sur le site w</w:t>
      </w:r>
      <w:r>
        <w:rPr>
          <w:rStyle w:val="tlid-translation"/>
        </w:rPr>
        <w:t>eb.</w:t>
      </w:r>
    </w:p>
    <w:p w:rsidR="00216553" w:rsidRPr="00111232" w:rsidRDefault="00F42D05" w:rsidP="00F42D05">
      <w:pPr>
        <w:jc w:val="center"/>
      </w:pPr>
      <w:r>
        <w:rPr>
          <w:noProof/>
          <w:lang w:val="en-US"/>
        </w:rPr>
        <w:drawing>
          <wp:inline distT="0" distB="0" distL="0" distR="0" wp14:anchorId="50CB34CF" wp14:editId="1743D8BD">
            <wp:extent cx="5943600" cy="29089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553" w:rsidRPr="00111232" w:rsidSect="00124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DBB"/>
    <w:rsid w:val="000A2B5D"/>
    <w:rsid w:val="000F15E7"/>
    <w:rsid w:val="00111232"/>
    <w:rsid w:val="00124AD2"/>
    <w:rsid w:val="00173C51"/>
    <w:rsid w:val="001A7E6E"/>
    <w:rsid w:val="001B010F"/>
    <w:rsid w:val="00216553"/>
    <w:rsid w:val="00427B83"/>
    <w:rsid w:val="005345D2"/>
    <w:rsid w:val="005803A6"/>
    <w:rsid w:val="006F5DEC"/>
    <w:rsid w:val="007D6EE7"/>
    <w:rsid w:val="00977FDB"/>
    <w:rsid w:val="00C252BD"/>
    <w:rsid w:val="00C361AD"/>
    <w:rsid w:val="00CA1D26"/>
    <w:rsid w:val="00D9185D"/>
    <w:rsid w:val="00DE3340"/>
    <w:rsid w:val="00E82921"/>
    <w:rsid w:val="00EF430C"/>
    <w:rsid w:val="00F42D05"/>
    <w:rsid w:val="00F8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553"/>
    <w:pPr>
      <w:spacing w:before="120" w:after="120" w:line="240" w:lineRule="auto"/>
    </w:pPr>
    <w:rPr>
      <w:rFonts w:asciiTheme="majorHAnsi" w:hAnsiTheme="majorHAnsi"/>
      <w:sz w:val="36"/>
      <w:szCs w:val="36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AD2"/>
    <w:pPr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AD2"/>
    <w:rPr>
      <w:rFonts w:asciiTheme="majorHAnsi" w:hAnsiTheme="majorHAnsi"/>
      <w:b/>
      <w:bCs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AD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AD2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DefaultParagraphFont"/>
    <w:rsid w:val="005803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553"/>
    <w:pPr>
      <w:spacing w:before="120" w:after="120" w:line="240" w:lineRule="auto"/>
    </w:pPr>
    <w:rPr>
      <w:rFonts w:asciiTheme="majorHAnsi" w:hAnsiTheme="majorHAnsi"/>
      <w:sz w:val="36"/>
      <w:szCs w:val="36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AD2"/>
    <w:pPr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AD2"/>
    <w:rPr>
      <w:rFonts w:asciiTheme="majorHAnsi" w:hAnsiTheme="majorHAnsi"/>
      <w:b/>
      <w:bCs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AD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AD2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DefaultParagraphFont"/>
    <w:rsid w:val="00580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Abderrahim</dc:creator>
  <cp:lastModifiedBy>Abderrahim</cp:lastModifiedBy>
  <cp:revision>23</cp:revision>
  <cp:lastPrinted>2020-09-26T16:06:00Z</cp:lastPrinted>
  <dcterms:created xsi:type="dcterms:W3CDTF">2020-09-26T15:33:00Z</dcterms:created>
  <dcterms:modified xsi:type="dcterms:W3CDTF">2020-09-26T16:06:00Z</dcterms:modified>
</cp:coreProperties>
</file>