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1. In the below elements which of them are values or an expression? eg:- values can be</w:t>
      </w:r>
    </w:p>
    <w:p>
      <w:pPr>
        <w:pStyle w:val="Body"/>
        <w:bidi w:val="0"/>
      </w:pPr>
      <w:r>
        <w:rPr>
          <w:rtl w:val="0"/>
        </w:rPr>
        <w:t>integer or string and expressions will be mathematical operators.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</w:t>
      </w:r>
    </w:p>
    <w:p>
      <w:pPr>
        <w:pStyle w:val="Body"/>
        <w:bidi w:val="0"/>
      </w:pPr>
      <w:r>
        <w:rPr>
          <w:rtl w:val="0"/>
        </w:rPr>
        <w:t>‘</w:t>
      </w:r>
      <w:r>
        <w:rPr>
          <w:rtl w:val="0"/>
        </w:rPr>
        <w:t>hello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-87.8</w:t>
      </w:r>
    </w:p>
    <w:p>
      <w:pPr>
        <w:pStyle w:val="Body"/>
        <w:bidi w:val="0"/>
      </w:pP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/</w:t>
      </w:r>
    </w:p>
    <w:p>
      <w:pPr>
        <w:pStyle w:val="Body"/>
        <w:bidi w:val="0"/>
      </w:pPr>
      <w:r>
        <w:rPr>
          <w:rtl w:val="0"/>
        </w:rPr>
        <w:t>+</w:t>
      </w:r>
    </w:p>
    <w:p>
      <w:pPr>
        <w:pStyle w:val="Body"/>
        <w:bidi w:val="0"/>
      </w:pPr>
      <w:r>
        <w:rPr>
          <w:rtl w:val="0"/>
        </w:rPr>
        <w:t>6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Ans: -</w:t>
      </w:r>
    </w:p>
    <w:p>
      <w:pPr>
        <w:pStyle w:val="Body"/>
        <w:rPr>
          <w:b w:val="1"/>
          <w:bCs w:val="1"/>
          <w:u w:val="single"/>
        </w:rPr>
      </w:pPr>
    </w:p>
    <w:tbl>
      <w:tblPr>
        <w:tblW w:w="377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86"/>
        <w:gridCol w:w="1887"/>
      </w:tblGrid>
      <w:tr>
        <w:tblPrEx>
          <w:shd w:val="clear" w:color="auto" w:fill="bdc0bf"/>
        </w:tblPrEx>
        <w:trPr>
          <w:trHeight w:val="251" w:hRule="atLeast"/>
          <w:tblHeader/>
        </w:trPr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Values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Expression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188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hello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  <w:tc>
          <w:tcPr>
            <w:tcW w:type="dxa" w:w="188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*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-87.8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6</w:t>
            </w:r>
          </w:p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</w:tr>
    </w:tbl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</w:rPr>
        <w:t>2. What is the difference between string and variable?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 xml:space="preserve">Ans: - </w:t>
      </w:r>
    </w:p>
    <w:p>
      <w:pPr>
        <w:pStyle w:val="Body"/>
        <w:rPr>
          <w:b w:val="0"/>
          <w:bCs w:val="0"/>
          <w:u w:val="none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String is a data type.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 is a storage which holds data.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Each character of the string is represented by index.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 is created in RAM with an ID to find the location of the variable.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Any text enclosed with in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‘’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or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“” </w:t>
            </w:r>
            <w:r>
              <w:rPr>
                <w:rFonts w:ascii="Helvetica Neue" w:cs="Arial Unicode MS" w:hAnsi="Helvetica Neue" w:eastAsia="Arial Unicode MS"/>
                <w:rtl w:val="0"/>
              </w:rPr>
              <w:t>are considered as string.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 name can not start other the with underscore ( _ ) or alphabet.</w:t>
            </w:r>
          </w:p>
        </w:tc>
      </w:tr>
    </w:tbl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3. </w:t>
      </w:r>
      <w:r>
        <w:rPr>
          <w:b w:val="0"/>
          <w:bCs w:val="0"/>
          <w:u w:val="none"/>
          <w:rtl w:val="0"/>
          <w:lang w:val="en-US"/>
        </w:rPr>
        <w:t>Describe three different data types.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Ans: -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Integer: -</w:t>
      </w:r>
      <w:r>
        <w:rPr>
          <w:b w:val="0"/>
          <w:bCs w:val="0"/>
          <w:u w:val="none"/>
          <w:rtl w:val="0"/>
          <w:lang w:val="en-US"/>
        </w:rPr>
        <w:t xml:space="preserve"> An integer is a data type which holds the whole number be it negative or positive. e.g. 3, 98, -234 are integer data types.</w:t>
      </w:r>
    </w:p>
    <w:p>
      <w:pPr>
        <w:pStyle w:val="Body"/>
        <w:numPr>
          <w:ilvl w:val="0"/>
          <w:numId w:val="2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Float: -</w:t>
      </w:r>
      <w:r>
        <w:rPr>
          <w:b w:val="0"/>
          <w:bCs w:val="0"/>
          <w:u w:val="none"/>
          <w:rtl w:val="0"/>
          <w:lang w:val="en-US"/>
        </w:rPr>
        <w:t xml:space="preserve"> A float is a data type which holds any floating point number. e.g 4.09, 987.098, -8975.8732</w:t>
      </w:r>
    </w:p>
    <w:p>
      <w:pPr>
        <w:pStyle w:val="Body"/>
        <w:numPr>
          <w:ilvl w:val="0"/>
          <w:numId w:val="2"/>
        </w:numPr>
        <w:rPr>
          <w:b w:val="1"/>
          <w:bCs w:val="1"/>
          <w:u w:val="single"/>
          <w:lang w:val="en-US"/>
        </w:rPr>
      </w:pPr>
      <w:r>
        <w:rPr>
          <w:b w:val="1"/>
          <w:bCs w:val="1"/>
          <w:u w:val="single"/>
          <w:rtl w:val="0"/>
          <w:lang w:val="en-US"/>
        </w:rPr>
        <w:t>Bool: -</w:t>
      </w:r>
      <w:r>
        <w:rPr>
          <w:b w:val="0"/>
          <w:bCs w:val="0"/>
          <w:u w:val="none"/>
          <w:rtl w:val="0"/>
          <w:lang w:val="en-US"/>
        </w:rPr>
        <w:t xml:space="preserve"> Bool is a data type which holds the boolean type of data. e.g TRUE or FALSE.</w:t>
      </w:r>
      <w:r>
        <w:rPr>
          <w:b w:val="0"/>
          <w:bCs w:val="0"/>
          <w:u w:val="none"/>
        </w:rPr>
        <w:br w:type="textWrapping"/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4. What is an expression made up of? What do all expressions do?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Ans: -</w:t>
      </w:r>
      <w:r>
        <w:rPr>
          <w:b w:val="0"/>
          <w:bCs w:val="0"/>
          <w:u w:val="none"/>
          <w:rtl w:val="0"/>
          <w:lang w:val="en-US"/>
        </w:rPr>
        <w:t xml:space="preserve"> Expressions are nothing but mathematical operator and it performs the mathematical operations as defined in the statement.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5. This assignment statements, like spam = 10. What is the difference between an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expression and a statement?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Ans: -</w:t>
      </w:r>
      <w:r>
        <w:rPr>
          <w:b w:val="0"/>
          <w:bCs w:val="0"/>
          <w:u w:val="none"/>
          <w:rtl w:val="0"/>
          <w:lang w:val="en-US"/>
        </w:rPr>
        <w:t xml:space="preserve"> The statement defines what kind of value is stored in the variable where as expressions follows the mathematical operation.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6. After running the following code, what does the variable bacon contain?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bacon = 22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bacon + 1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ANS: -</w:t>
      </w:r>
      <w:r>
        <w:rPr>
          <w:b w:val="0"/>
          <w:bCs w:val="0"/>
          <w:u w:val="none"/>
          <w:rtl w:val="0"/>
          <w:lang w:val="en-US"/>
        </w:rPr>
        <w:t xml:space="preserve"> 22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7. What should the values of the following two terms be?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‘</w:t>
      </w:r>
      <w:r>
        <w:rPr>
          <w:b w:val="0"/>
          <w:bCs w:val="0"/>
          <w:u w:val="none"/>
          <w:rtl w:val="0"/>
        </w:rPr>
        <w:t>spam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 xml:space="preserve"> + </w:t>
      </w:r>
      <w:r>
        <w:rPr>
          <w:b w:val="0"/>
          <w:bCs w:val="0"/>
          <w:u w:val="none"/>
          <w:rtl w:val="0"/>
          <w:lang w:val="en-US"/>
        </w:rPr>
        <w:t>‘</w:t>
      </w:r>
      <w:r>
        <w:rPr>
          <w:b w:val="0"/>
          <w:bCs w:val="0"/>
          <w:u w:val="none"/>
          <w:rtl w:val="0"/>
          <w:lang w:val="de-DE"/>
        </w:rPr>
        <w:t>spamspam</w:t>
      </w:r>
      <w:r>
        <w:rPr>
          <w:b w:val="0"/>
          <w:bCs w:val="0"/>
          <w:u w:val="none"/>
          <w:rtl w:val="0"/>
          <w:lang w:val="en-US"/>
        </w:rPr>
        <w:t>’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‘</w:t>
      </w:r>
      <w:r>
        <w:rPr>
          <w:b w:val="0"/>
          <w:bCs w:val="0"/>
          <w:u w:val="none"/>
          <w:rtl w:val="0"/>
        </w:rPr>
        <w:t>spam</w:t>
      </w:r>
      <w:r>
        <w:rPr>
          <w:b w:val="0"/>
          <w:bCs w:val="0"/>
          <w:u w:val="none"/>
          <w:rtl w:val="0"/>
          <w:lang w:val="en-US"/>
        </w:rPr>
        <w:t xml:space="preserve">’ </w:t>
      </w:r>
      <w:r>
        <w:rPr>
          <w:b w:val="0"/>
          <w:bCs w:val="0"/>
          <w:u w:val="none"/>
          <w:rtl w:val="0"/>
        </w:rPr>
        <w:t>* 3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Ans: -</w:t>
      </w:r>
      <w:r>
        <w:rPr>
          <w:b w:val="0"/>
          <w:bCs w:val="0"/>
          <w:u w:val="none"/>
          <w:rtl w:val="0"/>
          <w:lang w:val="en-US"/>
        </w:rPr>
        <w:t xml:space="preserve"> ‘</w:t>
      </w:r>
      <w:r>
        <w:rPr>
          <w:b w:val="0"/>
          <w:bCs w:val="0"/>
          <w:u w:val="none"/>
          <w:rtl w:val="0"/>
          <w:lang w:val="en-US"/>
        </w:rPr>
        <w:t>spamspamspam</w:t>
      </w:r>
      <w:r>
        <w:rPr>
          <w:b w:val="0"/>
          <w:bCs w:val="0"/>
          <w:u w:val="none"/>
          <w:rtl w:val="0"/>
          <w:lang w:val="en-US"/>
        </w:rPr>
        <w:t>’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8. Why is eggs a valid variable name while 100 is invalid?</w:t>
      </w:r>
      <w:r>
        <w:rPr>
          <w:b w:val="0"/>
          <w:bCs w:val="0"/>
          <w:u w:val="none"/>
          <w:rtl w:val="0"/>
          <w:lang w:val="en-US"/>
        </w:rPr>
        <w:t xml:space="preserve"> 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</w:pPr>
      <w:r>
        <w:rPr>
          <w:b w:val="1"/>
          <w:bCs w:val="1"/>
          <w:u w:val="single"/>
          <w:rtl w:val="0"/>
          <w:lang w:val="en-US"/>
        </w:rPr>
        <w:t>Ans: -</w:t>
      </w:r>
      <w:r>
        <w:rPr>
          <w:b w:val="0"/>
          <w:bCs w:val="0"/>
          <w:u w:val="none"/>
          <w:rtl w:val="0"/>
          <w:lang w:val="en-US"/>
        </w:rPr>
        <w:t xml:space="preserve"> A variable name can be only start with an alphabet or underscore( _ ). So eggs is valid name but 100 is invalid.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