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A3447" w14:textId="77777777" w:rsidR="00E43E98" w:rsidRPr="00F15B5D" w:rsidRDefault="00E43E98">
      <w:pPr>
        <w:rPr>
          <w:rStyle w:val="normaltextrun"/>
          <w:rFonts w:ascii="Arial" w:hAnsi="Arial" w:cs="Arial"/>
          <w:b/>
          <w:color w:val="000000"/>
        </w:rPr>
      </w:pPr>
      <w:r w:rsidRPr="00F15B5D">
        <w:rPr>
          <w:rStyle w:val="normaltextrun"/>
          <w:rFonts w:ascii="Arial" w:hAnsi="Arial" w:cs="Arial"/>
          <w:b/>
          <w:color w:val="000000"/>
        </w:rPr>
        <w:t>What are the three sections of the small intestine and what role </w:t>
      </w:r>
      <w:r w:rsidRPr="00F15B5D">
        <w:rPr>
          <w:rStyle w:val="contextualspellingandgrammarerror"/>
          <w:rFonts w:ascii="Arial" w:hAnsi="Arial" w:cs="Arial"/>
          <w:b/>
          <w:color w:val="000000"/>
        </w:rPr>
        <w:t>does</w:t>
      </w:r>
      <w:r w:rsidRPr="00F15B5D">
        <w:rPr>
          <w:rStyle w:val="normaltextrun"/>
          <w:rFonts w:ascii="Arial" w:hAnsi="Arial" w:cs="Arial"/>
          <w:b/>
          <w:color w:val="000000"/>
        </w:rPr>
        <w:t> each section play in digestion or absorption?</w:t>
      </w:r>
    </w:p>
    <w:p w14:paraId="601CFCC7" w14:textId="4AEBFD88" w:rsidR="00B73166" w:rsidRDefault="00B731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127DE">
        <w:rPr>
          <w:rFonts w:ascii="Times New Roman" w:hAnsi="Times New Roman" w:cs="Times New Roman"/>
          <w:color w:val="4472C4" w:themeColor="accent1"/>
          <w:sz w:val="24"/>
          <w:szCs w:val="24"/>
        </w:rPr>
        <w:t>Duodenum</w:t>
      </w:r>
      <w:r w:rsidR="00170A65">
        <w:rPr>
          <w:rFonts w:ascii="Times New Roman" w:hAnsi="Times New Roman" w:cs="Times New Roman"/>
          <w:color w:val="FF0000"/>
          <w:sz w:val="24"/>
          <w:szCs w:val="24"/>
        </w:rPr>
        <w:t>: Connects to the stomach</w:t>
      </w:r>
      <w:r w:rsidR="000367BA">
        <w:rPr>
          <w:rFonts w:ascii="Times New Roman" w:hAnsi="Times New Roman" w:cs="Times New Roman"/>
          <w:color w:val="FF0000"/>
          <w:sz w:val="24"/>
          <w:szCs w:val="24"/>
        </w:rPr>
        <w:t>. Alkaline mucus</w:t>
      </w:r>
      <w:r w:rsidR="006A44A1">
        <w:rPr>
          <w:rFonts w:ascii="Times New Roman" w:hAnsi="Times New Roman" w:cs="Times New Roman"/>
          <w:color w:val="FF0000"/>
          <w:sz w:val="24"/>
          <w:szCs w:val="24"/>
        </w:rPr>
        <w:t xml:space="preserve"> neutralizes the acid. Chemical secretion from the pancreas, liver</w:t>
      </w:r>
      <w:r w:rsidR="00AD321C">
        <w:rPr>
          <w:rFonts w:ascii="Times New Roman" w:hAnsi="Times New Roman" w:cs="Times New Roman"/>
          <w:color w:val="FF0000"/>
          <w:sz w:val="24"/>
          <w:szCs w:val="24"/>
        </w:rPr>
        <w:t xml:space="preserve">, and gallbladder mix with the chyme to make it easier to digest. Bile from the liver </w:t>
      </w:r>
      <w:r w:rsidR="00E83486">
        <w:rPr>
          <w:rFonts w:ascii="Times New Roman" w:hAnsi="Times New Roman" w:cs="Times New Roman"/>
          <w:color w:val="FF0000"/>
          <w:sz w:val="24"/>
          <w:szCs w:val="24"/>
        </w:rPr>
        <w:t>and gallbladder mix with the chyme to break down the lipids.</w:t>
      </w:r>
      <w:r w:rsidR="00AB2526">
        <w:rPr>
          <w:rFonts w:ascii="Times New Roman" w:hAnsi="Times New Roman" w:cs="Times New Roman"/>
          <w:color w:val="FF0000"/>
          <w:sz w:val="24"/>
          <w:szCs w:val="24"/>
        </w:rPr>
        <w:t xml:space="preserve"> Then pancreatic juice breaks down the carbs, proteins, lipids, fats, trig</w:t>
      </w:r>
      <w:r w:rsidR="007127DE">
        <w:rPr>
          <w:rFonts w:ascii="Times New Roman" w:hAnsi="Times New Roman" w:cs="Times New Roman"/>
          <w:color w:val="FF0000"/>
          <w:sz w:val="24"/>
          <w:szCs w:val="24"/>
        </w:rPr>
        <w:t>lycerides into glycerol and fatty acids that can be absorbed into the bloodstream.</w:t>
      </w:r>
    </w:p>
    <w:p w14:paraId="1313A1E9" w14:textId="225FEDDD" w:rsidR="007127DE" w:rsidRDefault="00AA433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Jejunum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B55C34">
        <w:rPr>
          <w:rFonts w:ascii="Times New Roman" w:hAnsi="Times New Roman" w:cs="Times New Roman"/>
          <w:color w:val="FF0000"/>
          <w:sz w:val="24"/>
          <w:szCs w:val="24"/>
        </w:rPr>
        <w:t>The cell lining in the jejunum called the villi is responsible for absorbing the nutrients</w:t>
      </w:r>
      <w:r w:rsidR="00512D70">
        <w:rPr>
          <w:rFonts w:ascii="Times New Roman" w:hAnsi="Times New Roman" w:cs="Times New Roman"/>
          <w:color w:val="FF0000"/>
          <w:sz w:val="24"/>
          <w:szCs w:val="24"/>
        </w:rPr>
        <w:t xml:space="preserve"> from the food during digestion. The nutrients are passed into the bloodstream to be carried to different parts of the body for cell metabolism and growth.</w:t>
      </w:r>
    </w:p>
    <w:p w14:paraId="55350AE7" w14:textId="0575207F" w:rsidR="00512D70" w:rsidRDefault="00512D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Il</w:t>
      </w:r>
      <w:r w:rsidR="0018546D">
        <w:rPr>
          <w:rFonts w:ascii="Times New Roman" w:hAnsi="Times New Roman" w:cs="Times New Roman"/>
          <w:color w:val="4472C4" w:themeColor="accent1"/>
          <w:sz w:val="24"/>
          <w:szCs w:val="24"/>
        </w:rPr>
        <w:t>eum</w:t>
      </w:r>
      <w:r w:rsidR="0018546D">
        <w:rPr>
          <w:rFonts w:ascii="Times New Roman" w:hAnsi="Times New Roman" w:cs="Times New Roman"/>
          <w:color w:val="FF0000"/>
          <w:sz w:val="24"/>
          <w:szCs w:val="24"/>
        </w:rPr>
        <w:t>: attaches to the colon and is the final section of the small intestine</w:t>
      </w:r>
      <w:r w:rsidR="007417F2">
        <w:rPr>
          <w:rFonts w:ascii="Times New Roman" w:hAnsi="Times New Roman" w:cs="Times New Roman"/>
          <w:color w:val="FF0000"/>
          <w:sz w:val="24"/>
          <w:szCs w:val="24"/>
        </w:rPr>
        <w:t>. It absorbs vitamin B12, bile salts, and products of digestion that aren’t absorbed by the jejunum</w:t>
      </w:r>
      <w:r w:rsidR="003B31F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22DB2B0" w14:textId="77777777" w:rsidR="00F15B5D" w:rsidRDefault="00F15B5D">
      <w:pPr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</w:pPr>
    </w:p>
    <w:p w14:paraId="2C8D911D" w14:textId="25DF4A2F" w:rsidR="00E43E98" w:rsidRPr="00F15B5D" w:rsidRDefault="00E43E98">
      <w:pPr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</w:pPr>
      <w:r w:rsidRPr="00F15B5D"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  <w:t>What is the pH within the small intestine and how is this pH maintained?</w:t>
      </w:r>
    </w:p>
    <w:p w14:paraId="65E12D24" w14:textId="4FAD23E0" w:rsidR="00566511" w:rsidRDefault="00566511">
      <w:pPr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1042E">
        <w:rPr>
          <w:rStyle w:val="normaltextrun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Duodenum</w:t>
      </w:r>
      <w:r w:rsidRPr="00E43E98">
        <w:rPr>
          <w:rStyle w:val="normaltextrun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 </w:t>
      </w:r>
      <w:r w:rsidRPr="00566511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contains pH of 6. </w:t>
      </w:r>
      <w:r w:rsidRPr="0001042E">
        <w:rPr>
          <w:rStyle w:val="normaltextrun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Jejunum</w:t>
      </w:r>
      <w:r w:rsidRPr="00E43E98">
        <w:rPr>
          <w:rStyle w:val="normaltextrun"/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 </w:t>
      </w:r>
      <w:r w:rsidRPr="00566511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pH level is about from 7 to 9; lastly, 7.4 in the </w:t>
      </w:r>
      <w:r w:rsidRPr="0001042E">
        <w:rPr>
          <w:rStyle w:val="normaltextrun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Ileum</w:t>
      </w:r>
      <w:r w:rsidRPr="00566511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Sodium bicarbonate released by the pancreas to maintains pH levels.</w:t>
      </w:r>
    </w:p>
    <w:p w14:paraId="03F2CE21" w14:textId="77777777" w:rsidR="00F15B5D" w:rsidRDefault="00F15B5D">
      <w:pPr>
        <w:rPr>
          <w:rStyle w:val="normaltextrun"/>
          <w:rFonts w:ascii="Arial" w:hAnsi="Arial" w:cs="Arial"/>
          <w:b/>
          <w:color w:val="000000"/>
          <w:shd w:val="clear" w:color="auto" w:fill="FFFFFF"/>
        </w:rPr>
      </w:pPr>
    </w:p>
    <w:p w14:paraId="31BD810C" w14:textId="2E2CB399" w:rsidR="00E43E98" w:rsidRPr="00F15B5D" w:rsidRDefault="00E43E98">
      <w:pPr>
        <w:rPr>
          <w:rStyle w:val="normaltextrun"/>
          <w:rFonts w:ascii="Arial" w:hAnsi="Arial" w:cs="Arial"/>
          <w:b/>
          <w:color w:val="000000"/>
          <w:shd w:val="clear" w:color="auto" w:fill="FFFFFF"/>
        </w:rPr>
      </w:pPr>
      <w:r w:rsidRPr="00F15B5D">
        <w:rPr>
          <w:rStyle w:val="normaltextrun"/>
          <w:rFonts w:ascii="Arial" w:hAnsi="Arial" w:cs="Arial"/>
          <w:b/>
          <w:color w:val="000000"/>
          <w:shd w:val="clear" w:color="auto" w:fill="FFFFFF"/>
        </w:rPr>
        <w:t>Where do bile and pancreatic enzymes enter the small intestine? </w:t>
      </w:r>
    </w:p>
    <w:p w14:paraId="4046370B" w14:textId="6876D45A" w:rsidR="00E43E98" w:rsidRPr="00E43E98" w:rsidRDefault="00E43E98">
      <w:pPr>
        <w:rPr>
          <w:rStyle w:val="normaltextrun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E43E98">
        <w:rPr>
          <w:rStyle w:val="normaltextrun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Bile and pancreatic enzymes enter the small intestine through the duodenum. </w:t>
      </w:r>
      <w:r w:rsidRPr="00E43E9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ACB2C68" w14:textId="77777777" w:rsidR="00F15B5D" w:rsidRDefault="00F15B5D">
      <w:pPr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</w:pPr>
    </w:p>
    <w:p w14:paraId="62A0D8E1" w14:textId="14DA6E6E" w:rsidR="00E43E98" w:rsidRPr="00F15B5D" w:rsidRDefault="00E43E98">
      <w:pPr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</w:pPr>
      <w:r w:rsidRPr="00F15B5D"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  <w:t xml:space="preserve">How does food move through the intestines? </w:t>
      </w:r>
    </w:p>
    <w:p w14:paraId="77164911" w14:textId="58F5A3FC" w:rsidR="008014FF" w:rsidRDefault="00EE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Through the process of peristalsis. Organs contain a layer of muscle that contracts and pushes the food through.</w:t>
      </w:r>
    </w:p>
    <w:p w14:paraId="081D19A6" w14:textId="77777777" w:rsidR="00F15B5D" w:rsidRDefault="00F15B5D">
      <w:pPr>
        <w:rPr>
          <w:rStyle w:val="normaltextrun"/>
          <w:rFonts w:ascii="Arial" w:hAnsi="Arial" w:cs="Arial"/>
          <w:b/>
          <w:color w:val="000000"/>
          <w:shd w:val="clear" w:color="auto" w:fill="FFFFFF"/>
        </w:rPr>
      </w:pPr>
    </w:p>
    <w:p w14:paraId="6E9BBBB9" w14:textId="7F735F54" w:rsidR="001914CB" w:rsidRPr="00F15B5D" w:rsidRDefault="001914CB">
      <w:pPr>
        <w:rPr>
          <w:rStyle w:val="normaltextrun"/>
          <w:rFonts w:ascii="Arial" w:hAnsi="Arial" w:cs="Arial"/>
          <w:b/>
          <w:color w:val="000000"/>
          <w:shd w:val="clear" w:color="auto" w:fill="FFFFFF"/>
        </w:rPr>
      </w:pPr>
      <w:r w:rsidRPr="00F15B5D">
        <w:rPr>
          <w:rStyle w:val="normaltextrun"/>
          <w:rFonts w:ascii="Arial" w:hAnsi="Arial" w:cs="Arial"/>
          <w:b/>
          <w:color w:val="000000"/>
          <w:shd w:val="clear" w:color="auto" w:fill="FFFFFF"/>
        </w:rPr>
        <w:t>What enzymes act inside the small intestine and what are the functions of these enzymes?</w:t>
      </w:r>
    </w:p>
    <w:p w14:paraId="1FC13D9F" w14:textId="3CED1718" w:rsidR="00886472" w:rsidRDefault="00E2642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Proteolytic enzymes, including</w:t>
      </w:r>
      <w:r w:rsidR="00863675">
        <w:rPr>
          <w:rFonts w:ascii="Times New Roman" w:hAnsi="Times New Roman" w:cs="Times New Roman"/>
          <w:color w:val="FF0000"/>
          <w:sz w:val="24"/>
          <w:szCs w:val="24"/>
        </w:rPr>
        <w:t xml:space="preserve"> trypsin and chymotrypsin, are secreted from the pancreas and leave proteins into </w:t>
      </w:r>
      <w:r w:rsidR="00954036">
        <w:rPr>
          <w:rFonts w:ascii="Times New Roman" w:hAnsi="Times New Roman" w:cs="Times New Roman"/>
          <w:color w:val="FF0000"/>
          <w:sz w:val="24"/>
          <w:szCs w:val="24"/>
        </w:rPr>
        <w:t>smaller peptides to move throughout the body.</w:t>
      </w:r>
      <w:r w:rsidR="00483960">
        <w:rPr>
          <w:rFonts w:ascii="Times New Roman" w:hAnsi="Times New Roman" w:cs="Times New Roman"/>
          <w:color w:val="FF0000"/>
          <w:sz w:val="24"/>
          <w:szCs w:val="24"/>
        </w:rPr>
        <w:t xml:space="preserve"> Another enzyme is </w:t>
      </w:r>
      <w:r w:rsidR="00886472">
        <w:rPr>
          <w:rFonts w:ascii="Times New Roman" w:hAnsi="Times New Roman" w:cs="Times New Roman"/>
          <w:color w:val="FF0000"/>
          <w:sz w:val="24"/>
          <w:szCs w:val="24"/>
        </w:rPr>
        <w:t>Carboxypeptidase which is a pancreas brush border enzyme which splits one amino acid at a time.</w:t>
      </w:r>
    </w:p>
    <w:p w14:paraId="0AB1EC32" w14:textId="77777777" w:rsidR="00F15B5D" w:rsidRDefault="00F15B5D">
      <w:pPr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</w:pPr>
    </w:p>
    <w:p w14:paraId="68074D65" w14:textId="5F6D99CB" w:rsidR="00E43E98" w:rsidRPr="00F15B5D" w:rsidRDefault="00E43E98">
      <w:pPr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</w:pPr>
      <w:r w:rsidRPr="00F15B5D">
        <w:rPr>
          <w:rStyle w:val="normaltextrun"/>
          <w:rFonts w:ascii="Arial" w:hAnsi="Arial" w:cs="Arial"/>
          <w:b/>
          <w:color w:val="000000"/>
          <w:bdr w:val="none" w:sz="0" w:space="0" w:color="auto" w:frame="1"/>
        </w:rPr>
        <w:t>What is the function of the large intestine in relation to digestion?</w:t>
      </w:r>
    </w:p>
    <w:p w14:paraId="08E0DADA" w14:textId="04EE0725" w:rsidR="00D47A5A" w:rsidRDefault="0025099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function is to absorb water from remaining </w:t>
      </w:r>
      <w:r w:rsidR="003B5E03"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color w:val="FF0000"/>
          <w:sz w:val="24"/>
          <w:szCs w:val="24"/>
        </w:rPr>
        <w:t>oo</w:t>
      </w:r>
      <w:r w:rsidR="003B5E03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matter and move feces to the next bowel system</w:t>
      </w:r>
      <w:r w:rsidR="003B5E03">
        <w:rPr>
          <w:rFonts w:ascii="Times New Roman" w:hAnsi="Times New Roman" w:cs="Times New Roman"/>
          <w:color w:val="FF0000"/>
          <w:sz w:val="24"/>
          <w:szCs w:val="24"/>
        </w:rPr>
        <w:t xml:space="preserve"> and make the stools solid.</w:t>
      </w:r>
      <w:r w:rsidR="00E43E98">
        <w:rPr>
          <w:rFonts w:ascii="Times New Roman" w:hAnsi="Times New Roman" w:cs="Times New Roman"/>
          <w:color w:val="FF0000"/>
          <w:sz w:val="24"/>
          <w:szCs w:val="24"/>
        </w:rPr>
        <w:t xml:space="preserve"> Vitamin K2 produce by bacteria being absorb into the body.</w:t>
      </w:r>
    </w:p>
    <w:p w14:paraId="03FB636B" w14:textId="77777777" w:rsidR="00E43E98" w:rsidRPr="00F15B5D" w:rsidRDefault="00E43E98">
      <w:pPr>
        <w:rPr>
          <w:rStyle w:val="normaltextrun"/>
          <w:rFonts w:ascii="Arial" w:hAnsi="Arial" w:cs="Arial"/>
          <w:b/>
          <w:color w:val="000000"/>
          <w:shd w:val="clear" w:color="auto" w:fill="FFFFFF"/>
        </w:rPr>
      </w:pPr>
      <w:r w:rsidRPr="00F15B5D">
        <w:rPr>
          <w:rStyle w:val="normaltextrun"/>
          <w:rFonts w:ascii="Arial" w:hAnsi="Arial" w:cs="Arial"/>
          <w:b/>
          <w:color w:val="000000"/>
          <w:shd w:val="clear" w:color="auto" w:fill="FFFFFF"/>
        </w:rPr>
        <w:t>What are the three sections of the large intestine and what roles </w:t>
      </w:r>
      <w:r w:rsidRPr="00F15B5D">
        <w:rPr>
          <w:rStyle w:val="contextualspellingandgrammarerror"/>
          <w:rFonts w:ascii="Arial" w:hAnsi="Arial" w:cs="Arial"/>
          <w:b/>
          <w:color w:val="000000"/>
          <w:shd w:val="clear" w:color="auto" w:fill="FFFFFF"/>
        </w:rPr>
        <w:t>does</w:t>
      </w:r>
      <w:r w:rsidRPr="00F15B5D">
        <w:rPr>
          <w:rStyle w:val="normaltextrun"/>
          <w:rFonts w:ascii="Arial" w:hAnsi="Arial" w:cs="Arial"/>
          <w:b/>
          <w:color w:val="000000"/>
          <w:shd w:val="clear" w:color="auto" w:fill="FFFFFF"/>
        </w:rPr>
        <w:t> each play in digestion or absorption? </w:t>
      </w:r>
    </w:p>
    <w:p w14:paraId="656E736C" w14:textId="5902FDAD" w:rsidR="007602F7" w:rsidRDefault="00822CF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Cecum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holds the </w:t>
      </w:r>
      <w:r w:rsidR="009F6237">
        <w:rPr>
          <w:rFonts w:ascii="Times New Roman" w:hAnsi="Times New Roman" w:cs="Times New Roman"/>
          <w:color w:val="FF0000"/>
          <w:sz w:val="24"/>
          <w:szCs w:val="24"/>
        </w:rPr>
        <w:t>appendix (can become inflamed)</w:t>
      </w:r>
      <w:r w:rsidR="00E43E98">
        <w:rPr>
          <w:rFonts w:ascii="Times New Roman" w:hAnsi="Times New Roman" w:cs="Times New Roman"/>
          <w:color w:val="FF0000"/>
          <w:sz w:val="24"/>
          <w:szCs w:val="24"/>
        </w:rPr>
        <w:t xml:space="preserve">. Absorb fluid and salt. </w:t>
      </w:r>
    </w:p>
    <w:p w14:paraId="3C00A43E" w14:textId="5BD635A3" w:rsidR="009F6237" w:rsidRDefault="009F623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Colon: </w:t>
      </w:r>
      <w:r w:rsidR="00C71F63">
        <w:rPr>
          <w:rFonts w:ascii="Times New Roman" w:hAnsi="Times New Roman" w:cs="Times New Roman"/>
          <w:color w:val="FF0000"/>
          <w:sz w:val="24"/>
          <w:szCs w:val="24"/>
        </w:rPr>
        <w:t>Has 3 parts (ascending, transverse, and descending)</w:t>
      </w:r>
      <w:r w:rsidR="007068B3">
        <w:rPr>
          <w:rFonts w:ascii="Times New Roman" w:hAnsi="Times New Roman" w:cs="Times New Roman"/>
          <w:color w:val="FF0000"/>
          <w:sz w:val="24"/>
          <w:szCs w:val="24"/>
        </w:rPr>
        <w:t xml:space="preserve">. In the </w:t>
      </w:r>
      <w:r w:rsidR="00E43E98">
        <w:rPr>
          <w:rFonts w:ascii="Times New Roman" w:hAnsi="Times New Roman" w:cs="Times New Roman"/>
          <w:color w:val="FF0000"/>
          <w:sz w:val="24"/>
          <w:szCs w:val="24"/>
        </w:rPr>
        <w:t xml:space="preserve">ascending and </w:t>
      </w:r>
      <w:r w:rsidR="00354E58">
        <w:rPr>
          <w:rFonts w:ascii="Times New Roman" w:hAnsi="Times New Roman" w:cs="Times New Roman"/>
          <w:color w:val="FF0000"/>
          <w:sz w:val="24"/>
          <w:szCs w:val="24"/>
        </w:rPr>
        <w:t>transverse</w:t>
      </w:r>
      <w:r w:rsidR="00E43E9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7068B3">
        <w:rPr>
          <w:rFonts w:ascii="Times New Roman" w:hAnsi="Times New Roman" w:cs="Times New Roman"/>
          <w:color w:val="FF0000"/>
          <w:sz w:val="24"/>
          <w:szCs w:val="24"/>
        </w:rPr>
        <w:t xml:space="preserve"> salts and fluids are </w:t>
      </w:r>
      <w:r w:rsidR="00354E58">
        <w:rPr>
          <w:rFonts w:ascii="Times New Roman" w:hAnsi="Times New Roman" w:cs="Times New Roman"/>
          <w:color w:val="FF0000"/>
          <w:sz w:val="24"/>
          <w:szCs w:val="24"/>
        </w:rPr>
        <w:t>absorbing</w:t>
      </w:r>
      <w:r w:rsidR="007068B3">
        <w:rPr>
          <w:rFonts w:ascii="Times New Roman" w:hAnsi="Times New Roman" w:cs="Times New Roman"/>
          <w:color w:val="FF0000"/>
          <w:sz w:val="24"/>
          <w:szCs w:val="24"/>
        </w:rPr>
        <w:t xml:space="preserve"> from ingested foo</w:t>
      </w:r>
      <w:r w:rsidR="0091637B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7068B3">
        <w:rPr>
          <w:rFonts w:ascii="Times New Roman" w:hAnsi="Times New Roman" w:cs="Times New Roman"/>
          <w:color w:val="FF0000"/>
          <w:sz w:val="24"/>
          <w:szCs w:val="24"/>
        </w:rPr>
        <w:t>s and pro</w:t>
      </w:r>
      <w:r w:rsidR="00DA68AA">
        <w:rPr>
          <w:rFonts w:ascii="Times New Roman" w:hAnsi="Times New Roman" w:cs="Times New Roman"/>
          <w:color w:val="FF0000"/>
          <w:sz w:val="24"/>
          <w:szCs w:val="24"/>
        </w:rPr>
        <w:t>duce mucus to help move feces more easily into the rectum.</w:t>
      </w:r>
    </w:p>
    <w:p w14:paraId="0EFBE093" w14:textId="2E58F5ED" w:rsidR="00D6520F" w:rsidRPr="00F15B5D" w:rsidRDefault="0038627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Rectum</w:t>
      </w:r>
      <w:r w:rsidR="004F5B27">
        <w:rPr>
          <w:rFonts w:ascii="Times New Roman" w:hAnsi="Times New Roman" w:cs="Times New Roman"/>
          <w:color w:val="FF0000"/>
          <w:sz w:val="24"/>
          <w:szCs w:val="24"/>
        </w:rPr>
        <w:t xml:space="preserve">: Feces wait to be excreted </w:t>
      </w:r>
      <w:r w:rsidR="0091637B">
        <w:rPr>
          <w:rFonts w:ascii="Times New Roman" w:hAnsi="Times New Roman" w:cs="Times New Roman"/>
          <w:color w:val="FF0000"/>
          <w:sz w:val="24"/>
          <w:szCs w:val="24"/>
        </w:rPr>
        <w:t xml:space="preserve">outside of the body. </w:t>
      </w:r>
    </w:p>
    <w:p w14:paraId="48671EF4" w14:textId="77777777" w:rsidR="00F15B5D" w:rsidRDefault="00F15B5D">
      <w:pPr>
        <w:rPr>
          <w:rStyle w:val="normaltextrun"/>
          <w:rFonts w:ascii="Arial" w:hAnsi="Arial" w:cs="Arial"/>
          <w:b/>
          <w:color w:val="000000"/>
          <w:shd w:val="clear" w:color="auto" w:fill="FFFFFF"/>
        </w:rPr>
      </w:pPr>
    </w:p>
    <w:p w14:paraId="192A6D86" w14:textId="66BEFFC5" w:rsidR="00354E58" w:rsidRPr="00F15B5D" w:rsidRDefault="00E43E98">
      <w:pPr>
        <w:rPr>
          <w:rStyle w:val="normaltextrun"/>
          <w:rFonts w:ascii="Arial" w:hAnsi="Arial" w:cs="Arial"/>
          <w:b/>
          <w:color w:val="000000"/>
          <w:shd w:val="clear" w:color="auto" w:fill="FFFFFF"/>
        </w:rPr>
      </w:pPr>
      <w:r w:rsidRPr="00F15B5D">
        <w:rPr>
          <w:rStyle w:val="normaltextrun"/>
          <w:rFonts w:ascii="Arial" w:hAnsi="Arial" w:cs="Arial"/>
          <w:b/>
          <w:color w:val="000000"/>
          <w:shd w:val="clear" w:color="auto" w:fill="FFFFFF"/>
        </w:rPr>
        <w:t xml:space="preserve">How does the large intestine help maintain a water balance in the body? </w:t>
      </w:r>
    </w:p>
    <w:p w14:paraId="6B190ED0" w14:textId="30FDF19A" w:rsidR="00D6520F" w:rsidRPr="00D6520F" w:rsidRDefault="00D652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large intestine helps maintain water balance by absorbing water out of food</w:t>
      </w:r>
      <w:r w:rsidR="0091637B">
        <w:rPr>
          <w:rFonts w:ascii="Times New Roman" w:hAnsi="Times New Roman" w:cs="Times New Roman"/>
          <w:color w:val="FF0000"/>
          <w:sz w:val="24"/>
          <w:szCs w:val="24"/>
        </w:rPr>
        <w:t xml:space="preserve"> when the body needed. </w:t>
      </w:r>
    </w:p>
    <w:p w14:paraId="47B22669" w14:textId="77777777" w:rsidR="009F6237" w:rsidRPr="00822CFB" w:rsidRDefault="009F6237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sectPr w:rsidR="009F6237" w:rsidRPr="00822C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91C82" w14:textId="77777777" w:rsidR="00AD620D" w:rsidRDefault="00AD620D" w:rsidP="00D6520F">
      <w:pPr>
        <w:spacing w:after="0" w:line="240" w:lineRule="auto"/>
      </w:pPr>
      <w:r>
        <w:separator/>
      </w:r>
    </w:p>
  </w:endnote>
  <w:endnote w:type="continuationSeparator" w:id="0">
    <w:p w14:paraId="7BFF2A4A" w14:textId="77777777" w:rsidR="00AD620D" w:rsidRDefault="00AD620D" w:rsidP="00D6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46770" w14:textId="77777777" w:rsidR="00AD620D" w:rsidRDefault="00AD620D" w:rsidP="00D6520F">
      <w:pPr>
        <w:spacing w:after="0" w:line="240" w:lineRule="auto"/>
      </w:pPr>
      <w:r>
        <w:separator/>
      </w:r>
    </w:p>
  </w:footnote>
  <w:footnote w:type="continuationSeparator" w:id="0">
    <w:p w14:paraId="334B825A" w14:textId="77777777" w:rsidR="00AD620D" w:rsidRDefault="00AD620D" w:rsidP="00D65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5AB55" w14:textId="712FB657" w:rsidR="00D6520F" w:rsidRPr="00D6520F" w:rsidRDefault="00D6520F" w:rsidP="00D6520F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Small and Large Intestine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96"/>
    <w:rsid w:val="0001042E"/>
    <w:rsid w:val="0002353B"/>
    <w:rsid w:val="000367BA"/>
    <w:rsid w:val="000E6BFE"/>
    <w:rsid w:val="00170A65"/>
    <w:rsid w:val="0018546D"/>
    <w:rsid w:val="001914CB"/>
    <w:rsid w:val="00250991"/>
    <w:rsid w:val="00354E58"/>
    <w:rsid w:val="00361F16"/>
    <w:rsid w:val="00386274"/>
    <w:rsid w:val="003B31F8"/>
    <w:rsid w:val="003B5E03"/>
    <w:rsid w:val="00483960"/>
    <w:rsid w:val="004F5B27"/>
    <w:rsid w:val="00512D70"/>
    <w:rsid w:val="00521773"/>
    <w:rsid w:val="0055317E"/>
    <w:rsid w:val="00566511"/>
    <w:rsid w:val="00645AC1"/>
    <w:rsid w:val="006A44A1"/>
    <w:rsid w:val="007068B3"/>
    <w:rsid w:val="007127DE"/>
    <w:rsid w:val="007417F2"/>
    <w:rsid w:val="007602F7"/>
    <w:rsid w:val="00781696"/>
    <w:rsid w:val="008014FF"/>
    <w:rsid w:val="008062FD"/>
    <w:rsid w:val="00822CFB"/>
    <w:rsid w:val="00837A42"/>
    <w:rsid w:val="00863675"/>
    <w:rsid w:val="00886472"/>
    <w:rsid w:val="008E4D2D"/>
    <w:rsid w:val="00915411"/>
    <w:rsid w:val="0091637B"/>
    <w:rsid w:val="00954036"/>
    <w:rsid w:val="00986F7B"/>
    <w:rsid w:val="009F6237"/>
    <w:rsid w:val="00AA4333"/>
    <w:rsid w:val="00AB2526"/>
    <w:rsid w:val="00AD321C"/>
    <w:rsid w:val="00AD620D"/>
    <w:rsid w:val="00AF557A"/>
    <w:rsid w:val="00B55C34"/>
    <w:rsid w:val="00B73166"/>
    <w:rsid w:val="00C041C3"/>
    <w:rsid w:val="00C4448A"/>
    <w:rsid w:val="00C71F63"/>
    <w:rsid w:val="00C7234E"/>
    <w:rsid w:val="00D4315D"/>
    <w:rsid w:val="00D47A5A"/>
    <w:rsid w:val="00D6520F"/>
    <w:rsid w:val="00DA68AA"/>
    <w:rsid w:val="00E26423"/>
    <w:rsid w:val="00E43E98"/>
    <w:rsid w:val="00E83486"/>
    <w:rsid w:val="00EE600F"/>
    <w:rsid w:val="00F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5EE6"/>
  <w15:chartTrackingRefBased/>
  <w15:docId w15:val="{5FA0D6D2-7B83-401C-86FC-0D4E7FD3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0F"/>
  </w:style>
  <w:style w:type="paragraph" w:styleId="Footer">
    <w:name w:val="footer"/>
    <w:basedOn w:val="Normal"/>
    <w:link w:val="FooterChar"/>
    <w:uiPriority w:val="99"/>
    <w:unhideWhenUsed/>
    <w:rsid w:val="00D6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0F"/>
  </w:style>
  <w:style w:type="character" w:customStyle="1" w:styleId="normaltextrun">
    <w:name w:val="normaltextrun"/>
    <w:basedOn w:val="DefaultParagraphFont"/>
    <w:rsid w:val="00566511"/>
  </w:style>
  <w:style w:type="character" w:customStyle="1" w:styleId="contextualspellingandgrammarerror">
    <w:name w:val="contextualspellingandgrammarerror"/>
    <w:basedOn w:val="DefaultParagraphFont"/>
    <w:rsid w:val="00E43E98"/>
  </w:style>
  <w:style w:type="character" w:customStyle="1" w:styleId="eop">
    <w:name w:val="eop"/>
    <w:basedOn w:val="DefaultParagraphFont"/>
    <w:rsid w:val="00E4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F4B14BEAB8F48A83295365B5AD0E6" ma:contentTypeVersion="13" ma:contentTypeDescription="Create a new document." ma:contentTypeScope="" ma:versionID="8154920795ba2832aad5fc2bda7dbbed">
  <xsd:schema xmlns:xsd="http://www.w3.org/2001/XMLSchema" xmlns:xs="http://www.w3.org/2001/XMLSchema" xmlns:p="http://schemas.microsoft.com/office/2006/metadata/properties" xmlns:ns3="429c674b-22d4-4e92-8f4b-782960277fa1" xmlns:ns4="6d903625-a538-4bd6-8dc6-f99304d47bb4" targetNamespace="http://schemas.microsoft.com/office/2006/metadata/properties" ma:root="true" ma:fieldsID="f9920ccf1fcd7e7cc77dba31b5397fc9" ns3:_="" ns4:_="">
    <xsd:import namespace="429c674b-22d4-4e92-8f4b-782960277fa1"/>
    <xsd:import namespace="6d903625-a538-4bd6-8dc6-f99304d47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c674b-22d4-4e92-8f4b-782960277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03625-a538-4bd6-8dc6-f99304d47b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958A4-E127-4167-AAB9-548ED0D1ED6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d903625-a538-4bd6-8dc6-f99304d47bb4"/>
    <ds:schemaRef ds:uri="http://purl.org/dc/terms/"/>
    <ds:schemaRef ds:uri="http://schemas.openxmlformats.org/package/2006/metadata/core-properties"/>
    <ds:schemaRef ds:uri="429c674b-22d4-4e92-8f4b-782960277fa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842657F-D7FC-40E4-A1E7-64A57A7CD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23034-ED06-4117-B312-647669305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c674b-22d4-4e92-8f4b-782960277fa1"/>
    <ds:schemaRef ds:uri="6d903625-a538-4bd6-8dc6-f99304d47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Vu.KellyPh29</dc:creator>
  <cp:keywords/>
  <dc:description/>
  <cp:lastModifiedBy>Bowden, Stacia</cp:lastModifiedBy>
  <cp:revision>2</cp:revision>
  <dcterms:created xsi:type="dcterms:W3CDTF">2020-01-29T14:45:00Z</dcterms:created>
  <dcterms:modified xsi:type="dcterms:W3CDTF">2020-01-29T14:45:00Z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0x010100195F4B14BEAB8F48A83295365B5AD0E6</vt:lpwstr>
  </property>
</Properties>
</file>