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Monthly Statement</w:t>
      </w:r>
    </w:p>
    <w:p>
      <w:r>
        <w:t>Account: {{ account_number }}</w:t>
      </w:r>
    </w:p>
    <w:p>
      <w:r>
        <w:t>Statement date: {{ statement_date }}</w:t>
      </w:r>
    </w:p>
    <w:p>
      <w:r>
        <w:t>Line items follow.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Amount</w:t>
            </w:r>
          </w:p>
        </w:tc>
      </w:tr>
      <w:tr>
        <w:tc>
          <w:tcPr>
            <w:tcW w:type="dxa" w:w="2880"/>
          </w:tcPr>
          <w:p>
            <w:r>
              <w:t>{%tr for line in lines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{{ line.date }}</w:t>
            </w:r>
          </w:p>
        </w:tc>
        <w:tc>
          <w:tcPr>
            <w:tcW w:type="dxa" w:w="2880"/>
          </w:tcPr>
          <w:p>
            <w:r>
              <w:t>{{ line.description }}</w:t>
            </w:r>
          </w:p>
        </w:tc>
        <w:tc>
          <w:tcPr>
            <w:tcW w:type="dxa" w:w="2880"/>
          </w:tcPr>
          <w:p>
            <w:r>
              <w:t>{{ line.amount }}</w:t>
            </w:r>
          </w:p>
        </w:tc>
      </w:tr>
      <w:tr>
        <w:tc>
          <w:tcPr>
            <w:tcW w:type="dxa" w:w="2880"/>
          </w:tcPr>
          <w:p>
            <w:r>
              <w:t>{%tr endfor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r>
        <w:t>Total due: US$ {{ total_due }}</w:t>
      </w:r>
    </w:p>
    <w:p>
      <w:r>
        <w:t>Due by: {{ due_date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