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80"/>
        <w:jc w:val="center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36"/>
          <w:szCs w:val="36"/>
          <w:rtl w:val="0"/>
        </w:rPr>
        <w:t xml:space="preserve">A Project 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80"/>
        <w:jc w:val="center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18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b w:val="1"/>
          <w:bCs w:val="1"/>
          <w:sz w:val="48"/>
          <w:szCs w:val="4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48"/>
          <w:szCs w:val="48"/>
          <w:rtl w:val="0"/>
        </w:rPr>
        <w:t xml:space="preserve">Spam Mail 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b w:val="1"/>
          <w:bCs w:val="1"/>
          <w:sz w:val="48"/>
          <w:szCs w:val="48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48"/>
          <w:szCs w:val="48"/>
          <w:rtl w:val="0"/>
        </w:rPr>
        <w:t xml:space="preserve">Detector</w:t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Libre Baskerville" w:cs="Libre Baskerville" w:eastAsia="Libre Baskerville" w:hAnsi="Libre Baskerville"/>
          <w:color w:val="000000"/>
          <w:sz w:val="36"/>
          <w:szCs w:val="36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36"/>
          <w:szCs w:val="36"/>
          <w:rtl w:val="0"/>
        </w:rPr>
        <w:t xml:space="preserve">Submitted in partial fulfillment of the requirement for the B.Sc. (D.S.) Semester-4</w:t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Libre Baskerville" w:cs="Libre Baskerville" w:eastAsia="Libre Baskerville" w:hAnsi="Libre Baskerville"/>
          <w:color w:val="000000"/>
          <w:sz w:val="36"/>
          <w:szCs w:val="36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36"/>
          <w:szCs w:val="36"/>
          <w:rtl w:val="0"/>
        </w:rPr>
        <w:t xml:space="preserve">Mini Project Subject Final Examination.</w:t>
      </w:r>
    </w:p>
    <w:p w:rsidR="00000000" w:rsidDel="00000000" w:rsidP="00000000" w:rsidRDefault="00000000" w:rsidRPr="00000000" w14:paraId="00000009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46"/>
          <w:szCs w:val="46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46"/>
          <w:szCs w:val="46"/>
          <w:rtl w:val="0"/>
        </w:rPr>
        <w:t xml:space="preserve">Bachelor of Science in Data Science </w:t>
      </w:r>
    </w:p>
    <w:p w:rsidR="00000000" w:rsidDel="00000000" w:rsidP="00000000" w:rsidRDefault="00000000" w:rsidRPr="00000000" w14:paraId="0000000B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38"/>
          <w:szCs w:val="38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46"/>
          <w:szCs w:val="46"/>
          <w:rtl w:val="0"/>
        </w:rPr>
        <w:t xml:space="preserve">(B.Sc.-D.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Libre Baskerville" w:cs="Libre Baskerville" w:eastAsia="Libre Baskerville" w:hAnsi="Libre Baskerville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Libre Baskerville" w:cs="Libre Baskerville" w:eastAsia="Libre Baskerville" w:hAnsi="Libre Baskerville"/>
          <w:color w:val="000000"/>
          <w:sz w:val="32"/>
          <w:szCs w:val="32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  <w:sz w:val="32"/>
          <w:szCs w:val="32"/>
          <w:rtl w:val="0"/>
        </w:rPr>
        <w:t xml:space="preserve">Academic Year 2025 – 26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2"/>
          <w:szCs w:val="32"/>
          <w:rtl w:val="0"/>
        </w:rPr>
        <w:t xml:space="preserve">Ajang justin kunang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color w:val="000000"/>
          <w:sz w:val="32"/>
          <w:szCs w:val="32"/>
          <w:rtl w:val="0"/>
        </w:rPr>
        <w:t xml:space="preserve">- 92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Libre Baskerville" w:cs="Libre Baskerville" w:eastAsia="Libre Baskerville" w:hAnsi="Libre Baskerville"/>
          <w:b w:val="1"/>
          <w:bCs w:val="1"/>
          <w:color w:val="000000"/>
          <w:sz w:val="32"/>
          <w:szCs w:val="32"/>
          <w:rtl w:val="0"/>
        </w:rPr>
        <w:t xml:space="preserve">00566001 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b w:val="1"/>
          <w:bCs w:val="1"/>
          <w:color w:val="000000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230.0" w:type="dxa"/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color w:val="000000"/>
                <w:sz w:val="38"/>
                <w:szCs w:val="3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color w:val="000000"/>
                <w:sz w:val="38"/>
                <w:szCs w:val="3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ibre Baskerville" w:cs="Libre Baskerville" w:eastAsia="Libre Baskerville" w:hAnsi="Libre Baskerville"/>
                <w:b w:val="1"/>
                <w:bCs w:val="1"/>
                <w:color w:val="000000"/>
                <w:sz w:val="38"/>
                <w:szCs w:val="38"/>
                <w:u w:val="single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bCs w:val="1"/>
                <w:color w:val="000000"/>
                <w:sz w:val="38"/>
                <w:szCs w:val="38"/>
                <w:u w:val="single"/>
                <w:rtl w:val="0"/>
              </w:rPr>
              <w:t xml:space="preserve">Internal Guide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Libre Baskerville" w:cs="Libre Baskerville" w:eastAsia="Libre Baskerville" w:hAnsi="Libre Baskerville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color w:val="000000"/>
                <w:sz w:val="34"/>
                <w:szCs w:val="34"/>
                <w:rtl w:val="0"/>
              </w:rPr>
              <w:t xml:space="preserve">Prof. Tirth Bhadeshiya</w:t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Fonts w:ascii="Libre Baskerville" w:cs="Libre Baskerville" w:eastAsia="Libre Baskerville" w:hAnsi="Libre Baskerville"/>
          <w:color w:val="000000"/>
        </w:rPr>
        <w:drawing>
          <wp:inline distB="0" distT="0" distL="0" distR="0">
            <wp:extent cx="4057650" cy="1343025"/>
            <wp:effectExtent b="0" l="0" r="0" t="0"/>
            <wp:docPr descr="C:\Users\bharg\Downloads\MU_LOGO_BLACK.png" id="1" name="image1.png"/>
            <a:graphic>
              <a:graphicData uri="http://schemas.openxmlformats.org/drawingml/2006/picture">
                <pic:pic>
                  <pic:nvPicPr>
                    <pic:cNvPr descr="C:\Users\bharg\Downloads\MU_LOGO_BLACK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Libre Baskerville" w:cs="Libre Baskerville" w:eastAsia="Libre Baskerville" w:hAnsi="Libre Baskervil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Baskerville" w:cs="Libre Baskerville" w:eastAsia="Libre Baskerville" w:hAnsi="Libre Baskerville"/>
          <w:color w:val="000000"/>
          <w:sz w:val="40"/>
          <w:szCs w:val="40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Rajkot-Morbi Road, At &amp; PO: Gauridad, Rajkot 360 003. Gujarat. India.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CONTENTS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5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8"/>
        <w:gridCol w:w="6120"/>
        <w:gridCol w:w="1457"/>
        <w:tblGridChange w:id="0">
          <w:tblGrid>
            <w:gridCol w:w="1548"/>
            <w:gridCol w:w="6120"/>
            <w:gridCol w:w="1457"/>
          </w:tblGrid>
        </w:tblGridChange>
      </w:tblGrid>
      <w:tr>
        <w:trPr>
          <w:cantSplit w:val="1"/>
          <w:trHeight w:val="51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Chapters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1"/>
          <w:trHeight w:val="311" w:hRule="atLeast"/>
          <w:tblHeader w:val="1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8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SYNOPSIS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1"/>
          <w:trHeight w:val="1493" w:hRule="atLeast"/>
          <w:tblHeader w:val="1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8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PREAMBLE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General Introduction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Statement of Problem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Objective and Scope of the Study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Module Description with functionality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</w:tr>
      <w:tr>
        <w:trPr>
          <w:cantSplit w:val="1"/>
          <w:trHeight w:val="1030.8984375" w:hRule="atLeast"/>
          <w:tblHeader w:val="1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SYSTEM DESIGN AND DEVELOPMENT 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Data Flow Diagram (DFD)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Table Structure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1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CONCLUSION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9" w:hRule="atLeast"/>
          <w:tblHeader w:val="1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LEARNING DURING PROJECT WORK </w:t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7.94921875" w:hRule="atLeast"/>
          <w:tblHeader w:val="1"/>
        </w:trPr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BIBLIOGRAPHY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Online References</w:t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FIGURE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6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1620"/>
        <w:gridCol w:w="5040"/>
        <w:gridCol w:w="1368"/>
        <w:tblGridChange w:id="0">
          <w:tblGrid>
            <w:gridCol w:w="1188"/>
            <w:gridCol w:w="1620"/>
            <w:gridCol w:w="5040"/>
            <w:gridCol w:w="1368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Figure No.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Fig1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8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Menu design</w:t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Fig2</w:t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Screen design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Fig3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Sample output</w:t>
            </w:r>
          </w:p>
        </w:tc>
        <w:tc>
          <w:tcPr/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Fig4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Recommended jobs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TABLE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6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8"/>
        <w:gridCol w:w="1620"/>
        <w:gridCol w:w="5040"/>
        <w:gridCol w:w="1368"/>
        <w:tblGridChange w:id="0">
          <w:tblGrid>
            <w:gridCol w:w="1188"/>
            <w:gridCol w:w="1620"/>
            <w:gridCol w:w="5040"/>
            <w:gridCol w:w="1368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Table No.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3084"/>
        </w:tabs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presents a Machine Learning-based Spam Mail Detection System that classifies emails as spam or non-spam (ham). The system uses Natural Language Processing (NLP) techniques to process email text and extract meaningful features. TF-IDF vectorization is applied to convert text into numerical form, and classification algorithms such as Naive Bayes or Logistic Regression are used to detect spam messages.</w:t>
      </w:r>
    </w:p>
    <w:p w:rsidR="00000000" w:rsidDel="00000000" w:rsidP="00000000" w:rsidRDefault="00000000" w:rsidRPr="00000000" w14:paraId="000000A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is trained on a labeled dataset of emails and achieves accurate classification results. The system helps users automatically filter unwanted emails and improves email management efficiency. The implementation is done using Python and Scikit-learn with a simple user interface.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PREAMBLE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General Introduction</w:t>
      </w:r>
    </w:p>
    <w:p w:rsidR="00000000" w:rsidDel="00000000" w:rsidP="00000000" w:rsidRDefault="00000000" w:rsidRPr="00000000" w14:paraId="000000C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the rapid growth of digital communication, email has become one of the most widely used platforms. However, spam emails pose a major issue, leading to security risks, phishing attacks, and unnecessary clutter. Manual filtering is inefficient, so automated spam detection systems are essential.</w:t>
      </w:r>
    </w:p>
    <w:p w:rsidR="00000000" w:rsidDel="00000000" w:rsidP="00000000" w:rsidRDefault="00000000" w:rsidRPr="00000000" w14:paraId="000000C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uses Machine Learning and NLP techniques to automatically classify emails into spam or ham categories.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Statement of Problem</w:t>
      </w:r>
    </w:p>
    <w:p w:rsidR="00000000" w:rsidDel="00000000" w:rsidP="00000000" w:rsidRDefault="00000000" w:rsidRPr="00000000" w14:paraId="000000C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Spam emails waste time, consume resources, and may contain malicious content. Traditional filtering methods are not always effective. Therefore, there is a need for an intelligent system that can accurately detect spam emails using machine learning techniques.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Objectives and Scope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- Build a spam email classification model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-Preprocess and clean email text data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-Extract features using TF-IDF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-Train and evaluate ML models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-Develop a simple interface for prediction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integrated into email systems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individuals and organizations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extended with deep learning models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support real-time spam detection 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Module Description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Collection Module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Uses dataset containing spam and ham emails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Preprocessing Module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Removes stopwords, punctuation, and noise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Converts text to lowercase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Extraction Module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Uses TF-IDF to convert text into numerical vectors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Classification Module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Uses algorithms like Naive Bayes / Logistic Regression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Prediction Module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Classifies input email as spam or ham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Interface Module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Allows user to input email text and vie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SYSTEM DESIGN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Data Flow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sdt>
        <w:sdtPr>
          <w:id w:val="4071745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User → Email Input → Preprocessing → TF-IDF Vectorization → ML Model → Classification → Output (Spam / Not Spam)</w:t>
          </w:r>
        </w:sdtContent>
      </w:sdt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Table Structure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(spam.csv) contains: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Label (Spam/Ham)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(Email Text)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CONCLUSION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Spam Mail Detector successfully demonstrates the use of Machine Learning and NLP techniques in solving real-world problems. The model efficiently classifies emails into spam and non-spam categories, improving email filtering. This system can be further enhanced with advanced algorithms and real-time deployment.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LEARNING DURING PROJECT WORK</w:t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this project, I learned: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preprocessing techniques in NLP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extraction using TF-IDF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model training and evaluation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with Scikit-learn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 simple prediction interface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real-world ML applications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BIBLIOGRAPHY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Online: Scikit-learn docs, FastAPI docs, KaggleS</w:t>
        <w:br w:type="textWrapping"/>
      </w:r>
    </w:p>
    <w:sectPr>
      <w:footerReference r:id="rId8" w:type="default"/>
      <w:pgSz w:h="16838" w:w="11906" w:orient="portrait"/>
      <w:pgMar w:bottom="1440" w:top="1440" w:left="180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imbus Roman No9 L"/>
  <w:font w:name="Libre Baskervill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imbus Roman No9 L" w:cs="Nimbus Roman No9 L" w:eastAsia="Nimbus Roman No9 L" w:hAnsi="Nimbus Roman No9 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Nimbus Roman No9 L" w:cs="Nimbus Roman No9 L" w:eastAsia="Nimbus Roman No9 L" w:hAnsi="Nimbus Roman No9 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imbus Roman No9 L" w:cs="Nimbus Roman No9 L" w:eastAsia="Nimbus Roman No9 L" w:hAnsi="Nimbus Roman No9 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imbus Roman No9 L" w:cs="Nimbus Roman No9 L" w:eastAsia="Nimbus Roman No9 L" w:hAnsi="Nimbus Roman No9 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LibreBaskerville-regular.ttf"/><Relationship Id="rId5" Type="http://schemas.openxmlformats.org/officeDocument/2006/relationships/font" Target="fonts/LibreBaskerville-bold.ttf"/><Relationship Id="rId6" Type="http://schemas.openxmlformats.org/officeDocument/2006/relationships/font" Target="fonts/LibreBaskerville-italic.ttf"/><Relationship Id="rId7" Type="http://schemas.openxmlformats.org/officeDocument/2006/relationships/font" Target="fonts/LibreBasker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6FphrOrYdM3sG6544dm15Luu1Q==">CgMxLjAaIwoBMBIeChwIB0IYCg9UaW1lcyBOZXcgUm9tYW4SBUNhcmRvOAByITFkTUlwblJsY0pscmVXT2plVmNzU1dCWTQ2dG1qNmFNNw==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