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DC332" w14:textId="77777777" w:rsidR="00F408AE" w:rsidRPr="00BD4893" w:rsidRDefault="00F408AE" w:rsidP="00F408AE">
      <w:pPr>
        <w:spacing w:line="48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Scope and Limitations of the Study</w:t>
      </w:r>
    </w:p>
    <w:p w14:paraId="78903F4E" w14:textId="404F07BA" w:rsidR="000B3B8F" w:rsidRDefault="000B3B8F">
      <w:pPr>
        <w:spacing w:after="200" w:line="360" w:lineRule="auto"/>
        <w:ind w:left="720" w:hanging="720"/>
      </w:pPr>
    </w:p>
    <w:sectPr w:rsidR="000B3B8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7E0302"/>
    <w:multiLevelType w:val="hybridMultilevel"/>
    <w:tmpl w:val="3A2C2656"/>
    <w:lvl w:ilvl="0" w:tplc="36BC1E76">
      <w:start w:val="1"/>
      <w:numFmt w:val="bullet"/>
      <w:lvlText w:val="●"/>
      <w:lvlJc w:val="left"/>
      <w:pPr>
        <w:ind w:left="720" w:hanging="360"/>
      </w:pPr>
    </w:lvl>
    <w:lvl w:ilvl="1" w:tplc="044ACFD0">
      <w:start w:val="1"/>
      <w:numFmt w:val="bullet"/>
      <w:lvlText w:val="○"/>
      <w:lvlJc w:val="left"/>
      <w:pPr>
        <w:ind w:left="1440" w:hanging="360"/>
      </w:pPr>
    </w:lvl>
    <w:lvl w:ilvl="2" w:tplc="1CF4348C">
      <w:start w:val="1"/>
      <w:numFmt w:val="bullet"/>
      <w:lvlText w:val="■"/>
      <w:lvlJc w:val="left"/>
      <w:pPr>
        <w:ind w:left="2160" w:hanging="360"/>
      </w:pPr>
    </w:lvl>
    <w:lvl w:ilvl="3" w:tplc="6A0A98CE">
      <w:start w:val="1"/>
      <w:numFmt w:val="bullet"/>
      <w:lvlText w:val="●"/>
      <w:lvlJc w:val="left"/>
      <w:pPr>
        <w:ind w:left="2880" w:hanging="360"/>
      </w:pPr>
    </w:lvl>
    <w:lvl w:ilvl="4" w:tplc="A090664A">
      <w:start w:val="1"/>
      <w:numFmt w:val="bullet"/>
      <w:lvlText w:val="○"/>
      <w:lvlJc w:val="left"/>
      <w:pPr>
        <w:ind w:left="3600" w:hanging="360"/>
      </w:pPr>
    </w:lvl>
    <w:lvl w:ilvl="5" w:tplc="BC96559E">
      <w:start w:val="1"/>
      <w:numFmt w:val="bullet"/>
      <w:lvlText w:val="■"/>
      <w:lvlJc w:val="left"/>
      <w:pPr>
        <w:ind w:left="4320" w:hanging="360"/>
      </w:pPr>
    </w:lvl>
    <w:lvl w:ilvl="6" w:tplc="1144E3EA">
      <w:start w:val="1"/>
      <w:numFmt w:val="bullet"/>
      <w:lvlText w:val="●"/>
      <w:lvlJc w:val="left"/>
      <w:pPr>
        <w:ind w:left="5040" w:hanging="360"/>
      </w:pPr>
    </w:lvl>
    <w:lvl w:ilvl="7" w:tplc="18B08ECE">
      <w:start w:val="1"/>
      <w:numFmt w:val="bullet"/>
      <w:lvlText w:val="●"/>
      <w:lvlJc w:val="left"/>
      <w:pPr>
        <w:ind w:left="5760" w:hanging="360"/>
      </w:pPr>
    </w:lvl>
    <w:lvl w:ilvl="8" w:tplc="E1E6C0FA">
      <w:start w:val="1"/>
      <w:numFmt w:val="bullet"/>
      <w:lvlText w:val="●"/>
      <w:lvlJc w:val="left"/>
      <w:pPr>
        <w:ind w:left="6480" w:hanging="360"/>
      </w:pPr>
    </w:lvl>
  </w:abstractNum>
  <w:num w:numId="1" w16cid:durableId="17863840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B8F"/>
    <w:rsid w:val="000B3B8F"/>
    <w:rsid w:val="003F480E"/>
    <w:rsid w:val="0055529A"/>
    <w:rsid w:val="005E0FAB"/>
    <w:rsid w:val="008B1838"/>
    <w:rsid w:val="009A799C"/>
    <w:rsid w:val="00C93106"/>
    <w:rsid w:val="00CE4C48"/>
    <w:rsid w:val="00EE51B4"/>
    <w:rsid w:val="00F247C4"/>
    <w:rsid w:val="00F408AE"/>
    <w:rsid w:val="00F43051"/>
    <w:rsid w:val="00FC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602E9"/>
  <w15:docId w15:val="{DA7BD004-A3D7-49D3-9AAC-CFE177BA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K" w:eastAsia="en-H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50A12-CB32-411C-8F60-176CA0D6F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 Jimboy Aniciete</cp:lastModifiedBy>
  <cp:revision>10</cp:revision>
  <dcterms:created xsi:type="dcterms:W3CDTF">2026-08-17T16:51:00Z</dcterms:created>
  <dcterms:modified xsi:type="dcterms:W3CDTF">2026-09-16T12:46:00Z</dcterms:modified>
</cp:coreProperties>
</file>