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color w:val="7fa51d"/>
        </w:rPr>
      </w:pPr>
      <w:r w:rsidDel="00000000" w:rsidR="00000000" w:rsidRPr="00000000">
        <w:rPr>
          <w:b w:val="1"/>
          <w:color w:val="7fa51d"/>
          <w:rtl w:val="0"/>
        </w:rPr>
        <w:t xml:space="preserve">Agenda:</w:t>
      </w:r>
    </w:p>
    <w:p w:rsidR="00000000" w:rsidDel="00000000" w:rsidP="00000000" w:rsidRDefault="00000000" w:rsidRPr="00000000" w14:paraId="00000002">
      <w:pPr>
        <w:numPr>
          <w:ilvl w:val="0"/>
          <w:numId w:val="1"/>
        </w:numPr>
        <w:ind w:left="720" w:hanging="360"/>
        <w:rPr>
          <w:b w:val="1"/>
          <w:color w:val="7fa51d"/>
        </w:rPr>
      </w:pPr>
      <w:r w:rsidDel="00000000" w:rsidR="00000000" w:rsidRPr="00000000">
        <w:rPr>
          <w:b w:val="1"/>
          <w:color w:val="7fa51d"/>
          <w:rtl w:val="0"/>
        </w:rPr>
        <w:t xml:space="preserve">Updates</w:t>
      </w:r>
    </w:p>
    <w:p w:rsidR="00000000" w:rsidDel="00000000" w:rsidP="00000000" w:rsidRDefault="00000000" w:rsidRPr="00000000" w14:paraId="00000003">
      <w:pPr>
        <w:numPr>
          <w:ilvl w:val="1"/>
          <w:numId w:val="1"/>
        </w:numPr>
        <w:ind w:left="1440" w:hanging="360"/>
        <w:rPr>
          <w:color w:val="7fa51d"/>
        </w:rPr>
      </w:pPr>
      <w:r w:rsidDel="00000000" w:rsidR="00000000" w:rsidRPr="00000000">
        <w:rPr>
          <w:rFonts w:ascii="Arial Unicode MS" w:cs="Arial Unicode MS" w:eastAsia="Arial Unicode MS" w:hAnsi="Arial Unicode MS"/>
          <w:color w:val="7fa51d"/>
          <w:rtl w:val="0"/>
        </w:rPr>
        <w:t xml:space="preserve">Progress update → We’re at a bit of a delay!! </w:t>
      </w:r>
    </w:p>
    <w:p w:rsidR="00000000" w:rsidDel="00000000" w:rsidP="00000000" w:rsidRDefault="00000000" w:rsidRPr="00000000" w14:paraId="00000004">
      <w:pPr>
        <w:numPr>
          <w:ilvl w:val="2"/>
          <w:numId w:val="1"/>
        </w:numPr>
        <w:ind w:left="2160" w:hanging="360"/>
        <w:rPr>
          <w:color w:val="7fa51d"/>
          <w:u w:val="none"/>
        </w:rPr>
      </w:pPr>
      <w:r w:rsidDel="00000000" w:rsidR="00000000" w:rsidRPr="00000000">
        <w:rPr>
          <w:color w:val="7fa51d"/>
          <w:rtl w:val="0"/>
        </w:rPr>
        <w:t xml:space="preserve">let’s establish that we just need to be able to get more consistent feedback – we want to deliver the best product we can so we definitely don’t want to fall further behind</w:t>
      </w:r>
    </w:p>
    <w:p w:rsidR="00000000" w:rsidDel="00000000" w:rsidP="00000000" w:rsidRDefault="00000000" w:rsidRPr="00000000" w14:paraId="00000005">
      <w:pPr>
        <w:numPr>
          <w:ilvl w:val="2"/>
          <w:numId w:val="1"/>
        </w:numPr>
        <w:ind w:left="2160" w:hanging="360"/>
        <w:rPr>
          <w:color w:val="7fa51d"/>
          <w:u w:val="none"/>
        </w:rPr>
      </w:pPr>
      <w:r w:rsidDel="00000000" w:rsidR="00000000" w:rsidRPr="00000000">
        <w:rPr>
          <w:rFonts w:ascii="Arial Unicode MS" w:cs="Arial Unicode MS" w:eastAsia="Arial Unicode MS" w:hAnsi="Arial Unicode MS"/>
          <w:color w:val="7fa51d"/>
          <w:rtl w:val="0"/>
        </w:rPr>
        <w:t xml:space="preserve">If something comes up → please just let us know in advance / Show her the progress we’re making !</w:t>
      </w:r>
    </w:p>
    <w:p w:rsidR="00000000" w:rsidDel="00000000" w:rsidP="00000000" w:rsidRDefault="00000000" w:rsidRPr="00000000" w14:paraId="00000006">
      <w:pPr>
        <w:numPr>
          <w:ilvl w:val="2"/>
          <w:numId w:val="1"/>
        </w:numPr>
        <w:ind w:left="2160" w:hanging="360"/>
        <w:rPr>
          <w:color w:val="7fa51d"/>
          <w:u w:val="none"/>
        </w:rPr>
      </w:pPr>
      <w:r w:rsidDel="00000000" w:rsidR="00000000" w:rsidRPr="00000000">
        <w:rPr>
          <w:color w:val="7fa51d"/>
          <w:rtl w:val="0"/>
        </w:rPr>
        <w:t xml:space="preserve">Looking at the schedule/Jira with her – making it a pdf/spreadsheet</w:t>
      </w:r>
    </w:p>
    <w:p w:rsidR="00000000" w:rsidDel="00000000" w:rsidP="00000000" w:rsidRDefault="00000000" w:rsidRPr="00000000" w14:paraId="00000007">
      <w:pPr>
        <w:numPr>
          <w:ilvl w:val="3"/>
          <w:numId w:val="1"/>
        </w:numPr>
        <w:ind w:left="2880" w:hanging="360"/>
        <w:rPr>
          <w:color w:val="7fa51d"/>
          <w:u w:val="none"/>
        </w:rPr>
      </w:pPr>
      <w:r w:rsidDel="00000000" w:rsidR="00000000" w:rsidRPr="00000000">
        <w:rPr>
          <w:color w:val="7fa51d"/>
          <w:rtl w:val="0"/>
        </w:rPr>
        <w:t xml:space="preserve">whatever we come up should be as clear as possible</w:t>
      </w:r>
    </w:p>
    <w:p w:rsidR="00000000" w:rsidDel="00000000" w:rsidP="00000000" w:rsidRDefault="00000000" w:rsidRPr="00000000" w14:paraId="00000008">
      <w:pPr>
        <w:numPr>
          <w:ilvl w:val="0"/>
          <w:numId w:val="1"/>
        </w:numPr>
        <w:ind w:left="720" w:hanging="360"/>
        <w:rPr>
          <w:b w:val="1"/>
          <w:color w:val="7fa51d"/>
        </w:rPr>
      </w:pPr>
      <w:r w:rsidDel="00000000" w:rsidR="00000000" w:rsidRPr="00000000">
        <w:rPr>
          <w:b w:val="1"/>
          <w:color w:val="7fa51d"/>
          <w:rtl w:val="0"/>
        </w:rPr>
        <w:t xml:space="preserve">Wireframe Feedback (15-20 mins)</w:t>
      </w:r>
    </w:p>
    <w:p w:rsidR="00000000" w:rsidDel="00000000" w:rsidP="00000000" w:rsidRDefault="00000000" w:rsidRPr="00000000" w14:paraId="00000009">
      <w:pPr>
        <w:numPr>
          <w:ilvl w:val="0"/>
          <w:numId w:val="1"/>
        </w:numPr>
        <w:ind w:left="720" w:hanging="360"/>
        <w:rPr>
          <w:b w:val="1"/>
          <w:color w:val="7fa51d"/>
        </w:rPr>
      </w:pPr>
      <w:r w:rsidDel="00000000" w:rsidR="00000000" w:rsidRPr="00000000">
        <w:rPr>
          <w:b w:val="1"/>
          <w:color w:val="7fa51d"/>
          <w:rtl w:val="0"/>
        </w:rPr>
        <w:t xml:space="preserve">Actions Items</w:t>
      </w:r>
      <w:r w:rsidDel="00000000" w:rsidR="00000000" w:rsidRPr="00000000">
        <w:rPr>
          <w:rtl w:val="0"/>
        </w:rPr>
      </w:r>
    </w:p>
    <w:p w:rsidR="00000000" w:rsidDel="00000000" w:rsidP="00000000" w:rsidRDefault="00000000" w:rsidRPr="00000000" w14:paraId="0000000A">
      <w:pPr>
        <w:numPr>
          <w:ilvl w:val="1"/>
          <w:numId w:val="1"/>
        </w:numPr>
        <w:ind w:left="1440" w:hanging="360"/>
        <w:rPr>
          <w:color w:val="7fa51d"/>
        </w:rPr>
      </w:pPr>
      <w:r w:rsidDel="00000000" w:rsidR="00000000" w:rsidRPr="00000000">
        <w:rPr>
          <w:color w:val="7fa51d"/>
          <w:rtl w:val="0"/>
        </w:rPr>
        <w:t xml:space="preserve">Share the Google Drive created to put finalized documents inside of</w:t>
      </w:r>
    </w:p>
    <w:p w:rsidR="00000000" w:rsidDel="00000000" w:rsidP="00000000" w:rsidRDefault="00000000" w:rsidRPr="00000000" w14:paraId="0000000B">
      <w:pPr>
        <w:numPr>
          <w:ilvl w:val="2"/>
          <w:numId w:val="1"/>
        </w:numPr>
        <w:ind w:left="2160" w:hanging="360"/>
        <w:rPr>
          <w:color w:val="7fa51d"/>
          <w:u w:val="none"/>
        </w:rPr>
      </w:pPr>
      <w:r w:rsidDel="00000000" w:rsidR="00000000" w:rsidRPr="00000000">
        <w:rPr>
          <w:color w:val="7fa51d"/>
          <w:rtl w:val="0"/>
        </w:rPr>
        <w:t xml:space="preserve">We’ll make one on our side &amp; share it with Dr.Row! (keeping final copies)</w:t>
      </w:r>
    </w:p>
    <w:p w:rsidR="00000000" w:rsidDel="00000000" w:rsidP="00000000" w:rsidRDefault="00000000" w:rsidRPr="00000000" w14:paraId="0000000C">
      <w:pPr>
        <w:numPr>
          <w:ilvl w:val="1"/>
          <w:numId w:val="1"/>
        </w:numPr>
        <w:ind w:left="1440" w:hanging="360"/>
        <w:rPr>
          <w:color w:val="7fa51d"/>
        </w:rPr>
      </w:pPr>
      <w:r w:rsidDel="00000000" w:rsidR="00000000" w:rsidRPr="00000000">
        <w:rPr>
          <w:color w:val="7fa51d"/>
          <w:rtl w:val="0"/>
        </w:rPr>
        <w:t xml:space="preserve">Share data on how many mothers have undergone CP at ShadySide FHC - maybe get connected w/ Maggie</w:t>
      </w:r>
    </w:p>
    <w:p w:rsidR="00000000" w:rsidDel="00000000" w:rsidP="00000000" w:rsidRDefault="00000000" w:rsidRPr="00000000" w14:paraId="0000000D">
      <w:pPr>
        <w:numPr>
          <w:ilvl w:val="2"/>
          <w:numId w:val="1"/>
        </w:numPr>
        <w:ind w:left="2160" w:hanging="360"/>
        <w:rPr>
          <w:color w:val="7fa51d"/>
          <w:u w:val="none"/>
        </w:rPr>
      </w:pPr>
      <w:r w:rsidDel="00000000" w:rsidR="00000000" w:rsidRPr="00000000">
        <w:rPr>
          <w:color w:val="7fa51d"/>
          <w:rtl w:val="0"/>
        </w:rPr>
        <w:t xml:space="preserve">Will get over email post-meeting</w:t>
      </w:r>
    </w:p>
    <w:p w:rsidR="00000000" w:rsidDel="00000000" w:rsidP="00000000" w:rsidRDefault="00000000" w:rsidRPr="00000000" w14:paraId="0000000E">
      <w:pPr>
        <w:numPr>
          <w:ilvl w:val="2"/>
          <w:numId w:val="1"/>
        </w:numPr>
        <w:ind w:left="2160" w:hanging="360"/>
        <w:rPr>
          <w:color w:val="7fa51d"/>
          <w:u w:val="none"/>
        </w:rPr>
      </w:pPr>
      <w:r w:rsidDel="00000000" w:rsidR="00000000" w:rsidRPr="00000000">
        <w:rPr>
          <w:rFonts w:ascii="Arial Unicode MS" w:cs="Arial Unicode MS" w:eastAsia="Arial Unicode MS" w:hAnsi="Arial Unicode MS"/>
          <w:color w:val="7fa51d"/>
          <w:rtl w:val="0"/>
        </w:rPr>
        <w:t xml:space="preserve">parents in CP since the 555 was introduced in 2020 →</w:t>
      </w:r>
    </w:p>
    <w:p w:rsidR="00000000" w:rsidDel="00000000" w:rsidP="00000000" w:rsidRDefault="00000000" w:rsidRPr="00000000" w14:paraId="0000000F">
      <w:pPr>
        <w:numPr>
          <w:ilvl w:val="3"/>
          <w:numId w:val="1"/>
        </w:numPr>
        <w:ind w:left="2880" w:hanging="360"/>
        <w:rPr>
          <w:color w:val="7fa51d"/>
          <w:u w:val="none"/>
        </w:rPr>
      </w:pPr>
      <w:r w:rsidDel="00000000" w:rsidR="00000000" w:rsidRPr="00000000">
        <w:rPr>
          <w:color w:val="7fa51d"/>
          <w:rtl w:val="0"/>
        </w:rPr>
        <w:t xml:space="preserve">2020: 8</w:t>
      </w:r>
    </w:p>
    <w:p w:rsidR="00000000" w:rsidDel="00000000" w:rsidP="00000000" w:rsidRDefault="00000000" w:rsidRPr="00000000" w14:paraId="00000010">
      <w:pPr>
        <w:numPr>
          <w:ilvl w:val="3"/>
          <w:numId w:val="1"/>
        </w:numPr>
        <w:ind w:left="2880" w:hanging="360"/>
        <w:rPr>
          <w:color w:val="7fa51d"/>
          <w:u w:val="none"/>
        </w:rPr>
      </w:pPr>
      <w:r w:rsidDel="00000000" w:rsidR="00000000" w:rsidRPr="00000000">
        <w:rPr>
          <w:color w:val="7fa51d"/>
          <w:rtl w:val="0"/>
        </w:rPr>
        <w:t xml:space="preserve">2021: 14</w:t>
      </w:r>
    </w:p>
    <w:p w:rsidR="00000000" w:rsidDel="00000000" w:rsidP="00000000" w:rsidRDefault="00000000" w:rsidRPr="00000000" w14:paraId="00000011">
      <w:pPr>
        <w:numPr>
          <w:ilvl w:val="3"/>
          <w:numId w:val="1"/>
        </w:numPr>
        <w:ind w:left="2880" w:hanging="360"/>
        <w:rPr>
          <w:color w:val="7fa51d"/>
          <w:u w:val="none"/>
        </w:rPr>
      </w:pPr>
      <w:r w:rsidDel="00000000" w:rsidR="00000000" w:rsidRPr="00000000">
        <w:rPr>
          <w:color w:val="7fa51d"/>
          <w:rtl w:val="0"/>
        </w:rPr>
        <w:t xml:space="preserve">2022: 15</w:t>
      </w:r>
    </w:p>
    <w:p w:rsidR="00000000" w:rsidDel="00000000" w:rsidP="00000000" w:rsidRDefault="00000000" w:rsidRPr="00000000" w14:paraId="00000012">
      <w:pPr>
        <w:numPr>
          <w:ilvl w:val="3"/>
          <w:numId w:val="1"/>
        </w:numPr>
        <w:ind w:left="2880" w:hanging="360"/>
        <w:rPr>
          <w:color w:val="7fa51d"/>
        </w:rPr>
      </w:pPr>
      <w:r w:rsidDel="00000000" w:rsidR="00000000" w:rsidRPr="00000000">
        <w:rPr>
          <w:color w:val="7fa51d"/>
          <w:rtl w:val="0"/>
        </w:rPr>
        <w:t xml:space="preserve">2023: 10</w:t>
      </w:r>
    </w:p>
    <w:p w:rsidR="00000000" w:rsidDel="00000000" w:rsidP="00000000" w:rsidRDefault="00000000" w:rsidRPr="00000000" w14:paraId="00000013">
      <w:pPr>
        <w:numPr>
          <w:ilvl w:val="3"/>
          <w:numId w:val="1"/>
        </w:numPr>
        <w:ind w:left="2880" w:hanging="360"/>
        <w:rPr>
          <w:color w:val="7fa51d"/>
          <w:u w:val="none"/>
        </w:rPr>
      </w:pPr>
      <w:r w:rsidDel="00000000" w:rsidR="00000000" w:rsidRPr="00000000">
        <w:rPr>
          <w:color w:val="7fa51d"/>
          <w:rtl w:val="0"/>
        </w:rPr>
        <w:t xml:space="preserve">2024, so far: 15</w:t>
      </w:r>
    </w:p>
    <w:p w:rsidR="00000000" w:rsidDel="00000000" w:rsidP="00000000" w:rsidRDefault="00000000" w:rsidRPr="00000000" w14:paraId="00000014">
      <w:pPr>
        <w:numPr>
          <w:ilvl w:val="1"/>
          <w:numId w:val="1"/>
        </w:numPr>
        <w:ind w:left="1440" w:hanging="360"/>
        <w:rPr>
          <w:color w:val="7fa51d"/>
        </w:rPr>
      </w:pPr>
      <w:r w:rsidDel="00000000" w:rsidR="00000000" w:rsidRPr="00000000">
        <w:rPr>
          <w:color w:val="7fa51d"/>
          <w:rtl w:val="0"/>
        </w:rPr>
        <w:t xml:space="preserve">Get signature on our Revised Proposal (if we didn’t get it already)</w:t>
      </w:r>
    </w:p>
    <w:p w:rsidR="00000000" w:rsidDel="00000000" w:rsidP="00000000" w:rsidRDefault="00000000" w:rsidRPr="00000000" w14:paraId="00000015">
      <w:pPr>
        <w:numPr>
          <w:ilvl w:val="0"/>
          <w:numId w:val="1"/>
        </w:numPr>
        <w:ind w:left="720" w:hanging="360"/>
        <w:rPr>
          <w:color w:val="7fa51d"/>
        </w:rPr>
      </w:pPr>
      <w:r w:rsidDel="00000000" w:rsidR="00000000" w:rsidRPr="00000000">
        <w:rPr>
          <w:b w:val="1"/>
          <w:color w:val="7fa51d"/>
          <w:rtl w:val="0"/>
        </w:rPr>
        <w:t xml:space="preserve">Next week’s meeting modality &amp; time: </w:t>
      </w:r>
      <w:r w:rsidDel="00000000" w:rsidR="00000000" w:rsidRPr="00000000">
        <w:rPr>
          <w:color w:val="7fa51d"/>
          <w:rtl w:val="0"/>
        </w:rPr>
        <w:t xml:space="preserve">Jun 24th @ 12PM, in-person @ CMOA cafe</w:t>
      </w:r>
    </w:p>
    <w:p w:rsidR="00000000" w:rsidDel="00000000" w:rsidP="00000000" w:rsidRDefault="00000000" w:rsidRPr="00000000" w14:paraId="00000016">
      <w:pPr>
        <w:rPr>
          <w:color w:val="7fa51d"/>
        </w:rPr>
      </w:pPr>
      <w:r w:rsidDel="00000000" w:rsidR="00000000" w:rsidRPr="00000000">
        <w:rPr>
          <w:rtl w:val="0"/>
        </w:rPr>
      </w:r>
    </w:p>
    <w:p w:rsidR="00000000" w:rsidDel="00000000" w:rsidP="00000000" w:rsidRDefault="00000000" w:rsidRPr="00000000" w14:paraId="00000017">
      <w:pPr>
        <w:rPr>
          <w:color w:val="7fa51d"/>
        </w:rPr>
      </w:pPr>
      <w:r w:rsidDel="00000000" w:rsidR="00000000" w:rsidRPr="00000000">
        <w:rPr>
          <w:rtl w:val="0"/>
        </w:rPr>
      </w:r>
    </w:p>
    <w:p w:rsidR="00000000" w:rsidDel="00000000" w:rsidP="00000000" w:rsidRDefault="00000000" w:rsidRPr="00000000" w14:paraId="00000018">
      <w:pPr>
        <w:rPr>
          <w:b w:val="1"/>
          <w:color w:val="7fa51d"/>
        </w:rPr>
      </w:pPr>
      <w:r w:rsidDel="00000000" w:rsidR="00000000" w:rsidRPr="00000000">
        <w:rPr>
          <w:b w:val="1"/>
          <w:color w:val="7fa51d"/>
          <w:rtl w:val="0"/>
        </w:rPr>
        <w:t xml:space="preserve">Notes:</w:t>
      </w:r>
    </w:p>
    <w:p w:rsidR="00000000" w:rsidDel="00000000" w:rsidP="00000000" w:rsidRDefault="00000000" w:rsidRPr="00000000" w14:paraId="00000019">
      <w:pPr>
        <w:numPr>
          <w:ilvl w:val="0"/>
          <w:numId w:val="3"/>
        </w:numPr>
        <w:ind w:left="720" w:hanging="360"/>
        <w:rPr>
          <w:color w:val="7fa51d"/>
          <w:u w:val="none"/>
        </w:rPr>
      </w:pPr>
      <w:r w:rsidDel="00000000" w:rsidR="00000000" w:rsidRPr="00000000">
        <w:rPr>
          <w:color w:val="7fa51d"/>
          <w:rtl w:val="0"/>
        </w:rPr>
        <w:t xml:space="preserve">August will transfer Wireframe feedback from Figma!</w:t>
      </w:r>
      <w:r w:rsidDel="00000000" w:rsidR="00000000" w:rsidRPr="00000000">
        <w:rPr>
          <w:rtl w:val="0"/>
        </w:rPr>
      </w:r>
    </w:p>
    <w:p w:rsidR="00000000" w:rsidDel="00000000" w:rsidP="00000000" w:rsidRDefault="00000000" w:rsidRPr="00000000" w14:paraId="0000001A">
      <w:pPr>
        <w:rPr>
          <w:color w:val="7fa51d"/>
        </w:rPr>
      </w:pPr>
      <w:r w:rsidDel="00000000" w:rsidR="00000000" w:rsidRPr="00000000">
        <w:rPr>
          <w:rtl w:val="0"/>
        </w:rPr>
      </w:r>
    </w:p>
    <w:p w:rsidR="00000000" w:rsidDel="00000000" w:rsidP="00000000" w:rsidRDefault="00000000" w:rsidRPr="00000000" w14:paraId="0000001B">
      <w:pPr>
        <w:rPr>
          <w:color w:val="7fa51d"/>
        </w:rPr>
      </w:pPr>
      <w:r w:rsidDel="00000000" w:rsidR="00000000" w:rsidRPr="00000000">
        <w:br w:type="page"/>
      </w:r>
      <w:r w:rsidDel="00000000" w:rsidR="00000000" w:rsidRPr="00000000">
        <w:rPr>
          <w:rtl w:val="0"/>
        </w:rPr>
      </w:r>
    </w:p>
    <w:p w:rsidR="00000000" w:rsidDel="00000000" w:rsidP="00000000" w:rsidRDefault="00000000" w:rsidRPr="00000000" w14:paraId="0000001C">
      <w:pPr>
        <w:rPr>
          <w:color w:val="7fa51d"/>
        </w:rPr>
      </w:pPr>
      <w:r w:rsidDel="00000000" w:rsidR="00000000" w:rsidRPr="00000000">
        <w:rPr>
          <w:b w:val="1"/>
          <w:color w:val="7fa51d"/>
          <w:rtl w:val="0"/>
        </w:rPr>
        <w:t xml:space="preserve">Follow-Up email:</w:t>
      </w:r>
      <w:r w:rsidDel="00000000" w:rsidR="00000000" w:rsidRPr="00000000">
        <w:rPr>
          <w:rtl w:val="0"/>
        </w:rPr>
      </w:r>
    </w:p>
    <w:p w:rsidR="00000000" w:rsidDel="00000000" w:rsidP="00000000" w:rsidRDefault="00000000" w:rsidRPr="00000000" w14:paraId="0000001D">
      <w:pPr>
        <w:rPr>
          <w:color w:val="7fa51d"/>
        </w:rPr>
      </w:pPr>
      <w:r w:rsidDel="00000000" w:rsidR="00000000" w:rsidRPr="00000000">
        <w:rPr>
          <w:rtl w:val="0"/>
        </w:rPr>
      </w:r>
    </w:p>
    <w:p w:rsidR="00000000" w:rsidDel="00000000" w:rsidP="00000000" w:rsidRDefault="00000000" w:rsidRPr="00000000" w14:paraId="0000001E">
      <w:pPr>
        <w:rPr>
          <w:color w:val="7fa51d"/>
        </w:rPr>
      </w:pPr>
      <w:r w:rsidDel="00000000" w:rsidR="00000000" w:rsidRPr="00000000">
        <w:rPr>
          <w:color w:val="7fa51d"/>
          <w:rtl w:val="0"/>
        </w:rPr>
        <w:t xml:space="preserve">Hi Dr.Row!</w:t>
      </w:r>
    </w:p>
    <w:p w:rsidR="00000000" w:rsidDel="00000000" w:rsidP="00000000" w:rsidRDefault="00000000" w:rsidRPr="00000000" w14:paraId="0000001F">
      <w:pPr>
        <w:rPr>
          <w:color w:val="7fa51d"/>
        </w:rPr>
      </w:pPr>
      <w:r w:rsidDel="00000000" w:rsidR="00000000" w:rsidRPr="00000000">
        <w:rPr>
          <w:rtl w:val="0"/>
        </w:rPr>
      </w:r>
    </w:p>
    <w:p w:rsidR="00000000" w:rsidDel="00000000" w:rsidP="00000000" w:rsidRDefault="00000000" w:rsidRPr="00000000" w14:paraId="00000020">
      <w:pPr>
        <w:rPr>
          <w:color w:val="7fa51d"/>
        </w:rPr>
      </w:pPr>
      <w:r w:rsidDel="00000000" w:rsidR="00000000" w:rsidRPr="00000000">
        <w:rPr>
          <w:color w:val="7fa51d"/>
          <w:rtl w:val="0"/>
        </w:rPr>
        <w:t xml:space="preserve">Thank you so much for meeting with us today! We really appreciated speaking with you. Here are some follow-ups/requests on our end that would be helpful as we move forward.</w:t>
      </w:r>
    </w:p>
    <w:p w:rsidR="00000000" w:rsidDel="00000000" w:rsidP="00000000" w:rsidRDefault="00000000" w:rsidRPr="00000000" w14:paraId="00000021">
      <w:pPr>
        <w:rPr>
          <w:color w:val="7fa51d"/>
        </w:rPr>
      </w:pPr>
      <w:r w:rsidDel="00000000" w:rsidR="00000000" w:rsidRPr="00000000">
        <w:rPr>
          <w:rtl w:val="0"/>
        </w:rPr>
      </w:r>
    </w:p>
    <w:p w:rsidR="00000000" w:rsidDel="00000000" w:rsidP="00000000" w:rsidRDefault="00000000" w:rsidRPr="00000000" w14:paraId="00000022">
      <w:pPr>
        <w:rPr>
          <w:color w:val="7fa51d"/>
        </w:rPr>
      </w:pPr>
      <w:r w:rsidDel="00000000" w:rsidR="00000000" w:rsidRPr="00000000">
        <w:rPr>
          <w:rFonts w:ascii="Arial Unicode MS" w:cs="Arial Unicode MS" w:eastAsia="Arial Unicode MS" w:hAnsi="Arial Unicode MS"/>
          <w:color w:val="7fa51d"/>
          <w:rtl w:val="0"/>
        </w:rPr>
        <w:t xml:space="preserve">Action items to complete prior to our meeting 06/24 : → </w:t>
      </w:r>
    </w:p>
    <w:p w:rsidR="00000000" w:rsidDel="00000000" w:rsidP="00000000" w:rsidRDefault="00000000" w:rsidRPr="00000000" w14:paraId="00000023">
      <w:pPr>
        <w:numPr>
          <w:ilvl w:val="0"/>
          <w:numId w:val="2"/>
        </w:numPr>
        <w:ind w:left="720" w:hanging="360"/>
        <w:rPr>
          <w:color w:val="7fa51d"/>
        </w:rPr>
      </w:pPr>
      <w:r w:rsidDel="00000000" w:rsidR="00000000" w:rsidRPr="00000000">
        <w:rPr>
          <w:color w:val="7fa51d"/>
          <w:rtl w:val="0"/>
        </w:rPr>
        <w:t xml:space="preserve">Look over Revised Proposal and sign off/give us approval to move forward via email</w:t>
      </w:r>
    </w:p>
    <w:p w:rsidR="00000000" w:rsidDel="00000000" w:rsidP="00000000" w:rsidRDefault="00000000" w:rsidRPr="00000000" w14:paraId="00000024">
      <w:pPr>
        <w:numPr>
          <w:ilvl w:val="0"/>
          <w:numId w:val="2"/>
        </w:numPr>
        <w:ind w:left="720" w:hanging="360"/>
        <w:rPr>
          <w:color w:val="7fa51d"/>
        </w:rPr>
      </w:pPr>
      <w:r w:rsidDel="00000000" w:rsidR="00000000" w:rsidRPr="00000000">
        <w:rPr>
          <w:color w:val="7fa51d"/>
          <w:rtl w:val="0"/>
        </w:rPr>
        <w:t xml:space="preserve">Please write Copy-text for the following as you’d like it represented on the site:</w:t>
      </w:r>
    </w:p>
    <w:p w:rsidR="00000000" w:rsidDel="00000000" w:rsidP="00000000" w:rsidRDefault="00000000" w:rsidRPr="00000000" w14:paraId="00000025">
      <w:pPr>
        <w:numPr>
          <w:ilvl w:val="1"/>
          <w:numId w:val="2"/>
        </w:numPr>
        <w:ind w:left="1440" w:hanging="360"/>
        <w:rPr>
          <w:color w:val="7fa51d"/>
        </w:rPr>
      </w:pPr>
      <w:r w:rsidDel="00000000" w:rsidR="00000000" w:rsidRPr="00000000">
        <w:rPr>
          <w:color w:val="7fa51d"/>
          <w:rtl w:val="0"/>
        </w:rPr>
        <w:t xml:space="preserve">A brief description of the 555 Technique itself</w:t>
      </w:r>
    </w:p>
    <w:p w:rsidR="00000000" w:rsidDel="00000000" w:rsidP="00000000" w:rsidRDefault="00000000" w:rsidRPr="00000000" w14:paraId="00000026">
      <w:pPr>
        <w:numPr>
          <w:ilvl w:val="1"/>
          <w:numId w:val="2"/>
        </w:numPr>
        <w:ind w:left="1440" w:hanging="360"/>
        <w:rPr>
          <w:color w:val="7fa51d"/>
        </w:rPr>
      </w:pPr>
      <w:r w:rsidDel="00000000" w:rsidR="00000000" w:rsidRPr="00000000">
        <w:rPr>
          <w:color w:val="7fa51d"/>
          <w:rtl w:val="0"/>
        </w:rPr>
        <w:t xml:space="preserve">Instructions for the 555 Technique</w:t>
      </w:r>
    </w:p>
    <w:p w:rsidR="00000000" w:rsidDel="00000000" w:rsidP="00000000" w:rsidRDefault="00000000" w:rsidRPr="00000000" w14:paraId="00000027">
      <w:pPr>
        <w:numPr>
          <w:ilvl w:val="1"/>
          <w:numId w:val="2"/>
        </w:numPr>
        <w:ind w:left="1440" w:hanging="360"/>
        <w:rPr>
          <w:color w:val="7fa51d"/>
        </w:rPr>
      </w:pPr>
      <w:r w:rsidDel="00000000" w:rsidR="00000000" w:rsidRPr="00000000">
        <w:rPr>
          <w:color w:val="7fa51d"/>
          <w:rtl w:val="0"/>
        </w:rPr>
        <w:t xml:space="preserve">‘About me’ information for yourself </w:t>
      </w:r>
    </w:p>
    <w:p w:rsidR="00000000" w:rsidDel="00000000" w:rsidP="00000000" w:rsidRDefault="00000000" w:rsidRPr="00000000" w14:paraId="00000028">
      <w:pPr>
        <w:numPr>
          <w:ilvl w:val="1"/>
          <w:numId w:val="2"/>
        </w:numPr>
        <w:ind w:left="1440" w:hanging="360"/>
        <w:rPr>
          <w:color w:val="7fa51d"/>
        </w:rPr>
      </w:pPr>
      <w:r w:rsidDel="00000000" w:rsidR="00000000" w:rsidRPr="00000000">
        <w:rPr>
          <w:b w:val="1"/>
          <w:i w:val="1"/>
          <w:color w:val="7fa51d"/>
          <w:rtl w:val="0"/>
        </w:rPr>
        <w:t xml:space="preserve">Additionally,</w:t>
      </w:r>
      <w:r w:rsidDel="00000000" w:rsidR="00000000" w:rsidRPr="00000000">
        <w:rPr>
          <w:color w:val="7fa51d"/>
          <w:rtl w:val="0"/>
        </w:rPr>
        <w:t xml:space="preserve"> if there is a website you’d want us to pull the above information from, please share the link.</w:t>
      </w:r>
    </w:p>
    <w:p w:rsidR="00000000" w:rsidDel="00000000" w:rsidP="00000000" w:rsidRDefault="00000000" w:rsidRPr="00000000" w14:paraId="00000029">
      <w:pPr>
        <w:numPr>
          <w:ilvl w:val="0"/>
          <w:numId w:val="2"/>
        </w:numPr>
        <w:ind w:left="720" w:hanging="360"/>
        <w:rPr>
          <w:color w:val="7fa51d"/>
        </w:rPr>
      </w:pPr>
      <w:r w:rsidDel="00000000" w:rsidR="00000000" w:rsidRPr="00000000">
        <w:rPr>
          <w:color w:val="7fa51d"/>
          <w:rtl w:val="0"/>
        </w:rPr>
        <w:t xml:space="preserve">We’d like to get hours scheduled to get testing audio recorded with you to input in the website. If you could fill out your availability in this When2Meet, that would be fantastic!</w:t>
      </w:r>
    </w:p>
    <w:p w:rsidR="00000000" w:rsidDel="00000000" w:rsidP="00000000" w:rsidRDefault="00000000" w:rsidRPr="00000000" w14:paraId="0000002A">
      <w:pPr>
        <w:rPr>
          <w:color w:val="7fa51d"/>
        </w:rPr>
      </w:pPr>
      <w:r w:rsidDel="00000000" w:rsidR="00000000" w:rsidRPr="00000000">
        <w:rPr>
          <w:rtl w:val="0"/>
        </w:rPr>
      </w:r>
    </w:p>
    <w:p w:rsidR="00000000" w:rsidDel="00000000" w:rsidP="00000000" w:rsidRDefault="00000000" w:rsidRPr="00000000" w14:paraId="0000002B">
      <w:pPr>
        <w:rPr>
          <w:color w:val="7fa51d"/>
        </w:rPr>
      </w:pPr>
      <w:r w:rsidDel="00000000" w:rsidR="00000000" w:rsidRPr="00000000">
        <w:rPr>
          <w:color w:val="7fa51d"/>
          <w:rtl w:val="0"/>
        </w:rPr>
        <w:t xml:space="preserve">Thank you!</w:t>
      </w:r>
    </w:p>
    <w:p w:rsidR="00000000" w:rsidDel="00000000" w:rsidP="00000000" w:rsidRDefault="00000000" w:rsidRPr="00000000" w14:paraId="0000002C">
      <w:pPr>
        <w:rPr>
          <w:color w:val="7fa51d"/>
        </w:rPr>
      </w:pPr>
      <w:r w:rsidDel="00000000" w:rsidR="00000000" w:rsidRPr="00000000">
        <w:rPr>
          <w:color w:val="7fa51d"/>
          <w:rtl w:val="0"/>
        </w:rPr>
        <w:t xml:space="preserve">Gabi &amp; Abby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