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7</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24 July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p>
    <w:p w:rsidR="00000000" w:rsidDel="00000000" w:rsidP="00000000" w:rsidRDefault="00000000" w:rsidRPr="00000000" w14:paraId="00000006">
      <w:pPr>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4    Blocks &amp; Problems</w:t>
      </w:r>
    </w:p>
    <w:p w:rsidR="00000000" w:rsidDel="00000000" w:rsidP="00000000" w:rsidRDefault="00000000" w:rsidRPr="00000000" w14:paraId="0000000E">
      <w:pPr>
        <w:rPr/>
      </w:pPr>
      <w:r w:rsidDel="00000000" w:rsidR="00000000" w:rsidRPr="00000000">
        <w:rPr>
          <w:rtl w:val="0"/>
        </w:rPr>
        <w:t xml:space="preserve">5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Hand-outs and QR codes for end 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1841084005"/>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Create paper hand-outs for Dr.Row to share with users/staff to help boost engagement with Dr.Row's 555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5,3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Confirm connection with post-class developers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1330984255"/>
                <w:dropDownList w:lastValue="Comple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Confirm Client’s choice of vendor</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Abby, Gabi, Dr.Row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1.5, 1.5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1009073900"/>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3,5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Develop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327588698"/>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Incorporate all user testing, design feedback, and create App 3.0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Final Review w/ Client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1259366716"/>
                <w:dropDownList w:lastValue="Not star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Meet w/ Dr. Row to make sure everything is good before the final handoff, make any necessary revisions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 Gab</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2, 2</w:t>
            </w:r>
          </w:p>
        </w:tc>
      </w:tr>
    </w:tbl>
    <w:p w:rsidR="00000000" w:rsidDel="00000000" w:rsidP="00000000" w:rsidRDefault="00000000" w:rsidRPr="00000000" w14:paraId="00000036">
      <w:pPr>
        <w:pStyle w:val="Heading2"/>
        <w:rPr/>
      </w:pPr>
      <w:bookmarkStart w:colFirst="0" w:colLast="0" w:name="_tsf3hysjz40d" w:id="8"/>
      <w:bookmarkEnd w:id="8"/>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pPr>
      <w:bookmarkStart w:colFirst="0" w:colLast="0" w:name="_x9jr7yo9o5hp" w:id="9"/>
      <w:bookmarkEnd w:id="9"/>
      <w:r w:rsidDel="00000000" w:rsidR="00000000" w:rsidRPr="00000000">
        <w:rPr>
          <w:rtl w:val="0"/>
        </w:rPr>
        <w:t xml:space="preserve">Blocks &amp; Problems</w:t>
      </w:r>
    </w:p>
    <w:p w:rsidR="00000000" w:rsidDel="00000000" w:rsidP="00000000" w:rsidRDefault="00000000" w:rsidRPr="00000000" w14:paraId="00000038">
      <w:pPr>
        <w:numPr>
          <w:ilvl w:val="0"/>
          <w:numId w:val="3"/>
        </w:numPr>
        <w:spacing w:after="240" w:before="240" w:lineRule="auto"/>
        <w:ind w:left="720" w:hanging="360"/>
        <w:rPr>
          <w:b w:val="1"/>
          <w:u w:val="none"/>
        </w:rPr>
      </w:pPr>
      <w:r w:rsidDel="00000000" w:rsidR="00000000" w:rsidRPr="00000000">
        <w:rPr>
          <w:b w:val="1"/>
          <w:rtl w:val="0"/>
        </w:rPr>
        <w:t xml:space="preserve">We just received a final decision re: 3rd party vendors and initial hosting from Dr. Pingul-Ravano. I think this delay has certainly been a source of stress for our team, especially because there are aspects of the coding and small tweaks for this App1.0 (1.0 as in the first version out publicly for consumption, as opposed to our internal iterations). We’re working as quickly as possible to get our domain up and the final deliverables, but this was our main blocker so far. We should’ve enforced our decision deadline harder, and have recognized this as a point of growth for us both.</w:t>
      </w:r>
    </w:p>
    <w:p w:rsidR="00000000" w:rsidDel="00000000" w:rsidP="00000000" w:rsidRDefault="00000000" w:rsidRPr="00000000" w14:paraId="00000039">
      <w:pPr>
        <w:pStyle w:val="Heading4"/>
        <w:spacing w:after="240" w:before="240" w:lineRule="auto"/>
        <w:rPr/>
      </w:pPr>
      <w:bookmarkStart w:colFirst="0" w:colLast="0" w:name="_dg2lf5quoqw7" w:id="10"/>
      <w:bookmarkEnd w:id="10"/>
      <w:r w:rsidDel="00000000" w:rsidR="00000000" w:rsidRPr="00000000">
        <w:rPr>
          <w:rtl w:val="0"/>
        </w:rPr>
        <w:t xml:space="preserve">Mitigation Strategy:</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 spoke candidly with her about our deadlines, checked in on what we’ll need her to sign off on ASAP – our meeting yesterday was focused on making sure she understood what hand-off will look like, prioritizing what we need from her, and what will/won’t get done during this summer semester.</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Have a healthy handoff. (With “healthy,” defined as a clear understanding of our project parameters, the next steps regarding hosting, potential avenues for the project to grow beyond the two of us in a large timeframe, all of our deliverables and documentation complete and finalized.)</w:t>
      </w:r>
      <w:r w:rsidDel="00000000" w:rsidR="00000000" w:rsidRPr="00000000">
        <w:rPr>
          <w:rtl w:val="0"/>
        </w:rPr>
      </w:r>
    </w:p>
    <w:p w:rsidR="00000000" w:rsidDel="00000000" w:rsidP="00000000" w:rsidRDefault="00000000" w:rsidRPr="00000000" w14:paraId="0000003C">
      <w:pPr>
        <w:pStyle w:val="Heading4"/>
        <w:keepNext w:val="0"/>
        <w:keepLines w:val="0"/>
        <w:rPr/>
      </w:pPr>
      <w:bookmarkStart w:colFirst="0" w:colLast="0" w:name="_mmtpkyor586o" w:id="11"/>
      <w:bookmarkEnd w:id="11"/>
      <w:r w:rsidDel="00000000" w:rsidR="00000000" w:rsidRPr="00000000">
        <w:rPr>
          <w:rtl w:val="0"/>
        </w:rPr>
        <w:t xml:space="preserve">Project Slippage</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Small-moderate</w:t>
      </w:r>
    </w:p>
    <w:p w:rsidR="00000000" w:rsidDel="00000000" w:rsidP="00000000" w:rsidRDefault="00000000" w:rsidRPr="00000000" w14:paraId="0000003E">
      <w:pPr>
        <w:numPr>
          <w:ilvl w:val="1"/>
          <w:numId w:val="1"/>
        </w:numPr>
        <w:spacing w:after="240" w:before="0" w:beforeAutospacing="0" w:lineRule="auto"/>
        <w:ind w:left="1440" w:hanging="360"/>
        <w:rPr>
          <w:u w:val="none"/>
        </w:rPr>
      </w:pPr>
      <w:r w:rsidDel="00000000" w:rsidR="00000000" w:rsidRPr="00000000">
        <w:rPr>
          <w:rtl w:val="0"/>
        </w:rPr>
        <w:t xml:space="preserve">Due to each of our individual schedules, what with working fulltime/moving/having other projects currently running, we are both struggling with ensuring a completed, healthy end to the project. We do think it will be okay and are working steadily, but are both working diligently to ensure there isn’t extra slippage at the end of the semester/prior to our July 26th deadline.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kgoqd8d1g4jy" w:id="12"/>
      <w:bookmarkEnd w:id="1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6th5upv0g411" w:id="13"/>
      <w:bookmarkEnd w:id="13"/>
      <w:r w:rsidDel="00000000" w:rsidR="00000000" w:rsidRPr="00000000">
        <w:rPr>
          <w:rtl w:val="0"/>
        </w:rPr>
        <w:t xml:space="preserve">Goals &amp; Targets for the Next Sprint</w:t>
      </w:r>
    </w:p>
    <w:p w:rsidR="00000000" w:rsidDel="00000000" w:rsidP="00000000" w:rsidRDefault="00000000" w:rsidRPr="00000000" w14:paraId="00000042">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8">
            <w:pPr>
              <w:widowControl w:val="0"/>
              <w:spacing w:line="240" w:lineRule="auto"/>
              <w:rPr/>
            </w:pPr>
            <w:r w:rsidDel="00000000" w:rsidR="00000000" w:rsidRPr="00000000">
              <w:rPr>
                <w:rtl w:val="0"/>
              </w:rPr>
              <w:t xml:space="preserve">Hand-outs and QR codes for end users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9">
            <w:pPr>
              <w:widowControl w:val="0"/>
              <w:spacing w:line="240" w:lineRule="auto"/>
              <w:rPr/>
            </w:pPr>
            <w:sdt>
              <w:sdtPr>
                <w:alias w:val="Task Status"/>
                <w:id w:val="168581431"/>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A">
            <w:pPr>
              <w:widowControl w:val="0"/>
              <w:spacing w:line="240" w:lineRule="auto"/>
              <w:rPr/>
            </w:pPr>
            <w:r w:rsidDel="00000000" w:rsidR="00000000" w:rsidRPr="00000000">
              <w:rPr>
                <w:rtl w:val="0"/>
              </w:rPr>
              <w:t xml:space="preserve">Create paper hand-outs for Dr.Row to share with users/staff to help boost engagement with Dr.Row's 555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B">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C">
            <w:pPr>
              <w:widowControl w:val="0"/>
              <w:spacing w:line="240" w:lineRule="auto"/>
              <w:rPr/>
            </w:pPr>
            <w:r w:rsidDel="00000000" w:rsidR="00000000" w:rsidRPr="00000000">
              <w:rPr>
                <w:rtl w:val="0"/>
              </w:rPr>
              <w:t xml:space="preserve">5,3</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D">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E">
            <w:pPr>
              <w:widowControl w:val="0"/>
              <w:spacing w:line="240" w:lineRule="auto"/>
              <w:rPr/>
            </w:pPr>
            <w:sdt>
              <w:sdtPr>
                <w:alias w:val="Task Status"/>
                <w:id w:val="1410099422"/>
                <w:dropDownList w:lastValue="In progress">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F">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3,5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2">
            <w:pPr>
              <w:widowControl w:val="0"/>
              <w:spacing w:line="240" w:lineRule="auto"/>
              <w:rPr/>
            </w:pPr>
            <w:r w:rsidDel="00000000" w:rsidR="00000000" w:rsidRPr="00000000">
              <w:rPr>
                <w:rtl w:val="0"/>
              </w:rPr>
              <w:t xml:space="preserve">Final Review w/ Client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3">
            <w:pPr>
              <w:widowControl w:val="0"/>
              <w:spacing w:line="240" w:lineRule="auto"/>
              <w:rPr/>
            </w:pPr>
            <w:sdt>
              <w:sdtPr>
                <w:alias w:val="Task Status"/>
                <w:id w:val="255903113"/>
                <w:dropDownList w:lastValue="Not started">
                  <w:listItem w:displayText="In progress" w:value="In progress"/>
                  <w:listItem w:displayText="Completed" w:value="Completed"/>
                  <w:listItem w:displayText="Not started" w:value="Not started"/>
                  <w:listItem w:displayText="Out of Scope" w:value="Out of Scope"/>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4">
            <w:pPr>
              <w:widowControl w:val="0"/>
              <w:spacing w:line="240" w:lineRule="auto"/>
              <w:rPr/>
            </w:pPr>
            <w:r w:rsidDel="00000000" w:rsidR="00000000" w:rsidRPr="00000000">
              <w:rPr>
                <w:rtl w:val="0"/>
              </w:rPr>
              <w:t xml:space="preserve">Meet w/ Dr. Row to make sure everything is good before the final handoff, make any necessary revisions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5">
            <w:pPr>
              <w:widowControl w:val="0"/>
              <w:spacing w:line="240" w:lineRule="auto"/>
              <w:rPr/>
            </w:pPr>
            <w:r w:rsidDel="00000000" w:rsidR="00000000" w:rsidRPr="00000000">
              <w:rPr>
                <w:rtl w:val="0"/>
              </w:rPr>
              <w:t xml:space="preserve">Abby, Gab</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6">
            <w:pPr>
              <w:widowControl w:val="0"/>
              <w:spacing w:line="240" w:lineRule="auto"/>
              <w:rPr/>
            </w:pPr>
            <w:r w:rsidDel="00000000" w:rsidR="00000000" w:rsidRPr="00000000">
              <w:rPr>
                <w:rtl w:val="0"/>
              </w:rPr>
              <w:t xml:space="preserve">2, 2</w:t>
            </w:r>
          </w:p>
        </w:tc>
      </w:tr>
    </w:tbl>
    <w:p w:rsidR="00000000" w:rsidDel="00000000" w:rsidP="00000000" w:rsidRDefault="00000000" w:rsidRPr="00000000" w14:paraId="00000057">
      <w:pPr>
        <w:pStyle w:val="Heading2"/>
        <w:rPr/>
      </w:pPr>
      <w:bookmarkStart w:colFirst="0" w:colLast="0" w:name="_rvermy2qwy9y"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xa3j7qep5jnm" w:id="15"/>
      <w:bookmarkEnd w:id="15"/>
      <w:r w:rsidDel="00000000" w:rsidR="00000000" w:rsidRPr="00000000">
        <w:rPr>
          <w:rtl w:val="0"/>
        </w:rPr>
        <w:t xml:space="preserve">Community Partner Relationship</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2tofsvtuzkp" w:id="16"/>
      <w:bookmarkEnd w:id="16"/>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5A">
      <w:pPr>
        <w:spacing w:after="240" w:before="240" w:lineRule="auto"/>
        <w:rPr/>
      </w:pPr>
      <w:r w:rsidDel="00000000" w:rsidR="00000000" w:rsidRPr="00000000">
        <w:rPr>
          <w:b w:val="1"/>
          <w:rtl w:val="0"/>
        </w:rPr>
        <w:t xml:space="preserve">Date:</w:t>
      </w:r>
      <w:r w:rsidDel="00000000" w:rsidR="00000000" w:rsidRPr="00000000">
        <w:rPr>
          <w:rtl w:val="0"/>
        </w:rPr>
        <w:t xml:space="preserve"> Tuesday, 07/23/24 (rescheduled from Monday, 7/22/24)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5B">
      <w:pPr>
        <w:spacing w:after="240" w:before="240" w:lineRule="auto"/>
        <w:rPr/>
      </w:pPr>
      <w:r w:rsidDel="00000000" w:rsidR="00000000" w:rsidRPr="00000000">
        <w:rPr>
          <w:b w:val="1"/>
          <w:rtl w:val="0"/>
        </w:rPr>
        <w:t xml:space="preserve">Summary: </w:t>
      </w:r>
      <w:r w:rsidDel="00000000" w:rsidR="00000000" w:rsidRPr="00000000">
        <w:rPr>
          <w:rtl w:val="0"/>
        </w:rPr>
        <w:t xml:space="preserve">Within this meeting, we discussed progress updates for our project and what the rest of this week, and the time into our final presentation will look like (both in terms of time splits and our deadlines). We also reviewed information regarding our final presentation, discussed purchases that need to be completed by our Community Partner such as the domain name and posters/magnets for her to do analog advertising of the project, and followed up on needing a decision regarding a 3rd party vendor for the future of this project.</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ind w:left="0" w:firstLine="0"/>
        <w:rPr>
          <w:b w:val="1"/>
          <w:color w:val="000000"/>
          <w:sz w:val="26"/>
          <w:szCs w:val="26"/>
        </w:rPr>
      </w:pPr>
      <w:bookmarkStart w:colFirst="0" w:colLast="0" w:name="_709fxy9o9yso" w:id="17"/>
      <w:bookmarkEnd w:id="17"/>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5D">
      <w:pPr>
        <w:spacing w:after="240" w:before="240" w:lineRule="auto"/>
        <w:rPr/>
      </w:pPr>
      <w:r w:rsidDel="00000000" w:rsidR="00000000" w:rsidRPr="00000000">
        <w:rPr>
          <w:b w:val="1"/>
          <w:rtl w:val="0"/>
        </w:rPr>
        <w:t xml:space="preserve">Rating: </w:t>
      </w:r>
      <w:r w:rsidDel="00000000" w:rsidR="00000000" w:rsidRPr="00000000">
        <w:rPr>
          <w:rtl w:val="0"/>
        </w:rPr>
        <w:t xml:space="preserve">Good</w:t>
        <w:br w:type="textWrapping"/>
      </w:r>
      <w:r w:rsidDel="00000000" w:rsidR="00000000" w:rsidRPr="00000000">
        <w:rPr>
          <w:b w:val="1"/>
          <w:rtl w:val="0"/>
        </w:rPr>
        <w:t xml:space="preserve">Comments:</w:t>
      </w:r>
      <w:r w:rsidDel="00000000" w:rsidR="00000000" w:rsidRPr="00000000">
        <w:rPr>
          <w:rtl w:val="0"/>
        </w:rPr>
        <w:t xml:space="preserve"> Our relationship with Dr. Pingul-Ravano continues to be one of good communication and assistance on both of our ends. We have had some frustrations regarding delays and reaching her, but it has been an overall good week for work between us, if not for light blockers and reworking time management on the team side.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