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Updates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had a bit of a blocker this last week which slowed progress, Dr.Row was out of town and not initially reachable, we rescheduled with her for tonight (6/21) @ 5:15PM, over GMeet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Instead, put our focus on looking @ other Meditation apps + doing Individual/team work on Wireframes – we’re moving into Design/Development more specifically now!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having a private teammate check-in – nothing’s wrong on our end, it’s just for the health of our work as we’re both having a busy time/we’re like half way through!!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on our Project Responsibilities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Session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on WFs so far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Wireframes to Dr.Row (what instructions should we include to clarify what our WFs are?)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Agenda for meeting w/ Dr.Row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 for Dr.Row (what should we ask of her ahead of time?)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Copy-text for the 555 Technique/ask how she wants it represented/how she wants herself represented → leading into script writing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there a website to pull from?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7fa51d"/>
        </w:rPr>
      </w:pPr>
      <w:r w:rsidDel="00000000" w:rsidR="00000000" w:rsidRPr="00000000">
        <w:rPr>
          <w:color w:val="7fa51d"/>
          <w:rtl w:val="0"/>
        </w:rPr>
        <w:t xml:space="preserve">Share the Google Drive created to put finalized documents inside of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color w:val="7fa51d"/>
        </w:rPr>
      </w:pPr>
      <w:r w:rsidDel="00000000" w:rsidR="00000000" w:rsidRPr="00000000">
        <w:rPr>
          <w:color w:val="7fa51d"/>
          <w:rtl w:val="0"/>
        </w:rPr>
        <w:t xml:space="preserve">Share data on how many mothers have undergone CP at ShadySide FHC - maybe get connected w/ Maddie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color w:val="7fa51d"/>
        </w:rPr>
      </w:pPr>
      <w:r w:rsidDel="00000000" w:rsidR="00000000" w:rsidRPr="00000000">
        <w:rPr>
          <w:color w:val="7fa51d"/>
          <w:rtl w:val="0"/>
        </w:rPr>
        <w:t xml:space="preserve">Get signature on our Revised Proposal (reminder for looking @ the Proposal ahead of time)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color w:val="7fa51d"/>
          <w:u w:val="none"/>
        </w:rPr>
      </w:pPr>
      <w:r w:rsidDel="00000000" w:rsidR="00000000" w:rsidRPr="00000000">
        <w:rPr>
          <w:color w:val="7fa51d"/>
          <w:rtl w:val="0"/>
        </w:rPr>
        <w:t xml:space="preserve">User testing scheduling (ahead of time)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7fa51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fa51d"/>
          <w:rtl w:val="0"/>
        </w:rPr>
        <w:t xml:space="preserve">Recording session(s)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medialab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color w:val="7fa51d"/>
        </w:rPr>
      </w:pPr>
      <w:r w:rsidDel="00000000" w:rsidR="00000000" w:rsidRPr="00000000">
        <w:rPr>
          <w:rtl w:val="0"/>
        </w:rPr>
        <w:t xml:space="preserve">Scheduling audio recording time for her speaking / Scheduling time for video recording ((potentially the same day))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color w:val="7fa51d"/>
          <w:u w:val="none"/>
        </w:rPr>
      </w:pPr>
      <w:r w:rsidDel="00000000" w:rsidR="00000000" w:rsidRPr="00000000">
        <w:rPr>
          <w:color w:val="7fa51d"/>
          <w:rtl w:val="0"/>
        </w:rPr>
        <w:t xml:space="preserve">make a When2Meet ahead of our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Qs !!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Where can we host a recording session on campus if you know?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you clarify what days of the week are class sessions and what days are advisor meetings – I (G/A) want to ensure we follow up with you and send it in at the appropriate time?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Wednesday - advising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Friday - class !!!!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approach User testing/at what stage could we come to people with designs? Do you have ideas of blockers we might face?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we wait until later (App 1.0)? Should we develop more on Figma/Make more developed things?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her that we are behind just due to the meeting stagnation – let’s establish that we just need to be able to get more consistent feedback – you’re also apart of our team &amp; we don’t want to delay the project because it can be difficult + set expectations for how to help us keep moving forward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Ask her to reschedule in advance / Show her the progress we’re making !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Jira with Dr.Row – maybe when we do our progress review at the top of the meeting?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way to plan a timeline w/ Dr.Row that communicates &amp; makes sense with our actual plan (maybe convert Jira to spreadsheet? -&gt; unsure!!)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557cb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deate.cmu.edu/spaces/media-la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