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8E" w:rsidRDefault="00883244">
      <w:r>
        <w:t xml:space="preserve">The best </w:t>
      </w:r>
      <w:proofErr w:type="spellStart"/>
      <w:r>
        <w:t>rod</w:t>
      </w:r>
      <w:proofErr w:type="spellEnd"/>
      <w:r>
        <w:t xml:space="preserve"> for surf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9ft or taller and </w:t>
      </w:r>
      <w:proofErr w:type="spellStart"/>
      <w:r>
        <w:t>stiff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high </w:t>
      </w:r>
      <w:proofErr w:type="spellStart"/>
      <w:r>
        <w:t>sensitivity</w:t>
      </w:r>
      <w:proofErr w:type="spellEnd"/>
      <w:r>
        <w:t xml:space="preserve"> and </w:t>
      </w:r>
      <w:proofErr w:type="spellStart"/>
      <w:r>
        <w:t>be</w:t>
      </w:r>
      <w:bookmarkStart w:id="0" w:name="_GoBack"/>
      <w:bookmarkEnd w:id="0"/>
      <w:r>
        <w:t>tter</w:t>
      </w:r>
      <w:proofErr w:type="spellEnd"/>
      <w:r>
        <w:t xml:space="preserve"> bite </w:t>
      </w:r>
      <w:proofErr w:type="spellStart"/>
      <w:r>
        <w:t>detection</w:t>
      </w:r>
      <w:proofErr w:type="spellEnd"/>
      <w:r>
        <w:t>.</w:t>
      </w:r>
    </w:p>
    <w:sectPr w:rsidR="003F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A7"/>
    <w:rsid w:val="00126E6F"/>
    <w:rsid w:val="002E68F9"/>
    <w:rsid w:val="007A0885"/>
    <w:rsid w:val="00883244"/>
    <w:rsid w:val="009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FEE3"/>
  <w15:chartTrackingRefBased/>
  <w15:docId w15:val="{7D4503CA-75C0-4660-A254-8577F408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3</cp:revision>
  <dcterms:created xsi:type="dcterms:W3CDTF">2024-02-04T16:28:00Z</dcterms:created>
  <dcterms:modified xsi:type="dcterms:W3CDTF">2024-02-04T17:56:00Z</dcterms:modified>
</cp:coreProperties>
</file>