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Bdr>
          <w:bottom w:val="single" w:color="1B4F72" w:sz="12" w:space="8"/>
        </w:pBdr>
      </w:pPr>
    </w:p>
    <w:p>
      <w:pPr>
        <w:spacing w:after="600"/>
      </w:pPr>
    </w:p>
    <w:p>
      <w:pPr>
        <w:spacing w:after="200"/>
        <w:jc w:val="center"/>
      </w:pPr>
      <w:r>
        <w:rPr>
          <w:rFonts w:ascii="Calibri" w:cs="Calibri" w:eastAsia="Calibri" w:hAnsi="Calibri"/>
          <w:color w:val="808080"/>
          <w:sz w:val="28"/>
          <w:szCs w:val="28"/>
        </w:rPr>
        <w:t xml:space="preserve">RAPPORT DE PROJET</w:t>
      </w:r>
    </w:p>
    <w:p>
      <w:pPr>
        <w:spacing w:after="100"/>
        <w:jc w:val="center"/>
      </w:pPr>
      <w:r>
        <w:rPr>
          <w:rFonts w:ascii="Calibri" w:cs="Calibri" w:eastAsia="Calibri" w:hAnsi="Calibri"/>
          <w:b/>
          <w:bCs/>
          <w:color w:val="1B4F72"/>
          <w:sz w:val="56"/>
          <w:szCs w:val="56"/>
        </w:rPr>
        <w:t xml:space="preserve">Minuteur Numérique</w:t>
      </w:r>
    </w:p>
    <w:p>
      <w:pPr>
        <w:spacing w:after="80"/>
        <w:jc w:val="center"/>
      </w:pPr>
      <w:r>
        <w:rPr>
          <w:rFonts w:ascii="Calibri" w:cs="Calibri" w:eastAsia="Calibri" w:hAnsi="Calibri"/>
          <w:color w:val="2E86C1"/>
          <w:sz w:val="40"/>
          <w:szCs w:val="40"/>
        </w:rPr>
        <w:t xml:space="preserve">Programmable avec Arduino</w:t>
      </w:r>
    </w:p>
    <w:p>
      <w:pPr>
        <w:spacing w:after="300"/>
      </w:pPr>
    </w:p>
    <w:p>
      <w:pPr>
        <w:pBdr>
          <w:bottom w:val="single" w:color="2E86C1" w:sz="4" w:space="4"/>
        </w:pBdr>
      </w:pPr>
    </w:p>
    <w:p>
      <w:pPr>
        <w:spacing w:after="5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Calibri" w:cs="Calibri" w:eastAsia="Calibri" w:hAnsi="Calibri"/>
                <w:color w:val="808080"/>
                <w:sz w:val="22"/>
                <w:szCs w:val="22"/>
              </w:rPr>
              <w:t xml:space="preserve">Réalisé par :</w:t>
            </w:r>
          </w:p>
        </w:tc>
        <w:tc>
          <w:tcPr>
            <w:tcW w:type="dxa" w:w="32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color w:val="1C2833"/>
                <w:sz w:val="22"/>
                <w:szCs w:val="22"/>
              </w:rPr>
              <w:t xml:space="preserve">BAKIROU Elmahdi</w:t>
            </w:r>
          </w:p>
        </w:tc>
      </w:tr>
      <w:tr>
        <w:tc>
          <w:tcPr>
            <w:tcW w:type="dxa" w:w="2200"/>
            <w:tcBorders>
              <w:top w:val="none" w:sz="0"/>
              <w:left w:val="none" w:sz="0"/>
              <w:bottom w:val="none" w:sz="0"/>
              <w:right w:val="none" w:sz="0"/>
            </w:tcBorders>
            <w:tcMar>
              <w:top w:type="dxa" w:w="80"/>
              <w:left w:type="dxa" w:w="120"/>
              <w:bottom w:type="dxa" w:w="80"/>
              <w:right w:type="dxa" w:w="120"/>
            </w:tcMar>
          </w:tcPr>
          <w:p/>
        </w:tc>
        <w:tc>
          <w:tcPr>
            <w:tcW w:type="dxa" w:w="32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color w:val="1C2833"/>
                <w:sz w:val="22"/>
                <w:szCs w:val="22"/>
              </w:rPr>
              <w:t xml:space="preserve">ELYOUSFI Ziad</w:t>
            </w:r>
          </w:p>
        </w:tc>
      </w:tr>
      <w:tr>
        <w:tc>
          <w:tcPr>
            <w:tcW w:type="dxa" w:w="2200"/>
            <w:tcBorders>
              <w:top w:val="none" w:sz="0"/>
              <w:left w:val="none" w:sz="0"/>
              <w:bottom w:val="none" w:sz="0"/>
              <w:right w:val="none" w:sz="0"/>
            </w:tcBorders>
            <w:tcMar>
              <w:top w:type="dxa" w:w="80"/>
              <w:left w:type="dxa" w:w="120"/>
              <w:bottom w:type="dxa" w:w="80"/>
              <w:right w:type="dxa" w:w="120"/>
            </w:tcMar>
          </w:tcPr>
          <w:p>
            <w:pPr>
              <w:spacing w:before="200"/>
              <w:jc w:val="right"/>
            </w:pPr>
            <w:r>
              <w:rPr>
                <w:rFonts w:ascii="Calibri" w:cs="Calibri" w:eastAsia="Calibri" w:hAnsi="Calibri"/>
                <w:color w:val="808080"/>
                <w:sz w:val="22"/>
                <w:szCs w:val="22"/>
              </w:rPr>
              <w:t xml:space="preserve">Matière :</w:t>
            </w:r>
          </w:p>
        </w:tc>
        <w:tc>
          <w:tcPr>
            <w:tcW w:type="dxa" w:w="3200"/>
            <w:tcBorders>
              <w:top w:val="none" w:sz="0"/>
              <w:left w:val="none" w:sz="0"/>
              <w:bottom w:val="none" w:sz="0"/>
              <w:right w:val="none" w:sz="0"/>
            </w:tcBorders>
            <w:tcMar>
              <w:top w:type="dxa" w:w="80"/>
              <w:left w:type="dxa" w:w="120"/>
              <w:bottom w:type="dxa" w:w="80"/>
              <w:right w:type="dxa" w:w="120"/>
            </w:tcMar>
          </w:tcPr>
          <w:p>
            <w:pPr>
              <w:spacing w:before="200"/>
            </w:pPr>
            <w:r>
              <w:rPr>
                <w:rFonts w:ascii="Calibri" w:cs="Calibri" w:eastAsia="Calibri" w:hAnsi="Calibri"/>
                <w:color w:val="1C2833"/>
                <w:sz w:val="22"/>
                <w:szCs w:val="22"/>
              </w:rPr>
              <w:t xml:space="preserve">Électronique &amp; Systèmes Embarqués</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Calibri" w:cs="Calibri" w:eastAsia="Calibri" w:hAnsi="Calibri"/>
                <w:color w:val="808080"/>
                <w:sz w:val="22"/>
                <w:szCs w:val="22"/>
              </w:rPr>
              <w:t xml:space="preserve">Année :</w:t>
            </w:r>
          </w:p>
        </w:tc>
        <w:tc>
          <w:tcPr>
            <w:tcW w:type="dxa" w:w="32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color w:val="1C2833"/>
                <w:sz w:val="22"/>
                <w:szCs w:val="22"/>
              </w:rPr>
              <w:t xml:space="preserve">2024 – 2025</w:t>
            </w:r>
          </w:p>
        </w:tc>
      </w:tr>
    </w:tbl>
    <w:p>
      <w:pPr>
        <w:spacing w:after="800"/>
      </w:pPr>
    </w:p>
    <w:p>
      <w:pPr>
        <w:pBdr>
          <w:bottom w:val="single" w:color="1B4F72" w:sz="12" w:space="8"/>
        </w:pBdr>
      </w:pPr>
    </w:p>
    <w:p>
      <w:pPr>
        <w:sectPr>
          <w:pgSz w:w="11906" w:h="16838" w:orient="portrait"/>
          <w:pgMar w:top="720" w:right="1080" w:bottom="720" w:left="1080" w:header="708" w:footer="708" w:gutter="0"/>
          <w:pgNumType/>
          <w:docGrid w:linePitch="360"/>
        </w:sectPr>
      </w:pPr>
    </w:p>
    <w:p>
      <w:pPr>
        <w:spacing w:after="400"/>
        <w:jc w:val="center"/>
      </w:pPr>
      <w:r>
        <w:rPr>
          <w:rFonts w:ascii="Calibri" w:cs="Calibri" w:eastAsia="Calibri" w:hAnsi="Calibri"/>
          <w:b/>
          <w:bCs/>
          <w:color w:val="1B4F72"/>
          <w:sz w:val="36"/>
          <w:szCs w:val="36"/>
        </w:rPr>
        <w:t xml:space="preserve">Table des Matières</w:t>
      </w:r>
    </w:p>
    <w:p>
      <w:pPr>
        <w:tabs>
          <w:tab w:val="right" w:pos="9026" w:leader="dot"/>
        </w:tabs>
        <w:spacing w:after="120" w:line="276"/>
      </w:pPr>
      <w:r>
        <w:rPr>
          <w:rFonts w:ascii="Calibri" w:hAnsi="Calibri"/>
          <w:color w:val="1B4F72"/>
          <w:sz w:val="22"/>
          <w:b/>
        </w:rPr>
        <w:t xml:space="preserve">1. Introduction</w:t>
      </w:r>
      <w:r>
        <w:rPr>
          <w:rFonts w:ascii="Calibri" w:hAnsi="Calibri"/>
          <w:color w:val="1B4F72"/>
          <w:sz w:val="22"/>
        </w:rPr>
        <w:tab/>
        <w:t>3</w:t>
      </w:r>
    </w:p>
    <w:p>
      <w:pPr>
        <w:tabs>
          <w:tab w:val="right" w:pos="9026" w:leader="dot"/>
        </w:tabs>
        <w:spacing w:after="120" w:line="276"/>
      </w:pPr>
      <w:r>
        <w:rPr>
          <w:rFonts w:ascii="Calibri" w:hAnsi="Calibri"/>
          <w:color w:val="1B4F72"/>
          <w:sz w:val="22"/>
          <w:b/>
        </w:rPr>
        <w:t xml:space="preserve">2. Cahier des Charges</w:t>
      </w:r>
      <w:r>
        <w:rPr>
          <w:rFonts w:ascii="Calibri" w:hAnsi="Calibri"/>
          <w:color w:val="1B4F72"/>
          <w:sz w:val="22"/>
        </w:rPr>
        <w:tab/>
        <w:t>3</w:t>
      </w:r>
    </w:p>
    <w:p>
      <w:pPr>
        <w:tabs>
          <w:tab w:val="right" w:pos="9026" w:leader="dot"/>
        </w:tabs>
        <w:spacing w:after="80" w:line="276"/>
        <w:ind w:left="440"/>
      </w:pPr>
      <w:r>
        <w:rPr>
          <w:rFonts w:ascii="Calibri" w:hAnsi="Calibri"/>
          <w:color w:val="2E86C1"/>
          <w:sz w:val="20"/>
        </w:rPr>
        <w:t xml:space="preserve">2.1  Objectif du projet</w:t>
      </w:r>
      <w:r>
        <w:rPr>
          <w:rFonts w:ascii="Calibri" w:hAnsi="Calibri"/>
          <w:color w:val="2E86C1"/>
          <w:sz w:val="20"/>
        </w:rPr>
        <w:tab/>
        <w:t>3</w:t>
      </w:r>
    </w:p>
    <w:p>
      <w:pPr>
        <w:tabs>
          <w:tab w:val="right" w:pos="9026" w:leader="dot"/>
        </w:tabs>
        <w:spacing w:after="80" w:line="276"/>
        <w:ind w:left="440"/>
      </w:pPr>
      <w:r>
        <w:rPr>
          <w:rFonts w:ascii="Calibri" w:hAnsi="Calibri"/>
          <w:color w:val="2E86C1"/>
          <w:sz w:val="20"/>
        </w:rPr>
        <w:t xml:space="preserve">2.2  Spécifications fonctionnelles</w:t>
      </w:r>
      <w:r>
        <w:rPr>
          <w:rFonts w:ascii="Calibri" w:hAnsi="Calibri"/>
          <w:color w:val="2E86C1"/>
          <w:sz w:val="20"/>
        </w:rPr>
        <w:tab/>
        <w:t>4</w:t>
      </w:r>
    </w:p>
    <w:p>
      <w:pPr>
        <w:tabs>
          <w:tab w:val="right" w:pos="9026" w:leader="dot"/>
        </w:tabs>
        <w:spacing w:after="120" w:line="276"/>
      </w:pPr>
      <w:r>
        <w:rPr>
          <w:rFonts w:ascii="Calibri" w:hAnsi="Calibri"/>
          <w:color w:val="1B4F72"/>
          <w:sz w:val="22"/>
          <w:b/>
        </w:rPr>
        <w:t xml:space="preserve">3. Matériel Utilisé</w:t>
      </w:r>
      <w:r>
        <w:rPr>
          <w:rFonts w:ascii="Calibri" w:hAnsi="Calibri"/>
          <w:color w:val="1B4F72"/>
          <w:sz w:val="22"/>
        </w:rPr>
        <w:tab/>
        <w:t>4</w:t>
      </w:r>
    </w:p>
    <w:p>
      <w:pPr>
        <w:tabs>
          <w:tab w:val="right" w:pos="9026" w:leader="dot"/>
        </w:tabs>
        <w:spacing w:after="120" w:line="276"/>
      </w:pPr>
      <w:r>
        <w:rPr>
          <w:rFonts w:ascii="Calibri" w:hAnsi="Calibri"/>
          <w:color w:val="1B4F72"/>
          <w:sz w:val="22"/>
          <w:b/>
        </w:rPr>
        <w:t xml:space="preserve">4. Schéma de Câblage</w:t>
      </w:r>
      <w:r>
        <w:rPr>
          <w:rFonts w:ascii="Calibri" w:hAnsi="Calibri"/>
          <w:color w:val="1B4F72"/>
          <w:sz w:val="22"/>
        </w:rPr>
        <w:tab/>
        <w:t>5</w:t>
      </w:r>
    </w:p>
    <w:p>
      <w:pPr>
        <w:tabs>
          <w:tab w:val="right" w:pos="9026" w:leader="dot"/>
        </w:tabs>
        <w:spacing w:after="80" w:line="276"/>
        <w:ind w:left="440"/>
      </w:pPr>
      <w:r>
        <w:rPr>
          <w:rFonts w:ascii="Calibri" w:hAnsi="Calibri"/>
          <w:color w:val="2E86C1"/>
          <w:sz w:val="20"/>
        </w:rPr>
        <w:t xml:space="preserve">4.1  Connexions des composants</w:t>
      </w:r>
      <w:r>
        <w:rPr>
          <w:rFonts w:ascii="Calibri" w:hAnsi="Calibri"/>
          <w:color w:val="2E86C1"/>
          <w:sz w:val="20"/>
        </w:rPr>
        <w:tab/>
        <w:t>5</w:t>
      </w:r>
    </w:p>
    <w:p>
      <w:pPr>
        <w:tabs>
          <w:tab w:val="right" w:pos="9026" w:leader="dot"/>
        </w:tabs>
        <w:spacing w:after="80" w:line="276"/>
        <w:ind w:left="440"/>
      </w:pPr>
      <w:r>
        <w:rPr>
          <w:rFonts w:ascii="Calibri" w:hAnsi="Calibri"/>
          <w:color w:val="2E86C1"/>
          <w:sz w:val="20"/>
        </w:rPr>
        <w:t xml:space="preserve">4.2  Principe de fonctionnement des boutons</w:t>
      </w:r>
      <w:r>
        <w:rPr>
          <w:rFonts w:ascii="Calibri" w:hAnsi="Calibri"/>
          <w:color w:val="2E86C1"/>
          <w:sz w:val="20"/>
        </w:rPr>
        <w:tab/>
        <w:t>5</w:t>
      </w:r>
    </w:p>
    <w:p>
      <w:pPr>
        <w:tabs>
          <w:tab w:val="right" w:pos="9026" w:leader="dot"/>
        </w:tabs>
        <w:spacing w:after="120" w:line="276"/>
      </w:pPr>
      <w:r>
        <w:rPr>
          <w:rFonts w:ascii="Calibri" w:hAnsi="Calibri"/>
          <w:color w:val="1B4F72"/>
          <w:sz w:val="22"/>
          <w:b/>
        </w:rPr>
        <w:t xml:space="preserve">5. Conception Logicielle</w:t>
      </w:r>
      <w:r>
        <w:rPr>
          <w:rFonts w:ascii="Calibri" w:hAnsi="Calibri"/>
          <w:color w:val="1B4F72"/>
          <w:sz w:val="22"/>
        </w:rPr>
        <w:tab/>
        <w:t>6</w:t>
      </w:r>
    </w:p>
    <w:p>
      <w:pPr>
        <w:tabs>
          <w:tab w:val="right" w:pos="9026" w:leader="dot"/>
        </w:tabs>
        <w:spacing w:after="80" w:line="276"/>
        <w:ind w:left="440"/>
      </w:pPr>
      <w:r>
        <w:rPr>
          <w:rFonts w:ascii="Calibri" w:hAnsi="Calibri"/>
          <w:color w:val="2E86C1"/>
          <w:sz w:val="20"/>
        </w:rPr>
        <w:t xml:space="preserve">5.1  Architecture du programme</w:t>
      </w:r>
      <w:r>
        <w:rPr>
          <w:rFonts w:ascii="Calibri" w:hAnsi="Calibri"/>
          <w:color w:val="2E86C1"/>
          <w:sz w:val="20"/>
        </w:rPr>
        <w:tab/>
        <w:t>6</w:t>
      </w:r>
    </w:p>
    <w:p>
      <w:pPr>
        <w:tabs>
          <w:tab w:val="right" w:pos="9026" w:leader="dot"/>
        </w:tabs>
        <w:spacing w:after="80" w:line="276"/>
        <w:ind w:left="440"/>
      </w:pPr>
      <w:r>
        <w:rPr>
          <w:rFonts w:ascii="Calibri" w:hAnsi="Calibri"/>
          <w:color w:val="2E86C1"/>
          <w:sz w:val="20"/>
        </w:rPr>
        <w:t xml:space="preserve">5.2  Gestion anti-rebond (Debounce)</w:t>
      </w:r>
      <w:r>
        <w:rPr>
          <w:rFonts w:ascii="Calibri" w:hAnsi="Calibri"/>
          <w:color w:val="2E86C1"/>
          <w:sz w:val="20"/>
        </w:rPr>
        <w:tab/>
        <w:t>6</w:t>
      </w:r>
    </w:p>
    <w:p>
      <w:pPr>
        <w:tabs>
          <w:tab w:val="right" w:pos="9026" w:leader="dot"/>
        </w:tabs>
        <w:spacing w:after="80" w:line="276"/>
        <w:ind w:left="440"/>
      </w:pPr>
      <w:r>
        <w:rPr>
          <w:rFonts w:ascii="Calibri" w:hAnsi="Calibri"/>
          <w:color w:val="2E86C1"/>
          <w:sz w:val="20"/>
        </w:rPr>
        <w:t xml:space="preserve">5.3  Utilisation de millis() vs delay()</w:t>
      </w:r>
      <w:r>
        <w:rPr>
          <w:rFonts w:ascii="Calibri" w:hAnsi="Calibri"/>
          <w:color w:val="2E86C1"/>
          <w:sz w:val="20"/>
        </w:rPr>
        <w:tab/>
        <w:t>7</w:t>
      </w:r>
    </w:p>
    <w:p>
      <w:pPr>
        <w:tabs>
          <w:tab w:val="right" w:pos="9026" w:leader="dot"/>
        </w:tabs>
        <w:spacing w:after="120" w:line="276"/>
      </w:pPr>
      <w:r>
        <w:rPr>
          <w:rFonts w:ascii="Calibri" w:hAnsi="Calibri"/>
          <w:color w:val="1B4F72"/>
          <w:sz w:val="22"/>
          <w:b/>
        </w:rPr>
        <w:t xml:space="preserve">6. Code Source Commenté</w:t>
      </w:r>
      <w:r>
        <w:rPr>
          <w:rFonts w:ascii="Calibri" w:hAnsi="Calibri"/>
          <w:color w:val="1B4F72"/>
          <w:sz w:val="22"/>
        </w:rPr>
        <w:tab/>
        <w:t>8</w:t>
      </w:r>
    </w:p>
    <w:p>
      <w:pPr>
        <w:tabs>
          <w:tab w:val="right" w:pos="9026" w:leader="dot"/>
        </w:tabs>
        <w:spacing w:after="80" w:line="276"/>
        <w:ind w:left="440"/>
      </w:pPr>
      <w:r>
        <w:rPr>
          <w:rFonts w:ascii="Calibri" w:hAnsi="Calibri"/>
          <w:color w:val="2E86C1"/>
          <w:sz w:val="20"/>
        </w:rPr>
        <w:t xml:space="preserve">6.1  Inclusion des bibliothèques et déclarations</w:t>
      </w:r>
      <w:r>
        <w:rPr>
          <w:rFonts w:ascii="Calibri" w:hAnsi="Calibri"/>
          <w:color w:val="2E86C1"/>
          <w:sz w:val="20"/>
        </w:rPr>
        <w:tab/>
        <w:t>8</w:t>
      </w:r>
    </w:p>
    <w:p>
      <w:pPr>
        <w:tabs>
          <w:tab w:val="right" w:pos="9026" w:leader="dot"/>
        </w:tabs>
        <w:spacing w:after="80" w:line="276"/>
        <w:ind w:left="440"/>
      </w:pPr>
      <w:r>
        <w:rPr>
          <w:rFonts w:ascii="Calibri" w:hAnsi="Calibri"/>
          <w:color w:val="2E86C1"/>
          <w:sz w:val="20"/>
        </w:rPr>
        <w:t xml:space="preserve">6.2  Fonction setup()</w:t>
      </w:r>
      <w:r>
        <w:rPr>
          <w:rFonts w:ascii="Calibri" w:hAnsi="Calibri"/>
          <w:color w:val="2E86C1"/>
          <w:sz w:val="20"/>
        </w:rPr>
        <w:tab/>
        <w:t>8</w:t>
      </w:r>
    </w:p>
    <w:p>
      <w:pPr>
        <w:tabs>
          <w:tab w:val="right" w:pos="9026" w:leader="dot"/>
        </w:tabs>
        <w:spacing w:after="80" w:line="276"/>
        <w:ind w:left="440"/>
      </w:pPr>
      <w:r>
        <w:rPr>
          <w:rFonts w:ascii="Calibri" w:hAnsi="Calibri"/>
          <w:color w:val="2E86C1"/>
          <w:sz w:val="20"/>
        </w:rPr>
        <w:t xml:space="preserve">6.3  Boucle principale loop()</w:t>
      </w:r>
      <w:r>
        <w:rPr>
          <w:rFonts w:ascii="Calibri" w:hAnsi="Calibri"/>
          <w:color w:val="2E86C1"/>
          <w:sz w:val="20"/>
        </w:rPr>
        <w:tab/>
        <w:t>9</w:t>
      </w:r>
    </w:p>
    <w:p>
      <w:pPr>
        <w:tabs>
          <w:tab w:val="right" w:pos="9026" w:leader="dot"/>
        </w:tabs>
        <w:spacing w:after="120" w:line="276"/>
      </w:pPr>
      <w:r>
        <w:rPr>
          <w:rFonts w:ascii="Calibri" w:hAnsi="Calibri"/>
          <w:color w:val="1B4F72"/>
          <w:sz w:val="22"/>
          <w:b/>
        </w:rPr>
        <w:t xml:space="preserve">7. Résultats et Tests</w:t>
      </w:r>
      <w:r>
        <w:rPr>
          <w:rFonts w:ascii="Calibri" w:hAnsi="Calibri"/>
          <w:color w:val="1B4F72"/>
          <w:sz w:val="22"/>
        </w:rPr>
        <w:tab/>
        <w:t>10</w:t>
      </w:r>
    </w:p>
    <w:p>
      <w:pPr>
        <w:tabs>
          <w:tab w:val="right" w:pos="9026" w:leader="dot"/>
        </w:tabs>
        <w:spacing w:after="80" w:line="276"/>
        <w:ind w:left="440"/>
      </w:pPr>
      <w:r>
        <w:rPr>
          <w:rFonts w:ascii="Calibri" w:hAnsi="Calibri"/>
          <w:color w:val="2E86C1"/>
          <w:sz w:val="20"/>
        </w:rPr>
        <w:t xml:space="preserve">7.1  Simulation du circuit</w:t>
      </w:r>
      <w:r>
        <w:rPr>
          <w:rFonts w:ascii="Calibri" w:hAnsi="Calibri"/>
          <w:color w:val="2E86C1"/>
          <w:sz w:val="20"/>
        </w:rPr>
        <w:tab/>
        <w:t>10</w:t>
      </w:r>
    </w:p>
    <w:p>
      <w:pPr>
        <w:tabs>
          <w:tab w:val="right" w:pos="9026" w:leader="dot"/>
        </w:tabs>
        <w:spacing w:after="80" w:line="276"/>
        <w:ind w:left="880"/>
      </w:pPr>
      <w:r>
        <w:rPr>
          <w:rFonts w:ascii="Calibri" w:hAnsi="Calibri"/>
          <w:color w:val="808080"/>
          <w:sz w:val="19"/>
          <w:i/>
        </w:rPr>
        <w:t xml:space="preserve">7.1.1  Phase de décompte actif</w:t>
      </w:r>
      <w:r>
        <w:rPr>
          <w:rFonts w:ascii="Calibri" w:hAnsi="Calibri"/>
          <w:color w:val="808080"/>
          <w:sz w:val="19"/>
          <w:i/>
        </w:rPr>
        <w:tab/>
        <w:t>10</w:t>
      </w:r>
    </w:p>
    <w:p>
      <w:pPr>
        <w:tabs>
          <w:tab w:val="right" w:pos="9026" w:leader="dot"/>
        </w:tabs>
        <w:spacing w:after="80" w:line="276"/>
        <w:ind w:left="880"/>
      </w:pPr>
      <w:r>
        <w:rPr>
          <w:rFonts w:ascii="Calibri" w:hAnsi="Calibri"/>
          <w:color w:val="808080"/>
          <w:sz w:val="19"/>
          <w:i/>
        </w:rPr>
        <w:t xml:space="preserve">7.1.2  Phase d’alerte sonore</w:t>
      </w:r>
      <w:r>
        <w:rPr>
          <w:rFonts w:ascii="Calibri" w:hAnsi="Calibri"/>
          <w:color w:val="808080"/>
          <w:sz w:val="19"/>
          <w:i/>
        </w:rPr>
        <w:tab/>
        <w:t>11</w:t>
      </w:r>
    </w:p>
    <w:p>
      <w:pPr>
        <w:tabs>
          <w:tab w:val="right" w:pos="9026" w:leader="dot"/>
        </w:tabs>
        <w:spacing w:after="80" w:line="276"/>
        <w:ind w:left="440"/>
      </w:pPr>
      <w:r>
        <w:rPr>
          <w:rFonts w:ascii="Calibri" w:hAnsi="Calibri"/>
          <w:color w:val="2E86C1"/>
          <w:sz w:val="20"/>
        </w:rPr>
        <w:t xml:space="preserve">7.2  Résultats des tests</w:t>
      </w:r>
      <w:r>
        <w:rPr>
          <w:rFonts w:ascii="Calibri" w:hAnsi="Calibri"/>
          <w:color w:val="2E86C1"/>
          <w:sz w:val="20"/>
        </w:rPr>
        <w:tab/>
        <w:t>11</w:t>
      </w:r>
    </w:p>
    <w:p>
      <w:pPr>
        <w:tabs>
          <w:tab w:val="right" w:pos="9026" w:leader="dot"/>
        </w:tabs>
        <w:spacing w:after="120" w:line="276"/>
      </w:pPr>
      <w:r>
        <w:rPr>
          <w:rFonts w:ascii="Calibri" w:hAnsi="Calibri"/>
          <w:color w:val="1B4F72"/>
          <w:sz w:val="22"/>
          <w:b/>
        </w:rPr>
        <w:t xml:space="preserve">8. Difficultés Rencontrées et Solutions</w:t>
      </w:r>
      <w:r>
        <w:rPr>
          <w:rFonts w:ascii="Calibri" w:hAnsi="Calibri"/>
          <w:color w:val="1B4F72"/>
          <w:sz w:val="22"/>
        </w:rPr>
        <w:tab/>
        <w:t>12</w:t>
      </w:r>
    </w:p>
    <w:p>
      <w:pPr>
        <w:tabs>
          <w:tab w:val="right" w:pos="9026" w:leader="dot"/>
        </w:tabs>
        <w:spacing w:after="120" w:line="276"/>
      </w:pPr>
      <w:r>
        <w:rPr>
          <w:rFonts w:ascii="Calibri" w:hAnsi="Calibri"/>
          <w:color w:val="1B4F72"/>
          <w:sz w:val="22"/>
          <w:b/>
        </w:rPr>
        <w:t xml:space="preserve">9. Améliorations Possibles</w:t>
      </w:r>
      <w:r>
        <w:rPr>
          <w:rFonts w:ascii="Calibri" w:hAnsi="Calibri"/>
          <w:color w:val="1B4F72"/>
          <w:sz w:val="22"/>
        </w:rPr>
        <w:tab/>
        <w:t>13</w:t>
      </w:r>
    </w:p>
    <w:p>
      <w:pPr>
        <w:tabs>
          <w:tab w:val="right" w:pos="9026" w:leader="dot"/>
        </w:tabs>
        <w:spacing w:after="120" w:line="276"/>
      </w:pPr>
      <w:r>
        <w:rPr>
          <w:rFonts w:ascii="Calibri" w:hAnsi="Calibri"/>
          <w:color w:val="1B4F72"/>
          <w:sz w:val="22"/>
          <w:b/>
        </w:rPr>
        <w:t xml:space="preserve">10. Conclusion</w:t>
      </w:r>
      <w:r>
        <w:rPr>
          <w:rFonts w:ascii="Calibri" w:hAnsi="Calibri"/>
          <w:color w:val="1B4F72"/>
          <w:sz w:val="22"/>
        </w:rPr>
        <w:tab/>
        <w:t>13</w:t>
      </w:r>
    </w:p>
    <w:p>
      <w:pPr>
        <w:tabs>
          <w:tab w:val="right" w:pos="9026" w:leader="dot"/>
        </w:tabs>
        <w:spacing w:after="120" w:line="276"/>
      </w:pPr>
      <w:r>
        <w:rPr>
          <w:rFonts w:ascii="Calibri" w:hAnsi="Calibri"/>
          <w:color w:val="1B4F72"/>
          <w:sz w:val="22"/>
          <w:b/>
        </w:rPr>
        <w:t xml:space="preserve">Bibliographie</w:t>
      </w:r>
      <w:r>
        <w:rPr>
          <w:rFonts w:ascii="Calibri" w:hAnsi="Calibri"/>
          <w:color w:val="1B4F72"/>
          <w:sz w:val="22"/>
        </w:rPr>
        <w:tab/>
        <w:t>14</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Introduction</w:t>
      </w:r>
    </w:p>
    <w:p>
      <w:pPr>
        <w:spacing w:after="120" w:line="276"/>
        <w:jc w:val="both"/>
      </w:pPr>
      <w:r>
        <w:rPr>
          <w:rFonts w:ascii="Calibri" w:cs="Calibri" w:eastAsia="Calibri" w:hAnsi="Calibri"/>
          <w:color w:val="1C2833"/>
          <w:sz w:val="22"/>
          <w:szCs w:val="22"/>
        </w:rPr>
        <w:t xml:space="preserve">Dans le cadre de ce projet académique en électronique et systèmes embarqués, nous avons conçu et réalisé un minuteur numérique programmable à l’aide d’un microcontrôleur Arduino Uno. Ce dispositif permet à l’utilisateur de définir manuellement une durée de compte à rebours via des boutons-poussoirs, de suivre le décompte en temps réel sur un écran LCD, et de recevoir une alerte sonore lorsque le temps est écoulé.</w:t>
      </w:r>
    </w:p>
    <w:p>
      <w:pPr>
        <w:spacing w:after="120" w:line="276"/>
        <w:jc w:val="both"/>
      </w:pPr>
      <w:r>
        <w:rPr>
          <w:rFonts w:ascii="Calibri" w:cs="Calibri" w:eastAsia="Calibri" w:hAnsi="Calibri"/>
          <w:color w:val="1C2833"/>
          <w:sz w:val="22"/>
          <w:szCs w:val="22"/>
        </w:rPr>
        <w:t xml:space="preserve">Ce type de minuteur se retrouve dans de nombreuses applications du quotidien : cuisine, séances d’exercices physiques, expériences en laboratoire, gestion du temps de travail, ou toute autre activité nécessitant un chronométrage précis. L’intérêt pédagogique de ce projet réside dans la mise en œuvre concrète de plusieurs compétences fondamentales :</w:t>
      </w:r>
    </w:p>
    <w:p>
      <w:pPr>
        <w:pStyle w:val="ListParagraph"/>
        <w:numPr>
          <w:ilvl w:val="0"/>
          <w:numId w:val="2"/>
        </w:numPr>
        <w:spacing w:after="80" w:line="276"/>
      </w:pPr>
      <w:r>
        <w:rPr>
          <w:rFonts w:ascii="Calibri" w:cs="Calibri" w:eastAsia="Calibri" w:hAnsi="Calibri"/>
          <w:color w:val="1C2833"/>
          <w:sz w:val="22"/>
          <w:szCs w:val="22"/>
        </w:rPr>
        <w:t xml:space="preserve">La gestion des entrées/sorties numériques avec un microcontrôleur</w:t>
      </w:r>
    </w:p>
    <w:p>
      <w:pPr>
        <w:pStyle w:val="ListParagraph"/>
        <w:numPr>
          <w:ilvl w:val="0"/>
          <w:numId w:val="2"/>
        </w:numPr>
        <w:spacing w:after="80" w:line="276"/>
      </w:pPr>
      <w:r>
        <w:rPr>
          <w:rFonts w:ascii="Calibri" w:cs="Calibri" w:eastAsia="Calibri" w:hAnsi="Calibri"/>
          <w:color w:val="1C2833"/>
          <w:sz w:val="22"/>
          <w:szCs w:val="22"/>
        </w:rPr>
        <w:t xml:space="preserve">La communication I2C pour le pilotage de l’écran LCD</w:t>
      </w:r>
    </w:p>
    <w:p>
      <w:pPr>
        <w:pStyle w:val="ListParagraph"/>
        <w:numPr>
          <w:ilvl w:val="0"/>
          <w:numId w:val="2"/>
        </w:numPr>
        <w:spacing w:after="80" w:line="276"/>
      </w:pPr>
      <w:r>
        <w:rPr>
          <w:rFonts w:ascii="Calibri" w:cs="Calibri" w:eastAsia="Calibri" w:hAnsi="Calibri"/>
          <w:color w:val="1C2833"/>
          <w:sz w:val="22"/>
          <w:szCs w:val="22"/>
        </w:rPr>
        <w:t xml:space="preserve">La gestion non bloquante du temps avec la fonction millis()</w:t>
      </w:r>
    </w:p>
    <w:p>
      <w:pPr>
        <w:pStyle w:val="ListParagraph"/>
        <w:numPr>
          <w:ilvl w:val="0"/>
          <w:numId w:val="2"/>
        </w:numPr>
        <w:spacing w:after="80" w:line="276"/>
      </w:pPr>
      <w:r>
        <w:rPr>
          <w:rFonts w:ascii="Calibri" w:cs="Calibri" w:eastAsia="Calibri" w:hAnsi="Calibri"/>
          <w:color w:val="1C2833"/>
          <w:sz w:val="22"/>
          <w:szCs w:val="22"/>
        </w:rPr>
        <w:t xml:space="preserve">La logique anti-rebond (debounce) pour les boutons-poussoirs</w:t>
      </w:r>
    </w:p>
    <w:p>
      <w:pPr>
        <w:pStyle w:val="ListParagraph"/>
        <w:numPr>
          <w:ilvl w:val="0"/>
          <w:numId w:val="2"/>
        </w:numPr>
        <w:spacing w:after="200" w:line="276"/>
      </w:pPr>
      <w:r>
        <w:rPr>
          <w:rFonts w:ascii="Calibri" w:cs="Calibri" w:eastAsia="Calibri" w:hAnsi="Calibri"/>
          <w:color w:val="1C2833"/>
          <w:sz w:val="22"/>
          <w:szCs w:val="22"/>
        </w:rPr>
        <w:t xml:space="preserve">L’intégration matérielle d’un buzzer piézoélectrique pour la signalisation sonore</w:t>
      </w:r>
    </w:p>
    <w:p>
      <w:pPr>
        <w:pStyle w:val="Heading1"/>
      </w:pPr>
      <w:r>
        <w:t xml:space="preserve">2. Cahier des Charges</w:t>
      </w:r>
    </w:p>
    <w:p>
      <w:pPr>
        <w:pStyle w:val="Heading2"/>
      </w:pPr>
      <w:r>
        <w:t xml:space="preserve">2.1 Objectif du projet</w:t>
      </w:r>
    </w:p>
    <w:p>
      <w:pPr>
        <w:spacing w:after="120" w:line="276"/>
        <w:jc w:val="both"/>
      </w:pPr>
      <w:r>
        <w:rPr>
          <w:rFonts w:ascii="Calibri" w:cs="Calibri" w:eastAsia="Calibri" w:hAnsi="Calibri"/>
          <w:color w:val="1C2833"/>
          <w:sz w:val="22"/>
          <w:szCs w:val="22"/>
        </w:rPr>
        <w:t xml:space="preserve">Concevoir et réaliser un minuteur électronique réglable capable de compter à rebours une durée définie par l’utilisateur, d’afficher le temps restant et de signaler la fin du décompte par une alerte sonore.</w:t>
      </w:r>
    </w:p>
    <w:p>
      <w:pPr>
        <w:pStyle w:val="Heading2"/>
      </w:pPr>
      <w:r>
        <w:t xml:space="preserve">2.2 Spécifications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Fonction</w:t>
            </w:r>
          </w:p>
        </w:tc>
        <w:tc>
          <w:tcPr>
            <w:tcW w:type="dxa" w:w="5526"/>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Réglage du temps</w:t>
            </w:r>
          </w:p>
        </w:tc>
        <w:tc>
          <w:tcPr>
            <w:tcW w:type="dxa" w:w="5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Boutons dédiés pour incrémenter les minutes (0–99) et les secondes (0–59)</w:t>
            </w:r>
          </w:p>
        </w:tc>
      </w:tr>
      <w:tr>
        <w:tc>
          <w:tcPr>
            <w:tcW w:type="dxa" w:w="3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b/>
                <w:bCs/>
                <w:color w:val="1C2833"/>
                <w:sz w:val="21"/>
                <w:szCs w:val="21"/>
                <w:shd w:val="clear" w:fill="auto"/>
              </w:rPr>
              <w:t xml:space="preserve">Démarrage / Pause</w:t>
            </w:r>
          </w:p>
        </w:tc>
        <w:tc>
          <w:tcPr>
            <w:tcW w:type="dxa" w:w="55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Un bouton bascule entre le mode marche et le mode pause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Réinitialisation</w:t>
            </w:r>
          </w:p>
        </w:tc>
        <w:tc>
          <w:tcPr>
            <w:tcW w:type="dxa" w:w="5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Un bouton remet le compteur à zéro et arrête le décompte</w:t>
            </w:r>
          </w:p>
        </w:tc>
      </w:tr>
      <w:tr>
        <w:tc>
          <w:tcPr>
            <w:tcW w:type="dxa" w:w="3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b/>
                <w:bCs/>
                <w:color w:val="1C2833"/>
                <w:sz w:val="21"/>
                <w:szCs w:val="21"/>
                <w:shd w:val="clear" w:fill="auto"/>
              </w:rPr>
              <w:t xml:space="preserve">Affichage LCD</w:t>
            </w:r>
          </w:p>
        </w:tc>
        <w:tc>
          <w:tcPr>
            <w:tcW w:type="dxa" w:w="55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Temps restant affiché au format MM:SS sur un écran LCD 16x2 via I2C</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Alerte sonore</w:t>
            </w:r>
          </w:p>
        </w:tc>
        <w:tc>
          <w:tcPr>
            <w:tcW w:type="dxa" w:w="5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Un buzzer émet un signal de 1 kHz pendant 1 seconde à la fin du décompte</w:t>
            </w:r>
          </w:p>
        </w:tc>
      </w:tr>
    </w:tbl>
    <w:p>
      <w:pPr>
        <w:spacing w:after="200"/>
      </w:pPr>
    </w:p>
    <w:p>
      <w:pPr>
        <w:pStyle w:val="Heading1"/>
      </w:pPr>
      <w:r>
        <w:t xml:space="preserve">3. Matériel Utilisé</w:t>
      </w:r>
    </w:p>
    <w:p>
      <w:pPr>
        <w:spacing w:after="120" w:line="276"/>
        <w:jc w:val="both"/>
      </w:pPr>
      <w:r>
        <w:rPr>
          <w:rFonts w:ascii="Calibri" w:cs="Calibri" w:eastAsia="Calibri" w:hAnsi="Calibri"/>
          <w:color w:val="1C2833"/>
          <w:sz w:val="22"/>
          <w:szCs w:val="22"/>
        </w:rPr>
        <w:t xml:space="preserve">Le tableau ci-dessous récapitule l’ensemble des composants matériels nécessaires à la réalisation du projet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c>
          <w:tcPr>
            <w:tcW w:type="dxa" w:w="3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Composant</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Quantité</w:t>
            </w:r>
          </w:p>
        </w:tc>
        <w:tc>
          <w:tcPr>
            <w:tcW w:type="dxa" w:w="4326"/>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Rôle</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Arduino Uno (ATmega328P)</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1</w:t>
            </w:r>
          </w:p>
        </w:tc>
        <w:tc>
          <w:tcPr>
            <w:tcW w:type="dxa" w:w="43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Microcontrôleur principal, gère la logique du programme</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b/>
                <w:bCs/>
                <w:color w:val="1C2833"/>
                <w:sz w:val="21"/>
                <w:szCs w:val="21"/>
                <w:shd w:val="clear" w:fill="auto"/>
              </w:rPr>
              <w:t xml:space="preserve">Écran LCD 16x2 avec module I2C</w:t>
            </w:r>
          </w:p>
        </w:tc>
        <w:tc>
          <w:tcPr>
            <w:tcW w:type="dxa" w:w="1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1</w:t>
            </w:r>
          </w:p>
        </w:tc>
        <w:tc>
          <w:tcPr>
            <w:tcW w:type="dxa" w:w="43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Affichage du temps restant et des messages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Boutons-poussoirs</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4</w:t>
            </w:r>
          </w:p>
        </w:tc>
        <w:tc>
          <w:tcPr>
            <w:tcW w:type="dxa" w:w="43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Minutes (+), Secondes (+), Start/Pause, Reset</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b/>
                <w:bCs/>
                <w:color w:val="1C2833"/>
                <w:sz w:val="21"/>
                <w:szCs w:val="21"/>
                <w:shd w:val="clear" w:fill="auto"/>
              </w:rPr>
              <w:t xml:space="preserve">Buzzer piézoélectrique</w:t>
            </w:r>
          </w:p>
        </w:tc>
        <w:tc>
          <w:tcPr>
            <w:tcW w:type="dxa" w:w="1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1</w:t>
            </w:r>
          </w:p>
        </w:tc>
        <w:tc>
          <w:tcPr>
            <w:tcW w:type="dxa" w:w="43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Signal sonore de fin de minuterie</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b/>
                <w:bCs/>
                <w:color w:val="1C2833"/>
                <w:sz w:val="21"/>
                <w:szCs w:val="21"/>
              </w:rPr>
              <w:t xml:space="preserve">Breadboard + fils de connexion</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1 kit</w:t>
            </w:r>
          </w:p>
        </w:tc>
        <w:tc>
          <w:tcPr>
            <w:tcW w:type="dxa" w:w="43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Prototypage et câblage du circuit</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b/>
                <w:bCs/>
                <w:color w:val="1C2833"/>
                <w:sz w:val="21"/>
                <w:szCs w:val="21"/>
                <w:shd w:val="clear" w:fill="auto"/>
              </w:rPr>
              <w:t xml:space="preserve">Câble USB type B</w:t>
            </w:r>
          </w:p>
        </w:tc>
        <w:tc>
          <w:tcPr>
            <w:tcW w:type="dxa" w:w="1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1</w:t>
            </w:r>
          </w:p>
        </w:tc>
        <w:tc>
          <w:tcPr>
            <w:tcW w:type="dxa" w:w="43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Alimentation et programmation de l’Arduino</w:t>
            </w:r>
          </w:p>
        </w:tc>
      </w:tr>
    </w:tbl>
    <w:p>
      <w:pPr>
        <w:spacing w:after="200"/>
      </w:pPr>
    </w:p>
    <w:p>
      <w:pPr>
        <w:pStyle w:val="Heading1"/>
      </w:pPr>
      <w:r>
        <w:t xml:space="preserve">4. Schéma de Câblage</w:t>
      </w:r>
    </w:p>
    <w:p>
      <w:pPr>
        <w:pStyle w:val="Heading2"/>
      </w:pPr>
      <w:r>
        <w:t xml:space="preserve">4.1 Connexions des composants</w:t>
      </w:r>
    </w:p>
    <w:p>
      <w:pPr>
        <w:spacing w:after="120" w:line="276"/>
        <w:jc w:val="both"/>
      </w:pPr>
      <w:r>
        <w:rPr>
          <w:rFonts w:ascii="Calibri" w:cs="Calibri" w:eastAsia="Calibri" w:hAnsi="Calibri"/>
          <w:color w:val="1C2833"/>
          <w:sz w:val="22"/>
          <w:szCs w:val="22"/>
        </w:rPr>
        <w:t xml:space="preserve">Le tableau suivant détaille les connexions entre l’Arduino et chaque composant du circuit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Composant</w:t>
            </w:r>
          </w:p>
        </w:tc>
        <w:tc>
          <w:tcPr>
            <w:tcW w:type="dxa" w:w="2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Broche Arduino</w:t>
            </w:r>
          </w:p>
        </w:tc>
        <w:tc>
          <w:tcPr>
            <w:tcW w:type="dxa" w:w="3526"/>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Détail</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Bouton Minutes</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D2</w:t>
            </w:r>
          </w:p>
        </w:tc>
        <w:tc>
          <w:tcPr>
            <w:tcW w:type="dxa" w:w="3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INPUT_PULLUP, connecté au GND</w:t>
            </w:r>
          </w:p>
        </w:tc>
      </w:tr>
      <w:tr>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Bouton Secondes</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D3</w:t>
            </w:r>
          </w:p>
        </w:tc>
        <w:tc>
          <w:tcPr>
            <w:tcW w:type="dxa" w:w="35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INPUT_PULLUP, connecté au GND</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Bouton Start/Pause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D4</w:t>
            </w:r>
          </w:p>
        </w:tc>
        <w:tc>
          <w:tcPr>
            <w:tcW w:type="dxa" w:w="3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INPUT_PULLUP, connecté au GND</w:t>
            </w:r>
          </w:p>
        </w:tc>
      </w:tr>
      <w:tr>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Bouton Reset</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D5</w:t>
            </w:r>
          </w:p>
        </w:tc>
        <w:tc>
          <w:tcPr>
            <w:tcW w:type="dxa" w:w="35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INPUT_PULLUP, connecté au GND</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Buzzer</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D8</w:t>
            </w:r>
          </w:p>
        </w:tc>
        <w:tc>
          <w:tcPr>
            <w:tcW w:type="dxa" w:w="3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Sortie PWM pour le signal sonore</w:t>
            </w:r>
          </w:p>
        </w:tc>
      </w:tr>
      <w:tr>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LCD I2C (SDA)</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A4</w:t>
            </w:r>
          </w:p>
        </w:tc>
        <w:tc>
          <w:tcPr>
            <w:tcW w:type="dxa" w:w="35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Ligne de données I2C</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LCD I2C (SCL)</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A5</w:t>
            </w:r>
          </w:p>
        </w:tc>
        <w:tc>
          <w:tcPr>
            <w:tcW w:type="dxa" w:w="35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Ligne d’horloge I2C</w:t>
            </w:r>
          </w:p>
        </w:tc>
      </w:tr>
    </w:tbl>
    <w:p>
      <w:pPr>
        <w:spacing w:after="200"/>
      </w:pPr>
    </w:p>
    <w:p>
      <w:pPr>
        <w:pStyle w:val="Heading2"/>
      </w:pPr>
      <w:r>
        <w:t xml:space="preserve">4.2 Principe de fonctionnement des boutons</w:t>
      </w:r>
    </w:p>
    <w:p>
      <w:pPr>
        <w:spacing w:after="120" w:line="276"/>
        <w:jc w:val="both"/>
      </w:pPr>
      <w:r>
        <w:rPr>
          <w:rFonts w:ascii="Calibri" w:cs="Calibri" w:eastAsia="Calibri" w:hAnsi="Calibri"/>
          <w:color w:val="1C2833"/>
          <w:sz w:val="22"/>
          <w:szCs w:val="22"/>
        </w:rPr>
        <w:t xml:space="preserve">Les boutons sont configurés en mode INPUT_PULLUP, ce qui signifie que la résistance de tirage interne de l’Arduino est activée. Au repos, la broche lit un niveau logique HIGH. Lorsqu’on appuie sur le bouton, celui-ci relie la broche au GND, ce qui produit un niveau LOW détecté par le programme. Cette configuration élimine le besoin de résistances externes.</w:t>
      </w:r>
    </w:p>
    <w:p>
      <w:r>
        <w:br w:type="page"/>
      </w:r>
    </w:p>
    <w:p>
      <w:pPr>
        <w:pStyle w:val="Heading1"/>
      </w:pPr>
      <w:r>
        <w:t xml:space="preserve">5. Conception Logicielle</w:t>
      </w:r>
    </w:p>
    <w:p>
      <w:pPr>
        <w:pStyle w:val="Heading2"/>
      </w:pPr>
      <w:r>
        <w:t xml:space="preserve">5.1 Architecture du programme</w:t>
      </w:r>
    </w:p>
    <w:p>
      <w:pPr>
        <w:spacing w:after="120" w:line="276"/>
        <w:jc w:val="both"/>
      </w:pPr>
      <w:r>
        <w:rPr>
          <w:rFonts w:ascii="Calibri" w:cs="Calibri" w:eastAsia="Calibri" w:hAnsi="Calibri"/>
          <w:color w:val="1C2833"/>
          <w:sz w:val="22"/>
          <w:szCs w:val="22"/>
        </w:rPr>
        <w:t xml:space="preserve">Le programme suit une architecture mono-boucle (single-loop) typique des projets Arduino. La fonction setup() initialise le matériel, tandis que la fonction loop() exécute en continu les tâches suivantes :</w:t>
      </w:r>
    </w:p>
    <w:p>
      <w:pPr>
        <w:pStyle w:val="ListParagraph"/>
        <w:numPr>
          <w:ilvl w:val="0"/>
          <w:numId w:val="3"/>
        </w:numPr>
        <w:spacing w:after="80" w:line="276"/>
      </w:pPr>
      <w:r>
        <w:rPr>
          <w:rFonts w:ascii="Calibri" w:cs="Calibri" w:eastAsia="Calibri" w:hAnsi="Calibri"/>
          <w:color w:val="1C2833"/>
          <w:sz w:val="22"/>
          <w:szCs w:val="22"/>
        </w:rPr>
        <w:t xml:space="preserve">Mise à jour de l’affichage LCD avec le temps restant (format MM:SS)</w:t>
      </w:r>
    </w:p>
    <w:p>
      <w:pPr>
        <w:pStyle w:val="ListParagraph"/>
        <w:numPr>
          <w:ilvl w:val="0"/>
          <w:numId w:val="3"/>
        </w:numPr>
        <w:spacing w:after="80" w:line="276"/>
      </w:pPr>
      <w:r>
        <w:rPr>
          <w:rFonts w:ascii="Calibri" w:cs="Calibri" w:eastAsia="Calibri" w:hAnsi="Calibri"/>
          <w:color w:val="1C2833"/>
          <w:sz w:val="22"/>
          <w:szCs w:val="22"/>
        </w:rPr>
        <w:t xml:space="preserve">Lecture et traitement des entrées utilisateur (4 boutons)</w:t>
      </w:r>
    </w:p>
    <w:p>
      <w:pPr>
        <w:pStyle w:val="ListParagraph"/>
        <w:numPr>
          <w:ilvl w:val="0"/>
          <w:numId w:val="3"/>
        </w:numPr>
        <w:spacing w:after="80" w:line="276"/>
      </w:pPr>
      <w:r>
        <w:rPr>
          <w:rFonts w:ascii="Calibri" w:cs="Calibri" w:eastAsia="Calibri" w:hAnsi="Calibri"/>
          <w:color w:val="1C2833"/>
          <w:sz w:val="22"/>
          <w:szCs w:val="22"/>
        </w:rPr>
        <w:t xml:space="preserve">Décrémentation non bloquante du compteur chaque seconde via millis()</w:t>
      </w:r>
    </w:p>
    <w:p>
      <w:pPr>
        <w:pStyle w:val="ListParagraph"/>
        <w:numPr>
          <w:ilvl w:val="0"/>
          <w:numId w:val="3"/>
        </w:numPr>
        <w:spacing w:after="200" w:line="276"/>
      </w:pPr>
      <w:r>
        <w:rPr>
          <w:rFonts w:ascii="Calibri" w:cs="Calibri" w:eastAsia="Calibri" w:hAnsi="Calibri"/>
          <w:color w:val="1C2833"/>
          <w:sz w:val="22"/>
          <w:szCs w:val="22"/>
        </w:rPr>
        <w:t xml:space="preserve">Détection de la fin du décompte et activation du buzzer</w:t>
      </w:r>
    </w:p>
    <w:p>
      <w:pPr>
        <w:pStyle w:val="Heading2"/>
      </w:pPr>
      <w:r>
        <w:t xml:space="preserve">5.2 Gestion anti-rebond (Debounce)</w:t>
      </w:r>
    </w:p>
    <w:p>
      <w:pPr>
        <w:spacing w:after="120" w:line="276"/>
        <w:jc w:val="both"/>
      </w:pPr>
      <w:r>
        <w:rPr>
          <w:rFonts w:ascii="Calibri" w:cs="Calibri" w:eastAsia="Calibri" w:hAnsi="Calibri"/>
          <w:color w:val="1C2833"/>
          <w:sz w:val="22"/>
          <w:szCs w:val="22"/>
        </w:rPr>
        <w:t xml:space="preserve">Les boutons mécaniques génèrent naturellement des oscillations parasites (rebonds) lors de l’appui. Pour éviter la détection de faux appuis multiples, le programme utilise deux mécanismes complémentaires :</w:t>
      </w:r>
    </w:p>
    <w:p>
      <w:pPr>
        <w:pStyle w:val="ListParagraph"/>
        <w:numPr>
          <w:ilvl w:val="0"/>
          <w:numId w:val="2"/>
        </w:numPr>
        <w:spacing w:after="80" w:line="276"/>
      </w:pPr>
      <w:r>
        <w:rPr>
          <w:rFonts w:ascii="Calibri" w:cs="Calibri" w:eastAsia="Calibri" w:hAnsi="Calibri"/>
          <w:color w:val="1C2833"/>
          <w:sz w:val="22"/>
          <w:szCs w:val="22"/>
        </w:rPr>
        <w:t xml:space="preserve">Des variables booléennes (flags) qui mémorisent l’état du bouton et empêchent les appuis répétés tant que le bouton n’est pas relâché</w:t>
      </w:r>
    </w:p>
    <w:p>
      <w:pPr>
        <w:pStyle w:val="ListParagraph"/>
        <w:numPr>
          <w:ilvl w:val="0"/>
          <w:numId w:val="2"/>
        </w:numPr>
        <w:spacing w:after="200" w:line="276"/>
      </w:pPr>
      <w:r>
        <w:rPr>
          <w:rFonts w:ascii="Calibri" w:cs="Calibri" w:eastAsia="Calibri" w:hAnsi="Calibri"/>
          <w:color w:val="1C2833"/>
          <w:sz w:val="22"/>
          <w:szCs w:val="22"/>
        </w:rPr>
        <w:t xml:space="preserve">Un délai matériel (delay) de 200à 300 ms après chaque détection pour filtrer les rebonds résiduels</w:t>
      </w:r>
    </w:p>
    <w:p>
      <w:pPr>
        <w:pStyle w:val="Heading2"/>
      </w:pPr>
      <w:r>
        <w:t xml:space="preserve">5.3 Utilisation de millis() vs delay()</w:t>
      </w:r>
    </w:p>
    <w:p>
      <w:pPr>
        <w:spacing w:after="120" w:line="276"/>
        <w:jc w:val="both"/>
      </w:pPr>
      <w:r>
        <w:rPr>
          <w:rFonts w:ascii="Calibri" w:cs="Calibri" w:eastAsia="Calibri" w:hAnsi="Calibri"/>
          <w:color w:val="1C2833"/>
          <w:sz w:val="22"/>
          <w:szCs w:val="22"/>
        </w:rPr>
        <w:t xml:space="preserve">Un point essentiel de la conception est l’utilisation de la fonction millis() plutôt que delay() pour la décrémentation du temps. La fonction delay() bloque l’exécution du programme, ce qui empêcherait la lecture des boutons pendant le décompte. En revanche, millis() permet de vérifier le temps écoulé sans bloquer la boucle principale, garantissant ainsi une réactivité constante de l’interface utilisateur.</w:t>
      </w:r>
    </w:p>
    <w:p>
      <w:r>
        <w:br w:type="page"/>
      </w:r>
    </w:p>
    <w:p>
      <w:pPr>
        <w:pStyle w:val="Heading1"/>
      </w:pPr>
      <w:r>
        <w:t xml:space="preserve">6. Code Source Commenté</w:t>
      </w:r>
    </w:p>
    <w:p>
      <w:pPr>
        <w:spacing w:after="120" w:line="276"/>
        <w:jc w:val="both"/>
      </w:pPr>
      <w:r>
        <w:rPr>
          <w:rFonts w:ascii="Calibri" w:cs="Calibri" w:eastAsia="Calibri" w:hAnsi="Calibri"/>
          <w:color w:val="1C2833"/>
          <w:sz w:val="22"/>
          <w:szCs w:val="22"/>
        </w:rPr>
        <w:t xml:space="preserve">Ci-dessous, le code source complet du projet avec des commentaires détaillés expliquant chaque section :</w:t>
      </w:r>
    </w:p>
    <w:p>
      <w:pPr>
        <w:spacing w:after="100"/>
      </w:pPr>
    </w:p>
    <w:p>
      <w:pPr>
        <w:pStyle w:val="Heading2"/>
      </w:pPr>
      <w:r>
        <w:t xml:space="preserve">6.1 Inclusion des bibliothèques et déclarations</w:t>
      </w:r>
    </w:p>
    <w:p>
      <w:pPr>
        <w:shd w:fill="F4F6F7" w:color="auto" w:val="clear"/>
        <w:spacing w:after="0" w:line="240"/>
        <w:ind w:left="360"/>
      </w:pPr>
      <w:r>
        <w:rPr>
          <w:rFonts w:ascii="Consolas" w:cs="Consolas" w:eastAsia="Consolas" w:hAnsi="Consolas"/>
          <w:color w:val="2C3E50"/>
          <w:sz w:val="18"/>
          <w:szCs w:val="18"/>
        </w:rPr>
        <w:t xml:space="preserve">#include &lt;Wire.h&gt;                    // Communication I2C</w:t>
      </w:r>
    </w:p>
    <w:p>
      <w:pPr>
        <w:shd w:fill="F4F6F7" w:color="auto" w:val="clear"/>
        <w:spacing w:after="0" w:line="240"/>
        <w:ind w:left="360"/>
      </w:pPr>
      <w:r>
        <w:rPr>
          <w:rFonts w:ascii="Consolas" w:cs="Consolas" w:eastAsia="Consolas" w:hAnsi="Consolas"/>
          <w:color w:val="2C3E50"/>
          <w:sz w:val="18"/>
          <w:szCs w:val="18"/>
        </w:rPr>
        <w:t xml:space="preserve">#include &lt;LiquidCrystal_I2C.h&gt;       // Pilotage LCD via I2C</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LiquidCrystal_I2C lcd(0x27, 16, 2);  // LCD : adresse 0x27, 16 col, 2 lignes</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Définition des broches ---</w:t>
      </w:r>
    </w:p>
    <w:p>
      <w:pPr>
        <w:shd w:fill="F4F6F7" w:color="auto" w:val="clear"/>
        <w:spacing w:after="0" w:line="240"/>
        <w:ind w:left="360"/>
      </w:pPr>
      <w:r>
        <w:rPr>
          <w:rFonts w:ascii="Consolas" w:cs="Consolas" w:eastAsia="Consolas" w:hAnsi="Consolas"/>
          <w:color w:val="2C3E50"/>
          <w:sz w:val="18"/>
          <w:szCs w:val="18"/>
        </w:rPr>
        <w:t xml:space="preserve">const int buttonMin = 2;              // Bouton ajouter minute</w:t>
      </w:r>
    </w:p>
    <w:p>
      <w:pPr>
        <w:shd w:fill="F4F6F7" w:color="auto" w:val="clear"/>
        <w:spacing w:after="0" w:line="240"/>
        <w:ind w:left="360"/>
      </w:pPr>
      <w:r>
        <w:rPr>
          <w:rFonts w:ascii="Consolas" w:cs="Consolas" w:eastAsia="Consolas" w:hAnsi="Consolas"/>
          <w:color w:val="2C3E50"/>
          <w:sz w:val="18"/>
          <w:szCs w:val="18"/>
        </w:rPr>
        <w:t xml:space="preserve">const int buttonSec = 3;              // Bouton ajouter seconde</w:t>
      </w:r>
    </w:p>
    <w:p>
      <w:pPr>
        <w:shd w:fill="F4F6F7" w:color="auto" w:val="clear"/>
        <w:spacing w:after="0" w:line="240"/>
        <w:ind w:left="360"/>
      </w:pPr>
      <w:r>
        <w:rPr>
          <w:rFonts w:ascii="Consolas" w:cs="Consolas" w:eastAsia="Consolas" w:hAnsi="Consolas"/>
          <w:color w:val="2C3E50"/>
          <w:sz w:val="18"/>
          <w:szCs w:val="18"/>
        </w:rPr>
        <w:t xml:space="preserve">const int buttonStartPause = 4;       // Bouton start/pause</w:t>
      </w:r>
    </w:p>
    <w:p>
      <w:pPr>
        <w:shd w:fill="F4F6F7" w:color="auto" w:val="clear"/>
        <w:spacing w:after="0" w:line="240"/>
        <w:ind w:left="360"/>
      </w:pPr>
      <w:r>
        <w:rPr>
          <w:rFonts w:ascii="Consolas" w:cs="Consolas" w:eastAsia="Consolas" w:hAnsi="Consolas"/>
          <w:color w:val="2C3E50"/>
          <w:sz w:val="18"/>
          <w:szCs w:val="18"/>
        </w:rPr>
        <w:t xml:space="preserve">const int buttonReset = 5;            // Bouton réinitialisation</w:t>
      </w:r>
    </w:p>
    <w:p>
      <w:pPr>
        <w:shd w:fill="F4F6F7" w:color="auto" w:val="clear"/>
        <w:spacing w:after="0" w:line="240"/>
        <w:ind w:left="360"/>
      </w:pPr>
      <w:r>
        <w:rPr>
          <w:rFonts w:ascii="Consolas" w:cs="Consolas" w:eastAsia="Consolas" w:hAnsi="Consolas"/>
          <w:color w:val="2C3E50"/>
          <w:sz w:val="18"/>
          <w:szCs w:val="18"/>
        </w:rPr>
        <w:t xml:space="preserve">const int buzzer = 8;                 // Buzzer piézo</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Variables d’état ---</w:t>
      </w:r>
    </w:p>
    <w:p>
      <w:pPr>
        <w:shd w:fill="F4F6F7" w:color="auto" w:val="clear"/>
        <w:spacing w:after="0" w:line="240"/>
        <w:ind w:left="360"/>
      </w:pPr>
      <w:r>
        <w:rPr>
          <w:rFonts w:ascii="Consolas" w:cs="Consolas" w:eastAsia="Consolas" w:hAnsi="Consolas"/>
          <w:color w:val="2C3E50"/>
          <w:sz w:val="18"/>
          <w:szCs w:val="18"/>
        </w:rPr>
        <w:t xml:space="preserve">int minutes = 0;</w:t>
      </w:r>
    </w:p>
    <w:p>
      <w:pPr>
        <w:shd w:fill="F4F6F7" w:color="auto" w:val="clear"/>
        <w:spacing w:after="0" w:line="240"/>
        <w:ind w:left="360"/>
      </w:pPr>
      <w:r>
        <w:rPr>
          <w:rFonts w:ascii="Consolas" w:cs="Consolas" w:eastAsia="Consolas" w:hAnsi="Consolas"/>
          <w:color w:val="2C3E50"/>
          <w:sz w:val="18"/>
          <w:szCs w:val="18"/>
        </w:rPr>
        <w:t xml:space="preserve">int seconds = 0;</w:t>
      </w:r>
    </w:p>
    <w:p>
      <w:pPr>
        <w:shd w:fill="F4F6F7" w:color="auto" w:val="clear"/>
        <w:spacing w:after="0" w:line="240"/>
        <w:ind w:left="360"/>
      </w:pPr>
      <w:r>
        <w:rPr>
          <w:rFonts w:ascii="Consolas" w:cs="Consolas" w:eastAsia="Consolas" w:hAnsi="Consolas"/>
          <w:color w:val="2C3E50"/>
          <w:sz w:val="18"/>
          <w:szCs w:val="18"/>
        </w:rPr>
        <w:t xml:space="preserve">bool isRunning = false;               // État du minuteur</w:t>
      </w:r>
    </w:p>
    <w:p>
      <w:pPr>
        <w:shd w:fill="F4F6F7" w:color="auto" w:val="clear"/>
        <w:spacing w:after="0" w:line="240"/>
        <w:ind w:left="360"/>
      </w:pPr>
      <w:r>
        <w:rPr>
          <w:rFonts w:ascii="Consolas" w:cs="Consolas" w:eastAsia="Consolas" w:hAnsi="Consolas"/>
          <w:color w:val="2C3E50"/>
          <w:sz w:val="18"/>
          <w:szCs w:val="18"/>
        </w:rPr>
        <w:t xml:space="preserve">unsigned long previousMillis = 0;     // Référence temporelle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Flags anti-rebond ---</w:t>
      </w:r>
    </w:p>
    <w:p>
      <w:pPr>
        <w:shd w:fill="F4F6F7" w:color="auto" w:val="clear"/>
        <w:spacing w:after="0" w:line="240"/>
        <w:ind w:left="360"/>
      </w:pPr>
      <w:r>
        <w:rPr>
          <w:rFonts w:ascii="Consolas" w:cs="Consolas" w:eastAsia="Consolas" w:hAnsi="Consolas"/>
          <w:color w:val="2C3E50"/>
          <w:sz w:val="18"/>
          <w:szCs w:val="18"/>
        </w:rPr>
        <w:t xml:space="preserve">bool minPressed = false;</w:t>
      </w:r>
    </w:p>
    <w:p>
      <w:pPr>
        <w:shd w:fill="F4F6F7" w:color="auto" w:val="clear"/>
        <w:spacing w:after="0" w:line="240"/>
        <w:ind w:left="360"/>
      </w:pPr>
      <w:r>
        <w:rPr>
          <w:rFonts w:ascii="Consolas" w:cs="Consolas" w:eastAsia="Consolas" w:hAnsi="Consolas"/>
          <w:color w:val="2C3E50"/>
          <w:sz w:val="18"/>
          <w:szCs w:val="18"/>
        </w:rPr>
        <w:t xml:space="preserve">bool secPressed = false;</w:t>
      </w:r>
    </w:p>
    <w:p>
      <w:pPr>
        <w:shd w:fill="F4F6F7" w:color="auto" w:val="clear"/>
        <w:spacing w:after="0" w:line="240"/>
        <w:ind w:left="360"/>
      </w:pPr>
      <w:r>
        <w:rPr>
          <w:rFonts w:ascii="Consolas" w:cs="Consolas" w:eastAsia="Consolas" w:hAnsi="Consolas"/>
          <w:color w:val="2C3E50"/>
          <w:sz w:val="18"/>
          <w:szCs w:val="18"/>
        </w:rPr>
        <w:t xml:space="preserve">bool startPausePressed = false;</w:t>
      </w:r>
    </w:p>
    <w:p>
      <w:pPr>
        <w:shd w:fill="F4F6F7" w:color="auto" w:val="clear"/>
        <w:spacing w:after="0" w:line="240"/>
        <w:ind w:left="360"/>
      </w:pPr>
      <w:r>
        <w:rPr>
          <w:rFonts w:ascii="Consolas" w:cs="Consolas" w:eastAsia="Consolas" w:hAnsi="Consolas"/>
          <w:color w:val="2C3E50"/>
          <w:sz w:val="18"/>
          <w:szCs w:val="18"/>
        </w:rPr>
        <w:t xml:space="preserve">bool resetPressed = false;</w:t>
      </w:r>
    </w:p>
    <w:p>
      <w:pPr>
        <w:spacing w:after="100"/>
      </w:pPr>
    </w:p>
    <w:p>
      <w:pPr>
        <w:pStyle w:val="Heading2"/>
      </w:pPr>
      <w:r>
        <w:t xml:space="preserve">6.2 Fonction setup()</w:t>
      </w:r>
    </w:p>
    <w:p>
      <w:pPr>
        <w:shd w:fill="F4F6F7" w:color="auto" w:val="clear"/>
        <w:spacing w:after="0" w:line="240"/>
        <w:ind w:left="360"/>
      </w:pPr>
      <w:r>
        <w:rPr>
          <w:rFonts w:ascii="Consolas" w:cs="Consolas" w:eastAsia="Consolas" w:hAnsi="Consolas"/>
          <w:color w:val="2C3E50"/>
          <w:sz w:val="18"/>
          <w:szCs w:val="18"/>
        </w:rPr>
        <w:t xml:space="preserve">void setup() {</w:t>
      </w:r>
    </w:p>
    <w:p>
      <w:pPr>
        <w:shd w:fill="F4F6F7" w:color="auto" w:val="clear"/>
        <w:spacing w:after="0" w:line="240"/>
        <w:ind w:left="360"/>
      </w:pPr>
      <w:r>
        <w:rPr>
          <w:rFonts w:ascii="Consolas" w:cs="Consolas" w:eastAsia="Consolas" w:hAnsi="Consolas"/>
          <w:color w:val="2C3E50"/>
          <w:sz w:val="18"/>
          <w:szCs w:val="18"/>
        </w:rPr>
        <w:t xml:space="preserve">  lcd.init();                         // Initialisation LCD</w:t>
      </w:r>
    </w:p>
    <w:p>
      <w:pPr>
        <w:shd w:fill="F4F6F7" w:color="auto" w:val="clear"/>
        <w:spacing w:after="0" w:line="240"/>
        <w:ind w:left="360"/>
      </w:pPr>
      <w:r>
        <w:rPr>
          <w:rFonts w:ascii="Consolas" w:cs="Consolas" w:eastAsia="Consolas" w:hAnsi="Consolas"/>
          <w:color w:val="2C3E50"/>
          <w:sz w:val="18"/>
          <w:szCs w:val="18"/>
        </w:rPr>
        <w:t xml:space="preserve">  lcd.backlight();                    // Activer rétroéclairage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Configuration des entrées avec pull-up interne</w:t>
      </w:r>
    </w:p>
    <w:p>
      <w:pPr>
        <w:shd w:fill="F4F6F7" w:color="auto" w:val="clear"/>
        <w:spacing w:after="0" w:line="240"/>
        <w:ind w:left="360"/>
      </w:pPr>
      <w:r>
        <w:rPr>
          <w:rFonts w:ascii="Consolas" w:cs="Consolas" w:eastAsia="Consolas" w:hAnsi="Consolas"/>
          <w:color w:val="2C3E50"/>
          <w:sz w:val="18"/>
          <w:szCs w:val="18"/>
        </w:rPr>
        <w:t xml:space="preserve">  pinMode(buttonMin, INPUT_PULLUP);</w:t>
      </w:r>
    </w:p>
    <w:p>
      <w:pPr>
        <w:shd w:fill="F4F6F7" w:color="auto" w:val="clear"/>
        <w:spacing w:after="0" w:line="240"/>
        <w:ind w:left="360"/>
      </w:pPr>
      <w:r>
        <w:rPr>
          <w:rFonts w:ascii="Consolas" w:cs="Consolas" w:eastAsia="Consolas" w:hAnsi="Consolas"/>
          <w:color w:val="2C3E50"/>
          <w:sz w:val="18"/>
          <w:szCs w:val="18"/>
        </w:rPr>
        <w:t xml:space="preserve">  pinMode(buttonSec, INPUT_PULLUP);</w:t>
      </w:r>
    </w:p>
    <w:p>
      <w:pPr>
        <w:shd w:fill="F4F6F7" w:color="auto" w:val="clear"/>
        <w:spacing w:after="0" w:line="240"/>
        <w:ind w:left="360"/>
      </w:pPr>
      <w:r>
        <w:rPr>
          <w:rFonts w:ascii="Consolas" w:cs="Consolas" w:eastAsia="Consolas" w:hAnsi="Consolas"/>
          <w:color w:val="2C3E50"/>
          <w:sz w:val="18"/>
          <w:szCs w:val="18"/>
        </w:rPr>
        <w:t xml:space="preserve">  pinMode(buttonStartPause, INPUT_PULLUP);</w:t>
      </w:r>
    </w:p>
    <w:p>
      <w:pPr>
        <w:shd w:fill="F4F6F7" w:color="auto" w:val="clear"/>
        <w:spacing w:after="0" w:line="240"/>
        <w:ind w:left="360"/>
      </w:pPr>
      <w:r>
        <w:rPr>
          <w:rFonts w:ascii="Consolas" w:cs="Consolas" w:eastAsia="Consolas" w:hAnsi="Consolas"/>
          <w:color w:val="2C3E50"/>
          <w:sz w:val="18"/>
          <w:szCs w:val="18"/>
        </w:rPr>
        <w:t xml:space="preserve">  pinMode(buttonReset, INPUT_PULLUP);</w:t>
      </w:r>
    </w:p>
    <w:p>
      <w:pPr>
        <w:shd w:fill="F4F6F7" w:color="auto" w:val="clear"/>
        <w:spacing w:after="0" w:line="240"/>
        <w:ind w:left="360"/>
      </w:pPr>
      <w:r>
        <w:rPr>
          <w:rFonts w:ascii="Consolas" w:cs="Consolas" w:eastAsia="Consolas" w:hAnsi="Consolas"/>
          <w:color w:val="2C3E50"/>
          <w:sz w:val="18"/>
          <w:szCs w:val="18"/>
        </w:rPr>
        <w:t xml:space="preserve">  pinMode(buzzer, OUTPUT);</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Message d’accueil</w:t>
      </w:r>
    </w:p>
    <w:p>
      <w:pPr>
        <w:shd w:fill="F4F6F7" w:color="auto" w:val="clear"/>
        <w:spacing w:after="0" w:line="240"/>
        <w:ind w:left="360"/>
      </w:pPr>
      <w:r>
        <w:rPr>
          <w:rFonts w:ascii="Consolas" w:cs="Consolas" w:eastAsia="Consolas" w:hAnsi="Consolas"/>
          <w:color w:val="2C3E50"/>
          <w:sz w:val="18"/>
          <w:szCs w:val="18"/>
        </w:rPr>
        <w:t xml:space="preserve">  lcd.setCursor(0, 0);</w:t>
      </w:r>
    </w:p>
    <w:p>
      <w:pPr>
        <w:shd w:fill="F4F6F7" w:color="auto" w:val="clear"/>
        <w:spacing w:after="0" w:line="240"/>
        <w:ind w:left="360"/>
      </w:pPr>
      <w:r>
        <w:rPr>
          <w:rFonts w:ascii="Consolas" w:cs="Consolas" w:eastAsia="Consolas" w:hAnsi="Consolas"/>
          <w:color w:val="2C3E50"/>
          <w:sz w:val="18"/>
          <w:szCs w:val="18"/>
        </w:rPr>
        <w:t xml:space="preserve">  lcd.print("Projet Minuteur");</w:t>
      </w:r>
    </w:p>
    <w:p>
      <w:pPr>
        <w:shd w:fill="F4F6F7" w:color="auto" w:val="clear"/>
        <w:spacing w:after="0" w:line="240"/>
        <w:ind w:left="360"/>
      </w:pPr>
      <w:r>
        <w:rPr>
          <w:rFonts w:ascii="Consolas" w:cs="Consolas" w:eastAsia="Consolas" w:hAnsi="Consolas"/>
          <w:color w:val="2C3E50"/>
          <w:sz w:val="18"/>
          <w:szCs w:val="18"/>
        </w:rPr>
        <w:t xml:space="preserve">  delay(3000);</w:t>
      </w:r>
    </w:p>
    <w:p>
      <w:pPr>
        <w:shd w:fill="F4F6F7" w:color="auto" w:val="clear"/>
        <w:spacing w:after="0" w:line="240"/>
        <w:ind w:left="360"/>
      </w:pPr>
      <w:r>
        <w:rPr>
          <w:rFonts w:ascii="Consolas" w:cs="Consolas" w:eastAsia="Consolas" w:hAnsi="Consolas"/>
          <w:color w:val="2C3E50"/>
          <w:sz w:val="18"/>
          <w:szCs w:val="18"/>
        </w:rPr>
        <w:t xml:space="preserve">  lcd.clear();</w:t>
      </w:r>
    </w:p>
    <w:p>
      <w:pPr>
        <w:shd w:fill="F4F6F7" w:color="auto" w:val="clear"/>
        <w:spacing w:after="0" w:line="240"/>
        <w:ind w:left="360"/>
      </w:pPr>
      <w:r>
        <w:rPr>
          <w:rFonts w:ascii="Consolas" w:cs="Consolas" w:eastAsia="Consolas" w:hAnsi="Consolas"/>
          <w:color w:val="2C3E50"/>
          <w:sz w:val="18"/>
          <w:szCs w:val="18"/>
        </w:rPr>
        <w:t xml:space="preserve">}</w:t>
      </w:r>
    </w:p>
    <w:p>
      <w:pPr>
        <w:spacing w:after="100"/>
      </w:pPr>
    </w:p>
    <w:p>
      <w:pPr>
        <w:pStyle w:val="Heading2"/>
      </w:pPr>
      <w:r>
        <w:t xml:space="preserve">6.3 Boucle principale loop()</w:t>
      </w:r>
    </w:p>
    <w:p>
      <w:pPr>
        <w:shd w:fill="F4F6F7" w:color="auto" w:val="clear"/>
        <w:spacing w:after="0" w:line="240"/>
        <w:ind w:left="360"/>
      </w:pPr>
      <w:r>
        <w:rPr>
          <w:rFonts w:ascii="Consolas" w:cs="Consolas" w:eastAsia="Consolas" w:hAnsi="Consolas"/>
          <w:color w:val="2C3E50"/>
          <w:sz w:val="18"/>
          <w:szCs w:val="18"/>
        </w:rPr>
        <w:t xml:space="preserve">void loop() {</w:t>
      </w:r>
    </w:p>
    <w:p>
      <w:pPr>
        <w:shd w:fill="F4F6F7" w:color="auto" w:val="clear"/>
        <w:spacing w:after="0" w:line="240"/>
        <w:ind w:left="360"/>
      </w:pPr>
      <w:r>
        <w:rPr>
          <w:rFonts w:ascii="Consolas" w:cs="Consolas" w:eastAsia="Consolas" w:hAnsi="Consolas"/>
          <w:color w:val="2C3E50"/>
          <w:sz w:val="18"/>
          <w:szCs w:val="18"/>
        </w:rPr>
        <w:t xml:space="preserve">  // --- Affichage du temps restant (MM:SS) ---</w:t>
      </w:r>
    </w:p>
    <w:p>
      <w:pPr>
        <w:shd w:fill="F4F6F7" w:color="auto" w:val="clear"/>
        <w:spacing w:after="0" w:line="240"/>
        <w:ind w:left="360"/>
      </w:pPr>
      <w:r>
        <w:rPr>
          <w:rFonts w:ascii="Consolas" w:cs="Consolas" w:eastAsia="Consolas" w:hAnsi="Consolas"/>
          <w:color w:val="2C3E50"/>
          <w:sz w:val="18"/>
          <w:szCs w:val="18"/>
        </w:rPr>
        <w:t xml:space="preserve">  lcd.setCursor(0, 0);</w:t>
      </w:r>
    </w:p>
    <w:p>
      <w:pPr>
        <w:shd w:fill="F4F6F7" w:color="auto" w:val="clear"/>
        <w:spacing w:after="0" w:line="240"/>
        <w:ind w:left="360"/>
      </w:pPr>
      <w:r>
        <w:rPr>
          <w:rFonts w:ascii="Consolas" w:cs="Consolas" w:eastAsia="Consolas" w:hAnsi="Consolas"/>
          <w:color w:val="2C3E50"/>
          <w:sz w:val="18"/>
          <w:szCs w:val="18"/>
        </w:rPr>
        <w:t xml:space="preserve">  lcd.print("Temps restants: ");</w:t>
      </w:r>
    </w:p>
    <w:p>
      <w:pPr>
        <w:shd w:fill="F4F6F7" w:color="auto" w:val="clear"/>
        <w:spacing w:after="0" w:line="240"/>
        <w:ind w:left="360"/>
      </w:pPr>
      <w:r>
        <w:rPr>
          <w:rFonts w:ascii="Consolas" w:cs="Consolas" w:eastAsia="Consolas" w:hAnsi="Consolas"/>
          <w:color w:val="2C3E50"/>
          <w:sz w:val="18"/>
          <w:szCs w:val="18"/>
        </w:rPr>
        <w:t xml:space="preserve">  lcd.setCursor(0, 1);</w:t>
      </w:r>
    </w:p>
    <w:p>
      <w:pPr>
        <w:shd w:fill="F4F6F7" w:color="auto" w:val="clear"/>
        <w:spacing w:after="0" w:line="240"/>
        <w:ind w:left="360"/>
      </w:pPr>
      <w:r>
        <w:rPr>
          <w:rFonts w:ascii="Consolas" w:cs="Consolas" w:eastAsia="Consolas" w:hAnsi="Consolas"/>
          <w:color w:val="2C3E50"/>
          <w:sz w:val="18"/>
          <w:szCs w:val="18"/>
        </w:rPr>
        <w:t xml:space="preserve">  if (minutes &lt; 10) lcd.print("0");</w:t>
      </w:r>
    </w:p>
    <w:p>
      <w:pPr>
        <w:shd w:fill="F4F6F7" w:color="auto" w:val="clear"/>
        <w:spacing w:after="0" w:line="240"/>
        <w:ind w:left="360"/>
      </w:pPr>
      <w:r>
        <w:rPr>
          <w:rFonts w:ascii="Consolas" w:cs="Consolas" w:eastAsia="Consolas" w:hAnsi="Consolas"/>
          <w:color w:val="2C3E50"/>
          <w:sz w:val="18"/>
          <w:szCs w:val="18"/>
        </w:rPr>
        <w:t xml:space="preserve">  lcd.print(minutes);</w:t>
      </w:r>
    </w:p>
    <w:p>
      <w:pPr>
        <w:shd w:fill="F4F6F7" w:color="auto" w:val="clear"/>
        <w:spacing w:after="0" w:line="240"/>
        <w:ind w:left="360"/>
      </w:pPr>
      <w:r>
        <w:rPr>
          <w:rFonts w:ascii="Consolas" w:cs="Consolas" w:eastAsia="Consolas" w:hAnsi="Consolas"/>
          <w:color w:val="2C3E50"/>
          <w:sz w:val="18"/>
          <w:szCs w:val="18"/>
        </w:rPr>
        <w:t xml:space="preserve">  lcd.print(":");</w:t>
      </w:r>
    </w:p>
    <w:p>
      <w:pPr>
        <w:shd w:fill="F4F6F7" w:color="auto" w:val="clear"/>
        <w:spacing w:after="0" w:line="240"/>
        <w:ind w:left="360"/>
      </w:pPr>
      <w:r>
        <w:rPr>
          <w:rFonts w:ascii="Consolas" w:cs="Consolas" w:eastAsia="Consolas" w:hAnsi="Consolas"/>
          <w:color w:val="2C3E50"/>
          <w:sz w:val="18"/>
          <w:szCs w:val="18"/>
        </w:rPr>
        <w:t xml:space="preserve">  if (seconds &lt; 10) lcd.print("0");</w:t>
      </w:r>
    </w:p>
    <w:p>
      <w:pPr>
        <w:shd w:fill="F4F6F7" w:color="auto" w:val="clear"/>
        <w:spacing w:after="0" w:line="240"/>
        <w:ind w:left="360"/>
      </w:pPr>
      <w:r>
        <w:rPr>
          <w:rFonts w:ascii="Consolas" w:cs="Consolas" w:eastAsia="Consolas" w:hAnsi="Consolas"/>
          <w:color w:val="2C3E50"/>
          <w:sz w:val="18"/>
          <w:szCs w:val="18"/>
        </w:rPr>
        <w:t xml:space="preserve">  lcd.print(seconds);</w:t>
      </w:r>
    </w:p>
    <w:p>
      <w:pPr>
        <w:shd w:fill="F4F6F7" w:color="auto" w:val="clear"/>
        <w:spacing w:after="0" w:line="240"/>
        <w:ind w:left="360"/>
      </w:pPr>
      <w:r>
        <w:rPr>
          <w:rFonts w:ascii="Consolas" w:cs="Consolas" w:eastAsia="Consolas" w:hAnsi="Consolas"/>
          <w:color w:val="2C3E50"/>
          <w:sz w:val="18"/>
          <w:szCs w:val="18"/>
        </w:rPr>
        <w:t xml:space="preserve">  lcd.print(" ");</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 Bouton ajouter minute ---</w:t>
      </w:r>
    </w:p>
    <w:p>
      <w:pPr>
        <w:shd w:fill="F4F6F7" w:color="auto" w:val="clear"/>
        <w:spacing w:after="0" w:line="240"/>
        <w:ind w:left="360"/>
      </w:pPr>
      <w:r>
        <w:rPr>
          <w:rFonts w:ascii="Consolas" w:cs="Consolas" w:eastAsia="Consolas" w:hAnsi="Consolas"/>
          <w:color w:val="2C3E50"/>
          <w:sz w:val="18"/>
          <w:szCs w:val="18"/>
        </w:rPr>
        <w:t xml:space="preserve">  if (digitalRead(buttonMin) == LOW &amp;&amp; !isRunning &amp;&amp; !minPressed) {</w:t>
      </w:r>
    </w:p>
    <w:p>
      <w:pPr>
        <w:shd w:fill="F4F6F7" w:color="auto" w:val="clear"/>
        <w:spacing w:after="0" w:line="240"/>
        <w:ind w:left="360"/>
      </w:pPr>
      <w:r>
        <w:rPr>
          <w:rFonts w:ascii="Consolas" w:cs="Consolas" w:eastAsia="Consolas" w:hAnsi="Consolas"/>
          <w:color w:val="2C3E50"/>
          <w:sz w:val="18"/>
          <w:szCs w:val="18"/>
        </w:rPr>
        <w:t xml:space="preserve">    minutes++;</w:t>
      </w:r>
    </w:p>
    <w:p>
      <w:pPr>
        <w:shd w:fill="F4F6F7" w:color="auto" w:val="clear"/>
        <w:spacing w:after="0" w:line="240"/>
        <w:ind w:left="360"/>
      </w:pPr>
      <w:r>
        <w:rPr>
          <w:rFonts w:ascii="Consolas" w:cs="Consolas" w:eastAsia="Consolas" w:hAnsi="Consolas"/>
          <w:color w:val="2C3E50"/>
          <w:sz w:val="18"/>
          <w:szCs w:val="18"/>
        </w:rPr>
        <w:t xml:space="preserve">    if (minutes &gt; 99) minutes = 0;</w:t>
      </w:r>
    </w:p>
    <w:p>
      <w:pPr>
        <w:shd w:fill="F4F6F7" w:color="auto" w:val="clear"/>
        <w:spacing w:after="0" w:line="240"/>
        <w:ind w:left="360"/>
      </w:pPr>
      <w:r>
        <w:rPr>
          <w:rFonts w:ascii="Consolas" w:cs="Consolas" w:eastAsia="Consolas" w:hAnsi="Consolas"/>
          <w:color w:val="2C3E50"/>
          <w:sz w:val="18"/>
          <w:szCs w:val="18"/>
        </w:rPr>
        <w:t xml:space="preserve">    minPressed = true;</w:t>
      </w:r>
    </w:p>
    <w:p>
      <w:pPr>
        <w:shd w:fill="F4F6F7" w:color="auto" w:val="clear"/>
        <w:spacing w:after="0" w:line="240"/>
        <w:ind w:left="360"/>
      </w:pPr>
      <w:r>
        <w:rPr>
          <w:rFonts w:ascii="Consolas" w:cs="Consolas" w:eastAsia="Consolas" w:hAnsi="Consolas"/>
          <w:color w:val="2C3E50"/>
          <w:sz w:val="18"/>
          <w:szCs w:val="18"/>
        </w:rPr>
        <w:t xml:space="preserve">    delay(300);</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if (digitalRead(buttonMin) == HIGH) minPressed = false;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 Bouton ajouter seconde ---</w:t>
      </w:r>
    </w:p>
    <w:p>
      <w:pPr>
        <w:shd w:fill="F4F6F7" w:color="auto" w:val="clear"/>
        <w:spacing w:after="0" w:line="240"/>
        <w:ind w:left="360"/>
      </w:pPr>
      <w:r>
        <w:rPr>
          <w:rFonts w:ascii="Consolas" w:cs="Consolas" w:eastAsia="Consolas" w:hAnsi="Consolas"/>
          <w:color w:val="2C3E50"/>
          <w:sz w:val="18"/>
          <w:szCs w:val="18"/>
        </w:rPr>
        <w:t xml:space="preserve">  if (digitalRead(buttonSec) == LOW &amp;&amp; !secPressed &amp;&amp; !isRunning) {</w:t>
      </w:r>
    </w:p>
    <w:p>
      <w:pPr>
        <w:shd w:fill="F4F6F7" w:color="auto" w:val="clear"/>
        <w:spacing w:after="0" w:line="240"/>
        <w:ind w:left="360"/>
      </w:pPr>
      <w:r>
        <w:rPr>
          <w:rFonts w:ascii="Consolas" w:cs="Consolas" w:eastAsia="Consolas" w:hAnsi="Consolas"/>
          <w:color w:val="2C3E50"/>
          <w:sz w:val="18"/>
          <w:szCs w:val="18"/>
        </w:rPr>
        <w:t xml:space="preserve">    seconds++;</w:t>
      </w:r>
    </w:p>
    <w:p>
      <w:pPr>
        <w:shd w:fill="F4F6F7" w:color="auto" w:val="clear"/>
        <w:spacing w:after="0" w:line="240"/>
        <w:ind w:left="360"/>
      </w:pPr>
      <w:r>
        <w:rPr>
          <w:rFonts w:ascii="Consolas" w:cs="Consolas" w:eastAsia="Consolas" w:hAnsi="Consolas"/>
          <w:color w:val="2C3E50"/>
          <w:sz w:val="18"/>
          <w:szCs w:val="18"/>
        </w:rPr>
        <w:t xml:space="preserve">    if (seconds &gt; 59) seconds = 0;</w:t>
      </w:r>
    </w:p>
    <w:p>
      <w:pPr>
        <w:shd w:fill="F4F6F7" w:color="auto" w:val="clear"/>
        <w:spacing w:after="0" w:line="240"/>
        <w:ind w:left="360"/>
      </w:pPr>
      <w:r>
        <w:rPr>
          <w:rFonts w:ascii="Consolas" w:cs="Consolas" w:eastAsia="Consolas" w:hAnsi="Consolas"/>
          <w:color w:val="2C3E50"/>
          <w:sz w:val="18"/>
          <w:szCs w:val="18"/>
        </w:rPr>
        <w:t xml:space="preserve">    secPressed = true;</w:t>
      </w:r>
    </w:p>
    <w:p>
      <w:pPr>
        <w:shd w:fill="F4F6F7" w:color="auto" w:val="clear"/>
        <w:spacing w:after="0" w:line="240"/>
        <w:ind w:left="360"/>
      </w:pPr>
      <w:r>
        <w:rPr>
          <w:rFonts w:ascii="Consolas" w:cs="Consolas" w:eastAsia="Consolas" w:hAnsi="Consolas"/>
          <w:color w:val="2C3E50"/>
          <w:sz w:val="18"/>
          <w:szCs w:val="18"/>
        </w:rPr>
        <w:t xml:space="preserve">    delay(200);</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if (digitalRead(buttonSec) == HIGH) secPressed = false;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 Bouton start/pause ---</w:t>
      </w:r>
    </w:p>
    <w:p>
      <w:pPr>
        <w:shd w:fill="F4F6F7" w:color="auto" w:val="clear"/>
        <w:spacing w:after="0" w:line="240"/>
        <w:ind w:left="360"/>
      </w:pPr>
      <w:r>
        <w:rPr>
          <w:rFonts w:ascii="Consolas" w:cs="Consolas" w:eastAsia="Consolas" w:hAnsi="Consolas"/>
          <w:color w:val="2C3E50"/>
          <w:sz w:val="18"/>
          <w:szCs w:val="18"/>
        </w:rPr>
        <w:t xml:space="preserve">  if (digitalRead(buttonStartPause) == LOW &amp;&amp; !startPausePressed) {</w:t>
      </w:r>
    </w:p>
    <w:p>
      <w:pPr>
        <w:shd w:fill="F4F6F7" w:color="auto" w:val="clear"/>
        <w:spacing w:after="0" w:line="240"/>
        <w:ind w:left="360"/>
      </w:pPr>
      <w:r>
        <w:rPr>
          <w:rFonts w:ascii="Consolas" w:cs="Consolas" w:eastAsia="Consolas" w:hAnsi="Consolas"/>
          <w:color w:val="2C3E50"/>
          <w:sz w:val="18"/>
          <w:szCs w:val="18"/>
        </w:rPr>
        <w:t xml:space="preserve">    isRunning = !isRunning;</w:t>
      </w:r>
    </w:p>
    <w:p>
      <w:pPr>
        <w:shd w:fill="F4F6F7" w:color="auto" w:val="clear"/>
        <w:spacing w:after="0" w:line="240"/>
        <w:ind w:left="360"/>
      </w:pPr>
      <w:r>
        <w:rPr>
          <w:rFonts w:ascii="Consolas" w:cs="Consolas" w:eastAsia="Consolas" w:hAnsi="Consolas"/>
          <w:color w:val="2C3E50"/>
          <w:sz w:val="18"/>
          <w:szCs w:val="18"/>
        </w:rPr>
        <w:t xml:space="preserve">    startPausePressed = true;</w:t>
      </w:r>
    </w:p>
    <w:p>
      <w:pPr>
        <w:shd w:fill="F4F6F7" w:color="auto" w:val="clear"/>
        <w:spacing w:after="0" w:line="240"/>
        <w:ind w:left="360"/>
      </w:pPr>
      <w:r>
        <w:rPr>
          <w:rFonts w:ascii="Consolas" w:cs="Consolas" w:eastAsia="Consolas" w:hAnsi="Consolas"/>
          <w:color w:val="2C3E50"/>
          <w:sz w:val="18"/>
          <w:szCs w:val="18"/>
        </w:rPr>
        <w:t xml:space="preserve">    delay(300);</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if (digitalRead(buttonStartPause) == HIGH) startPausePressed = false;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 Bouton réinitialisation ---</w:t>
      </w:r>
    </w:p>
    <w:p>
      <w:pPr>
        <w:shd w:fill="F4F6F7" w:color="auto" w:val="clear"/>
        <w:spacing w:after="0" w:line="240"/>
        <w:ind w:left="360"/>
      </w:pPr>
      <w:r>
        <w:rPr>
          <w:rFonts w:ascii="Consolas" w:cs="Consolas" w:eastAsia="Consolas" w:hAnsi="Consolas"/>
          <w:color w:val="2C3E50"/>
          <w:sz w:val="18"/>
          <w:szCs w:val="18"/>
        </w:rPr>
        <w:t xml:space="preserve">  if (digitalRead(buttonReset) == LOW &amp;&amp; !resetPressed) {</w:t>
      </w:r>
    </w:p>
    <w:p>
      <w:pPr>
        <w:shd w:fill="F4F6F7" w:color="auto" w:val="clear"/>
        <w:spacing w:after="0" w:line="240"/>
        <w:ind w:left="360"/>
      </w:pPr>
      <w:r>
        <w:rPr>
          <w:rFonts w:ascii="Consolas" w:cs="Consolas" w:eastAsia="Consolas" w:hAnsi="Consolas"/>
          <w:color w:val="2C3E50"/>
          <w:sz w:val="18"/>
          <w:szCs w:val="18"/>
        </w:rPr>
        <w:t xml:space="preserve">    minutes = 0;  seconds = 0;</w:t>
      </w:r>
    </w:p>
    <w:p>
      <w:pPr>
        <w:shd w:fill="F4F6F7" w:color="auto" w:val="clear"/>
        <w:spacing w:after="0" w:line="240"/>
        <w:ind w:left="360"/>
      </w:pPr>
      <w:r>
        <w:rPr>
          <w:rFonts w:ascii="Consolas" w:cs="Consolas" w:eastAsia="Consolas" w:hAnsi="Consolas"/>
          <w:color w:val="2C3E50"/>
          <w:sz w:val="18"/>
          <w:szCs w:val="18"/>
        </w:rPr>
        <w:t xml:space="preserve">    isRunning = false;</w:t>
      </w:r>
    </w:p>
    <w:p>
      <w:pPr>
        <w:shd w:fill="F4F6F7" w:color="auto" w:val="clear"/>
        <w:spacing w:after="0" w:line="240"/>
        <w:ind w:left="360"/>
      </w:pPr>
      <w:r>
        <w:rPr>
          <w:rFonts w:ascii="Consolas" w:cs="Consolas" w:eastAsia="Consolas" w:hAnsi="Consolas"/>
          <w:color w:val="2C3E50"/>
          <w:sz w:val="18"/>
          <w:szCs w:val="18"/>
        </w:rPr>
        <w:t xml:space="preserve">    resetPressed = true;</w:t>
      </w:r>
    </w:p>
    <w:p>
      <w:pPr>
        <w:shd w:fill="F4F6F7" w:color="auto" w:val="clear"/>
        <w:spacing w:after="0" w:line="240"/>
        <w:ind w:left="360"/>
      </w:pPr>
      <w:r>
        <w:rPr>
          <w:rFonts w:ascii="Consolas" w:cs="Consolas" w:eastAsia="Consolas" w:hAnsi="Consolas"/>
          <w:color w:val="2C3E50"/>
          <w:sz w:val="18"/>
          <w:szCs w:val="18"/>
        </w:rPr>
        <w:t xml:space="preserve">    delay(300);</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if (digitalRead(buttonReset) == HIGH) resetPressed = false;</w:t>
      </w:r>
    </w:p>
    <w:p>
      <w:pPr>
        <w:shd w:fill="F4F6F7" w:color="auto" w:val="clear"/>
        <w:spacing w:after="0" w:line="240"/>
        <w:ind w:left="360"/>
      </w:pPr>
      <w:r>
        <w:rPr>
          <w:rFonts w:ascii="Consolas" w:cs="Consolas" w:eastAsia="Consolas" w:hAnsi="Consolas"/>
          <w:color w:val="2C3E50"/>
          <w:sz w:val="18"/>
          <w:szCs w:val="18"/>
        </w:rPr>
        <w:t xml:space="preserve"/>
      </w:r>
    </w:p>
    <w:p>
      <w:pPr>
        <w:shd w:fill="F4F6F7" w:color="auto" w:val="clear"/>
        <w:spacing w:after="0" w:line="240"/>
        <w:ind w:left="360"/>
      </w:pPr>
      <w:r>
        <w:rPr>
          <w:rFonts w:ascii="Consolas" w:cs="Consolas" w:eastAsia="Consolas" w:hAnsi="Consolas"/>
          <w:color w:val="2C3E50"/>
          <w:sz w:val="18"/>
          <w:szCs w:val="18"/>
        </w:rPr>
        <w:t xml:space="preserve">  // --- Décrémentation chaque seconde ---</w:t>
      </w:r>
    </w:p>
    <w:p>
      <w:pPr>
        <w:shd w:fill="F4F6F7" w:color="auto" w:val="clear"/>
        <w:spacing w:after="0" w:line="240"/>
        <w:ind w:left="360"/>
      </w:pPr>
      <w:r>
        <w:rPr>
          <w:rFonts w:ascii="Consolas" w:cs="Consolas" w:eastAsia="Consolas" w:hAnsi="Consolas"/>
          <w:color w:val="2C3E50"/>
          <w:sz w:val="18"/>
          <w:szCs w:val="18"/>
        </w:rPr>
        <w:t xml:space="preserve">  if (isRunning &amp;&amp; millis() - previousMillis &gt;= 1000) {</w:t>
      </w:r>
    </w:p>
    <w:p>
      <w:pPr>
        <w:shd w:fill="F4F6F7" w:color="auto" w:val="clear"/>
        <w:spacing w:after="0" w:line="240"/>
        <w:ind w:left="360"/>
      </w:pPr>
      <w:r>
        <w:rPr>
          <w:rFonts w:ascii="Consolas" w:cs="Consolas" w:eastAsia="Consolas" w:hAnsi="Consolas"/>
          <w:color w:val="2C3E50"/>
          <w:sz w:val="18"/>
          <w:szCs w:val="18"/>
        </w:rPr>
        <w:t xml:space="preserve">    previousMillis = millis();</w:t>
      </w:r>
    </w:p>
    <w:p>
      <w:pPr>
        <w:shd w:fill="F4F6F7" w:color="auto" w:val="clear"/>
        <w:spacing w:after="0" w:line="240"/>
        <w:ind w:left="360"/>
      </w:pPr>
      <w:r>
        <w:rPr>
          <w:rFonts w:ascii="Consolas" w:cs="Consolas" w:eastAsia="Consolas" w:hAnsi="Consolas"/>
          <w:color w:val="2C3E50"/>
          <w:sz w:val="18"/>
          <w:szCs w:val="18"/>
        </w:rPr>
        <w:t xml:space="preserve">    if (minutes == 0 &amp;&amp; seconds == 0) {</w:t>
      </w:r>
    </w:p>
    <w:p>
      <w:pPr>
        <w:shd w:fill="F4F6F7" w:color="auto" w:val="clear"/>
        <w:spacing w:after="0" w:line="240"/>
        <w:ind w:left="360"/>
      </w:pPr>
      <w:r>
        <w:rPr>
          <w:rFonts w:ascii="Consolas" w:cs="Consolas" w:eastAsia="Consolas" w:hAnsi="Consolas"/>
          <w:color w:val="2C3E50"/>
          <w:sz w:val="18"/>
          <w:szCs w:val="18"/>
        </w:rPr>
        <w:t xml:space="preserve">      isRunning = false;</w:t>
      </w:r>
    </w:p>
    <w:p>
      <w:pPr>
        <w:shd w:fill="F4F6F7" w:color="auto" w:val="clear"/>
        <w:spacing w:after="0" w:line="240"/>
        <w:ind w:left="360"/>
      </w:pPr>
      <w:r>
        <w:rPr>
          <w:rFonts w:ascii="Consolas" w:cs="Consolas" w:eastAsia="Consolas" w:hAnsi="Consolas"/>
          <w:color w:val="2C3E50"/>
          <w:sz w:val="18"/>
          <w:szCs w:val="18"/>
        </w:rPr>
        <w:t xml:space="preserve">      tone(buzzer, 1000, 1000);  // Signal 1 kHz, 1 s</w:t>
      </w:r>
    </w:p>
    <w:p>
      <w:pPr>
        <w:shd w:fill="F4F6F7" w:color="auto" w:val="clear"/>
        <w:spacing w:after="0" w:line="240"/>
        <w:ind w:left="360"/>
      </w:pPr>
      <w:r>
        <w:rPr>
          <w:rFonts w:ascii="Consolas" w:cs="Consolas" w:eastAsia="Consolas" w:hAnsi="Consolas"/>
          <w:color w:val="2C3E50"/>
          <w:sz w:val="18"/>
          <w:szCs w:val="18"/>
        </w:rPr>
        <w:t xml:space="preserve">    } else {</w:t>
      </w:r>
    </w:p>
    <w:p>
      <w:pPr>
        <w:shd w:fill="F4F6F7" w:color="auto" w:val="clear"/>
        <w:spacing w:after="0" w:line="240"/>
        <w:ind w:left="360"/>
      </w:pPr>
      <w:r>
        <w:rPr>
          <w:rFonts w:ascii="Consolas" w:cs="Consolas" w:eastAsia="Consolas" w:hAnsi="Consolas"/>
          <w:color w:val="2C3E50"/>
          <w:sz w:val="18"/>
          <w:szCs w:val="18"/>
        </w:rPr>
        <w:t xml:space="preserve">      if (seconds == 0) {</w:t>
      </w:r>
    </w:p>
    <w:p>
      <w:pPr>
        <w:shd w:fill="F4F6F7" w:color="auto" w:val="clear"/>
        <w:spacing w:after="0" w:line="240"/>
        <w:ind w:left="360"/>
      </w:pPr>
      <w:r>
        <w:rPr>
          <w:rFonts w:ascii="Consolas" w:cs="Consolas" w:eastAsia="Consolas" w:hAnsi="Consolas"/>
          <w:color w:val="2C3E50"/>
          <w:sz w:val="18"/>
          <w:szCs w:val="18"/>
        </w:rPr>
        <w:t xml:space="preserve">        if (minutes &gt; 0) { minutes--; seconds = 59; }</w:t>
      </w:r>
    </w:p>
    <w:p>
      <w:pPr>
        <w:shd w:fill="F4F6F7" w:color="auto" w:val="clear"/>
        <w:spacing w:after="0" w:line="240"/>
        <w:ind w:left="360"/>
      </w:pPr>
      <w:r>
        <w:rPr>
          <w:rFonts w:ascii="Consolas" w:cs="Consolas" w:eastAsia="Consolas" w:hAnsi="Consolas"/>
          <w:color w:val="2C3E50"/>
          <w:sz w:val="18"/>
          <w:szCs w:val="18"/>
        </w:rPr>
        <w:t xml:space="preserve">      } else {</w:t>
      </w:r>
    </w:p>
    <w:p>
      <w:pPr>
        <w:shd w:fill="F4F6F7" w:color="auto" w:val="clear"/>
        <w:spacing w:after="0" w:line="240"/>
        <w:ind w:left="360"/>
      </w:pPr>
      <w:r>
        <w:rPr>
          <w:rFonts w:ascii="Consolas" w:cs="Consolas" w:eastAsia="Consolas" w:hAnsi="Consolas"/>
          <w:color w:val="2C3E50"/>
          <w:sz w:val="18"/>
          <w:szCs w:val="18"/>
        </w:rPr>
        <w:t xml:space="preserve">        seconds--;</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  }</w:t>
      </w:r>
    </w:p>
    <w:p>
      <w:pPr>
        <w:shd w:fill="F4F6F7" w:color="auto" w:val="clear"/>
        <w:spacing w:after="0" w:line="240"/>
        <w:ind w:left="360"/>
      </w:pPr>
      <w:r>
        <w:rPr>
          <w:rFonts w:ascii="Consolas" w:cs="Consolas" w:eastAsia="Consolas" w:hAnsi="Consolas"/>
          <w:color w:val="2C3E50"/>
          <w:sz w:val="18"/>
          <w:szCs w:val="18"/>
        </w:rPr>
        <w:t xml:space="preserve">}</w:t>
      </w:r>
    </w:p>
    <w:p>
      <w:r>
        <w:br w:type="page"/>
      </w:r>
    </w:p>
    <w:p>
      <w:pPr>
        <w:pStyle w:val="Heading1"/>
      </w:pPr>
      <w:r>
        <w:t xml:space="preserve">7. Résultats et Tests</w:t>
      </w:r>
    </w:p>
    <w:p>
      <w:pPr>
        <w:pStyle w:val="Heading2"/>
      </w:pPr>
      <w:r>
        <w:t xml:space="preserve">7.1 Simulation du circuit</w:t>
      </w:r>
    </w:p>
    <w:p>
      <w:pPr>
        <w:spacing w:after="120" w:line="276"/>
        <w:jc w:val="both"/>
      </w:pPr>
      <w:r>
        <w:rPr>
          <w:rFonts w:ascii="Calibri" w:cs="Calibri" w:eastAsia="Calibri" w:hAnsi="Calibri"/>
          <w:color w:val="1C2833"/>
          <w:sz w:val="22"/>
          <w:szCs w:val="22"/>
        </w:rPr>
        <w:t xml:space="preserve">Le circuit a été simulé et testé avec succès. Les captures d’écran ci-dessous illustrent le fonctionnement du minuteur lors des différentes phases d’utilisation.</w:t>
      </w:r>
    </w:p>
    <w:p>
      <w:pPr>
        <w:spacing w:after="100"/>
      </w:pPr>
    </w:p>
    <w:p>
      <w:pPr>
        <w:pStyle w:val="Heading3"/>
      </w:pPr>
      <w:r>
        <w:t xml:space="preserve">7.1.1 Phase de décompte actif</w:t>
      </w:r>
    </w:p>
    <w:p>
      <w:pPr>
        <w:spacing w:after="120" w:line="276"/>
        <w:jc w:val="both"/>
      </w:pPr>
      <w:r>
        <w:rPr>
          <w:rFonts w:ascii="Calibri" w:cs="Calibri" w:eastAsia="Calibri" w:hAnsi="Calibri"/>
          <w:color w:val="1C2833"/>
          <w:sz w:val="22"/>
          <w:szCs w:val="22"/>
        </w:rPr>
        <w:t xml:space="preserve">La figure ci-dessous montre le minuteur en fonctionnement, avec le temps restant affiché au format MM:SS sur l’écran LCD :</w:t>
      </w:r>
    </w:p>
    <w:p>
      <w:pPr>
        <w:spacing w:after="80"/>
      </w:pPr>
    </w:p>
    <w:p>
      <w:pPr>
        <w:jc w:val="center"/>
      </w:pPr>
      <w:r>
        <w:drawing>
          <wp:inline distT="0" distB="0" distL="0" distR="0">
            <wp:extent cx="4953000" cy="2724150"/>
            <wp:effectExtent t="0" r="0" b="0" l="0"/>
            <wp:docPr id="1" name="countdown" descr="LCD affichant le compte à rebours" title="Décompte a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rFonts w:ascii="Calibri" w:cs="Calibri" w:eastAsia="Calibri" w:hAnsi="Calibri"/>
          <w:i/>
          <w:iCs/>
          <w:color w:val="808080"/>
          <w:sz w:val="20"/>
          <w:szCs w:val="20"/>
        </w:rPr>
        <w:t xml:space="preserve">Figure 1 — Le LCD affiche le compte à rebours en temps réel</w:t>
      </w:r>
    </w:p>
    <w:p>
      <w:pPr>
        <w:pStyle w:val="Heading3"/>
      </w:pPr>
      <w:r>
        <w:t xml:space="preserve">7.1.2 Phase d’alerte sonore</w:t>
      </w:r>
    </w:p>
    <w:p>
      <w:pPr>
        <w:spacing w:after="120" w:line="276"/>
        <w:jc w:val="both"/>
      </w:pPr>
      <w:r>
        <w:rPr>
          <w:rFonts w:ascii="Calibri" w:cs="Calibri" w:eastAsia="Calibri" w:hAnsi="Calibri"/>
          <w:color w:val="1C2833"/>
          <w:sz w:val="22"/>
          <w:szCs w:val="22"/>
        </w:rPr>
        <w:t xml:space="preserve">Lorsque le compteur atteint zéro, le buzzer émet un signal sonore à 1 kHz pendant une seconde, signalant la fin du décompte :</w:t>
      </w:r>
    </w:p>
    <w:p>
      <w:pPr>
        <w:spacing w:after="80"/>
      </w:pPr>
    </w:p>
    <w:p>
      <w:pPr>
        <w:jc w:val="center"/>
      </w:pPr>
      <w:r>
        <w:drawing>
          <wp:inline distT="0" distB="0" distL="0" distR="0">
            <wp:extent cx="4953000" cy="2905125"/>
            <wp:effectExtent t="0" r="0" b="0" l="0"/>
            <wp:docPr id="1" name="buzzer_alert" descr="Buzzer en alerte après fin du minuteur" title="Alerte son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Calibri" w:cs="Calibri" w:eastAsia="Calibri" w:hAnsi="Calibri"/>
          <w:i/>
          <w:iCs/>
          <w:color w:val="808080"/>
          <w:sz w:val="20"/>
          <w:szCs w:val="20"/>
        </w:rPr>
        <w:t xml:space="preserve">Figure 2 — Le buzzer s’active à la fin du décompte</w:t>
      </w:r>
    </w:p>
    <w:p>
      <w:pPr>
        <w:pStyle w:val="Heading2"/>
      </w:pPr>
      <w:r>
        <w:t xml:space="preserve">7.2 Résultats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26"/>
        <w:gridCol w:w="2500"/>
      </w:tblGrid>
      <w:tr>
        <w:tc>
          <w:tcPr>
            <w:tcW w:type="dxa" w:w="3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Test effectué</w:t>
            </w:r>
          </w:p>
        </w:tc>
        <w:tc>
          <w:tcPr>
            <w:tcW w:type="dxa" w:w="3026"/>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Résultat attendu</w:t>
            </w:r>
          </w:p>
        </w:tc>
        <w:tc>
          <w:tcPr>
            <w:tcW w:type="dxa" w:w="2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Statut</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Incrémentation des minutes</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Affichage mis à jour (+1 min)</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 Réussi</w:t>
            </w:r>
          </w:p>
        </w:tc>
      </w:tr>
      <w:tr>
        <w:tc>
          <w:tcPr>
            <w:tcW w:type="dxa" w:w="3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Incrémentation des secondes</w:t>
            </w:r>
          </w:p>
        </w:tc>
        <w:tc>
          <w:tcPr>
            <w:tcW w:type="dxa" w:w="30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Affichage mis à jour (+1 sec)</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 Réussi</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Démarrage du décompte</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Décrémentation chaque seconde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 Réussi</w:t>
            </w:r>
          </w:p>
        </w:tc>
      </w:tr>
      <w:tr>
        <w:tc>
          <w:tcPr>
            <w:tcW w:type="dxa" w:w="3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Mise en pause</w:t>
            </w:r>
          </w:p>
        </w:tc>
        <w:tc>
          <w:tcPr>
            <w:tcW w:type="dxa" w:w="30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Le compteur se fige</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 Réussi</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Réinitialisation</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Temps remis à 00:00</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 Réussi</w:t>
            </w:r>
          </w:p>
        </w:tc>
      </w:tr>
      <w:tr>
        <w:tc>
          <w:tcPr>
            <w:tcW w:type="dxa" w:w="3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Alerte sonore à zéro</w:t>
            </w:r>
          </w:p>
        </w:tc>
        <w:tc>
          <w:tcPr>
            <w:tcW w:type="dxa" w:w="30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Buzzer retentit 1 seconde</w:t>
            </w:r>
          </w:p>
        </w:tc>
        <w:tc>
          <w:tcPr>
            <w:tcW w:type="dxa" w:w="2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center"/>
            </w:pPr>
            <w:r>
              <w:rPr>
                <w:rFonts w:ascii="Calibri" w:cs="Calibri" w:eastAsia="Calibri" w:hAnsi="Calibri"/>
                <w:color w:val="1C2833"/>
                <w:sz w:val="21"/>
                <w:szCs w:val="21"/>
                <w:shd w:val="clear" w:fill="auto"/>
              </w:rPr>
              <w:t xml:space="preserve">✅ Réussi</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Overflow minutes (&gt;99)</w:t>
            </w:r>
          </w:p>
        </w:tc>
        <w:tc>
          <w:tcPr>
            <w:tcW w:type="dxa" w:w="3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Remise à zéro automatique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Calibri" w:cs="Calibri" w:eastAsia="Calibri" w:hAnsi="Calibri"/>
                <w:color w:val="1C2833"/>
                <w:sz w:val="21"/>
                <w:szCs w:val="21"/>
              </w:rPr>
              <w:t xml:space="preserve">✅ Réussi</w:t>
            </w:r>
          </w:p>
        </w:tc>
      </w:tr>
    </w:tbl>
    <w:p>
      <w:pPr>
        <w:spacing w:after="200"/>
      </w:pPr>
    </w:p>
    <w:p>
      <w:pPr>
        <w:pStyle w:val="Heading1"/>
      </w:pPr>
      <w:r>
        <w:t xml:space="preserve">8. 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Difficulté</w:t>
            </w:r>
          </w:p>
        </w:tc>
        <w:tc>
          <w:tcPr>
            <w:tcW w:type="dxa" w:w="5026"/>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1"/>
                <w:szCs w:val="21"/>
              </w:rPr>
              <w:t xml:space="preserve">Solution apportée</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Rebonds parasites des boutons générant des incrémentations multiples</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Implémentation d’un système de flags booléens combiné à un délai matériel (delay) pour filtrer les faux appuis</w:t>
            </w:r>
          </w:p>
        </w:tc>
      </w:tr>
      <w:tr>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Blocage de l’interface lors du décompte avec delay()</w:t>
            </w:r>
          </w:p>
        </w:tc>
        <w:tc>
          <w:tcPr>
            <w:tcW w:type="dxa" w:w="50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Remplacement de delay() par millis() pour une gestion non bloquante du temps, permettant la lecture continue des boutons</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Caractères résiduels sur l’écran LCD lors de la mise à jour</w:t>
            </w:r>
          </w:p>
        </w:tc>
        <w:tc>
          <w:tcPr>
            <w:tcW w:type="dxa" w:w="5026"/>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Calibri" w:cs="Calibri" w:eastAsia="Calibri" w:hAnsi="Calibri"/>
                <w:color w:val="1C2833"/>
                <w:sz w:val="21"/>
                <w:szCs w:val="21"/>
              </w:rPr>
              <w:t xml:space="preserve">Ajout d’espaces après l’affichage des secondes pour effacer les caractères restants des affichages précédents</w:t>
            </w:r>
          </w:p>
        </w:tc>
      </w:tr>
      <w:tr>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Adresse I2C inconnue du module LCD</w:t>
            </w:r>
          </w:p>
        </w:tc>
        <w:tc>
          <w:tcPr>
            <w:tcW w:type="dxa" w:w="5026"/>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pPr>
              <w:jc w:val="left"/>
            </w:pPr>
            <w:r>
              <w:rPr>
                <w:rFonts w:ascii="Calibri" w:cs="Calibri" w:eastAsia="Calibri" w:hAnsi="Calibri"/>
                <w:color w:val="1C2833"/>
                <w:sz w:val="21"/>
                <w:szCs w:val="21"/>
                <w:shd w:val="clear" w:fill="auto"/>
              </w:rPr>
              <w:t xml:space="preserve">Utilisation d’un scanner I2C pour identifier l’adresse correcte (0x27) avant l’intégration</w:t>
            </w:r>
          </w:p>
        </w:tc>
      </w:tr>
    </w:tbl>
    <w:p>
      <w:pPr>
        <w:spacing w:after="200"/>
      </w:pPr>
    </w:p>
    <w:p>
      <w:pPr>
        <w:pStyle w:val="Heading1"/>
      </w:pPr>
      <w:r>
        <w:t xml:space="preserve">9. Améliorations Possibles</w:t>
      </w:r>
    </w:p>
    <w:p>
      <w:pPr>
        <w:spacing w:after="120" w:line="276"/>
        <w:jc w:val="both"/>
      </w:pPr>
      <w:r>
        <w:rPr>
          <w:rFonts w:ascii="Calibri" w:cs="Calibri" w:eastAsia="Calibri" w:hAnsi="Calibri"/>
          <w:color w:val="1C2833"/>
          <w:sz w:val="22"/>
          <w:szCs w:val="22"/>
        </w:rPr>
        <w:t xml:space="preserve">Ce projet constitue une base solide qui pourrait être enrichie par plusieurs améliorations :</w:t>
      </w:r>
    </w:p>
    <w:p>
      <w:pPr>
        <w:pStyle w:val="ListParagraph"/>
        <w:numPr>
          <w:ilvl w:val="0"/>
          <w:numId w:val="4"/>
        </w:numPr>
        <w:spacing w:after="80" w:line="276"/>
      </w:pPr>
      <w:r>
        <w:rPr>
          <w:rFonts w:ascii="Calibri" w:cs="Calibri" w:eastAsia="Calibri" w:hAnsi="Calibri"/>
          <w:b/>
          <w:bCs/>
          <w:color w:val="1C2833"/>
          <w:sz w:val="22"/>
          <w:szCs w:val="22"/>
        </w:rPr>
        <w:t xml:space="preserve">Mode chronomètre : </w:t>
      </w:r>
      <w:r>
        <w:rPr>
          <w:rFonts w:ascii="Calibri" w:cs="Calibri" w:eastAsia="Calibri" w:hAnsi="Calibri"/>
          <w:color w:val="1C2833"/>
          <w:sz w:val="22"/>
          <w:szCs w:val="22"/>
        </w:rPr>
        <w:t xml:space="preserve">ajouter une fonction de comptage croissant en plus du compte à rebours</w:t>
      </w:r>
    </w:p>
    <w:p>
      <w:pPr>
        <w:pStyle w:val="ListParagraph"/>
        <w:numPr>
          <w:ilvl w:val="0"/>
          <w:numId w:val="4"/>
        </w:numPr>
        <w:spacing w:after="80" w:line="276"/>
      </w:pPr>
      <w:r>
        <w:rPr>
          <w:rFonts w:ascii="Calibri" w:cs="Calibri" w:eastAsia="Calibri" w:hAnsi="Calibri"/>
          <w:b/>
          <w:bCs/>
          <w:color w:val="1C2833"/>
          <w:sz w:val="22"/>
          <w:szCs w:val="22"/>
        </w:rPr>
        <w:t xml:space="preserve">Mémoire EEPROM : </w:t>
      </w:r>
      <w:r>
        <w:rPr>
          <w:rFonts w:ascii="Calibri" w:cs="Calibri" w:eastAsia="Calibri" w:hAnsi="Calibri"/>
          <w:color w:val="1C2833"/>
          <w:sz w:val="22"/>
          <w:szCs w:val="22"/>
        </w:rPr>
        <w:t xml:space="preserve">sauvegarder les durées prédéfinies pour un accès rapide</w:t>
      </w:r>
    </w:p>
    <w:p>
      <w:pPr>
        <w:pStyle w:val="ListParagraph"/>
        <w:numPr>
          <w:ilvl w:val="0"/>
          <w:numId w:val="4"/>
        </w:numPr>
        <w:spacing w:after="80" w:line="276"/>
      </w:pPr>
      <w:r>
        <w:rPr>
          <w:rFonts w:ascii="Calibri" w:cs="Calibri" w:eastAsia="Calibri" w:hAnsi="Calibri"/>
          <w:b/>
          <w:bCs/>
          <w:color w:val="1C2833"/>
          <w:sz w:val="22"/>
          <w:szCs w:val="22"/>
        </w:rPr>
        <w:t xml:space="preserve">Encodeur rotatif : </w:t>
      </w:r>
      <w:r>
        <w:rPr>
          <w:rFonts w:ascii="Calibri" w:cs="Calibri" w:eastAsia="Calibri" w:hAnsi="Calibri"/>
          <w:color w:val="1C2833"/>
          <w:sz w:val="22"/>
          <w:szCs w:val="22"/>
        </w:rPr>
        <w:t xml:space="preserve">remplacer les boutons par un encodeur pour un réglage plus fluide</w:t>
      </w:r>
    </w:p>
    <w:p>
      <w:pPr>
        <w:pStyle w:val="ListParagraph"/>
        <w:numPr>
          <w:ilvl w:val="0"/>
          <w:numId w:val="4"/>
        </w:numPr>
        <w:spacing w:after="80" w:line="276"/>
      </w:pPr>
      <w:r>
        <w:rPr>
          <w:rFonts w:ascii="Calibri" w:cs="Calibri" w:eastAsia="Calibri" w:hAnsi="Calibri"/>
          <w:b/>
          <w:bCs/>
          <w:color w:val="1C2833"/>
          <w:sz w:val="22"/>
          <w:szCs w:val="22"/>
        </w:rPr>
        <w:t xml:space="preserve">Contrôle Bluetooth : </w:t>
      </w:r>
      <w:r>
        <w:rPr>
          <w:rFonts w:ascii="Calibri" w:cs="Calibri" w:eastAsia="Calibri" w:hAnsi="Calibri"/>
          <w:color w:val="1C2833"/>
          <w:sz w:val="22"/>
          <w:szCs w:val="22"/>
        </w:rPr>
        <w:t xml:space="preserve">piloter le minuteur à distance via une application mobile avec un module HC-05</w:t>
      </w:r>
    </w:p>
    <w:p>
      <w:pPr>
        <w:pStyle w:val="ListParagraph"/>
        <w:numPr>
          <w:ilvl w:val="0"/>
          <w:numId w:val="4"/>
        </w:numPr>
        <w:spacing w:after="80" w:line="276"/>
      </w:pPr>
      <w:r>
        <w:rPr>
          <w:rFonts w:ascii="Calibri" w:cs="Calibri" w:eastAsia="Calibri" w:hAnsi="Calibri"/>
          <w:b/>
          <w:bCs/>
          <w:color w:val="1C2833"/>
          <w:sz w:val="22"/>
          <w:szCs w:val="22"/>
        </w:rPr>
        <w:t xml:space="preserve">Boîtier imprimé 3D : </w:t>
      </w:r>
      <w:r>
        <w:rPr>
          <w:rFonts w:ascii="Calibri" w:cs="Calibri" w:eastAsia="Calibri" w:hAnsi="Calibri"/>
          <w:color w:val="1C2833"/>
          <w:sz w:val="22"/>
          <w:szCs w:val="22"/>
        </w:rPr>
        <w:t xml:space="preserve">concevoir un boîtier personnalisé pour un rendu professionnel</w:t>
      </w:r>
    </w:p>
    <w:p>
      <w:pPr>
        <w:pStyle w:val="ListParagraph"/>
        <w:numPr>
          <w:ilvl w:val="0"/>
          <w:numId w:val="4"/>
        </w:numPr>
        <w:spacing w:after="200" w:line="276"/>
      </w:pPr>
      <w:r>
        <w:rPr>
          <w:rFonts w:ascii="Calibri" w:cs="Calibri" w:eastAsia="Calibri" w:hAnsi="Calibri"/>
          <w:b/>
          <w:bCs/>
          <w:color w:val="1C2833"/>
          <w:sz w:val="22"/>
          <w:szCs w:val="22"/>
        </w:rPr>
        <w:t xml:space="preserve">Alarme avancée : </w:t>
      </w:r>
      <w:r>
        <w:rPr>
          <w:rFonts w:ascii="Calibri" w:cs="Calibri" w:eastAsia="Calibri" w:hAnsi="Calibri"/>
          <w:color w:val="1C2833"/>
          <w:sz w:val="22"/>
          <w:szCs w:val="22"/>
        </w:rPr>
        <w:t xml:space="preserve">programmer des mélodies personnalisées ou utiliser un haut-parleur pour une meilleure qualité sonore</w:t>
      </w:r>
    </w:p>
    <w:p>
      <w:pPr>
        <w:pStyle w:val="Heading1"/>
      </w:pPr>
      <w:r>
        <w:t xml:space="preserve">10. Conclusion</w:t>
      </w:r>
    </w:p>
    <w:p>
      <w:pPr>
        <w:spacing w:after="120" w:line="276"/>
        <w:jc w:val="both"/>
      </w:pPr>
      <w:r>
        <w:rPr>
          <w:rFonts w:ascii="Calibri" w:cs="Calibri" w:eastAsia="Calibri" w:hAnsi="Calibri"/>
          <w:color w:val="1C2833"/>
          <w:sz w:val="22"/>
          <w:szCs w:val="22"/>
        </w:rPr>
        <w:t xml:space="preserve">Ce projet a permis de mettre en pratique de manière concrète et transversale plusieurs notions fondamentales de l’électronique numérique et de la programmation embarquée. La réalisation du minuteur a mobilisé des compétences en gestion des entrées/sorties numériques, en communication I2C, en gestion non bloquante du temps, et en traitement des signaux parasites (anti-rebond).</w:t>
      </w:r>
    </w:p>
    <w:p>
      <w:pPr>
        <w:spacing w:after="120" w:line="276"/>
        <w:jc w:val="both"/>
      </w:pPr>
      <w:r>
        <w:rPr>
          <w:rFonts w:ascii="Calibri" w:cs="Calibri" w:eastAsia="Calibri" w:hAnsi="Calibri"/>
          <w:color w:val="1C2833"/>
          <w:sz w:val="22"/>
          <w:szCs w:val="22"/>
        </w:rPr>
        <w:t xml:space="preserve">Le système final fonctionne de manière stable et répond fidèlement au cahier des charges initial. L’interface utilisateur, composée de quatre boutons et d’un écran LCD, offre une expérience intuitive et efficace. Le buzzer assure une notification claire à la fin du décompte.</w:t>
      </w:r>
    </w:p>
    <w:p>
      <w:pPr>
        <w:spacing w:after="120" w:line="276"/>
        <w:jc w:val="both"/>
      </w:pPr>
      <w:r>
        <w:rPr>
          <w:rFonts w:ascii="Calibri" w:cs="Calibri" w:eastAsia="Calibri" w:hAnsi="Calibri"/>
          <w:color w:val="1C2833"/>
          <w:sz w:val="22"/>
          <w:szCs w:val="22"/>
        </w:rPr>
        <w:t xml:space="preserve">Au-delà de l’aspect technique, ce projet a renforcé notre capacité à structurer une démarche de conception, à diagnostiquer des problèmes matériels et logiciels, et à documenter un travail d’ingénierie de manière rigoureuse. Les nombreuses pistes d’amélioration identifiées témoignent du potentiel d’évolution de ce dispositif vers un produit plus abouti et polyvalent.</w:t>
      </w:r>
    </w:p>
    <w:p>
      <w:r>
        <w:br w:type="page"/>
      </w:r>
    </w:p>
    <w:p>
      <w:pPr>
        <w:pStyle w:val="Heading1"/>
      </w:pPr>
      <w:r>
        <w:t xml:space="preserve">Bibliographie</w:t>
      </w:r>
    </w:p>
    <w:p>
      <w:pPr>
        <w:pStyle w:val="ListParagraph"/>
        <w:numPr>
          <w:ilvl w:val="0"/>
          <w:numId w:val="3"/>
        </w:numPr>
        <w:spacing w:after="80" w:line="276"/>
      </w:pPr>
      <w:r>
        <w:rPr>
          <w:rFonts w:ascii="Calibri" w:cs="Calibri" w:eastAsia="Calibri" w:hAnsi="Calibri"/>
          <w:color w:val="1C2833"/>
          <w:sz w:val="22"/>
          <w:szCs w:val="22"/>
        </w:rPr>
        <w:t xml:space="preserve">Arduino.cc — Documentation officielle Arduino (https://www.arduino.cc/reference/)</w:t>
      </w:r>
    </w:p>
    <w:p>
      <w:pPr>
        <w:pStyle w:val="ListParagraph"/>
        <w:numPr>
          <w:ilvl w:val="0"/>
          <w:numId w:val="3"/>
        </w:numPr>
        <w:spacing w:after="80" w:line="276"/>
      </w:pPr>
      <w:r>
        <w:rPr>
          <w:rFonts w:ascii="Calibri" w:cs="Calibri" w:eastAsia="Calibri" w:hAnsi="Calibri"/>
          <w:color w:val="1C2833"/>
          <w:sz w:val="22"/>
          <w:szCs w:val="22"/>
        </w:rPr>
        <w:t xml:space="preserve">Bibliothèque LiquidCrystal_I2C — GitHub (https://github.com/johnrickman/LiquidCrystal_I2C)</w:t>
      </w:r>
    </w:p>
    <w:p>
      <w:pPr>
        <w:pStyle w:val="ListParagraph"/>
        <w:numPr>
          <w:ilvl w:val="0"/>
          <w:numId w:val="3"/>
        </w:numPr>
        <w:spacing w:after="80" w:line="276"/>
      </w:pPr>
      <w:r>
        <w:rPr>
          <w:rFonts w:ascii="Calibri" w:cs="Calibri" w:eastAsia="Calibri" w:hAnsi="Calibri"/>
          <w:color w:val="1C2833"/>
          <w:sz w:val="22"/>
          <w:szCs w:val="22"/>
        </w:rPr>
        <w:t xml:space="preserve">Tutoriels Arduino — Gestion des boutons et anti-rebond (arduino.cc/en/Tutorial/Debounce)</w:t>
      </w:r>
    </w:p>
    <w:p>
      <w:pPr>
        <w:pStyle w:val="ListParagraph"/>
        <w:numPr>
          <w:ilvl w:val="0"/>
          <w:numId w:val="3"/>
        </w:numPr>
        <w:spacing w:after="80" w:line="276"/>
      </w:pPr>
      <w:r>
        <w:rPr>
          <w:rFonts w:ascii="Calibri" w:cs="Calibri" w:eastAsia="Calibri" w:hAnsi="Calibri"/>
          <w:color w:val="1C2833"/>
          <w:sz w:val="22"/>
          <w:szCs w:val="22"/>
        </w:rPr>
        <w:t xml:space="preserve">Datasheet ATmega328P — Microchip Technology (https://www.microchip.com/)</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2" w:space="4"/>
      </w:pBd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2" w:space="4"/>
      </w:pBd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Calibri" w:cs="Calibri" w:eastAsia="Calibri" w:hAnsi="Calibri"/>
        <w:i/>
        <w:iCs/>
        <w:color w:val="808080"/>
        <w:sz w:val="18"/>
        <w:szCs w:val="18"/>
      </w:rPr>
      <w:t xml:space="preserve">Rapport de Projet — Minuteur Arduino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pPr>
    <w:r>
      <w:rPr>
        <w:rFonts w:ascii="Calibri" w:cs="Calibri" w:eastAsia="Calibri" w:hAnsi="Calibri"/>
        <w:i/>
        <w:iCs/>
        <w:color w:val="808080"/>
        <w:sz w:val="18"/>
        <w:szCs w:val="18"/>
      </w:rPr>
      <w:t xml:space="preserve">Rapport de Projet — Minuteur Arduino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86C1"/>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b86aae1285a19e5941508ae42cfbd1d6d38e444.png"/><Relationship Id="rId12" Type="http://schemas.openxmlformats.org/officeDocument/2006/relationships/image" Target="media/d6aa399ab2e9161323493caffec48d71fdb9bb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2026-04-14T10:53:01.932Z</dcterms:created>
  <dcterms:modified xsi:type="dcterms:W3CDTF">2026-04-14T10:53:01.933Z</dcterms:modified>
</cp:coreProperties>
</file>

<file path=docProps/custom.xml><?xml version="1.0" encoding="utf-8"?>
<Properties xmlns="http://schemas.openxmlformats.org/officeDocument/2006/custom-properties" xmlns:vt="http://schemas.openxmlformats.org/officeDocument/2006/docPropsVTypes"/>
</file>