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F492" w14:textId="77777777" w:rsidR="00F51C4D" w:rsidRPr="003D1B3A" w:rsidRDefault="00F51C4D" w:rsidP="00D172BA">
      <w:pPr>
        <w:contextualSpacing/>
      </w:pPr>
    </w:p>
    <w:tbl>
      <w:tblPr>
        <w:tblW w:w="107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0790"/>
      </w:tblGrid>
      <w:tr w:rsidR="0091726B" w:rsidRPr="003D1B3A" w14:paraId="608AE009" w14:textId="77777777" w:rsidTr="5F2942AD">
        <w:trPr>
          <w:trHeight w:val="71"/>
        </w:trPr>
        <w:tc>
          <w:tcPr>
            <w:tcW w:w="10790" w:type="dxa"/>
            <w:tcBorders>
              <w:bottom w:val="single" w:sz="24" w:space="0" w:color="000000" w:themeColor="text1"/>
            </w:tcBorders>
          </w:tcPr>
          <w:p w14:paraId="007A7F40" w14:textId="77777777" w:rsidR="00F26EA0" w:rsidRDefault="00F26EA0" w:rsidP="5F2942AD">
            <w:pPr>
              <w:pStyle w:val="TableParagraph"/>
              <w:tabs>
                <w:tab w:val="left" w:pos="6594"/>
              </w:tabs>
              <w:ind w:left="170" w:right="170"/>
              <w:contextualSpacing/>
              <w:jc w:val="both"/>
              <w:rPr>
                <w:rFonts w:eastAsia="Times New Roman" w:cs="Tahoma"/>
                <w:lang w:bidi="ar-SA"/>
              </w:rPr>
            </w:pPr>
          </w:p>
          <w:p w14:paraId="5FA12BCD" w14:textId="5D116C74" w:rsidR="00E25C86" w:rsidRPr="003574CB" w:rsidRDefault="00E25C86" w:rsidP="00E25C86">
            <w:pPr>
              <w:pStyle w:val="TableParagraph"/>
              <w:tabs>
                <w:tab w:val="left" w:pos="6594"/>
              </w:tabs>
              <w:ind w:left="170" w:right="170"/>
              <w:contextualSpacing/>
              <w:jc w:val="both"/>
              <w:rPr>
                <w:rFonts w:eastAsia="Times New Roman" w:cs="Tahoma"/>
                <w:bCs/>
                <w:lang w:bidi="ar-SA"/>
              </w:rPr>
            </w:pPr>
            <w:r w:rsidRPr="003574CB">
              <w:rPr>
                <w:rFonts w:eastAsia="Times New Roman" w:cs="Tahoma"/>
                <w:bCs/>
                <w:lang w:bidi="ar-SA"/>
              </w:rPr>
              <w:t xml:space="preserve">If you are conducting research outside of the U.S.A, complete this form and </w:t>
            </w:r>
            <w:r>
              <w:rPr>
                <w:rFonts w:eastAsia="Times New Roman" w:cs="Tahoma"/>
                <w:bCs/>
                <w:lang w:bidi="ar-SA"/>
              </w:rPr>
              <w:t>upload this completed</w:t>
            </w:r>
            <w:r w:rsidRPr="003574CB">
              <w:rPr>
                <w:rFonts w:eastAsia="Times New Roman" w:cs="Tahoma"/>
                <w:bCs/>
                <w:lang w:bidi="ar-SA"/>
              </w:rPr>
              <w:t xml:space="preserve"> form </w:t>
            </w:r>
            <w:r>
              <w:rPr>
                <w:rFonts w:eastAsia="Times New Roman" w:cs="Tahoma"/>
                <w:bCs/>
                <w:lang w:bidi="ar-SA"/>
              </w:rPr>
              <w:t xml:space="preserve">into your </w:t>
            </w:r>
            <w:proofErr w:type="spellStart"/>
            <w:r>
              <w:rPr>
                <w:rFonts w:eastAsia="Times New Roman" w:cs="Tahoma"/>
                <w:bCs/>
                <w:lang w:bidi="ar-SA"/>
              </w:rPr>
              <w:t>eIRB</w:t>
            </w:r>
            <w:proofErr w:type="spellEnd"/>
            <w:r>
              <w:rPr>
                <w:rFonts w:eastAsia="Times New Roman" w:cs="Tahoma"/>
                <w:bCs/>
                <w:lang w:bidi="ar-SA"/>
              </w:rPr>
              <w:t xml:space="preserve"> application Section 5.1.4</w:t>
            </w:r>
            <w:r w:rsidRPr="003574CB">
              <w:rPr>
                <w:rFonts w:eastAsia="Times New Roman" w:cs="Tahoma"/>
                <w:bCs/>
                <w:lang w:bidi="ar-SA"/>
              </w:rPr>
              <w:t xml:space="preserve">. This form may also be used for </w:t>
            </w:r>
            <w:r>
              <w:rPr>
                <w:rFonts w:eastAsia="Times New Roman" w:cs="Tahoma"/>
                <w:bCs/>
                <w:lang w:bidi="ar-SA"/>
              </w:rPr>
              <w:t xml:space="preserve">revised </w:t>
            </w:r>
            <w:r w:rsidRPr="003574CB">
              <w:rPr>
                <w:rFonts w:eastAsia="Times New Roman" w:cs="Tahoma"/>
                <w:bCs/>
                <w:lang w:bidi="ar-SA"/>
              </w:rPr>
              <w:t>submissions</w:t>
            </w:r>
            <w:r>
              <w:rPr>
                <w:rFonts w:eastAsia="Times New Roman" w:cs="Tahoma"/>
                <w:bCs/>
                <w:lang w:bidi="ar-SA"/>
              </w:rPr>
              <w:t xml:space="preserve"> (via a Modification in </w:t>
            </w:r>
            <w:proofErr w:type="spellStart"/>
            <w:r>
              <w:rPr>
                <w:rFonts w:eastAsia="Times New Roman" w:cs="Tahoma"/>
                <w:bCs/>
                <w:lang w:bidi="ar-SA"/>
              </w:rPr>
              <w:t>eIRB</w:t>
            </w:r>
            <w:proofErr w:type="spellEnd"/>
            <w:r>
              <w:rPr>
                <w:rFonts w:eastAsia="Times New Roman" w:cs="Tahoma"/>
                <w:bCs/>
                <w:lang w:bidi="ar-SA"/>
              </w:rPr>
              <w:t>)</w:t>
            </w:r>
            <w:r w:rsidRPr="003574CB">
              <w:rPr>
                <w:rFonts w:eastAsia="Times New Roman" w:cs="Tahoma"/>
                <w:bCs/>
                <w:lang w:bidi="ar-SA"/>
              </w:rPr>
              <w:t xml:space="preserve"> </w:t>
            </w:r>
            <w:r>
              <w:rPr>
                <w:rFonts w:eastAsia="Times New Roman" w:cs="Tahoma"/>
                <w:bCs/>
                <w:lang w:bidi="ar-SA"/>
              </w:rPr>
              <w:t>adding</w:t>
            </w:r>
            <w:r w:rsidRPr="003574CB">
              <w:rPr>
                <w:rFonts w:eastAsia="Times New Roman" w:cs="Tahoma"/>
                <w:bCs/>
                <w:lang w:bidi="ar-SA"/>
              </w:rPr>
              <w:t xml:space="preserve"> international research</w:t>
            </w:r>
            <w:r>
              <w:rPr>
                <w:rFonts w:eastAsia="Times New Roman" w:cs="Tahoma"/>
                <w:bCs/>
                <w:lang w:bidi="ar-SA"/>
              </w:rPr>
              <w:t xml:space="preserve"> sites</w:t>
            </w:r>
            <w:r w:rsidRPr="003574CB">
              <w:rPr>
                <w:rFonts w:eastAsia="Times New Roman" w:cs="Tahoma"/>
                <w:bCs/>
                <w:lang w:bidi="ar-SA"/>
              </w:rPr>
              <w:t xml:space="preserve">. </w:t>
            </w:r>
            <w:r w:rsidRPr="00EF058A">
              <w:rPr>
                <w:rFonts w:eastAsia="Times New Roman" w:cs="Tahoma"/>
                <w:b/>
                <w:bCs/>
                <w:lang w:bidi="ar-SA"/>
              </w:rPr>
              <w:t xml:space="preserve">Please delete the sample answers </w:t>
            </w:r>
            <w:r>
              <w:rPr>
                <w:rFonts w:eastAsia="Times New Roman" w:cs="Tahoma"/>
                <w:b/>
                <w:bCs/>
                <w:lang w:bidi="ar-SA"/>
              </w:rPr>
              <w:t>below</w:t>
            </w:r>
            <w:r w:rsidR="00F26EA0">
              <w:rPr>
                <w:rFonts w:eastAsia="Times New Roman" w:cs="Tahoma"/>
                <w:b/>
                <w:bCs/>
                <w:lang w:bidi="ar-SA"/>
              </w:rPr>
              <w:t xml:space="preserve"> in blue</w:t>
            </w:r>
            <w:r w:rsidRPr="00EF058A">
              <w:rPr>
                <w:rFonts w:eastAsia="Times New Roman" w:cs="Tahoma"/>
                <w:b/>
                <w:bCs/>
                <w:lang w:bidi="ar-SA"/>
              </w:rPr>
              <w:t>.</w:t>
            </w:r>
            <w:r w:rsidRPr="003574CB">
              <w:rPr>
                <w:rFonts w:eastAsia="Times New Roman" w:cs="Tahoma"/>
                <w:bCs/>
                <w:lang w:bidi="ar-SA"/>
              </w:rPr>
              <w:t xml:space="preserve"> </w:t>
            </w:r>
          </w:p>
          <w:p w14:paraId="451A44B8" w14:textId="77777777" w:rsidR="00E25C86" w:rsidRPr="003574CB" w:rsidRDefault="00E25C86" w:rsidP="00E25C86">
            <w:pPr>
              <w:pStyle w:val="TableParagraph"/>
              <w:tabs>
                <w:tab w:val="left" w:pos="6594"/>
              </w:tabs>
              <w:ind w:left="170" w:right="170"/>
              <w:contextualSpacing/>
              <w:jc w:val="both"/>
              <w:rPr>
                <w:rFonts w:eastAsia="Times New Roman" w:cs="Tahoma"/>
                <w:bCs/>
                <w:lang w:bidi="ar-SA"/>
              </w:rPr>
            </w:pPr>
          </w:p>
          <w:p w14:paraId="1BCB1A3E" w14:textId="77777777" w:rsidR="00E25C86" w:rsidRPr="003574CB" w:rsidRDefault="00E25C86" w:rsidP="00E25C86">
            <w:pPr>
              <w:pStyle w:val="TableParagraph"/>
              <w:tabs>
                <w:tab w:val="left" w:pos="6594"/>
              </w:tabs>
              <w:ind w:left="170" w:right="170"/>
              <w:contextualSpacing/>
              <w:jc w:val="both"/>
              <w:rPr>
                <w:rFonts w:eastAsia="Times New Roman" w:cs="Tahoma"/>
                <w:bCs/>
                <w:lang w:bidi="ar-SA"/>
              </w:rPr>
            </w:pPr>
            <w:r w:rsidRPr="003574CB">
              <w:rPr>
                <w:rFonts w:eastAsia="Times New Roman" w:cs="Tahoma"/>
                <w:bCs/>
                <w:lang w:bidi="ar-SA"/>
              </w:rPr>
              <w:t>The IRB requests this information to assist it to evaluate the local research context for this study, and to determine whether or not the protocol provides adequate protection of human subjects for the specific local cultural/social/political conditions.</w:t>
            </w:r>
          </w:p>
          <w:p w14:paraId="59BA765E" w14:textId="77777777" w:rsidR="00E25C86" w:rsidRPr="003574CB" w:rsidRDefault="00E25C86" w:rsidP="00E25C86">
            <w:pPr>
              <w:pStyle w:val="TableParagraph"/>
              <w:tabs>
                <w:tab w:val="left" w:pos="6594"/>
              </w:tabs>
              <w:ind w:left="170" w:right="170"/>
              <w:contextualSpacing/>
              <w:jc w:val="both"/>
              <w:rPr>
                <w:rFonts w:eastAsia="Times New Roman" w:cs="Tahoma"/>
                <w:bCs/>
                <w:lang w:bidi="ar-SA"/>
              </w:rPr>
            </w:pPr>
          </w:p>
          <w:p w14:paraId="615BD6AD" w14:textId="77777777" w:rsidR="00E25C86" w:rsidRDefault="00E25C86" w:rsidP="00E25C86">
            <w:pPr>
              <w:pStyle w:val="TableParagraph"/>
              <w:tabs>
                <w:tab w:val="left" w:pos="6594"/>
              </w:tabs>
              <w:ind w:left="170" w:right="170"/>
              <w:contextualSpacing/>
              <w:jc w:val="both"/>
              <w:rPr>
                <w:rFonts w:eastAsia="Times New Roman" w:cs="Tahoma"/>
                <w:bCs/>
                <w:lang w:bidi="ar-SA"/>
              </w:rPr>
            </w:pPr>
            <w:r w:rsidRPr="003574CB">
              <w:rPr>
                <w:rFonts w:eastAsia="Times New Roman" w:cs="Tahoma"/>
                <w:bCs/>
                <w:lang w:bidi="ar-SA"/>
              </w:rPr>
              <w:t>[</w:t>
            </w:r>
            <w:r w:rsidRPr="00F26EA0">
              <w:rPr>
                <w:rFonts w:eastAsia="Times New Roman" w:cs="Tahoma"/>
                <w:b/>
                <w:lang w:bidi="ar-SA"/>
              </w:rPr>
              <w:t>Note</w:t>
            </w:r>
            <w:r w:rsidRPr="003574CB">
              <w:rPr>
                <w:rFonts w:eastAsia="Times New Roman" w:cs="Tahoma"/>
                <w:bCs/>
                <w:lang w:bidi="ar-SA"/>
              </w:rPr>
              <w:t xml:space="preserve">: </w:t>
            </w:r>
            <w:r>
              <w:rPr>
                <w:rFonts w:eastAsia="Times New Roman" w:cs="Tahoma"/>
                <w:bCs/>
                <w:lang w:bidi="ar-SA"/>
              </w:rPr>
              <w:t>If deemed necessary by the IRB, the information below</w:t>
            </w:r>
            <w:r w:rsidRPr="003574CB">
              <w:rPr>
                <w:rFonts w:eastAsia="Times New Roman" w:cs="Tahoma"/>
                <w:bCs/>
                <w:lang w:bidi="ar-SA"/>
              </w:rPr>
              <w:t xml:space="preserve"> may be provided to any consultants reviewing the international element of your work.]</w:t>
            </w:r>
          </w:p>
          <w:p w14:paraId="138B42B5" w14:textId="2FAEB98F" w:rsidR="004F2D2D" w:rsidRPr="00F26EA0" w:rsidRDefault="003D1B3A" w:rsidP="00F26EA0">
            <w:pPr>
              <w:tabs>
                <w:tab w:val="left" w:pos="4665"/>
              </w:tabs>
              <w:ind w:left="144" w:right="144"/>
              <w:contextualSpacing/>
              <w:jc w:val="both"/>
              <w:rPr>
                <w:rFonts w:cs="Arial"/>
              </w:rPr>
            </w:pPr>
            <w:r w:rsidRPr="003D1B3A">
              <w:rPr>
                <w:rFonts w:cs="Arial"/>
              </w:rPr>
              <w:tab/>
            </w:r>
          </w:p>
        </w:tc>
      </w:tr>
      <w:tr w:rsidR="0091726B" w:rsidRPr="003D1B3A" w14:paraId="2B9C0D38" w14:textId="77777777" w:rsidTr="5F2942AD">
        <w:trPr>
          <w:trHeight w:val="300"/>
        </w:trPr>
        <w:tc>
          <w:tcPr>
            <w:tcW w:w="10790" w:type="dxa"/>
            <w:tcBorders>
              <w:top w:val="single" w:sz="24" w:space="0" w:color="000000" w:themeColor="text1"/>
              <w:bottom w:val="single" w:sz="4" w:space="0" w:color="auto"/>
            </w:tcBorders>
            <w:shd w:val="clear" w:color="auto" w:fill="D9D9D9" w:themeFill="background1" w:themeFillShade="D9"/>
            <w:vAlign w:val="center"/>
          </w:tcPr>
          <w:p w14:paraId="32D835FE" w14:textId="3983A754" w:rsidR="0091726B" w:rsidRPr="003D1B3A" w:rsidRDefault="00D172BA" w:rsidP="00D172BA">
            <w:pPr>
              <w:pStyle w:val="TableParagraph"/>
              <w:numPr>
                <w:ilvl w:val="0"/>
                <w:numId w:val="23"/>
              </w:numPr>
              <w:tabs>
                <w:tab w:val="left" w:pos="470"/>
              </w:tabs>
              <w:ind w:right="144"/>
              <w:contextualSpacing/>
              <w:rPr>
                <w:b/>
              </w:rPr>
            </w:pPr>
            <w:r>
              <w:rPr>
                <w:rFonts w:cs="Tahoma"/>
                <w:b/>
                <w:caps/>
              </w:rPr>
              <w:t>LOCATIONS</w:t>
            </w:r>
          </w:p>
        </w:tc>
      </w:tr>
      <w:tr w:rsidR="00140F63" w:rsidRPr="003D1B3A" w14:paraId="3A47F138" w14:textId="77777777" w:rsidTr="5F2942AD">
        <w:trPr>
          <w:trHeight w:val="629"/>
        </w:trPr>
        <w:tc>
          <w:tcPr>
            <w:tcW w:w="10790" w:type="dxa"/>
            <w:tcBorders>
              <w:top w:val="single" w:sz="4" w:space="0" w:color="auto"/>
              <w:left w:val="single" w:sz="4" w:space="0" w:color="auto"/>
              <w:right w:val="single" w:sz="4" w:space="0" w:color="auto"/>
            </w:tcBorders>
          </w:tcPr>
          <w:p w14:paraId="54CC49CB" w14:textId="77777777" w:rsidR="00D172BA" w:rsidRDefault="00D172BA" w:rsidP="00D172BA">
            <w:pPr>
              <w:pStyle w:val="ListParagraph"/>
              <w:adjustRightInd w:val="0"/>
              <w:ind w:left="720" w:right="170"/>
              <w:contextualSpacing/>
              <w:jc w:val="both"/>
              <w:rPr>
                <w:rFonts w:cs="Arial"/>
                <w:b/>
                <w:bCs/>
              </w:rPr>
            </w:pPr>
          </w:p>
          <w:p w14:paraId="7F9A7312" w14:textId="2AD8A8B1" w:rsidR="00D172BA" w:rsidRPr="003574CB" w:rsidRDefault="00D172BA" w:rsidP="00D172BA">
            <w:pPr>
              <w:pStyle w:val="ListParagraph"/>
              <w:numPr>
                <w:ilvl w:val="0"/>
                <w:numId w:val="24"/>
              </w:numPr>
              <w:adjustRightInd w:val="0"/>
              <w:ind w:right="170"/>
              <w:contextualSpacing/>
              <w:jc w:val="both"/>
              <w:rPr>
                <w:rFonts w:cs="Arial"/>
                <w:b/>
                <w:bCs/>
              </w:rPr>
            </w:pPr>
            <w:r w:rsidRPr="003574CB">
              <w:rPr>
                <w:rFonts w:cs="Arial"/>
                <w:b/>
                <w:bCs/>
              </w:rPr>
              <w:t>Please indicate the foreign countries and regions where the research will be conducted.</w:t>
            </w:r>
          </w:p>
          <w:sdt>
            <w:sdtPr>
              <w:rPr>
                <w:rFonts w:cs="Arial"/>
              </w:rPr>
              <w:id w:val="-2079428326"/>
              <w:placeholder>
                <w:docPart w:val="B006841CA3CE4D3B9509020F47533415"/>
              </w:placeholder>
            </w:sdtPr>
            <w:sdtContent>
              <w:p w14:paraId="7332138E" w14:textId="2EA16171" w:rsidR="00140F63" w:rsidRDefault="00EF7AB2" w:rsidP="00D172BA">
                <w:pPr>
                  <w:adjustRightInd w:val="0"/>
                  <w:ind w:left="720" w:right="170"/>
                  <w:contextualSpacing/>
                  <w:jc w:val="both"/>
                  <w:rPr>
                    <w:rFonts w:cs="Arial"/>
                  </w:rPr>
                </w:pPr>
                <w:r>
                  <w:rPr>
                    <w:rFonts w:cs="Arial"/>
                  </w:rPr>
                  <w:t>Palma de Mallorca (Spain)</w:t>
                </w:r>
              </w:p>
            </w:sdtContent>
          </w:sdt>
          <w:p w14:paraId="6A6B87DC" w14:textId="13B3C8FB" w:rsidR="00D172BA" w:rsidRPr="00D172BA" w:rsidRDefault="00D172BA" w:rsidP="00D172BA">
            <w:pPr>
              <w:adjustRightInd w:val="0"/>
              <w:ind w:left="720" w:right="170"/>
              <w:contextualSpacing/>
              <w:jc w:val="both"/>
              <w:rPr>
                <w:rFonts w:cs="Arial"/>
              </w:rPr>
            </w:pPr>
          </w:p>
        </w:tc>
      </w:tr>
      <w:tr w:rsidR="004F2D2D" w:rsidRPr="003D1B3A" w14:paraId="0DB401B0" w14:textId="77777777" w:rsidTr="5F2942AD">
        <w:trPr>
          <w:trHeight w:val="305"/>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21973D" w14:textId="6AB352A2" w:rsidR="004F2D2D" w:rsidRPr="00D172BA" w:rsidRDefault="00D172BA" w:rsidP="00D172BA">
            <w:pPr>
              <w:pStyle w:val="TableParagraph"/>
              <w:numPr>
                <w:ilvl w:val="0"/>
                <w:numId w:val="23"/>
              </w:numPr>
              <w:tabs>
                <w:tab w:val="left" w:pos="470"/>
              </w:tabs>
              <w:ind w:right="144"/>
              <w:contextualSpacing/>
              <w:rPr>
                <w:b/>
              </w:rPr>
            </w:pPr>
            <w:r w:rsidRPr="00D172BA">
              <w:rPr>
                <w:rFonts w:cs="Arial"/>
                <w:b/>
              </w:rPr>
              <w:t>QUALIFICATIONS</w:t>
            </w:r>
            <w:r w:rsidRPr="00D172BA">
              <w:rPr>
                <w:rFonts w:cs="Tahoma"/>
                <w:b/>
              </w:rPr>
              <w:t xml:space="preserve"> </w:t>
            </w:r>
          </w:p>
        </w:tc>
      </w:tr>
      <w:tr w:rsidR="004F2D2D" w:rsidRPr="003D1B3A" w14:paraId="12C5BC0E"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tcPr>
          <w:p w14:paraId="0601C3CE" w14:textId="77777777" w:rsidR="00140F63" w:rsidRPr="003D1B3A" w:rsidRDefault="00140F63" w:rsidP="00D172BA">
            <w:pPr>
              <w:adjustRightInd w:val="0"/>
              <w:ind w:left="144" w:right="144"/>
              <w:contextualSpacing/>
              <w:jc w:val="both"/>
              <w:rPr>
                <w:rFonts w:cs="Arial"/>
              </w:rPr>
            </w:pPr>
          </w:p>
          <w:p w14:paraId="0CC1735B" w14:textId="293FCE4F" w:rsidR="00140F63" w:rsidRPr="00D172BA" w:rsidRDefault="00140F63" w:rsidP="00D172BA">
            <w:pPr>
              <w:pStyle w:val="ListParagraph"/>
              <w:numPr>
                <w:ilvl w:val="0"/>
                <w:numId w:val="25"/>
              </w:numPr>
              <w:adjustRightInd w:val="0"/>
              <w:ind w:left="720" w:right="144"/>
              <w:contextualSpacing/>
              <w:jc w:val="both"/>
              <w:rPr>
                <w:rFonts w:cs="Arial"/>
                <w:b/>
                <w:bCs/>
              </w:rPr>
            </w:pPr>
            <w:r w:rsidRPr="00D172BA">
              <w:rPr>
                <w:rFonts w:cs="Arial"/>
                <w:b/>
                <w:bCs/>
              </w:rPr>
              <w:t xml:space="preserve">Briefly describe the expertise you/key personnel have, or have access to, that prepares you to conduct research in this location(s), and/or with this subject population(s). Please include specific qualifications (e.g., relevant coursework, background, experience, training, previous research visits, your knowledge of local community attitudes and cultural norms, cultural sensitivities necessary to carry out the research, </w:t>
            </w:r>
            <w:proofErr w:type="spellStart"/>
            <w:r w:rsidRPr="00D172BA">
              <w:rPr>
                <w:rFonts w:cs="Arial"/>
                <w:b/>
                <w:bCs/>
              </w:rPr>
              <w:t>etc</w:t>
            </w:r>
            <w:proofErr w:type="spellEnd"/>
            <w:r w:rsidRPr="00D172BA">
              <w:rPr>
                <w:rFonts w:cs="Arial"/>
                <w:b/>
                <w:bCs/>
              </w:rPr>
              <w:t>…).</w:t>
            </w:r>
          </w:p>
          <w:p w14:paraId="4F6EB18C" w14:textId="77777777" w:rsidR="00D172BA" w:rsidRDefault="00D172BA" w:rsidP="00D172BA">
            <w:pPr>
              <w:ind w:right="144"/>
              <w:contextualSpacing/>
              <w:jc w:val="both"/>
              <w:rPr>
                <w:rFonts w:cs="Times New Roman"/>
                <w:color w:val="FF6600"/>
              </w:rPr>
            </w:pPr>
          </w:p>
          <w:p w14:paraId="5443B9D4" w14:textId="6340366B" w:rsidR="00EF7AB2" w:rsidRPr="00EF7AB2" w:rsidRDefault="00EF7AB2" w:rsidP="00D172BA">
            <w:pPr>
              <w:ind w:left="720" w:right="144"/>
              <w:contextualSpacing/>
              <w:jc w:val="both"/>
              <w:rPr>
                <w:bCs/>
                <w:color w:val="000000" w:themeColor="text1"/>
              </w:rPr>
            </w:pPr>
            <w:r w:rsidRPr="00EF7AB2">
              <w:rPr>
                <w:bCs/>
                <w:color w:val="000000" w:themeColor="text1"/>
              </w:rPr>
              <w:t xml:space="preserve">I was born and raised in Palma de Mallorca (Spain). I am a native speaker of the two official languages in the region (Catalan and Spanish), and I have a deep knowledge of the local community attitudes and cultural norms. Moreover, my entire family resides in Palma de Mallorca. In addition, as a university student, I have taken several sociolinguistics courses in both Spanish and Catalan. I hold a Bachelor’s Degree in Humanities, a Master’s in Teaching Spanish, and I am currently pursuing a PhD in Bilingualism and Second Language Acquisition. </w:t>
            </w:r>
          </w:p>
          <w:p w14:paraId="5D44430B" w14:textId="77777777" w:rsidR="00EF7AB2" w:rsidRDefault="00EF7AB2" w:rsidP="00EF7AB2">
            <w:pPr>
              <w:ind w:right="144"/>
              <w:contextualSpacing/>
              <w:jc w:val="both"/>
              <w:rPr>
                <w:bCs/>
                <w:color w:val="0070C0"/>
              </w:rPr>
            </w:pPr>
          </w:p>
          <w:p w14:paraId="007253DE" w14:textId="4F079D57" w:rsidR="00140F63" w:rsidRPr="00EF7AB2" w:rsidRDefault="00140F63" w:rsidP="00D172BA">
            <w:pPr>
              <w:pStyle w:val="ListParagraph"/>
              <w:numPr>
                <w:ilvl w:val="0"/>
                <w:numId w:val="25"/>
              </w:numPr>
              <w:adjustRightInd w:val="0"/>
              <w:ind w:left="720" w:right="144"/>
              <w:contextualSpacing/>
              <w:jc w:val="both"/>
              <w:rPr>
                <w:rFonts w:cs="Arial"/>
                <w:b/>
                <w:bCs/>
              </w:rPr>
            </w:pPr>
            <w:r w:rsidRPr="00EF7AB2">
              <w:rPr>
                <w:rFonts w:cs="Arial"/>
                <w:b/>
                <w:bCs/>
              </w:rPr>
              <w:t>What is/are the primary language(s) spoken by your prospective research subjects? Do you/key personnel speak this language (or these languages)? What is your level of proficiency?</w:t>
            </w:r>
          </w:p>
          <w:sdt>
            <w:sdtPr>
              <w:rPr>
                <w:rFonts w:cs="Arial"/>
              </w:rPr>
              <w:id w:val="1305733469"/>
              <w:placeholder>
                <w:docPart w:val="DefaultPlaceholder_-1854013440"/>
              </w:placeholder>
            </w:sdtPr>
            <w:sdtContent>
              <w:p w14:paraId="6F72F760" w14:textId="77777777" w:rsidR="00EF7AB2" w:rsidRDefault="00EF7AB2" w:rsidP="00D172BA">
                <w:pPr>
                  <w:pStyle w:val="ListParagraph"/>
                  <w:adjustRightInd w:val="0"/>
                  <w:ind w:left="720" w:right="144"/>
                  <w:contextualSpacing/>
                  <w:jc w:val="both"/>
                  <w:rPr>
                    <w:rFonts w:cs="Arial"/>
                  </w:rPr>
                </w:pPr>
              </w:p>
              <w:p w14:paraId="722BE0FB" w14:textId="4BEA1D4D" w:rsidR="00D172BA" w:rsidRPr="00D172BA" w:rsidRDefault="00EF7AB2" w:rsidP="00D172BA">
                <w:pPr>
                  <w:pStyle w:val="ListParagraph"/>
                  <w:adjustRightInd w:val="0"/>
                  <w:ind w:left="720" w:right="144"/>
                  <w:contextualSpacing/>
                  <w:jc w:val="both"/>
                  <w:rPr>
                    <w:rFonts w:cs="Arial"/>
                  </w:rPr>
                </w:pPr>
                <w:r>
                  <w:rPr>
                    <w:rFonts w:cs="Arial"/>
                  </w:rPr>
                  <w:t>Catalan and Spanish. As a person born and raised in Palma de Mallorca (Spain), I am a native speaker of both languages.</w:t>
                </w:r>
              </w:p>
            </w:sdtContent>
          </w:sdt>
          <w:p w14:paraId="14F193F4" w14:textId="77777777" w:rsidR="004F2D2D" w:rsidRPr="003D1B3A" w:rsidRDefault="004F2D2D" w:rsidP="00D172BA">
            <w:pPr>
              <w:pStyle w:val="TableParagraph"/>
              <w:tabs>
                <w:tab w:val="left" w:pos="470"/>
              </w:tabs>
              <w:ind w:left="144" w:right="144"/>
              <w:contextualSpacing/>
              <w:rPr>
                <w:rFonts w:cs="Tahoma"/>
                <w:b/>
                <w:caps/>
              </w:rPr>
            </w:pPr>
          </w:p>
        </w:tc>
      </w:tr>
      <w:tr w:rsidR="004F2D2D" w:rsidRPr="003D1B3A" w14:paraId="20B48A2E"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20D49" w14:textId="08D1F984" w:rsidR="004F2D2D" w:rsidRPr="00D172BA" w:rsidRDefault="00D172BA" w:rsidP="00D172BA">
            <w:pPr>
              <w:pStyle w:val="ListParagraph"/>
              <w:keepNext/>
              <w:keepLines/>
              <w:numPr>
                <w:ilvl w:val="0"/>
                <w:numId w:val="23"/>
              </w:numPr>
              <w:ind w:right="144"/>
              <w:contextualSpacing/>
              <w:rPr>
                <w:rFonts w:cs="Tahoma"/>
                <w:b/>
                <w:bCs/>
              </w:rPr>
            </w:pPr>
            <w:r w:rsidRPr="00D172BA">
              <w:rPr>
                <w:rFonts w:cs="Tahoma"/>
                <w:b/>
                <w:bCs/>
              </w:rPr>
              <w:t>FOREIGN COLLABORATION</w:t>
            </w:r>
          </w:p>
        </w:tc>
      </w:tr>
      <w:tr w:rsidR="004F2D2D" w:rsidRPr="003D1B3A" w14:paraId="513E2321"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tcPr>
          <w:p w14:paraId="6C973DEB" w14:textId="77777777" w:rsidR="00140F63" w:rsidRPr="003D1B3A" w:rsidRDefault="00140F63" w:rsidP="00D172BA">
            <w:pPr>
              <w:adjustRightInd w:val="0"/>
              <w:ind w:left="144" w:right="144"/>
              <w:contextualSpacing/>
              <w:jc w:val="both"/>
              <w:rPr>
                <w:rFonts w:cs="Arial"/>
              </w:rPr>
            </w:pPr>
          </w:p>
          <w:p w14:paraId="2FB4EE44" w14:textId="4B256FE8" w:rsidR="00D172BA" w:rsidRDefault="00140F63" w:rsidP="00D172BA">
            <w:pPr>
              <w:pStyle w:val="ListParagraph"/>
              <w:numPr>
                <w:ilvl w:val="0"/>
                <w:numId w:val="26"/>
              </w:numPr>
              <w:adjustRightInd w:val="0"/>
              <w:ind w:left="712" w:right="144"/>
              <w:contextualSpacing/>
              <w:jc w:val="both"/>
              <w:rPr>
                <w:rFonts w:cs="Arial"/>
                <w:b/>
                <w:bCs/>
              </w:rPr>
            </w:pPr>
            <w:r w:rsidRPr="00D172BA">
              <w:rPr>
                <w:rFonts w:cs="Arial"/>
                <w:b/>
                <w:bCs/>
              </w:rPr>
              <w:t>Do you have an official institutional affiliation or collaboration in the country(</w:t>
            </w:r>
            <w:proofErr w:type="spellStart"/>
            <w:r w:rsidRPr="00D172BA">
              <w:rPr>
                <w:rFonts w:cs="Arial"/>
                <w:b/>
                <w:bCs/>
              </w:rPr>
              <w:t>ies</w:t>
            </w:r>
            <w:proofErr w:type="spellEnd"/>
            <w:r w:rsidRPr="00D172BA">
              <w:rPr>
                <w:rFonts w:cs="Arial"/>
                <w:b/>
                <w:bCs/>
              </w:rPr>
              <w:t>) in which you will be conducting research? If so, please describe.</w:t>
            </w:r>
          </w:p>
          <w:sdt>
            <w:sdtPr>
              <w:rPr>
                <w:rFonts w:cs="Arial"/>
                <w:b/>
                <w:bCs/>
              </w:rPr>
              <w:id w:val="-1662837650"/>
              <w:placeholder>
                <w:docPart w:val="DefaultPlaceholder_-1854013440"/>
              </w:placeholder>
            </w:sdtPr>
            <w:sdtContent>
              <w:p w14:paraId="764302E0" w14:textId="4CD05B24" w:rsidR="00D172BA" w:rsidRDefault="00EF7AB2" w:rsidP="00D172BA">
                <w:pPr>
                  <w:pStyle w:val="ListParagraph"/>
                  <w:adjustRightInd w:val="0"/>
                  <w:ind w:left="712" w:right="144"/>
                  <w:contextualSpacing/>
                  <w:jc w:val="both"/>
                  <w:rPr>
                    <w:rFonts w:cs="Arial"/>
                    <w:b/>
                    <w:bCs/>
                  </w:rPr>
                </w:pPr>
                <w:r w:rsidRPr="00EF7AB2">
                  <w:rPr>
                    <w:rFonts w:cs="Arial"/>
                  </w:rPr>
                  <w:t>No</w:t>
                </w:r>
              </w:p>
            </w:sdtContent>
          </w:sdt>
          <w:p w14:paraId="34B8C960" w14:textId="77777777" w:rsidR="00D172BA" w:rsidRDefault="00D172BA" w:rsidP="00D172BA">
            <w:pPr>
              <w:pStyle w:val="ListParagraph"/>
              <w:adjustRightInd w:val="0"/>
              <w:ind w:left="712" w:right="144"/>
              <w:contextualSpacing/>
              <w:jc w:val="both"/>
              <w:rPr>
                <w:rFonts w:cs="Arial"/>
                <w:b/>
                <w:bCs/>
              </w:rPr>
            </w:pPr>
          </w:p>
          <w:p w14:paraId="62368AA9" w14:textId="7FCC1B42" w:rsidR="00140F63" w:rsidRDefault="00140F63" w:rsidP="00D172BA">
            <w:pPr>
              <w:pStyle w:val="ListParagraph"/>
              <w:numPr>
                <w:ilvl w:val="0"/>
                <w:numId w:val="26"/>
              </w:numPr>
              <w:adjustRightInd w:val="0"/>
              <w:ind w:left="712" w:right="144"/>
              <w:contextualSpacing/>
              <w:jc w:val="both"/>
              <w:rPr>
                <w:rFonts w:cs="Arial"/>
                <w:b/>
                <w:bCs/>
              </w:rPr>
            </w:pPr>
            <w:r w:rsidRPr="00D172BA">
              <w:rPr>
                <w:rFonts w:cs="Arial"/>
                <w:b/>
                <w:bCs/>
              </w:rPr>
              <w:t>Does this research require permission from local community groups, institutions, or government agencies, and/or approval from local IRBs or ethics boards?</w:t>
            </w:r>
          </w:p>
          <w:sdt>
            <w:sdtPr>
              <w:rPr>
                <w:rFonts w:cs="Arial"/>
                <w:b/>
                <w:bCs/>
              </w:rPr>
              <w:id w:val="836195967"/>
              <w:placeholder>
                <w:docPart w:val="DefaultPlaceholder_-1854013440"/>
              </w:placeholder>
            </w:sdtPr>
            <w:sdtContent>
              <w:p w14:paraId="543EB547" w14:textId="04607224" w:rsidR="00D172BA" w:rsidRPr="00D172BA" w:rsidRDefault="00EF7AB2" w:rsidP="00D172BA">
                <w:pPr>
                  <w:pStyle w:val="ListParagraph"/>
                  <w:adjustRightInd w:val="0"/>
                  <w:ind w:left="712" w:right="144"/>
                  <w:contextualSpacing/>
                  <w:jc w:val="both"/>
                  <w:rPr>
                    <w:rFonts w:cs="Arial"/>
                    <w:b/>
                    <w:bCs/>
                  </w:rPr>
                </w:pPr>
                <w:r w:rsidRPr="00EF7AB2">
                  <w:rPr>
                    <w:rFonts w:cs="Arial"/>
                  </w:rPr>
                  <w:t>No</w:t>
                </w:r>
              </w:p>
            </w:sdtContent>
          </w:sdt>
          <w:p w14:paraId="61726560" w14:textId="77777777" w:rsidR="00140F63" w:rsidRPr="003D1B3A" w:rsidRDefault="00140F63" w:rsidP="00D172BA">
            <w:pPr>
              <w:adjustRightInd w:val="0"/>
              <w:ind w:left="144" w:right="144"/>
              <w:contextualSpacing/>
              <w:jc w:val="both"/>
              <w:rPr>
                <w:rFonts w:cs="Arial"/>
                <w:color w:val="0000FF"/>
              </w:rPr>
            </w:pPr>
          </w:p>
          <w:p w14:paraId="7CA7EC49" w14:textId="77777777" w:rsidR="00140F63" w:rsidRPr="00EF7AB2" w:rsidRDefault="00140F63" w:rsidP="00D172BA">
            <w:pPr>
              <w:widowControl/>
              <w:adjustRightInd w:val="0"/>
              <w:ind w:left="712" w:right="144"/>
              <w:contextualSpacing/>
              <w:jc w:val="both"/>
              <w:rPr>
                <w:rFonts w:cs="Arial"/>
                <w:b/>
                <w:bCs/>
              </w:rPr>
            </w:pPr>
            <w:r w:rsidRPr="00EF7AB2">
              <w:rPr>
                <w:rFonts w:cs="Arial"/>
                <w:b/>
                <w:bCs/>
              </w:rPr>
              <w:t xml:space="preserve">If so, please indicate the status of obtaining the necessary permission or approvals (e.g., letter(s) of cooperation; notice(s) of approval). If applicable, please indicate if the foreign IRB is designated under an approved foreign Federal Wide Assurance (FWA) and provide the assurance number (see also </w:t>
            </w:r>
            <w:hyperlink r:id="rId8" w:anchor="ASUR" w:history="1">
              <w:r w:rsidRPr="00EF7AB2">
                <w:rPr>
                  <w:rStyle w:val="Hyperlink"/>
                  <w:rFonts w:cs="Arial"/>
                  <w:b/>
                  <w:bCs/>
                </w:rPr>
                <w:t>http://ohrp.cit.nih.gov/search/asearch.asp#ASUR</w:t>
              </w:r>
            </w:hyperlink>
            <w:r w:rsidRPr="00EF7AB2">
              <w:rPr>
                <w:rFonts w:cs="Arial"/>
                <w:b/>
                <w:bCs/>
              </w:rPr>
              <w:t xml:space="preserve"> for reference).</w:t>
            </w:r>
          </w:p>
          <w:p w14:paraId="5120B99C" w14:textId="77777777" w:rsidR="00140F63" w:rsidRPr="003D1B3A" w:rsidRDefault="00140F63" w:rsidP="00D172BA">
            <w:pPr>
              <w:adjustRightInd w:val="0"/>
              <w:ind w:left="144" w:right="144"/>
              <w:contextualSpacing/>
              <w:jc w:val="both"/>
              <w:rPr>
                <w:rFonts w:cs="Arial"/>
                <w:b/>
              </w:rPr>
            </w:pPr>
          </w:p>
          <w:p w14:paraId="6F7D70B5" w14:textId="77777777" w:rsidR="00140F63" w:rsidRPr="00EF7AB2" w:rsidRDefault="00140F63" w:rsidP="00D172BA">
            <w:pPr>
              <w:widowControl/>
              <w:adjustRightInd w:val="0"/>
              <w:ind w:left="712" w:right="144"/>
              <w:contextualSpacing/>
              <w:jc w:val="both"/>
              <w:rPr>
                <w:rFonts w:cs="Arial"/>
                <w:b/>
                <w:bCs/>
              </w:rPr>
            </w:pPr>
            <w:r w:rsidRPr="00EF7AB2">
              <w:rPr>
                <w:rFonts w:cs="Arial"/>
                <w:b/>
                <w:bCs/>
              </w:rPr>
              <w:lastRenderedPageBreak/>
              <w:t xml:space="preserve">If not, please provide an explanation (e.g., such entities do not exist in the relevant geographic </w:t>
            </w:r>
            <w:proofErr w:type="gramStart"/>
            <w:r w:rsidRPr="00EF7AB2">
              <w:rPr>
                <w:rFonts w:cs="Arial"/>
                <w:b/>
                <w:bCs/>
              </w:rPr>
              <w:t>area</w:t>
            </w:r>
            <w:proofErr w:type="gramEnd"/>
            <w:r w:rsidRPr="00EF7AB2">
              <w:rPr>
                <w:rFonts w:cs="Arial"/>
                <w:b/>
                <w:bCs/>
              </w:rPr>
              <w:t xml:space="preserve"> or it would be inappropriate to seek permission from such an entity in the local research context.  Please note that the IRB is likely to have heightened concerns about the safety of human subjects (and the investigator) if the nature of the research or the context in which it is conducted causes the investigator to be unwilling or unable to seek the relevant permissions generally required by the local authorities).</w:t>
            </w:r>
          </w:p>
          <w:p w14:paraId="2BDE5ED9" w14:textId="77777777" w:rsidR="00EF7AB2" w:rsidRDefault="00EF7AB2" w:rsidP="00D172BA">
            <w:pPr>
              <w:widowControl/>
              <w:adjustRightInd w:val="0"/>
              <w:ind w:left="712" w:right="144"/>
              <w:contextualSpacing/>
              <w:jc w:val="both"/>
              <w:rPr>
                <w:rFonts w:cs="Arial"/>
              </w:rPr>
            </w:pPr>
          </w:p>
          <w:p w14:paraId="51453D79" w14:textId="43D9B8DC" w:rsidR="00EF7AB2" w:rsidRPr="00EF7AB2" w:rsidRDefault="00EF7AB2" w:rsidP="00EF7AB2">
            <w:pPr>
              <w:widowControl/>
              <w:adjustRightInd w:val="0"/>
              <w:ind w:left="712" w:right="144"/>
              <w:contextualSpacing/>
              <w:jc w:val="both"/>
              <w:rPr>
                <w:rFonts w:cs="Arial"/>
              </w:rPr>
            </w:pPr>
            <w:r>
              <w:rPr>
                <w:rFonts w:cs="Arial"/>
              </w:rPr>
              <w:t xml:space="preserve">I have no formal collaborations and will be conduction independent research. I have verified the local laws and this research does not require permission from local community groups, institutions, or government agencies, and/or approval from local IRBs or ethics board. </w:t>
            </w:r>
          </w:p>
          <w:p w14:paraId="5E145755" w14:textId="77777777" w:rsidR="00140F63" w:rsidRPr="003D1B3A" w:rsidRDefault="00140F63" w:rsidP="00D172BA">
            <w:pPr>
              <w:adjustRightInd w:val="0"/>
              <w:ind w:left="144" w:right="144"/>
              <w:contextualSpacing/>
              <w:jc w:val="both"/>
              <w:rPr>
                <w:rFonts w:cs="Arial"/>
              </w:rPr>
            </w:pPr>
          </w:p>
          <w:p w14:paraId="4D673431" w14:textId="74EC7977" w:rsidR="00140F63" w:rsidRPr="00D172BA" w:rsidRDefault="00140F63" w:rsidP="00D172BA">
            <w:pPr>
              <w:pStyle w:val="ListParagraph"/>
              <w:numPr>
                <w:ilvl w:val="0"/>
                <w:numId w:val="26"/>
              </w:numPr>
              <w:adjustRightInd w:val="0"/>
              <w:ind w:left="712" w:right="144"/>
              <w:contextualSpacing/>
              <w:jc w:val="both"/>
              <w:rPr>
                <w:rFonts w:cs="Arial"/>
                <w:b/>
                <w:bCs/>
              </w:rPr>
            </w:pPr>
            <w:r w:rsidRPr="00D172BA">
              <w:rPr>
                <w:rFonts w:cs="Arial"/>
                <w:b/>
                <w:bCs/>
              </w:rPr>
              <w:t>Please note that it is the protocol investigators’ responsibility to be knowledgeable of and adhere to local laws, regulations, and guidelines.</w:t>
            </w:r>
          </w:p>
          <w:p w14:paraId="0B4A0D40" w14:textId="77777777" w:rsidR="00140F63" w:rsidRPr="003D1B3A" w:rsidRDefault="00140F63" w:rsidP="00D172BA">
            <w:pPr>
              <w:adjustRightInd w:val="0"/>
              <w:ind w:left="144" w:right="144"/>
              <w:contextualSpacing/>
              <w:jc w:val="both"/>
              <w:rPr>
                <w:rFonts w:cs="Arial"/>
              </w:rPr>
            </w:pPr>
          </w:p>
          <w:p w14:paraId="32EB14BC" w14:textId="77777777" w:rsidR="00140F63" w:rsidRPr="003D1B3A" w:rsidRDefault="00140F63" w:rsidP="00D172BA">
            <w:pPr>
              <w:adjustRightInd w:val="0"/>
              <w:ind w:left="712" w:right="144"/>
              <w:contextualSpacing/>
              <w:jc w:val="both"/>
              <w:rPr>
                <w:rFonts w:cs="Arial"/>
              </w:rPr>
            </w:pPr>
            <w:r w:rsidRPr="003D1B3A">
              <w:rPr>
                <w:rFonts w:cs="Arial"/>
              </w:rPr>
              <w:t>Please check the box below indicating your acknowledgement of this statement:</w:t>
            </w:r>
          </w:p>
          <w:p w14:paraId="7F874AE2" w14:textId="76CAF655" w:rsidR="00140F63" w:rsidRPr="003D1B3A" w:rsidRDefault="000F2611" w:rsidP="00D172BA">
            <w:pPr>
              <w:adjustRightInd w:val="0"/>
              <w:ind w:left="712" w:right="144"/>
              <w:contextualSpacing/>
              <w:jc w:val="both"/>
              <w:rPr>
                <w:rFonts w:cs="Arial"/>
              </w:rPr>
            </w:pPr>
            <w:r>
              <w:rPr>
                <w:rFonts w:cs="Arial"/>
                <w:noProof/>
              </w:rPr>
              <w:pict w14:anchorId="4449B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4pt;height:19.85pt;mso-width-percent:0;mso-height-percent:0;mso-width-percent:0;mso-height-percent:0">
                  <v:imagedata r:id="rId9" o:title=""/>
                </v:shape>
              </w:pict>
            </w:r>
            <w:r w:rsidR="00140F63" w:rsidRPr="003D1B3A">
              <w:rPr>
                <w:rFonts w:cs="Arial"/>
              </w:rPr>
              <w:t xml:space="preserve">  </w:t>
            </w:r>
          </w:p>
          <w:p w14:paraId="26A6BC43" w14:textId="77777777" w:rsidR="00140F63" w:rsidRPr="003D1B3A" w:rsidRDefault="00140F63" w:rsidP="00D172BA">
            <w:pPr>
              <w:adjustRightInd w:val="0"/>
              <w:ind w:right="144"/>
              <w:contextualSpacing/>
              <w:jc w:val="both"/>
              <w:rPr>
                <w:rFonts w:cs="Arial"/>
                <w:color w:val="0000FF"/>
              </w:rPr>
            </w:pPr>
          </w:p>
          <w:p w14:paraId="6591284F" w14:textId="500119FE" w:rsidR="00140F63" w:rsidRPr="003D1B3A" w:rsidRDefault="00D172BA" w:rsidP="00D172BA">
            <w:pPr>
              <w:adjustRightInd w:val="0"/>
              <w:ind w:left="712" w:right="144"/>
              <w:contextualSpacing/>
              <w:jc w:val="both"/>
              <w:rPr>
                <w:rFonts w:cs="Arial"/>
              </w:rPr>
            </w:pPr>
            <w:r w:rsidRPr="00D172BA">
              <w:rPr>
                <w:b/>
                <w:bCs/>
              </w:rPr>
              <w:t>NOTE</w:t>
            </w:r>
            <w:r>
              <w:t xml:space="preserve">: </w:t>
            </w:r>
            <w:hyperlink r:id="rId10" w:history="1">
              <w:r w:rsidR="00140F63" w:rsidRPr="003D1B3A">
                <w:rPr>
                  <w:rStyle w:val="Hyperlink"/>
                  <w:rFonts w:cs="Arial"/>
                </w:rPr>
                <w:t>The International Compilation of Human Subject Research Protections</w:t>
              </w:r>
            </w:hyperlink>
            <w:r w:rsidR="00140F63" w:rsidRPr="003D1B3A">
              <w:rPr>
                <w:rFonts w:cs="Arial"/>
              </w:rPr>
              <w:t xml:space="preserve"> is a listing of the laws, regulations, and guidelines that govern human subjects research in many countries around the world. Investigators should review this document to familiarize themselves with these standards for their research study sites, to help assure that those standards are followed appropriately (see also </w:t>
            </w:r>
            <w:hyperlink r:id="rId11" w:history="1">
              <w:r w:rsidR="00140F63" w:rsidRPr="003D1B3A">
                <w:rPr>
                  <w:rStyle w:val="Hyperlink"/>
                  <w:rFonts w:cs="Arial"/>
                </w:rPr>
                <w:t>http://www.hhs.gov/ohrp/international/</w:t>
              </w:r>
            </w:hyperlink>
            <w:r w:rsidR="00140F63" w:rsidRPr="003D1B3A">
              <w:rPr>
                <w:rFonts w:cs="Arial"/>
              </w:rPr>
              <w:t xml:space="preserve">). </w:t>
            </w:r>
          </w:p>
          <w:p w14:paraId="3956C7DC" w14:textId="7EB4871A" w:rsidR="00753AF6" w:rsidRPr="003D1B3A" w:rsidRDefault="00753AF6" w:rsidP="00D172BA">
            <w:pPr>
              <w:ind w:left="144" w:right="144"/>
              <w:contextualSpacing/>
              <w:rPr>
                <w:rFonts w:cs="Tahoma"/>
              </w:rPr>
            </w:pPr>
          </w:p>
        </w:tc>
      </w:tr>
      <w:tr w:rsidR="004F2D2D" w:rsidRPr="003D1B3A" w14:paraId="6B13E694"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8DD70" w14:textId="3D3EB517" w:rsidR="004F2D2D" w:rsidRPr="00D172BA" w:rsidRDefault="00D172BA" w:rsidP="00D172BA">
            <w:pPr>
              <w:pStyle w:val="ListParagraph"/>
              <w:numPr>
                <w:ilvl w:val="0"/>
                <w:numId w:val="23"/>
              </w:numPr>
              <w:ind w:right="144"/>
              <w:contextualSpacing/>
              <w:rPr>
                <w:rFonts w:cs="Tahoma"/>
              </w:rPr>
            </w:pPr>
            <w:r w:rsidRPr="00D172BA">
              <w:rPr>
                <w:rFonts w:cs="Tahoma"/>
                <w:b/>
                <w:caps/>
              </w:rPr>
              <w:lastRenderedPageBreak/>
              <w:t>Informed Consent Process</w:t>
            </w:r>
          </w:p>
        </w:tc>
      </w:tr>
      <w:tr w:rsidR="004F2D2D" w:rsidRPr="003D1B3A" w14:paraId="444F460F"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vAlign w:val="center"/>
          </w:tcPr>
          <w:p w14:paraId="638BD8FC" w14:textId="77777777" w:rsidR="00140F63" w:rsidRPr="00D172BA" w:rsidRDefault="00140F63" w:rsidP="00D172BA">
            <w:pPr>
              <w:adjustRightInd w:val="0"/>
              <w:ind w:left="144" w:right="144"/>
              <w:contextualSpacing/>
              <w:jc w:val="both"/>
              <w:rPr>
                <w:rFonts w:cs="Arial"/>
                <w:b/>
                <w:bCs/>
              </w:rPr>
            </w:pPr>
          </w:p>
          <w:p w14:paraId="0FCC203C" w14:textId="3679DEAA" w:rsidR="00140F63" w:rsidRPr="00D172BA" w:rsidRDefault="00140F63" w:rsidP="00D172BA">
            <w:pPr>
              <w:pStyle w:val="ListParagraph"/>
              <w:numPr>
                <w:ilvl w:val="1"/>
                <w:numId w:val="23"/>
              </w:numPr>
              <w:adjustRightInd w:val="0"/>
              <w:ind w:left="712" w:right="144"/>
              <w:contextualSpacing/>
              <w:jc w:val="both"/>
              <w:rPr>
                <w:rFonts w:cs="Arial"/>
                <w:b/>
                <w:bCs/>
              </w:rPr>
            </w:pPr>
            <w:r w:rsidRPr="00D172BA">
              <w:rPr>
                <w:rFonts w:cs="Arial"/>
                <w:b/>
                <w:bCs/>
              </w:rPr>
              <w:t>Indicate the literacy level of adults giving informed consent (check all that apply).</w:t>
            </w:r>
          </w:p>
          <w:p w14:paraId="24FD5180" w14:textId="661C9A75" w:rsidR="00140F63" w:rsidRPr="003D1B3A" w:rsidRDefault="00000000" w:rsidP="00D172BA">
            <w:pPr>
              <w:adjustRightInd w:val="0"/>
              <w:ind w:left="712" w:right="144"/>
              <w:contextualSpacing/>
              <w:rPr>
                <w:rFonts w:cs="Arial"/>
              </w:rPr>
            </w:pPr>
            <w:sdt>
              <w:sdtPr>
                <w:rPr>
                  <w:rFonts w:cs="Arial"/>
                </w:rPr>
                <w:id w:val="-1804537751"/>
                <w14:checkbox>
                  <w14:checked w14:val="0"/>
                  <w14:checkedState w14:val="2612" w14:font="MS Gothic"/>
                  <w14:uncheckedState w14:val="2610" w14:font="MS Gothic"/>
                </w14:checkbox>
              </w:sdtPr>
              <w:sdtContent>
                <w:r w:rsidR="00EF7AB2">
                  <w:rPr>
                    <w:rFonts w:ascii="MS Gothic" w:eastAsia="MS Gothic" w:hAnsi="MS Gothic" w:cs="Arial" w:hint="eastAsia"/>
                  </w:rPr>
                  <w:t>☐</w:t>
                </w:r>
              </w:sdtContent>
            </w:sdt>
            <w:r w:rsidR="00D172BA">
              <w:rPr>
                <w:rFonts w:cs="Arial"/>
              </w:rPr>
              <w:t xml:space="preserve"> </w:t>
            </w:r>
            <w:r w:rsidR="00140F63" w:rsidRPr="003D1B3A">
              <w:rPr>
                <w:rFonts w:cs="Arial"/>
              </w:rPr>
              <w:t xml:space="preserve">Illiterate  </w:t>
            </w:r>
          </w:p>
          <w:p w14:paraId="252C5BB7" w14:textId="0827319B" w:rsidR="00140F63" w:rsidRPr="003D1B3A" w:rsidRDefault="00000000" w:rsidP="00D172BA">
            <w:pPr>
              <w:adjustRightInd w:val="0"/>
              <w:ind w:left="712" w:right="144"/>
              <w:contextualSpacing/>
              <w:rPr>
                <w:rFonts w:cs="Arial"/>
              </w:rPr>
            </w:pPr>
            <w:sdt>
              <w:sdtPr>
                <w:rPr>
                  <w:rFonts w:cs="Arial"/>
                </w:rPr>
                <w:id w:val="-1412240861"/>
                <w14:checkbox>
                  <w14:checked w14:val="0"/>
                  <w14:checkedState w14:val="2612" w14:font="MS Gothic"/>
                  <w14:uncheckedState w14:val="2610" w14:font="MS Gothic"/>
                </w14:checkbox>
              </w:sdtPr>
              <w:sdtContent>
                <w:r w:rsidR="00D172BA">
                  <w:rPr>
                    <w:rFonts w:ascii="MS Gothic" w:eastAsia="MS Gothic" w:hAnsi="MS Gothic" w:cs="Arial" w:hint="eastAsia"/>
                  </w:rPr>
                  <w:t>☐</w:t>
                </w:r>
              </w:sdtContent>
            </w:sdt>
            <w:r w:rsidR="00D172BA">
              <w:rPr>
                <w:rFonts w:cs="Arial"/>
              </w:rPr>
              <w:t xml:space="preserve"> </w:t>
            </w:r>
            <w:r w:rsidR="00140F63" w:rsidRPr="003D1B3A">
              <w:rPr>
                <w:rFonts w:cs="Arial"/>
              </w:rPr>
              <w:t>3rd grade equivalent</w:t>
            </w:r>
          </w:p>
          <w:p w14:paraId="31C74882" w14:textId="566F11B2" w:rsidR="00140F63" w:rsidRPr="003D1B3A" w:rsidRDefault="00000000" w:rsidP="00D172BA">
            <w:pPr>
              <w:adjustRightInd w:val="0"/>
              <w:ind w:left="712" w:right="144"/>
              <w:contextualSpacing/>
              <w:rPr>
                <w:rFonts w:cs="Arial"/>
              </w:rPr>
            </w:pPr>
            <w:sdt>
              <w:sdtPr>
                <w:rPr>
                  <w:rFonts w:cs="Arial"/>
                </w:rPr>
                <w:id w:val="1344821424"/>
                <w14:checkbox>
                  <w14:checked w14:val="0"/>
                  <w14:checkedState w14:val="2612" w14:font="MS Gothic"/>
                  <w14:uncheckedState w14:val="2610" w14:font="MS Gothic"/>
                </w14:checkbox>
              </w:sdtPr>
              <w:sdtContent>
                <w:r w:rsidR="00EF7AB2">
                  <w:rPr>
                    <w:rFonts w:ascii="MS Gothic" w:eastAsia="MS Gothic" w:hAnsi="MS Gothic" w:cs="Arial" w:hint="eastAsia"/>
                  </w:rPr>
                  <w:t>☐</w:t>
                </w:r>
              </w:sdtContent>
            </w:sdt>
            <w:r w:rsidR="00D172BA">
              <w:rPr>
                <w:rFonts w:cs="Arial"/>
              </w:rPr>
              <w:t xml:space="preserve"> </w:t>
            </w:r>
            <w:r w:rsidR="00140F63" w:rsidRPr="003D1B3A">
              <w:rPr>
                <w:rFonts w:cs="Arial"/>
              </w:rPr>
              <w:t>8th grade equivalent</w:t>
            </w:r>
          </w:p>
          <w:p w14:paraId="45357293" w14:textId="2D3767B2" w:rsidR="00140F63" w:rsidRPr="003D1B3A" w:rsidRDefault="00000000" w:rsidP="00D172BA">
            <w:pPr>
              <w:adjustRightInd w:val="0"/>
              <w:ind w:left="712" w:right="144"/>
              <w:contextualSpacing/>
              <w:rPr>
                <w:rFonts w:cs="Arial"/>
              </w:rPr>
            </w:pPr>
            <w:sdt>
              <w:sdtPr>
                <w:rPr>
                  <w:rFonts w:cs="Arial"/>
                </w:rPr>
                <w:id w:val="1387759119"/>
                <w14:checkbox>
                  <w14:checked w14:val="1"/>
                  <w14:checkedState w14:val="2612" w14:font="MS Gothic"/>
                  <w14:uncheckedState w14:val="2610" w14:font="MS Gothic"/>
                </w14:checkbox>
              </w:sdtPr>
              <w:sdtContent>
                <w:r w:rsidR="00EF7AB2">
                  <w:rPr>
                    <w:rFonts w:ascii="MS Gothic" w:eastAsia="MS Gothic" w:hAnsi="MS Gothic" w:cs="Arial" w:hint="eastAsia"/>
                  </w:rPr>
                  <w:t>☒</w:t>
                </w:r>
              </w:sdtContent>
            </w:sdt>
            <w:r w:rsidR="00D172BA">
              <w:rPr>
                <w:rFonts w:cs="Arial"/>
              </w:rPr>
              <w:t xml:space="preserve"> </w:t>
            </w:r>
            <w:r w:rsidR="00140F63" w:rsidRPr="003D1B3A">
              <w:rPr>
                <w:rFonts w:cs="Arial"/>
              </w:rPr>
              <w:t>High school equivalent or above</w:t>
            </w:r>
          </w:p>
          <w:p w14:paraId="2E7958F4" w14:textId="77777777" w:rsidR="00140F63" w:rsidRPr="003D1B3A" w:rsidRDefault="00140F63" w:rsidP="00D172BA">
            <w:pPr>
              <w:adjustRightInd w:val="0"/>
              <w:ind w:left="144" w:right="144"/>
              <w:contextualSpacing/>
              <w:jc w:val="both"/>
              <w:rPr>
                <w:rFonts w:cs="Arial"/>
              </w:rPr>
            </w:pPr>
          </w:p>
          <w:p w14:paraId="00566388" w14:textId="50BA2B54" w:rsidR="00140F63" w:rsidRPr="00D172BA" w:rsidRDefault="00140F63" w:rsidP="00D172BA">
            <w:pPr>
              <w:pStyle w:val="ListParagraph"/>
              <w:numPr>
                <w:ilvl w:val="1"/>
                <w:numId w:val="23"/>
              </w:numPr>
              <w:adjustRightInd w:val="0"/>
              <w:ind w:left="712" w:right="144"/>
              <w:contextualSpacing/>
              <w:jc w:val="both"/>
              <w:rPr>
                <w:rFonts w:cs="Arial"/>
              </w:rPr>
            </w:pPr>
            <w:r w:rsidRPr="00D172BA">
              <w:rPr>
                <w:rFonts w:cs="Arial"/>
              </w:rPr>
              <w:t>Discuss how you will assure the voluntary and fully informed participation of the research subjects.</w:t>
            </w:r>
          </w:p>
          <w:p w14:paraId="0D35188C" w14:textId="0436646E" w:rsidR="00140F63" w:rsidRDefault="00000000" w:rsidP="00EF7AB2">
            <w:pPr>
              <w:ind w:left="712" w:right="144"/>
              <w:contextualSpacing/>
              <w:jc w:val="both"/>
              <w:rPr>
                <w:rFonts w:cs="Arial"/>
              </w:rPr>
            </w:pPr>
            <w:sdt>
              <w:sdtPr>
                <w:rPr>
                  <w:rFonts w:cs="Arial"/>
                </w:rPr>
                <w:id w:val="-1323426600"/>
                <w:placeholder>
                  <w:docPart w:val="DefaultPlaceholder_-1854013440"/>
                </w:placeholder>
              </w:sdtPr>
              <w:sdtContent>
                <w:r w:rsidR="00EF7AB2" w:rsidRPr="00EF7AB2">
                  <w:rPr>
                    <w:rFonts w:cs="Arial"/>
                  </w:rPr>
                  <w:t>Participants will complete a questionnaire designed using Qualtrics on their own electronic devices and at their own pace</w:t>
                </w:r>
              </w:sdtContent>
            </w:sdt>
            <w:r w:rsidR="00EF7AB2">
              <w:rPr>
                <w:rFonts w:cs="Arial"/>
              </w:rPr>
              <w:t>. Therefore, data collection will take place online.</w:t>
            </w:r>
            <w:r w:rsidR="00EF7AB2" w:rsidRPr="00EF7AB2">
              <w:rPr>
                <w:rFonts w:cs="Arial"/>
              </w:rPr>
              <w:t xml:space="preserve"> Participants will not be observed</w:t>
            </w:r>
            <w:r w:rsidR="00EF7AB2">
              <w:rPr>
                <w:rFonts w:cs="Arial"/>
              </w:rPr>
              <w:t xml:space="preserve"> and </w:t>
            </w:r>
            <w:r w:rsidR="00EF7AB2" w:rsidRPr="00EF7AB2">
              <w:rPr>
                <w:rFonts w:cs="Arial"/>
              </w:rPr>
              <w:t>are able to decide whether to participate or not in the experiment after reading the recruitment materials</w:t>
            </w:r>
            <w:r w:rsidR="00EF7AB2">
              <w:rPr>
                <w:rFonts w:cs="Arial"/>
              </w:rPr>
              <w:t xml:space="preserve">. </w:t>
            </w:r>
            <w:r w:rsidR="00EF7AB2" w:rsidRPr="00EF7AB2">
              <w:rPr>
                <w:rFonts w:cs="Arial"/>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Participants will read the consent materials and then be advised that if they consent to participate and wish to continue, that they click the “next” button. Once started, they can withdraw from the survey while taking it without being penalized.</w:t>
            </w:r>
            <w:r w:rsidR="00EF7AB2">
              <w:rPr>
                <w:rFonts w:cs="Arial"/>
              </w:rPr>
              <w:t xml:space="preserve"> </w:t>
            </w:r>
            <w:r w:rsidR="00EF7AB2" w:rsidRPr="00EF7AB2">
              <w:rPr>
                <w:rFonts w:cs="Arial"/>
              </w:rPr>
              <w:t xml:space="preserve">At the end of the survey, they can also decide for their data to be eliminated. No personal identifiable information will be collected. </w:t>
            </w:r>
            <w:r w:rsidR="00EF7AB2">
              <w:rPr>
                <w:rFonts w:cs="Arial"/>
              </w:rPr>
              <w:t xml:space="preserve"> </w:t>
            </w:r>
          </w:p>
          <w:p w14:paraId="3A0D0CE8" w14:textId="77777777" w:rsidR="00D172BA" w:rsidRDefault="00D172BA" w:rsidP="00EF7AB2">
            <w:pPr>
              <w:ind w:right="144"/>
              <w:contextualSpacing/>
              <w:jc w:val="both"/>
              <w:rPr>
                <w:b/>
                <w:color w:val="0070C0"/>
                <w:u w:val="single"/>
              </w:rPr>
            </w:pPr>
          </w:p>
          <w:p w14:paraId="64DEA775" w14:textId="09586A66" w:rsidR="00140F63" w:rsidRPr="00351BFF" w:rsidRDefault="00140F63" w:rsidP="00D172BA">
            <w:pPr>
              <w:pStyle w:val="ListParagraph"/>
              <w:numPr>
                <w:ilvl w:val="1"/>
                <w:numId w:val="23"/>
              </w:numPr>
              <w:ind w:left="712" w:right="144"/>
              <w:contextualSpacing/>
              <w:jc w:val="both"/>
              <w:rPr>
                <w:b/>
                <w:bCs/>
                <w:color w:val="0070C0"/>
                <w:u w:val="single"/>
              </w:rPr>
            </w:pPr>
            <w:r w:rsidRPr="00351BFF">
              <w:rPr>
                <w:rFonts w:cs="Arial"/>
                <w:b/>
                <w:bCs/>
              </w:rPr>
              <w:t xml:space="preserve">As applicable, indicate the person(s) who translated the informed consent form(s) used for this protocol, his/her qualifications for providing the translations, and a statement attesting that the foreign-language versions are accurate translations of the English versions.  </w:t>
            </w:r>
          </w:p>
          <w:sdt>
            <w:sdtPr>
              <w:rPr>
                <w:color w:val="800000"/>
              </w:rPr>
              <w:id w:val="-1033656416"/>
              <w:placeholder>
                <w:docPart w:val="DefaultPlaceholder_-1854013440"/>
              </w:placeholder>
            </w:sdtPr>
            <w:sdtEndPr>
              <w:rPr>
                <w:rFonts w:cs="Arial"/>
                <w:color w:val="auto"/>
              </w:rPr>
            </w:sdtEndPr>
            <w:sdtContent>
              <w:p w14:paraId="4CCB2D7D" w14:textId="6FC11355" w:rsidR="00140F63" w:rsidRPr="00EF7AB2" w:rsidRDefault="00EF7AB2" w:rsidP="00D172BA">
                <w:pPr>
                  <w:ind w:left="712" w:right="144"/>
                  <w:contextualSpacing/>
                  <w:jc w:val="both"/>
                  <w:rPr>
                    <w:rFonts w:cs="Arial"/>
                  </w:rPr>
                </w:pPr>
                <w:r w:rsidRPr="00EF7AB2">
                  <w:rPr>
                    <w:rFonts w:cs="Arial"/>
                  </w:rPr>
                  <w:t>All participants will be Catalan and Spanish speakers. Therefore, all consent materials, instruments, and elements of the questionnaire will be provided in both Catalan and Spanish. The principal investigator is a native speaker of Catalan and Spanish from Palma de Mallorca (Spain) and holds a BA in Humanities, an MAT in Spanish and is currently pursuing a PhD in Bilingualism and Second Language Acquisition. Therefore, all materials have undergone meticulous review to ensure accuracy and comprehensibility, and no translation from English into Catalan and/or Spanish will be required.</w:t>
                </w:r>
              </w:p>
            </w:sdtContent>
          </w:sdt>
          <w:p w14:paraId="67F871DF" w14:textId="77777777" w:rsidR="004F2D2D" w:rsidRDefault="004F2D2D" w:rsidP="00D172BA">
            <w:pPr>
              <w:ind w:left="144" w:right="144"/>
              <w:contextualSpacing/>
              <w:rPr>
                <w:rFonts w:cs="Tahoma"/>
                <w:b/>
                <w:caps/>
              </w:rPr>
            </w:pPr>
          </w:p>
          <w:p w14:paraId="3B40686E" w14:textId="77777777" w:rsidR="00351BFF" w:rsidRDefault="00351BFF" w:rsidP="00D172BA">
            <w:pPr>
              <w:ind w:left="144" w:right="144"/>
              <w:contextualSpacing/>
              <w:rPr>
                <w:rFonts w:cs="Tahoma"/>
                <w:b/>
                <w:caps/>
              </w:rPr>
            </w:pPr>
          </w:p>
          <w:p w14:paraId="77AEAB74" w14:textId="77777777" w:rsidR="00351BFF" w:rsidRDefault="00351BFF" w:rsidP="00D172BA">
            <w:pPr>
              <w:ind w:left="144" w:right="144"/>
              <w:contextualSpacing/>
              <w:rPr>
                <w:rFonts w:cs="Tahoma"/>
                <w:b/>
                <w:caps/>
              </w:rPr>
            </w:pPr>
          </w:p>
          <w:p w14:paraId="2709F6D6" w14:textId="30F30FB7" w:rsidR="00351BFF" w:rsidRPr="003D1B3A" w:rsidRDefault="00351BFF" w:rsidP="00D172BA">
            <w:pPr>
              <w:ind w:left="144" w:right="144"/>
              <w:contextualSpacing/>
              <w:rPr>
                <w:rFonts w:cs="Tahoma"/>
                <w:b/>
                <w:caps/>
              </w:rPr>
            </w:pPr>
          </w:p>
        </w:tc>
      </w:tr>
      <w:tr w:rsidR="004F2D2D" w:rsidRPr="003D1B3A" w14:paraId="5C41A55A"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1FAD20" w14:textId="76493B54" w:rsidR="004F2D2D" w:rsidRPr="00351BFF" w:rsidRDefault="00351BFF" w:rsidP="00D172BA">
            <w:pPr>
              <w:pStyle w:val="ListParagraph"/>
              <w:keepNext/>
              <w:keepLines/>
              <w:numPr>
                <w:ilvl w:val="0"/>
                <w:numId w:val="23"/>
              </w:numPr>
              <w:ind w:right="144"/>
              <w:contextualSpacing/>
              <w:rPr>
                <w:rFonts w:cs="Tahoma"/>
              </w:rPr>
            </w:pPr>
            <w:r w:rsidRPr="00351BFF">
              <w:rPr>
                <w:rFonts w:cs="Tahoma"/>
                <w:b/>
              </w:rPr>
              <w:lastRenderedPageBreak/>
              <w:t xml:space="preserve">ASSURANCES: </w:t>
            </w:r>
            <w:r w:rsidRPr="00351BFF">
              <w:rPr>
                <w:rFonts w:cs="Arial"/>
                <w:b/>
              </w:rPr>
              <w:t>RISK TO SUBJECTS</w:t>
            </w:r>
          </w:p>
        </w:tc>
      </w:tr>
      <w:tr w:rsidR="004F2D2D" w:rsidRPr="003D1B3A" w14:paraId="206A99BF"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vAlign w:val="center"/>
          </w:tcPr>
          <w:p w14:paraId="24900C0A" w14:textId="77777777" w:rsidR="00140F63" w:rsidRPr="003D1B3A" w:rsidRDefault="00140F63" w:rsidP="00D172BA">
            <w:pPr>
              <w:adjustRightInd w:val="0"/>
              <w:ind w:left="144" w:right="144"/>
              <w:contextualSpacing/>
              <w:jc w:val="both"/>
              <w:rPr>
                <w:rFonts w:cs="Arial"/>
              </w:rPr>
            </w:pPr>
          </w:p>
          <w:p w14:paraId="452A96D4" w14:textId="77777777" w:rsidR="00140F63" w:rsidRPr="003D1B3A" w:rsidRDefault="00140F63" w:rsidP="00D172BA">
            <w:pPr>
              <w:adjustRightInd w:val="0"/>
              <w:ind w:left="144" w:right="144"/>
              <w:contextualSpacing/>
              <w:jc w:val="both"/>
              <w:rPr>
                <w:rFonts w:cs="Arial"/>
                <w:color w:val="0000FF"/>
              </w:rPr>
            </w:pPr>
            <w:r w:rsidRPr="003D1B3A">
              <w:rPr>
                <w:rFonts w:cs="Arial"/>
              </w:rPr>
              <w:t xml:space="preserve">Studies qualifying for exempt status must involve no greater than minimal risk to subjects. Greater than minimal risk studies must submit the Protocol Application for Full IRB Review: </w:t>
            </w:r>
            <w:r w:rsidRPr="003D1B3A">
              <w:rPr>
                <w:rFonts w:cs="Arial"/>
                <w:color w:val="0000FF"/>
              </w:rPr>
              <w:t xml:space="preserve">(http://orra.rutgers.edu/rutgers-irb). </w:t>
            </w:r>
          </w:p>
          <w:p w14:paraId="0DE90987" w14:textId="77777777" w:rsidR="00140F63" w:rsidRPr="003D1B3A" w:rsidRDefault="00140F63" w:rsidP="00D172BA">
            <w:pPr>
              <w:adjustRightInd w:val="0"/>
              <w:ind w:left="144" w:right="144"/>
              <w:contextualSpacing/>
              <w:jc w:val="both"/>
              <w:rPr>
                <w:rFonts w:cs="Arial"/>
              </w:rPr>
            </w:pPr>
          </w:p>
          <w:p w14:paraId="401F3099" w14:textId="77777777" w:rsidR="00140F63" w:rsidRPr="003D1B3A" w:rsidRDefault="00140F63" w:rsidP="00D172BA">
            <w:pPr>
              <w:adjustRightInd w:val="0"/>
              <w:ind w:left="144" w:right="144"/>
              <w:contextualSpacing/>
              <w:jc w:val="both"/>
              <w:rPr>
                <w:rFonts w:cs="Arial"/>
                <w:i/>
                <w:iCs/>
              </w:rPr>
            </w:pPr>
            <w:r w:rsidRPr="003D1B3A">
              <w:rPr>
                <w:rFonts w:cs="Arial"/>
                <w:i/>
                <w:iCs/>
                <w:u w:val="single"/>
              </w:rPr>
              <w:t>Definition of Minimal Risk</w:t>
            </w:r>
            <w:r w:rsidRPr="003D1B3A">
              <w:rPr>
                <w:rFonts w:cs="Arial"/>
                <w:i/>
                <w:iCs/>
              </w:rPr>
              <w:t>: A risk is minimal where the probability and magnitude of harm or discomfort anticipated in the proposed research are not greater, in and of themselves, than those ordinarily encountered in daily life or during the performance of routine physical or psychological examinations or tests [Federal Policy 45 CFR 46.102(i)].</w:t>
            </w:r>
          </w:p>
          <w:p w14:paraId="07982C09" w14:textId="77777777" w:rsidR="00140F63" w:rsidRPr="003D1B3A" w:rsidRDefault="00140F63" w:rsidP="00D172BA">
            <w:pPr>
              <w:adjustRightInd w:val="0"/>
              <w:ind w:left="144" w:right="144"/>
              <w:contextualSpacing/>
              <w:jc w:val="both"/>
              <w:rPr>
                <w:rFonts w:cs="Arial"/>
                <w:i/>
                <w:iCs/>
              </w:rPr>
            </w:pPr>
          </w:p>
          <w:p w14:paraId="73DE0F90" w14:textId="77777777" w:rsidR="00140F63" w:rsidRPr="003D1B3A" w:rsidRDefault="00140F63" w:rsidP="00D172BA">
            <w:pPr>
              <w:adjustRightInd w:val="0"/>
              <w:ind w:left="144" w:right="144"/>
              <w:contextualSpacing/>
              <w:jc w:val="both"/>
              <w:rPr>
                <w:rFonts w:cs="Arial"/>
                <w:b/>
              </w:rPr>
            </w:pPr>
            <w:r w:rsidRPr="003D1B3A">
              <w:rPr>
                <w:rFonts w:cs="Arial"/>
                <w:iCs/>
              </w:rPr>
              <w:t>[For this definition, “daily life” should be interpreted in the context of healthy individuals in healthy environments.]</w:t>
            </w:r>
          </w:p>
          <w:p w14:paraId="302711F7" w14:textId="77777777" w:rsidR="00140F63" w:rsidRPr="003D1B3A" w:rsidRDefault="00140F63" w:rsidP="00351BFF">
            <w:pPr>
              <w:adjustRightInd w:val="0"/>
              <w:ind w:right="144"/>
              <w:contextualSpacing/>
              <w:jc w:val="both"/>
              <w:rPr>
                <w:rFonts w:cs="Arial"/>
                <w:b/>
              </w:rPr>
            </w:pPr>
          </w:p>
          <w:p w14:paraId="65E901A7" w14:textId="58B37EE4" w:rsidR="00140F63" w:rsidRPr="00351BFF" w:rsidRDefault="00140F63" w:rsidP="00351BFF">
            <w:pPr>
              <w:pStyle w:val="ListParagraph"/>
              <w:numPr>
                <w:ilvl w:val="1"/>
                <w:numId w:val="23"/>
              </w:numPr>
              <w:adjustRightInd w:val="0"/>
              <w:ind w:left="712" w:right="144"/>
              <w:contextualSpacing/>
              <w:jc w:val="both"/>
              <w:rPr>
                <w:rFonts w:cs="Arial"/>
                <w:b/>
                <w:bCs/>
              </w:rPr>
            </w:pPr>
            <w:r w:rsidRPr="00351BFF">
              <w:rPr>
                <w:rFonts w:cs="Arial"/>
                <w:b/>
                <w:bCs/>
              </w:rPr>
              <w:t>Please provide the rationale for this study qualifying as “no greater than minimal risk to subjects” within the local context, addressing any pertinent local cultural/social/political conditions (e.g., civil unrest). In your response, explain how you will identify and minimize any risks posed to subjects, especially those risks in areas such as confidentiality or coercion that are particular to the local research context.</w:t>
            </w:r>
          </w:p>
          <w:p w14:paraId="7917D95A" w14:textId="77777777" w:rsidR="00351BFF" w:rsidRPr="00351BFF" w:rsidRDefault="00351BFF" w:rsidP="00351BFF">
            <w:pPr>
              <w:pStyle w:val="ListParagraph"/>
              <w:adjustRightInd w:val="0"/>
              <w:ind w:left="712" w:right="144"/>
              <w:contextualSpacing/>
              <w:jc w:val="both"/>
              <w:rPr>
                <w:rFonts w:cs="Arial"/>
              </w:rPr>
            </w:pPr>
          </w:p>
          <w:p w14:paraId="5034EA96" w14:textId="1904E121" w:rsidR="00E71095" w:rsidRPr="008543FE" w:rsidRDefault="00000000" w:rsidP="00E71095">
            <w:pPr>
              <w:adjustRightInd w:val="0"/>
              <w:ind w:left="712" w:right="144"/>
              <w:contextualSpacing/>
              <w:jc w:val="both"/>
              <w:rPr>
                <w:rFonts w:cs="Arial"/>
                <w:color w:val="000000" w:themeColor="text1"/>
              </w:rPr>
            </w:pPr>
            <w:sdt>
              <w:sdtPr>
                <w:rPr>
                  <w:rFonts w:cs="Arial"/>
                  <w:color w:val="000000" w:themeColor="text1"/>
                </w:rPr>
                <w:id w:val="-939129146"/>
                <w:placeholder>
                  <w:docPart w:val="DefaultPlaceholder_-1854013440"/>
                </w:placeholder>
              </w:sdtPr>
              <w:sdtContent>
                <w:r w:rsidR="00E71095" w:rsidRPr="008543FE">
                  <w:rPr>
                    <w:rFonts w:cs="Arial"/>
                    <w:color w:val="000000" w:themeColor="text1"/>
                  </w:rPr>
                  <w:t xml:space="preserve">This study focuses on the linguistic attitudes of the population of Palma de Mallorca towards the two official languages in the region: Catalan and Spanish. Data collection will take place online. Participants will answer the questionnaire on their own electronic devices at their own time and pace. The principal investigator will not be present at the time of data collection. </w:t>
                </w:r>
              </w:sdtContent>
            </w:sdt>
            <w:r w:rsidR="00E71095" w:rsidRPr="008543FE">
              <w:rPr>
                <w:rFonts w:cs="Arial"/>
                <w:color w:val="000000" w:themeColor="text1"/>
              </w:rPr>
              <w:t xml:space="preserve">In addition, </w:t>
            </w:r>
            <w:r w:rsidR="00E71095" w:rsidRPr="008543FE">
              <w:rPr>
                <w:color w:val="000000" w:themeColor="text1"/>
              </w:rPr>
              <w:t>s</w:t>
            </w:r>
            <w:r w:rsidR="00140F63" w:rsidRPr="008543FE">
              <w:rPr>
                <w:color w:val="000000" w:themeColor="text1"/>
              </w:rPr>
              <w:t xml:space="preserve">ince all subjects are volunteers, there is little risk of coerced participation. </w:t>
            </w:r>
            <w:r w:rsidR="00E71095" w:rsidRPr="008543FE">
              <w:rPr>
                <w:color w:val="000000" w:themeColor="text1"/>
              </w:rPr>
              <w:t>Moreover,</w:t>
            </w:r>
            <w:r w:rsidR="00140F63" w:rsidRPr="008543FE">
              <w:rPr>
                <w:color w:val="000000" w:themeColor="text1"/>
              </w:rPr>
              <w:t xml:space="preserve"> the questions do not single out specific individuals or groups for critical judgment and do not solicit the attribution of blame, there is little risk of retribution. Since responses are anonymous there is no practical way that individuals can be connected with their answers.</w:t>
            </w:r>
            <w:r w:rsidR="00E71095" w:rsidRPr="008543FE">
              <w:rPr>
                <w:color w:val="000000" w:themeColor="text1"/>
              </w:rPr>
              <w:t xml:space="preserve"> However, i</w:t>
            </w:r>
            <w:r w:rsidR="008543FE" w:rsidRPr="008543FE">
              <w:rPr>
                <w:color w:val="000000" w:themeColor="text1"/>
              </w:rPr>
              <w:t>f participants feel discomfort while taking the questionnaire and do not wish to continue, they will be able to withdraw from the questionnaire without being penalized.</w:t>
            </w:r>
          </w:p>
          <w:p w14:paraId="7E6C6BA5" w14:textId="69A17B56" w:rsidR="00FA3FDC" w:rsidRPr="003D1B3A" w:rsidRDefault="00FA3FDC" w:rsidP="00351BFF">
            <w:pPr>
              <w:keepNext/>
              <w:keepLines/>
              <w:ind w:right="144"/>
              <w:contextualSpacing/>
              <w:rPr>
                <w:rFonts w:cs="Tahoma"/>
                <w:b/>
              </w:rPr>
            </w:pPr>
          </w:p>
        </w:tc>
      </w:tr>
      <w:tr w:rsidR="00FA3FDC" w:rsidRPr="003D1B3A" w14:paraId="45567DB4" w14:textId="77777777" w:rsidTr="5F2942AD">
        <w:trPr>
          <w:trHeight w:val="70"/>
        </w:trPr>
        <w:tc>
          <w:tcPr>
            <w:tcW w:w="10790" w:type="dxa"/>
            <w:tcBorders>
              <w:top w:val="single" w:sz="4" w:space="0" w:color="auto"/>
              <w:left w:val="single" w:sz="4" w:space="0" w:color="auto"/>
              <w:right w:val="single" w:sz="4" w:space="0" w:color="auto"/>
            </w:tcBorders>
            <w:shd w:val="clear" w:color="auto" w:fill="BFBFBF" w:themeFill="background1" w:themeFillShade="BF"/>
          </w:tcPr>
          <w:p w14:paraId="0FC2F5A5" w14:textId="6EFF6FFD" w:rsidR="00FA3FDC" w:rsidRPr="00351BFF" w:rsidRDefault="00351BFF" w:rsidP="00351BFF">
            <w:pPr>
              <w:pStyle w:val="TableParagraph"/>
              <w:numPr>
                <w:ilvl w:val="0"/>
                <w:numId w:val="23"/>
              </w:numPr>
              <w:tabs>
                <w:tab w:val="left" w:pos="470"/>
              </w:tabs>
              <w:ind w:right="144"/>
              <w:contextualSpacing/>
              <w:rPr>
                <w:rFonts w:cs="Tahoma"/>
                <w:b/>
                <w:caps/>
              </w:rPr>
            </w:pPr>
            <w:r w:rsidRPr="00351BFF">
              <w:rPr>
                <w:rFonts w:cs="Arial"/>
                <w:b/>
              </w:rPr>
              <w:t>SUPPORTING INFORMATION FOR MINIMAL RISK ASSESSMENT</w:t>
            </w:r>
          </w:p>
        </w:tc>
      </w:tr>
      <w:tr w:rsidR="004F2D2D" w:rsidRPr="003D1B3A" w14:paraId="6FA8A4A5" w14:textId="77777777" w:rsidTr="5F2942AD">
        <w:trPr>
          <w:trHeight w:val="39"/>
        </w:trPr>
        <w:tc>
          <w:tcPr>
            <w:tcW w:w="10790" w:type="dxa"/>
            <w:tcBorders>
              <w:top w:val="single" w:sz="4" w:space="0" w:color="auto"/>
              <w:left w:val="single" w:sz="4" w:space="0" w:color="auto"/>
              <w:bottom w:val="single" w:sz="4" w:space="0" w:color="auto"/>
              <w:right w:val="single" w:sz="4" w:space="0" w:color="auto"/>
            </w:tcBorders>
          </w:tcPr>
          <w:p w14:paraId="53F3011A" w14:textId="77777777" w:rsidR="00140F63" w:rsidRPr="003D1B3A" w:rsidRDefault="00140F63" w:rsidP="00D172BA">
            <w:pPr>
              <w:adjustRightInd w:val="0"/>
              <w:ind w:left="144" w:right="144"/>
              <w:contextualSpacing/>
              <w:jc w:val="both"/>
              <w:rPr>
                <w:rFonts w:cs="Arial"/>
              </w:rPr>
            </w:pPr>
          </w:p>
          <w:p w14:paraId="2C7E1F95" w14:textId="2A0EDC37" w:rsidR="00140F63" w:rsidRPr="00351BFF" w:rsidRDefault="00140F63" w:rsidP="00351BFF">
            <w:pPr>
              <w:pStyle w:val="ListParagraph"/>
              <w:numPr>
                <w:ilvl w:val="1"/>
                <w:numId w:val="27"/>
              </w:numPr>
              <w:ind w:left="712" w:right="144"/>
              <w:contextualSpacing/>
              <w:jc w:val="both"/>
              <w:rPr>
                <w:rFonts w:cs="Arial"/>
                <w:b/>
                <w:bCs/>
              </w:rPr>
            </w:pPr>
            <w:r w:rsidRPr="00351BFF">
              <w:rPr>
                <w:rFonts w:cs="Arial"/>
                <w:b/>
                <w:bCs/>
              </w:rPr>
              <w:t xml:space="preserve">If this protocol will also be approved by an IRB (or equivalent) in the country/region where the work will be done, then please provide the information requested in Section 3.b. </w:t>
            </w:r>
          </w:p>
          <w:p w14:paraId="7D8E687F" w14:textId="77777777" w:rsidR="00140F63" w:rsidRPr="003D1B3A" w:rsidRDefault="00140F63" w:rsidP="00351BFF">
            <w:pPr>
              <w:ind w:left="712" w:right="144"/>
              <w:contextualSpacing/>
              <w:jc w:val="both"/>
            </w:pPr>
          </w:p>
          <w:p w14:paraId="5B4BDA61" w14:textId="77777777" w:rsidR="00140F63" w:rsidRPr="003D1B3A" w:rsidRDefault="00140F63" w:rsidP="00351BFF">
            <w:pPr>
              <w:ind w:left="712" w:right="144"/>
              <w:contextualSpacing/>
              <w:jc w:val="both"/>
              <w:rPr>
                <w:rFonts w:cs="Arial"/>
                <w:b/>
              </w:rPr>
            </w:pPr>
            <w:r w:rsidRPr="003D1B3A">
              <w:rPr>
                <w:rFonts w:cs="Arial"/>
                <w:b/>
              </w:rPr>
              <w:t xml:space="preserve">If 6.a is </w:t>
            </w:r>
            <w:proofErr w:type="gramStart"/>
            <w:r w:rsidRPr="003D1B3A">
              <w:rPr>
                <w:rFonts w:cs="Arial"/>
                <w:b/>
              </w:rPr>
              <w:t>satisfied</w:t>
            </w:r>
            <w:proofErr w:type="gramEnd"/>
            <w:r w:rsidRPr="003D1B3A">
              <w:rPr>
                <w:rFonts w:cs="Arial"/>
                <w:b/>
              </w:rPr>
              <w:t xml:space="preserve"> then please stop here. </w:t>
            </w:r>
          </w:p>
          <w:p w14:paraId="08059A07" w14:textId="77777777" w:rsidR="00140F63" w:rsidRPr="003D1B3A" w:rsidRDefault="00140F63" w:rsidP="00D172BA">
            <w:pPr>
              <w:ind w:left="144" w:right="144"/>
              <w:contextualSpacing/>
              <w:jc w:val="both"/>
              <w:rPr>
                <w:rFonts w:cs="Arial"/>
              </w:rPr>
            </w:pPr>
          </w:p>
          <w:p w14:paraId="59F2A967" w14:textId="77777777" w:rsidR="00140F63" w:rsidRPr="003D1B3A" w:rsidRDefault="00140F63" w:rsidP="00351BFF">
            <w:pPr>
              <w:ind w:left="720" w:right="144"/>
              <w:contextualSpacing/>
              <w:jc w:val="both"/>
              <w:rPr>
                <w:rFonts w:cs="Arial"/>
              </w:rPr>
            </w:pPr>
            <w:r w:rsidRPr="003D1B3A">
              <w:rPr>
                <w:rFonts w:cs="Arial"/>
              </w:rPr>
              <w:t>For minimal risk research where it is not possible to have the work reviewed approved by a foreign IRB (or equivalent), please provide the following information.</w:t>
            </w:r>
          </w:p>
          <w:p w14:paraId="4D59AA5C" w14:textId="77777777" w:rsidR="00140F63" w:rsidRPr="003D1B3A" w:rsidRDefault="00140F63" w:rsidP="00D172BA">
            <w:pPr>
              <w:adjustRightInd w:val="0"/>
              <w:ind w:left="144" w:right="144"/>
              <w:contextualSpacing/>
              <w:jc w:val="both"/>
              <w:rPr>
                <w:rFonts w:cs="Arial"/>
              </w:rPr>
            </w:pPr>
          </w:p>
          <w:p w14:paraId="03E97261" w14:textId="1E5AAB24" w:rsidR="00140F63" w:rsidRDefault="00140F63" w:rsidP="00351BFF">
            <w:pPr>
              <w:pStyle w:val="ListParagraph"/>
              <w:numPr>
                <w:ilvl w:val="1"/>
                <w:numId w:val="27"/>
              </w:numPr>
              <w:adjustRightInd w:val="0"/>
              <w:ind w:left="712" w:right="144"/>
              <w:contextualSpacing/>
              <w:jc w:val="both"/>
              <w:rPr>
                <w:rFonts w:cs="Arial"/>
                <w:b/>
                <w:bCs/>
              </w:rPr>
            </w:pPr>
            <w:r w:rsidRPr="00351BFF">
              <w:rPr>
                <w:rFonts w:cs="Arial"/>
                <w:b/>
                <w:bCs/>
              </w:rPr>
              <w:t xml:space="preserve">Please list at least two references that provide information about the local research context(s). These references should provide sufficient information for the IRB to affirm that the study design allows for the protection of human subjects for the specific local cultural/social/political conditions. </w:t>
            </w:r>
          </w:p>
          <w:p w14:paraId="17644A97" w14:textId="77777777" w:rsidR="00351BFF" w:rsidRPr="00351BFF" w:rsidRDefault="00351BFF" w:rsidP="00351BFF">
            <w:pPr>
              <w:pStyle w:val="ListParagraph"/>
              <w:adjustRightInd w:val="0"/>
              <w:ind w:left="712" w:right="144"/>
              <w:contextualSpacing/>
              <w:jc w:val="both"/>
              <w:rPr>
                <w:rFonts w:cs="Arial"/>
                <w:b/>
                <w:bCs/>
              </w:rPr>
            </w:pPr>
          </w:p>
          <w:sdt>
            <w:sdtPr>
              <w:rPr>
                <w:rFonts w:cs="Arial"/>
              </w:rPr>
              <w:id w:val="1235810913"/>
              <w:placeholder>
                <w:docPart w:val="DefaultPlaceholder_-1854013440"/>
              </w:placeholder>
            </w:sdtPr>
            <w:sdtContent>
              <w:p w14:paraId="728FEA90" w14:textId="77777777" w:rsidR="00F813BF" w:rsidRDefault="00F813BF" w:rsidP="00F813BF">
                <w:pPr>
                  <w:adjustRightInd w:val="0"/>
                  <w:ind w:left="712" w:right="144"/>
                  <w:contextualSpacing/>
                  <w:jc w:val="both"/>
                  <w:rPr>
                    <w:rFonts w:cs="Arial"/>
                  </w:rPr>
                </w:pPr>
                <w:r w:rsidRPr="00F813BF">
                  <w:rPr>
                    <w:rFonts w:cs="Arial"/>
                    <w:lang w:val="es-ES"/>
                  </w:rPr>
                  <w:t xml:space="preserve">González-Riaño, X. A., Fernández-Costales, A., </w:t>
                </w:r>
                <w:proofErr w:type="spellStart"/>
                <w:r w:rsidRPr="00F813BF">
                  <w:rPr>
                    <w:rFonts w:cs="Arial"/>
                    <w:lang w:val="es-ES"/>
                  </w:rPr>
                  <w:t>Lapresta</w:t>
                </w:r>
                <w:proofErr w:type="spellEnd"/>
                <w:r w:rsidRPr="00F813BF">
                  <w:rPr>
                    <w:rFonts w:cs="Arial"/>
                    <w:lang w:val="es-ES"/>
                  </w:rPr>
                  <w:t xml:space="preserve">-Rey, C., &amp; Huguet, Á. (2017). </w:t>
                </w:r>
                <w:r w:rsidRPr="00F813BF">
                  <w:rPr>
                    <w:rFonts w:cs="Arial"/>
                  </w:rPr>
                  <w:t xml:space="preserve">Language attitudes towards Spanish and Catalan in autochthonous and immigrant families in Catalonia: </w:t>
                </w:r>
                <w:proofErr w:type="spellStart"/>
                <w:r w:rsidRPr="00F813BF">
                  <w:rPr>
                    <w:rFonts w:cs="Arial"/>
                  </w:rPr>
                  <w:t>analysing</w:t>
                </w:r>
                <w:proofErr w:type="spellEnd"/>
                <w:r w:rsidRPr="00F813BF">
                  <w:rPr>
                    <w:rFonts w:cs="Arial"/>
                  </w:rPr>
                  <w:t xml:space="preserve"> the correlation between student attitudes and their parents</w:t>
                </w:r>
                <w:r>
                  <w:rPr>
                    <w:rFonts w:cs="Arial"/>
                  </w:rPr>
                  <w:t>.</w:t>
                </w:r>
                <w:r w:rsidRPr="00F813BF">
                  <w:rPr>
                    <w:rFonts w:cs="Arial"/>
                  </w:rPr>
                  <w:t> </w:t>
                </w:r>
                <w:r w:rsidRPr="00F813BF">
                  <w:rPr>
                    <w:rFonts w:cs="Arial"/>
                    <w:i/>
                    <w:iCs/>
                  </w:rPr>
                  <w:t>International Journal of Bilingual Education and Bilingualism</w:t>
                </w:r>
                <w:r>
                  <w:rPr>
                    <w:rFonts w:cs="Arial"/>
                  </w:rPr>
                  <w:t>, 22(6), pp. 754-767. DOI: https://doi.org/10.1080/13670050.2017.1312276.</w:t>
                </w:r>
              </w:p>
              <w:p w14:paraId="21476BE2" w14:textId="77777777" w:rsidR="00F813BF" w:rsidRDefault="00F813BF" w:rsidP="00351BFF">
                <w:pPr>
                  <w:adjustRightInd w:val="0"/>
                  <w:ind w:left="712" w:right="144"/>
                  <w:contextualSpacing/>
                  <w:jc w:val="both"/>
                  <w:rPr>
                    <w:rFonts w:cs="Arial"/>
                  </w:rPr>
                </w:pPr>
              </w:p>
              <w:p w14:paraId="2DD59662" w14:textId="25B1639E" w:rsidR="00140F63" w:rsidRPr="00641B7C" w:rsidRDefault="00F813BF" w:rsidP="00351BFF">
                <w:pPr>
                  <w:adjustRightInd w:val="0"/>
                  <w:ind w:left="712" w:right="144"/>
                  <w:contextualSpacing/>
                  <w:jc w:val="both"/>
                  <w:rPr>
                    <w:rFonts w:cs="Arial"/>
                    <w:lang w:val="es-ES"/>
                  </w:rPr>
                </w:pPr>
                <w:r w:rsidRPr="00641B7C">
                  <w:rPr>
                    <w:rFonts w:cs="Arial"/>
                    <w:lang w:val="es-ES"/>
                  </w:rPr>
                  <w:t xml:space="preserve">GRESIB (2014). </w:t>
                </w:r>
                <w:proofErr w:type="spellStart"/>
                <w:r w:rsidRPr="00F813BF">
                  <w:rPr>
                    <w:rFonts w:cs="Arial"/>
                    <w:lang w:val="es-ES"/>
                  </w:rPr>
                  <w:t>Actituds</w:t>
                </w:r>
                <w:proofErr w:type="spellEnd"/>
                <w:r w:rsidRPr="00F813BF">
                  <w:rPr>
                    <w:rFonts w:cs="Arial"/>
                    <w:lang w:val="es-ES"/>
                  </w:rPr>
                  <w:t xml:space="preserve"> i usos </w:t>
                </w:r>
                <w:proofErr w:type="spellStart"/>
                <w:r w:rsidRPr="00F813BF">
                  <w:rPr>
                    <w:rFonts w:cs="Arial"/>
                    <w:lang w:val="es-ES"/>
                  </w:rPr>
                  <w:t>lingüístics</w:t>
                </w:r>
                <w:proofErr w:type="spellEnd"/>
                <w:r w:rsidRPr="00F813BF">
                  <w:rPr>
                    <w:rFonts w:cs="Arial"/>
                    <w:lang w:val="es-ES"/>
                  </w:rPr>
                  <w:t xml:space="preserve"> </w:t>
                </w:r>
                <w:proofErr w:type="spellStart"/>
                <w:r w:rsidRPr="00F813BF">
                  <w:rPr>
                    <w:rFonts w:cs="Arial"/>
                    <w:lang w:val="es-ES"/>
                  </w:rPr>
                  <w:t>dels</w:t>
                </w:r>
                <w:proofErr w:type="spellEnd"/>
                <w:r w:rsidRPr="00F813BF">
                  <w:rPr>
                    <w:rFonts w:cs="Arial"/>
                    <w:lang w:val="es-ES"/>
                  </w:rPr>
                  <w:t xml:space="preserve"> </w:t>
                </w:r>
                <w:proofErr w:type="spellStart"/>
                <w:r w:rsidRPr="00F813BF">
                  <w:rPr>
                    <w:rFonts w:cs="Arial"/>
                    <w:lang w:val="es-ES"/>
                  </w:rPr>
                  <w:t>joves</w:t>
                </w:r>
                <w:proofErr w:type="spellEnd"/>
                <w:r w:rsidRPr="00F813BF">
                  <w:rPr>
                    <w:rFonts w:cs="Arial"/>
                    <w:lang w:val="es-ES"/>
                  </w:rPr>
                  <w:t xml:space="preserve"> de les </w:t>
                </w:r>
                <w:proofErr w:type="spellStart"/>
                <w:r w:rsidRPr="00F813BF">
                  <w:rPr>
                    <w:rFonts w:cs="Arial"/>
                    <w:lang w:val="es-ES"/>
                  </w:rPr>
                  <w:t>illes</w:t>
                </w:r>
                <w:proofErr w:type="spellEnd"/>
                <w:r w:rsidRPr="00F813BF">
                  <w:rPr>
                    <w:rFonts w:cs="Arial"/>
                    <w:lang w:val="es-ES"/>
                  </w:rPr>
                  <w:t xml:space="preserve"> Balea</w:t>
                </w:r>
                <w:r>
                  <w:rPr>
                    <w:rFonts w:cs="Arial"/>
                    <w:lang w:val="es-ES"/>
                  </w:rPr>
                  <w:t xml:space="preserve">rs. </w:t>
                </w:r>
                <w:proofErr w:type="spellStart"/>
                <w:r w:rsidRPr="00F813BF">
                  <w:rPr>
                    <w:rFonts w:cs="Arial"/>
                    <w:i/>
                    <w:iCs/>
                    <w:lang w:val="es-ES"/>
                  </w:rPr>
                  <w:t>Govern</w:t>
                </w:r>
                <w:proofErr w:type="spellEnd"/>
                <w:r w:rsidRPr="00F813BF">
                  <w:rPr>
                    <w:rFonts w:cs="Arial"/>
                    <w:i/>
                    <w:iCs/>
                    <w:lang w:val="es-ES"/>
                  </w:rPr>
                  <w:t xml:space="preserve"> de les </w:t>
                </w:r>
                <w:proofErr w:type="spellStart"/>
                <w:r w:rsidRPr="00F813BF">
                  <w:rPr>
                    <w:rFonts w:cs="Arial"/>
                    <w:i/>
                    <w:iCs/>
                    <w:lang w:val="es-ES"/>
                  </w:rPr>
                  <w:t>illes</w:t>
                </w:r>
                <w:proofErr w:type="spellEnd"/>
                <w:r w:rsidRPr="00F813BF">
                  <w:rPr>
                    <w:rFonts w:cs="Arial"/>
                    <w:i/>
                    <w:iCs/>
                    <w:lang w:val="es-ES"/>
                  </w:rPr>
                  <w:t xml:space="preserve"> Balears, Dirección General de </w:t>
                </w:r>
                <w:r w:rsidRPr="00641B7C">
                  <w:rPr>
                    <w:rFonts w:cs="Arial"/>
                    <w:lang w:val="es-ES"/>
                  </w:rPr>
                  <w:t>Política Lingüística.</w:t>
                </w:r>
              </w:p>
              <w:p w14:paraId="378E3E07" w14:textId="77777777" w:rsidR="00F813BF" w:rsidRPr="00641B7C" w:rsidRDefault="00F813BF" w:rsidP="00351BFF">
                <w:pPr>
                  <w:adjustRightInd w:val="0"/>
                  <w:ind w:left="712" w:right="144"/>
                  <w:contextualSpacing/>
                  <w:jc w:val="both"/>
                  <w:rPr>
                    <w:rFonts w:cs="Arial"/>
                    <w:lang w:val="es-ES"/>
                  </w:rPr>
                </w:pPr>
              </w:p>
              <w:p w14:paraId="2D82427B" w14:textId="4C06FC77" w:rsidR="00140F63" w:rsidRPr="00F813BF" w:rsidRDefault="00F813BF" w:rsidP="00F813BF">
                <w:pPr>
                  <w:adjustRightInd w:val="0"/>
                  <w:ind w:left="712" w:right="144"/>
                  <w:contextualSpacing/>
                  <w:jc w:val="both"/>
                  <w:rPr>
                    <w:rFonts w:cs="Arial"/>
                  </w:rPr>
                </w:pPr>
                <w:proofErr w:type="spellStart"/>
                <w:r w:rsidRPr="00641B7C">
                  <w:rPr>
                    <w:rFonts w:cs="Arial"/>
                    <w:lang w:val="es-ES"/>
                  </w:rPr>
                  <w:t>Plantalamor</w:t>
                </w:r>
                <w:proofErr w:type="spellEnd"/>
                <w:r w:rsidRPr="00641B7C">
                  <w:rPr>
                    <w:rFonts w:cs="Arial"/>
                    <w:lang w:val="es-ES"/>
                  </w:rPr>
                  <w:t xml:space="preserve">, J. M., &amp; Bellver, A. I. (2005). </w:t>
                </w:r>
                <w:proofErr w:type="spellStart"/>
                <w:r w:rsidRPr="00F813BF">
                  <w:rPr>
                    <w:rFonts w:cs="Arial"/>
                    <w:lang w:val="es-ES"/>
                  </w:rPr>
                  <w:t>Opinions</w:t>
                </w:r>
                <w:proofErr w:type="spellEnd"/>
                <w:r w:rsidRPr="00F813BF">
                  <w:rPr>
                    <w:rFonts w:cs="Arial"/>
                    <w:lang w:val="es-ES"/>
                  </w:rPr>
                  <w:t xml:space="preserve"> i </w:t>
                </w:r>
                <w:proofErr w:type="spellStart"/>
                <w:r w:rsidRPr="00F813BF">
                  <w:rPr>
                    <w:rFonts w:cs="Arial"/>
                    <w:lang w:val="es-ES"/>
                  </w:rPr>
                  <w:t>actituds</w:t>
                </w:r>
                <w:proofErr w:type="spellEnd"/>
                <w:r w:rsidRPr="00F813BF">
                  <w:rPr>
                    <w:rFonts w:cs="Arial"/>
                    <w:lang w:val="es-ES"/>
                  </w:rPr>
                  <w:t xml:space="preserve"> </w:t>
                </w:r>
                <w:proofErr w:type="spellStart"/>
                <w:r w:rsidRPr="00F813BF">
                  <w:rPr>
                    <w:rFonts w:cs="Arial"/>
                    <w:lang w:val="es-ES"/>
                  </w:rPr>
                  <w:t>envers</w:t>
                </w:r>
                <w:proofErr w:type="spellEnd"/>
                <w:r w:rsidRPr="00F813BF">
                  <w:rPr>
                    <w:rFonts w:cs="Arial"/>
                    <w:lang w:val="es-ES"/>
                  </w:rPr>
                  <w:t xml:space="preserve"> el </w:t>
                </w:r>
                <w:proofErr w:type="spellStart"/>
                <w:r w:rsidRPr="00F813BF">
                  <w:rPr>
                    <w:rFonts w:cs="Arial"/>
                    <w:lang w:val="es-ES"/>
                  </w:rPr>
                  <w:t>català</w:t>
                </w:r>
                <w:proofErr w:type="spellEnd"/>
                <w:r w:rsidRPr="00F813BF">
                  <w:rPr>
                    <w:rFonts w:cs="Arial"/>
                    <w:lang w:val="es-ES"/>
                  </w:rPr>
                  <w:t xml:space="preserve"> </w:t>
                </w:r>
                <w:proofErr w:type="spellStart"/>
                <w:r w:rsidRPr="00F813BF">
                  <w:rPr>
                    <w:rFonts w:cs="Arial"/>
                    <w:lang w:val="es-ES"/>
                  </w:rPr>
                  <w:t>dels</w:t>
                </w:r>
                <w:proofErr w:type="spellEnd"/>
                <w:r w:rsidRPr="00F813BF">
                  <w:rPr>
                    <w:rFonts w:cs="Arial"/>
                    <w:lang w:val="es-ES"/>
                  </w:rPr>
                  <w:t xml:space="preserve"> </w:t>
                </w:r>
                <w:proofErr w:type="spellStart"/>
                <w:r w:rsidRPr="00F813BF">
                  <w:rPr>
                    <w:rFonts w:cs="Arial"/>
                    <w:lang w:val="es-ES"/>
                  </w:rPr>
                  <w:t>estrangers</w:t>
                </w:r>
                <w:proofErr w:type="spellEnd"/>
                <w:r w:rsidRPr="00F813BF">
                  <w:rPr>
                    <w:rFonts w:cs="Arial"/>
                    <w:lang w:val="es-ES"/>
                  </w:rPr>
                  <w:t xml:space="preserve"> </w:t>
                </w:r>
                <w:proofErr w:type="spellStart"/>
                <w:r w:rsidRPr="00F813BF">
                  <w:rPr>
                    <w:rFonts w:cs="Arial"/>
                    <w:lang w:val="es-ES"/>
                  </w:rPr>
                  <w:t>d'origen</w:t>
                </w:r>
                <w:proofErr w:type="spellEnd"/>
                <w:r w:rsidRPr="00F813BF">
                  <w:rPr>
                    <w:rFonts w:cs="Arial"/>
                    <w:lang w:val="es-ES"/>
                  </w:rPr>
                  <w:t xml:space="preserve"> </w:t>
                </w:r>
                <w:proofErr w:type="spellStart"/>
                <w:r w:rsidRPr="00F813BF">
                  <w:rPr>
                    <w:rFonts w:cs="Arial"/>
                    <w:lang w:val="es-ES"/>
                  </w:rPr>
                  <w:t>europeu</w:t>
                </w:r>
                <w:proofErr w:type="spellEnd"/>
                <w:r w:rsidRPr="00F813BF">
                  <w:rPr>
                    <w:rFonts w:cs="Arial"/>
                    <w:lang w:val="es-ES"/>
                  </w:rPr>
                  <w:t xml:space="preserve"> </w:t>
                </w:r>
                <w:proofErr w:type="spellStart"/>
                <w:r w:rsidRPr="00F813BF">
                  <w:rPr>
                    <w:rFonts w:cs="Arial"/>
                    <w:lang w:val="es-ES"/>
                  </w:rPr>
                  <w:t>residents</w:t>
                </w:r>
                <w:proofErr w:type="spellEnd"/>
                <w:r w:rsidRPr="00F813BF">
                  <w:rPr>
                    <w:rFonts w:cs="Arial"/>
                    <w:lang w:val="es-ES"/>
                  </w:rPr>
                  <w:t xml:space="preserve"> al </w:t>
                </w:r>
                <w:r w:rsidRPr="00F813BF">
                  <w:rPr>
                    <w:rFonts w:cs="Arial"/>
                    <w:lang w:val="es-ES"/>
                  </w:rPr>
                  <w:lastRenderedPageBreak/>
                  <w:t>Pla de Mallorca. </w:t>
                </w:r>
                <w:proofErr w:type="spellStart"/>
                <w:r w:rsidRPr="00F813BF">
                  <w:rPr>
                    <w:rFonts w:cs="Arial"/>
                    <w:i/>
                    <w:iCs/>
                  </w:rPr>
                  <w:t>Treballs</w:t>
                </w:r>
                <w:proofErr w:type="spellEnd"/>
                <w:r w:rsidRPr="00F813BF">
                  <w:rPr>
                    <w:rFonts w:cs="Arial"/>
                    <w:i/>
                    <w:iCs/>
                  </w:rPr>
                  <w:t xml:space="preserve"> de </w:t>
                </w:r>
                <w:proofErr w:type="spellStart"/>
                <w:r w:rsidRPr="00F813BF">
                  <w:rPr>
                    <w:rFonts w:cs="Arial"/>
                    <w:i/>
                    <w:iCs/>
                  </w:rPr>
                  <w:t>sociolingüística</w:t>
                </w:r>
                <w:proofErr w:type="spellEnd"/>
                <w:r w:rsidRPr="00F813BF">
                  <w:rPr>
                    <w:rFonts w:cs="Arial"/>
                    <w:i/>
                    <w:iCs/>
                  </w:rPr>
                  <w:t xml:space="preserve"> </w:t>
                </w:r>
                <w:proofErr w:type="spellStart"/>
                <w:r w:rsidRPr="00F813BF">
                  <w:rPr>
                    <w:rFonts w:cs="Arial"/>
                    <w:i/>
                    <w:iCs/>
                  </w:rPr>
                  <w:t>catalana</w:t>
                </w:r>
                <w:proofErr w:type="spellEnd"/>
                <w:r w:rsidRPr="00F813BF">
                  <w:rPr>
                    <w:rFonts w:cs="Arial"/>
                  </w:rPr>
                  <w:t>, 143-157.</w:t>
                </w:r>
              </w:p>
            </w:sdtContent>
          </w:sdt>
          <w:p w14:paraId="793D376E" w14:textId="77777777" w:rsidR="00140F63" w:rsidRPr="003D1B3A" w:rsidRDefault="00140F63" w:rsidP="00D172BA">
            <w:pPr>
              <w:adjustRightInd w:val="0"/>
              <w:ind w:left="144" w:right="144"/>
              <w:contextualSpacing/>
              <w:jc w:val="both"/>
              <w:rPr>
                <w:rFonts w:cs="Arial"/>
              </w:rPr>
            </w:pPr>
          </w:p>
          <w:p w14:paraId="3C84737E" w14:textId="674EDF6D" w:rsidR="00140F63" w:rsidRPr="00351BFF" w:rsidRDefault="00140F63" w:rsidP="00351BFF">
            <w:pPr>
              <w:pStyle w:val="ListParagraph"/>
              <w:numPr>
                <w:ilvl w:val="0"/>
                <w:numId w:val="29"/>
              </w:numPr>
              <w:adjustRightInd w:val="0"/>
              <w:ind w:right="144"/>
              <w:contextualSpacing/>
              <w:jc w:val="both"/>
              <w:rPr>
                <w:rFonts w:cs="Arial"/>
              </w:rPr>
            </w:pPr>
            <w:r w:rsidRPr="00351BFF">
              <w:rPr>
                <w:rFonts w:cs="Arial"/>
              </w:rPr>
              <w:t>Please provide a brief description of how these references provide the relevant information. If practicable, please attach the corresponding article, etc...</w:t>
            </w:r>
          </w:p>
          <w:p w14:paraId="404F7E6B" w14:textId="001E6FC1" w:rsidR="00140F63" w:rsidRDefault="00140F63" w:rsidP="00D172BA">
            <w:pPr>
              <w:adjustRightInd w:val="0"/>
              <w:ind w:left="144" w:right="144"/>
              <w:contextualSpacing/>
              <w:jc w:val="both"/>
              <w:rPr>
                <w:rFonts w:cs="Arial"/>
              </w:rPr>
            </w:pPr>
          </w:p>
          <w:sdt>
            <w:sdtPr>
              <w:rPr>
                <w:rFonts w:cs="Arial"/>
              </w:rPr>
              <w:id w:val="326719022"/>
              <w:placeholder>
                <w:docPart w:val="DefaultPlaceholder_-1854013440"/>
              </w:placeholder>
            </w:sdtPr>
            <w:sdtContent>
              <w:p w14:paraId="2AB1E8C6" w14:textId="46E093CC" w:rsidR="00351BFF" w:rsidRPr="003D1B3A" w:rsidRDefault="00F42015" w:rsidP="00351BFF">
                <w:pPr>
                  <w:adjustRightInd w:val="0"/>
                  <w:ind w:left="864" w:right="144"/>
                  <w:contextualSpacing/>
                  <w:jc w:val="both"/>
                  <w:rPr>
                    <w:rFonts w:cs="Arial"/>
                  </w:rPr>
                </w:pPr>
                <w:r w:rsidRPr="00F42015">
                  <w:rPr>
                    <w:rFonts w:cs="Arial"/>
                  </w:rPr>
                  <w:t>These three references explicitly explore the linguistic attitudes of the population of two regions where Catalan and Spanish are co-official languages. The first of them focuses on the Autonomous Community of Catalonia, while the last two focus on the Autonomous Community of the Balearic Islands, whose capital, Palma, is the same as the present study. Likewise, the three references address the same question as the present study, although they focus on specific population segments (immigrant population and young people). Therefore, we see that the question of linguistic attitudes towards Catalan and Spanish on the part of the local population has already been addressed in previous studies, but never focusing on the specific case of Palma and on the population over 18 years of age as a whole. Thus, we consider that investigating the linguistic attitudes of the population of Palma towards the two official languages of the Balearic Islands is the first step to address an issue that has been completely ignored until now and that opens the door to a series of future investigations.</w:t>
                </w:r>
              </w:p>
            </w:sdtContent>
          </w:sdt>
          <w:p w14:paraId="5B29DA4D" w14:textId="74D8753A" w:rsidR="00A23F64" w:rsidRPr="003D1B3A" w:rsidRDefault="00A23F64" w:rsidP="00351BFF">
            <w:pPr>
              <w:pStyle w:val="TableParagraph"/>
              <w:tabs>
                <w:tab w:val="left" w:pos="470"/>
              </w:tabs>
              <w:ind w:left="0" w:right="144"/>
              <w:contextualSpacing/>
              <w:rPr>
                <w:rFonts w:cs="Tahoma"/>
              </w:rPr>
            </w:pPr>
          </w:p>
        </w:tc>
      </w:tr>
    </w:tbl>
    <w:p w14:paraId="11C254B9" w14:textId="089D9E3D" w:rsidR="00373F01" w:rsidRPr="003D1B3A" w:rsidRDefault="009E6ED1" w:rsidP="00D172BA">
      <w:pPr>
        <w:pStyle w:val="BodyText"/>
        <w:ind w:right="179"/>
        <w:contextualSpacing/>
        <w:rPr>
          <w:i/>
          <w:sz w:val="22"/>
          <w:szCs w:val="22"/>
        </w:rPr>
      </w:pPr>
      <w:r w:rsidRPr="003D1B3A">
        <w:rPr>
          <w:i/>
          <w:sz w:val="22"/>
          <w:szCs w:val="22"/>
        </w:rPr>
        <w:lastRenderedPageBreak/>
        <w:t xml:space="preserve"> </w:t>
      </w:r>
    </w:p>
    <w:sectPr w:rsidR="00373F01" w:rsidRPr="003D1B3A" w:rsidSect="00F963EA">
      <w:headerReference w:type="default" r:id="rId12"/>
      <w:footerReference w:type="default" r:id="rId13"/>
      <w:pgSz w:w="12240" w:h="15840"/>
      <w:pgMar w:top="720" w:right="720" w:bottom="720" w:left="720" w:header="53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D7D2" w14:textId="77777777" w:rsidR="000F2611" w:rsidRDefault="000F2611">
      <w:r>
        <w:separator/>
      </w:r>
    </w:p>
  </w:endnote>
  <w:endnote w:type="continuationSeparator" w:id="0">
    <w:p w14:paraId="7A38D61F" w14:textId="77777777" w:rsidR="000F2611" w:rsidRDefault="000F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5295436" w14:paraId="0D022307" w14:textId="77777777" w:rsidTr="05295436">
      <w:tc>
        <w:tcPr>
          <w:tcW w:w="3600" w:type="dxa"/>
        </w:tcPr>
        <w:p w14:paraId="07926724" w14:textId="7DB2A33E" w:rsidR="05295436" w:rsidRDefault="05295436" w:rsidP="05295436">
          <w:pPr>
            <w:pStyle w:val="Header"/>
            <w:ind w:left="-115"/>
          </w:pPr>
        </w:p>
      </w:tc>
      <w:tc>
        <w:tcPr>
          <w:tcW w:w="3600" w:type="dxa"/>
        </w:tcPr>
        <w:p w14:paraId="06D7A6C2" w14:textId="624E09BF" w:rsidR="05295436" w:rsidRDefault="05295436" w:rsidP="05295436">
          <w:pPr>
            <w:pStyle w:val="Header"/>
            <w:jc w:val="center"/>
          </w:pPr>
        </w:p>
      </w:tc>
      <w:tc>
        <w:tcPr>
          <w:tcW w:w="3600" w:type="dxa"/>
        </w:tcPr>
        <w:p w14:paraId="71F26676" w14:textId="7E838404" w:rsidR="05295436" w:rsidRDefault="05295436" w:rsidP="05295436">
          <w:pPr>
            <w:pStyle w:val="Header"/>
            <w:ind w:right="-115"/>
            <w:jc w:val="right"/>
          </w:pPr>
        </w:p>
      </w:tc>
    </w:tr>
  </w:tbl>
  <w:p w14:paraId="4F682A05" w14:textId="13C6DA3A" w:rsidR="05295436" w:rsidRDefault="05295436" w:rsidP="05295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CD2C" w14:textId="77777777" w:rsidR="000F2611" w:rsidRDefault="000F2611">
      <w:r>
        <w:separator/>
      </w:r>
    </w:p>
  </w:footnote>
  <w:footnote w:type="continuationSeparator" w:id="0">
    <w:p w14:paraId="026E3C5C" w14:textId="77777777" w:rsidR="000F2611" w:rsidRDefault="000F2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8C89" w14:textId="186FC951" w:rsidR="00D33BDA" w:rsidRDefault="00D33BDA"/>
  <w:tbl>
    <w:tblPr>
      <w:tblW w:w="10792"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5"/>
      <w:gridCol w:w="2582"/>
      <w:gridCol w:w="2582"/>
      <w:gridCol w:w="2583"/>
    </w:tblGrid>
    <w:tr w:rsidR="00D33BDA" w:rsidRPr="00F51C4D" w14:paraId="7282300B" w14:textId="77777777" w:rsidTr="003D1B3A">
      <w:trPr>
        <w:trHeight w:val="533"/>
      </w:trPr>
      <w:tc>
        <w:tcPr>
          <w:tcW w:w="3045" w:type="dxa"/>
          <w:vMerge w:val="restart"/>
          <w:tcBorders>
            <w:top w:val="nil"/>
            <w:left w:val="nil"/>
            <w:bottom w:val="nil"/>
            <w:right w:val="single" w:sz="4" w:space="0" w:color="auto"/>
          </w:tcBorders>
        </w:tcPr>
        <w:p w14:paraId="623D48B2" w14:textId="72A1F10C" w:rsidR="00D33BDA" w:rsidRPr="00F51C4D" w:rsidRDefault="05295436" w:rsidP="003D1B3A">
          <w:pPr>
            <w:rPr>
              <w:rFonts w:ascii="Times New Roman"/>
              <w:sz w:val="18"/>
            </w:rPr>
          </w:pPr>
          <w:r>
            <w:rPr>
              <w:noProof/>
              <w:lang w:bidi="ar-SA"/>
            </w:rPr>
            <w:drawing>
              <wp:inline distT="0" distB="0" distL="0" distR="0" wp14:anchorId="49A9567D" wp14:editId="32419BE9">
                <wp:extent cx="1641475" cy="643255"/>
                <wp:effectExtent l="0" t="0" r="0" b="0"/>
                <wp:docPr id="86594614" name="Picture 1" descr="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41475" cy="643255"/>
                        </a:xfrm>
                        <a:prstGeom prst="rect">
                          <a:avLst/>
                        </a:prstGeom>
                      </pic:spPr>
                    </pic:pic>
                  </a:graphicData>
                </a:graphic>
              </wp:inline>
            </w:drawing>
          </w:r>
        </w:p>
      </w:tc>
      <w:tc>
        <w:tcPr>
          <w:tcW w:w="7747" w:type="dxa"/>
          <w:gridSpan w:val="3"/>
          <w:tcBorders>
            <w:top w:val="single" w:sz="4" w:space="0" w:color="auto"/>
            <w:left w:val="single" w:sz="4" w:space="0" w:color="auto"/>
            <w:bottom w:val="single" w:sz="4" w:space="0" w:color="auto"/>
            <w:right w:val="single" w:sz="4" w:space="0" w:color="auto"/>
          </w:tcBorders>
          <w:vAlign w:val="center"/>
        </w:tcPr>
        <w:p w14:paraId="641AC847" w14:textId="2A5762EA" w:rsidR="00D33BDA" w:rsidRPr="003D1B3A" w:rsidRDefault="00D33BDA" w:rsidP="00CD0B3C">
          <w:pPr>
            <w:tabs>
              <w:tab w:val="left" w:pos="2625"/>
            </w:tabs>
            <w:spacing w:before="29"/>
            <w:ind w:left="103"/>
            <w:rPr>
              <w:rFonts w:ascii="Arial"/>
              <w:b/>
              <w:sz w:val="24"/>
            </w:rPr>
          </w:pPr>
          <w:r w:rsidRPr="003D1B3A">
            <w:rPr>
              <w:rFonts w:ascii="Arial"/>
              <w:b/>
              <w:sz w:val="24"/>
            </w:rPr>
            <w:t xml:space="preserve">FORM: </w:t>
          </w:r>
          <w:r w:rsidR="003D1B3A" w:rsidRPr="003D1B3A">
            <w:rPr>
              <w:rFonts w:ascii="Arial"/>
              <w:b/>
              <w:sz w:val="24"/>
            </w:rPr>
            <w:t>International Research Appendix D For Exempt Studies</w:t>
          </w:r>
        </w:p>
      </w:tc>
    </w:tr>
    <w:tr w:rsidR="00D33BDA" w:rsidRPr="00F51C4D" w14:paraId="7C6A682D" w14:textId="77777777" w:rsidTr="003D1B3A">
      <w:trPr>
        <w:trHeight w:val="353"/>
      </w:trPr>
      <w:tc>
        <w:tcPr>
          <w:tcW w:w="3045" w:type="dxa"/>
          <w:vMerge/>
          <w:tcBorders>
            <w:top w:val="nil"/>
            <w:left w:val="nil"/>
            <w:bottom w:val="nil"/>
            <w:right w:val="single" w:sz="4" w:space="0" w:color="auto"/>
          </w:tcBorders>
        </w:tcPr>
        <w:p w14:paraId="077A178D" w14:textId="77777777" w:rsidR="00D33BDA" w:rsidRPr="00F51C4D" w:rsidRDefault="00D33BDA" w:rsidP="00F51C4D">
          <w:pPr>
            <w:rPr>
              <w:sz w:val="2"/>
              <w:szCs w:val="2"/>
            </w:rPr>
          </w:pPr>
        </w:p>
      </w:tc>
      <w:tc>
        <w:tcPr>
          <w:tcW w:w="2582" w:type="dxa"/>
          <w:tcBorders>
            <w:top w:val="single" w:sz="4" w:space="0" w:color="auto"/>
            <w:left w:val="single" w:sz="4" w:space="0" w:color="auto"/>
            <w:bottom w:val="single" w:sz="4" w:space="0" w:color="auto"/>
            <w:right w:val="single" w:sz="4" w:space="0" w:color="auto"/>
          </w:tcBorders>
          <w:vAlign w:val="center"/>
        </w:tcPr>
        <w:p w14:paraId="71E631F2" w14:textId="77777777" w:rsidR="00D33BDA" w:rsidRPr="002C68AA" w:rsidRDefault="00D33BDA" w:rsidP="005A018C">
          <w:pPr>
            <w:spacing w:line="188" w:lineRule="exact"/>
            <w:ind w:left="89" w:right="22"/>
            <w:jc w:val="center"/>
            <w:rPr>
              <w:rFonts w:ascii="Arial"/>
              <w:b/>
              <w:sz w:val="18"/>
            </w:rPr>
          </w:pPr>
          <w:r w:rsidRPr="002C68AA">
            <w:rPr>
              <w:rFonts w:ascii="Arial"/>
              <w:b/>
              <w:sz w:val="18"/>
            </w:rPr>
            <w:t>NUMBER</w:t>
          </w:r>
        </w:p>
      </w:tc>
      <w:tc>
        <w:tcPr>
          <w:tcW w:w="2582" w:type="dxa"/>
          <w:tcBorders>
            <w:top w:val="single" w:sz="4" w:space="0" w:color="auto"/>
            <w:left w:val="single" w:sz="4" w:space="0" w:color="auto"/>
            <w:bottom w:val="single" w:sz="4" w:space="0" w:color="auto"/>
            <w:right w:val="single" w:sz="4" w:space="0" w:color="auto"/>
          </w:tcBorders>
          <w:vAlign w:val="center"/>
        </w:tcPr>
        <w:p w14:paraId="2716F3D2" w14:textId="77777777" w:rsidR="00D33BDA" w:rsidRPr="002C68AA" w:rsidRDefault="00D33BDA" w:rsidP="00CD0B3C">
          <w:pPr>
            <w:spacing w:line="188" w:lineRule="exact"/>
            <w:ind w:left="768" w:right="767"/>
            <w:jc w:val="center"/>
            <w:rPr>
              <w:rFonts w:ascii="Arial"/>
              <w:b/>
              <w:sz w:val="18"/>
            </w:rPr>
          </w:pPr>
          <w:r w:rsidRPr="002C68AA">
            <w:rPr>
              <w:rFonts w:ascii="Arial"/>
              <w:b/>
              <w:sz w:val="18"/>
            </w:rPr>
            <w:t>DATE</w:t>
          </w:r>
        </w:p>
      </w:tc>
      <w:tc>
        <w:tcPr>
          <w:tcW w:w="2583" w:type="dxa"/>
          <w:tcBorders>
            <w:top w:val="single" w:sz="4" w:space="0" w:color="auto"/>
            <w:left w:val="single" w:sz="4" w:space="0" w:color="auto"/>
            <w:bottom w:val="single" w:sz="4" w:space="0" w:color="auto"/>
            <w:right w:val="single" w:sz="4" w:space="0" w:color="auto"/>
          </w:tcBorders>
          <w:vAlign w:val="center"/>
        </w:tcPr>
        <w:p w14:paraId="36949023" w14:textId="652ECDC3" w:rsidR="00D33BDA" w:rsidRPr="002C68AA" w:rsidRDefault="00D33BDA" w:rsidP="00CD0B3C">
          <w:pPr>
            <w:spacing w:line="188" w:lineRule="exact"/>
            <w:jc w:val="center"/>
            <w:rPr>
              <w:rFonts w:ascii="Arial"/>
              <w:b/>
              <w:sz w:val="18"/>
            </w:rPr>
          </w:pPr>
          <w:r w:rsidRPr="002C68AA">
            <w:rPr>
              <w:rFonts w:ascii="Arial"/>
              <w:b/>
              <w:sz w:val="18"/>
            </w:rPr>
            <w:t>PAGE</w:t>
          </w:r>
        </w:p>
      </w:tc>
    </w:tr>
    <w:tr w:rsidR="00D33BDA" w:rsidRPr="00F51C4D" w14:paraId="68780A22" w14:textId="77777777" w:rsidTr="003D1B3A">
      <w:trPr>
        <w:trHeight w:val="217"/>
      </w:trPr>
      <w:tc>
        <w:tcPr>
          <w:tcW w:w="3045" w:type="dxa"/>
          <w:vMerge/>
          <w:tcBorders>
            <w:top w:val="nil"/>
            <w:left w:val="nil"/>
            <w:bottom w:val="nil"/>
            <w:right w:val="single" w:sz="4" w:space="0" w:color="auto"/>
          </w:tcBorders>
        </w:tcPr>
        <w:p w14:paraId="192B81E8" w14:textId="77777777" w:rsidR="00D33BDA" w:rsidRPr="00F51C4D" w:rsidRDefault="00D33BDA" w:rsidP="00F51C4D">
          <w:pPr>
            <w:rPr>
              <w:sz w:val="2"/>
              <w:szCs w:val="2"/>
            </w:rPr>
          </w:pPr>
        </w:p>
      </w:tc>
      <w:tc>
        <w:tcPr>
          <w:tcW w:w="2582" w:type="dxa"/>
          <w:tcBorders>
            <w:top w:val="single" w:sz="4" w:space="0" w:color="auto"/>
            <w:left w:val="single" w:sz="4" w:space="0" w:color="auto"/>
            <w:bottom w:val="single" w:sz="4" w:space="0" w:color="auto"/>
            <w:right w:val="single" w:sz="4" w:space="0" w:color="auto"/>
          </w:tcBorders>
          <w:vAlign w:val="center"/>
        </w:tcPr>
        <w:p w14:paraId="352368FD" w14:textId="7B4DD447" w:rsidR="00D33BDA" w:rsidRPr="00F51C4D" w:rsidRDefault="00D33BDA" w:rsidP="00CD0B3C">
          <w:pPr>
            <w:spacing w:line="197" w:lineRule="exact"/>
            <w:ind w:left="101" w:right="38"/>
            <w:jc w:val="center"/>
            <w:rPr>
              <w:rFonts w:ascii="Arial"/>
              <w:sz w:val="18"/>
            </w:rPr>
          </w:pPr>
          <w:r>
            <w:rPr>
              <w:rFonts w:ascii="Arial"/>
              <w:sz w:val="18"/>
            </w:rPr>
            <w:t>HRP</w:t>
          </w:r>
          <w:r w:rsidR="00151ED7">
            <w:rPr>
              <w:rFonts w:ascii="Arial"/>
              <w:sz w:val="18"/>
            </w:rPr>
            <w:t>-</w:t>
          </w:r>
          <w:r w:rsidR="003D1B3A">
            <w:rPr>
              <w:rFonts w:ascii="Arial"/>
              <w:sz w:val="18"/>
            </w:rPr>
            <w:t>286</w:t>
          </w:r>
        </w:p>
      </w:tc>
      <w:tc>
        <w:tcPr>
          <w:tcW w:w="2582" w:type="dxa"/>
          <w:tcBorders>
            <w:top w:val="single" w:sz="4" w:space="0" w:color="auto"/>
            <w:left w:val="single" w:sz="4" w:space="0" w:color="auto"/>
            <w:bottom w:val="single" w:sz="4" w:space="0" w:color="auto"/>
            <w:right w:val="single" w:sz="4" w:space="0" w:color="auto"/>
          </w:tcBorders>
          <w:vAlign w:val="center"/>
        </w:tcPr>
        <w:p w14:paraId="2A7F853B" w14:textId="4860558E" w:rsidR="00D33BDA" w:rsidRPr="00F51C4D" w:rsidRDefault="00641B7C" w:rsidP="05295436">
          <w:pPr>
            <w:spacing w:line="197" w:lineRule="exact"/>
            <w:ind w:left="38" w:right="13"/>
            <w:jc w:val="center"/>
            <w:rPr>
              <w:rFonts w:ascii="Arial"/>
              <w:sz w:val="18"/>
              <w:szCs w:val="18"/>
            </w:rPr>
          </w:pPr>
          <w:r>
            <w:rPr>
              <w:rFonts w:ascii="Arial"/>
              <w:sz w:val="18"/>
              <w:szCs w:val="18"/>
            </w:rPr>
            <w:t>08/26/2023</w:t>
          </w:r>
        </w:p>
      </w:tc>
      <w:tc>
        <w:tcPr>
          <w:tcW w:w="2583" w:type="dxa"/>
          <w:tcBorders>
            <w:top w:val="single" w:sz="4" w:space="0" w:color="auto"/>
            <w:left w:val="single" w:sz="4" w:space="0" w:color="auto"/>
            <w:bottom w:val="single" w:sz="4" w:space="0" w:color="auto"/>
            <w:right w:val="single" w:sz="4" w:space="0" w:color="auto"/>
          </w:tcBorders>
          <w:vAlign w:val="center"/>
        </w:tcPr>
        <w:p w14:paraId="792701AC" w14:textId="4A4732AC" w:rsidR="00D33BDA" w:rsidRPr="00F51C4D" w:rsidRDefault="00D33BDA" w:rsidP="00CD0B3C">
          <w:pPr>
            <w:spacing w:line="197" w:lineRule="exact"/>
            <w:ind w:left="63"/>
            <w:jc w:val="center"/>
            <w:rPr>
              <w:rFonts w:ascii="Arial"/>
              <w:sz w:val="18"/>
            </w:rPr>
          </w:pPr>
          <w:r w:rsidRPr="00F51C4D">
            <w:rPr>
              <w:rFonts w:ascii="Arial"/>
              <w:sz w:val="18"/>
            </w:rPr>
            <w:t xml:space="preserve">Page </w:t>
          </w:r>
          <w:r w:rsidRPr="00F51C4D">
            <w:rPr>
              <w:rFonts w:ascii="Arial"/>
              <w:b/>
              <w:bCs/>
              <w:sz w:val="18"/>
            </w:rPr>
            <w:fldChar w:fldCharType="begin"/>
          </w:r>
          <w:r w:rsidRPr="00F51C4D">
            <w:rPr>
              <w:rFonts w:ascii="Arial"/>
              <w:b/>
              <w:bCs/>
              <w:sz w:val="18"/>
            </w:rPr>
            <w:instrText xml:space="preserve"> PAGE  \* Arabic  \* MERGEFORMAT </w:instrText>
          </w:r>
          <w:r w:rsidRPr="00F51C4D">
            <w:rPr>
              <w:rFonts w:ascii="Arial"/>
              <w:b/>
              <w:bCs/>
              <w:sz w:val="18"/>
            </w:rPr>
            <w:fldChar w:fldCharType="separate"/>
          </w:r>
          <w:r w:rsidR="00EC1EC1">
            <w:rPr>
              <w:rFonts w:ascii="Arial"/>
              <w:b/>
              <w:bCs/>
              <w:noProof/>
              <w:sz w:val="18"/>
            </w:rPr>
            <w:t>4</w:t>
          </w:r>
          <w:r w:rsidRPr="00F51C4D">
            <w:rPr>
              <w:rFonts w:ascii="Arial"/>
              <w:b/>
              <w:bCs/>
              <w:sz w:val="18"/>
            </w:rPr>
            <w:fldChar w:fldCharType="end"/>
          </w:r>
          <w:r w:rsidRPr="00F51C4D">
            <w:rPr>
              <w:rFonts w:ascii="Arial"/>
              <w:sz w:val="18"/>
            </w:rPr>
            <w:t xml:space="preserve"> of </w:t>
          </w:r>
          <w:r w:rsidRPr="00F51C4D">
            <w:rPr>
              <w:rFonts w:ascii="Arial"/>
              <w:b/>
              <w:bCs/>
              <w:sz w:val="18"/>
            </w:rPr>
            <w:fldChar w:fldCharType="begin"/>
          </w:r>
          <w:r w:rsidRPr="00F51C4D">
            <w:rPr>
              <w:rFonts w:ascii="Arial"/>
              <w:b/>
              <w:bCs/>
              <w:sz w:val="18"/>
            </w:rPr>
            <w:instrText xml:space="preserve"> NUMPAGES  \* Arabic  \* MERGEFORMAT </w:instrText>
          </w:r>
          <w:r w:rsidRPr="00F51C4D">
            <w:rPr>
              <w:rFonts w:ascii="Arial"/>
              <w:b/>
              <w:bCs/>
              <w:sz w:val="18"/>
            </w:rPr>
            <w:fldChar w:fldCharType="separate"/>
          </w:r>
          <w:r w:rsidR="00EC1EC1">
            <w:rPr>
              <w:rFonts w:ascii="Arial"/>
              <w:b/>
              <w:bCs/>
              <w:noProof/>
              <w:sz w:val="18"/>
            </w:rPr>
            <w:t>4</w:t>
          </w:r>
          <w:r w:rsidRPr="00F51C4D">
            <w:rPr>
              <w:rFonts w:ascii="Arial"/>
              <w:b/>
              <w:bCs/>
              <w:sz w:val="18"/>
            </w:rPr>
            <w:fldChar w:fldCharType="end"/>
          </w:r>
        </w:p>
      </w:tc>
    </w:tr>
  </w:tbl>
  <w:p w14:paraId="6029B4DC" w14:textId="77777777" w:rsidR="00D33BDA" w:rsidRDefault="00D33BDA"/>
  <w:p w14:paraId="3B0C3516" w14:textId="77777777" w:rsidR="00D33BDA" w:rsidRDefault="00D33BDA">
    <w:pPr>
      <w:pStyle w:val="BodyText"/>
      <w:spacing w:line="14" w:lineRule="auto"/>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902"/>
    <w:multiLevelType w:val="hybridMultilevel"/>
    <w:tmpl w:val="8D18737E"/>
    <w:lvl w:ilvl="0" w:tplc="E486AEBA">
      <w:numFmt w:val="bullet"/>
      <w:lvlText w:val="☐"/>
      <w:lvlJc w:val="left"/>
      <w:pPr>
        <w:ind w:left="36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A4B06"/>
    <w:multiLevelType w:val="hybridMultilevel"/>
    <w:tmpl w:val="6BFE7558"/>
    <w:lvl w:ilvl="0" w:tplc="0DD61928">
      <w:start w:val="1"/>
      <w:numFmt w:val="lowerLetter"/>
      <w:lvlText w:val="(%1)"/>
      <w:lvlJc w:val="left"/>
      <w:pPr>
        <w:ind w:left="504" w:hanging="360"/>
      </w:pPr>
      <w:rPr>
        <w:rFonts w:hint="default"/>
        <w:b/>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2724B35"/>
    <w:multiLevelType w:val="hybridMultilevel"/>
    <w:tmpl w:val="53B80C08"/>
    <w:lvl w:ilvl="0" w:tplc="F46A1A10">
      <w:start w:val="1"/>
      <w:numFmt w:val="decimal"/>
      <w:lvlText w:val="%1."/>
      <w:lvlJc w:val="left"/>
      <w:pPr>
        <w:ind w:left="561" w:hanging="360"/>
      </w:pPr>
      <w:rPr>
        <w:rFonts w:ascii="Arial Narrow" w:eastAsia="Arial Narrow" w:hAnsi="Arial Narrow" w:cs="Arial Narrow"/>
        <w:w w:val="99"/>
        <w:sz w:val="20"/>
        <w:szCs w:val="20"/>
        <w:lang w:val="en-US" w:eastAsia="en-US" w:bidi="en-US"/>
      </w:rPr>
    </w:lvl>
    <w:lvl w:ilvl="1" w:tplc="ECC4DB5A">
      <w:numFmt w:val="bullet"/>
      <w:lvlText w:val="☐"/>
      <w:lvlJc w:val="left"/>
      <w:pPr>
        <w:ind w:left="784" w:hanging="248"/>
      </w:pPr>
      <w:rPr>
        <w:rFonts w:ascii="MS Gothic" w:eastAsia="MS Gothic" w:hAnsi="MS Gothic" w:cs="MS Gothic" w:hint="default"/>
        <w:w w:val="99"/>
        <w:sz w:val="20"/>
        <w:szCs w:val="20"/>
        <w:lang w:val="en-US" w:eastAsia="en-US" w:bidi="en-US"/>
      </w:rPr>
    </w:lvl>
    <w:lvl w:ilvl="2" w:tplc="9F503CE8">
      <w:numFmt w:val="bullet"/>
      <w:lvlText w:val="•"/>
      <w:lvlJc w:val="left"/>
      <w:pPr>
        <w:ind w:left="2641" w:hanging="248"/>
      </w:pPr>
      <w:rPr>
        <w:rFonts w:hint="default"/>
        <w:lang w:val="en-US" w:eastAsia="en-US" w:bidi="en-US"/>
      </w:rPr>
    </w:lvl>
    <w:lvl w:ilvl="3" w:tplc="1B5E467A">
      <w:numFmt w:val="bullet"/>
      <w:lvlText w:val="•"/>
      <w:lvlJc w:val="left"/>
      <w:pPr>
        <w:ind w:left="3681" w:hanging="248"/>
      </w:pPr>
      <w:rPr>
        <w:rFonts w:hint="default"/>
        <w:lang w:val="en-US" w:eastAsia="en-US" w:bidi="en-US"/>
      </w:rPr>
    </w:lvl>
    <w:lvl w:ilvl="4" w:tplc="1D640E38">
      <w:numFmt w:val="bullet"/>
      <w:lvlText w:val="•"/>
      <w:lvlJc w:val="left"/>
      <w:pPr>
        <w:ind w:left="4722" w:hanging="248"/>
      </w:pPr>
      <w:rPr>
        <w:rFonts w:hint="default"/>
        <w:lang w:val="en-US" w:eastAsia="en-US" w:bidi="en-US"/>
      </w:rPr>
    </w:lvl>
    <w:lvl w:ilvl="5" w:tplc="CA48A802">
      <w:numFmt w:val="bullet"/>
      <w:lvlText w:val="•"/>
      <w:lvlJc w:val="left"/>
      <w:pPr>
        <w:ind w:left="5762" w:hanging="248"/>
      </w:pPr>
      <w:rPr>
        <w:rFonts w:hint="default"/>
        <w:lang w:val="en-US" w:eastAsia="en-US" w:bidi="en-US"/>
      </w:rPr>
    </w:lvl>
    <w:lvl w:ilvl="6" w:tplc="DB8C152E">
      <w:numFmt w:val="bullet"/>
      <w:lvlText w:val="•"/>
      <w:lvlJc w:val="left"/>
      <w:pPr>
        <w:ind w:left="6803" w:hanging="248"/>
      </w:pPr>
      <w:rPr>
        <w:rFonts w:hint="default"/>
        <w:lang w:val="en-US" w:eastAsia="en-US" w:bidi="en-US"/>
      </w:rPr>
    </w:lvl>
    <w:lvl w:ilvl="7" w:tplc="D5ACDA34">
      <w:numFmt w:val="bullet"/>
      <w:lvlText w:val="•"/>
      <w:lvlJc w:val="left"/>
      <w:pPr>
        <w:ind w:left="7843" w:hanging="248"/>
      </w:pPr>
      <w:rPr>
        <w:rFonts w:hint="default"/>
        <w:lang w:val="en-US" w:eastAsia="en-US" w:bidi="en-US"/>
      </w:rPr>
    </w:lvl>
    <w:lvl w:ilvl="8" w:tplc="80DACB8C">
      <w:numFmt w:val="bullet"/>
      <w:lvlText w:val="•"/>
      <w:lvlJc w:val="left"/>
      <w:pPr>
        <w:ind w:left="8884" w:hanging="248"/>
      </w:pPr>
      <w:rPr>
        <w:rFonts w:hint="default"/>
        <w:lang w:val="en-US" w:eastAsia="en-US" w:bidi="en-US"/>
      </w:rPr>
    </w:lvl>
  </w:abstractNum>
  <w:abstractNum w:abstractNumId="3" w15:restartNumberingAfterBreak="0">
    <w:nsid w:val="1C8F58B4"/>
    <w:multiLevelType w:val="hybridMultilevel"/>
    <w:tmpl w:val="5ECC235E"/>
    <w:lvl w:ilvl="0" w:tplc="1EDE7940">
      <w:start w:val="7"/>
      <w:numFmt w:val="decimal"/>
      <w:lvlText w:val="%1."/>
      <w:lvlJc w:val="left"/>
      <w:pPr>
        <w:ind w:left="561" w:hanging="360"/>
      </w:pPr>
      <w:rPr>
        <w:rFonts w:ascii="Arial Narrow" w:eastAsia="Arial Narrow" w:hAnsi="Arial Narrow" w:cs="Arial Narrow" w:hint="default"/>
        <w:w w:val="99"/>
        <w:sz w:val="20"/>
        <w:szCs w:val="20"/>
        <w:lang w:val="en-US" w:eastAsia="en-US" w:bidi="en-US"/>
      </w:rPr>
    </w:lvl>
    <w:lvl w:ilvl="1" w:tplc="25905AD8">
      <w:start w:val="1"/>
      <w:numFmt w:val="lowerLetter"/>
      <w:lvlText w:val="%2."/>
      <w:lvlJc w:val="left"/>
      <w:pPr>
        <w:ind w:left="921" w:hanging="360"/>
      </w:pPr>
      <w:rPr>
        <w:rFonts w:ascii="Arial Narrow" w:eastAsia="Arial Narrow" w:hAnsi="Arial Narrow" w:cs="Arial Narrow" w:hint="default"/>
        <w:w w:val="99"/>
        <w:sz w:val="20"/>
        <w:szCs w:val="20"/>
        <w:lang w:val="en-US" w:eastAsia="en-US" w:bidi="en-US"/>
      </w:rPr>
    </w:lvl>
    <w:lvl w:ilvl="2" w:tplc="8906294C">
      <w:numFmt w:val="bullet"/>
      <w:lvlText w:val="•"/>
      <w:lvlJc w:val="left"/>
      <w:pPr>
        <w:ind w:left="2036" w:hanging="360"/>
      </w:pPr>
      <w:rPr>
        <w:rFonts w:hint="default"/>
        <w:lang w:val="en-US" w:eastAsia="en-US" w:bidi="en-US"/>
      </w:rPr>
    </w:lvl>
    <w:lvl w:ilvl="3" w:tplc="BC34AD3E">
      <w:numFmt w:val="bullet"/>
      <w:lvlText w:val="•"/>
      <w:lvlJc w:val="left"/>
      <w:pPr>
        <w:ind w:left="3152" w:hanging="360"/>
      </w:pPr>
      <w:rPr>
        <w:rFonts w:hint="default"/>
        <w:lang w:val="en-US" w:eastAsia="en-US" w:bidi="en-US"/>
      </w:rPr>
    </w:lvl>
    <w:lvl w:ilvl="4" w:tplc="A75E721E">
      <w:numFmt w:val="bullet"/>
      <w:lvlText w:val="•"/>
      <w:lvlJc w:val="left"/>
      <w:pPr>
        <w:ind w:left="4268" w:hanging="360"/>
      </w:pPr>
      <w:rPr>
        <w:rFonts w:hint="default"/>
        <w:lang w:val="en-US" w:eastAsia="en-US" w:bidi="en-US"/>
      </w:rPr>
    </w:lvl>
    <w:lvl w:ilvl="5" w:tplc="72F6B6AC">
      <w:numFmt w:val="bullet"/>
      <w:lvlText w:val="•"/>
      <w:lvlJc w:val="left"/>
      <w:pPr>
        <w:ind w:left="5384" w:hanging="360"/>
      </w:pPr>
      <w:rPr>
        <w:rFonts w:hint="default"/>
        <w:lang w:val="en-US" w:eastAsia="en-US" w:bidi="en-US"/>
      </w:rPr>
    </w:lvl>
    <w:lvl w:ilvl="6" w:tplc="883CE196">
      <w:numFmt w:val="bullet"/>
      <w:lvlText w:val="•"/>
      <w:lvlJc w:val="left"/>
      <w:pPr>
        <w:ind w:left="6500" w:hanging="360"/>
      </w:pPr>
      <w:rPr>
        <w:rFonts w:hint="default"/>
        <w:lang w:val="en-US" w:eastAsia="en-US" w:bidi="en-US"/>
      </w:rPr>
    </w:lvl>
    <w:lvl w:ilvl="7" w:tplc="F9A864D0">
      <w:numFmt w:val="bullet"/>
      <w:lvlText w:val="•"/>
      <w:lvlJc w:val="left"/>
      <w:pPr>
        <w:ind w:left="7616" w:hanging="360"/>
      </w:pPr>
      <w:rPr>
        <w:rFonts w:hint="default"/>
        <w:lang w:val="en-US" w:eastAsia="en-US" w:bidi="en-US"/>
      </w:rPr>
    </w:lvl>
    <w:lvl w:ilvl="8" w:tplc="E9C25C52">
      <w:numFmt w:val="bullet"/>
      <w:lvlText w:val="•"/>
      <w:lvlJc w:val="left"/>
      <w:pPr>
        <w:ind w:left="8732" w:hanging="360"/>
      </w:pPr>
      <w:rPr>
        <w:rFonts w:hint="default"/>
        <w:lang w:val="en-US" w:eastAsia="en-US" w:bidi="en-US"/>
      </w:rPr>
    </w:lvl>
  </w:abstractNum>
  <w:abstractNum w:abstractNumId="4" w15:restartNumberingAfterBreak="0">
    <w:nsid w:val="1C936772"/>
    <w:multiLevelType w:val="hybridMultilevel"/>
    <w:tmpl w:val="9E245700"/>
    <w:lvl w:ilvl="0" w:tplc="A502ADF2">
      <w:start w:val="1"/>
      <w:numFmt w:val="lowerRoman"/>
      <w:lvlText w:val="%1."/>
      <w:lvlJc w:val="left"/>
      <w:pPr>
        <w:tabs>
          <w:tab w:val="num" w:pos="5040"/>
        </w:tabs>
        <w:ind w:left="5040" w:hanging="720"/>
      </w:pPr>
      <w:rPr>
        <w:rFonts w:hint="default"/>
        <w:b/>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5" w15:restartNumberingAfterBreak="0">
    <w:nsid w:val="211F635D"/>
    <w:multiLevelType w:val="hybridMultilevel"/>
    <w:tmpl w:val="73C4862E"/>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723F3"/>
    <w:multiLevelType w:val="hybridMultilevel"/>
    <w:tmpl w:val="CFA21C92"/>
    <w:lvl w:ilvl="0" w:tplc="0409000F">
      <w:start w:val="1"/>
      <w:numFmt w:val="decimal"/>
      <w:lvlText w:val="%1."/>
      <w:lvlJc w:val="left"/>
      <w:pPr>
        <w:ind w:left="921" w:hanging="360"/>
      </w:pPr>
      <w:rPr>
        <w:rFonts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1283A"/>
    <w:multiLevelType w:val="hybridMultilevel"/>
    <w:tmpl w:val="0270DDA6"/>
    <w:lvl w:ilvl="0" w:tplc="AB52F304">
      <w:start w:val="1"/>
      <w:numFmt w:val="lowerLetter"/>
      <w:lvlText w:val="(%1)"/>
      <w:lvlJc w:val="left"/>
      <w:pPr>
        <w:ind w:left="864" w:hanging="360"/>
      </w:pPr>
      <w:rPr>
        <w:rFonts w:hint="default"/>
        <w:b/>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15:restartNumberingAfterBreak="0">
    <w:nsid w:val="2F766CE5"/>
    <w:multiLevelType w:val="hybridMultilevel"/>
    <w:tmpl w:val="DD6CFAC6"/>
    <w:lvl w:ilvl="0" w:tplc="04090005">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15:restartNumberingAfterBreak="0">
    <w:nsid w:val="35720946"/>
    <w:multiLevelType w:val="hybridMultilevel"/>
    <w:tmpl w:val="8FDC8E38"/>
    <w:lvl w:ilvl="0" w:tplc="D764D3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E1B33"/>
    <w:multiLevelType w:val="hybridMultilevel"/>
    <w:tmpl w:val="523095BE"/>
    <w:lvl w:ilvl="0" w:tplc="25905AD8">
      <w:start w:val="1"/>
      <w:numFmt w:val="lowerLetter"/>
      <w:lvlText w:val="%1."/>
      <w:lvlJc w:val="left"/>
      <w:pPr>
        <w:ind w:left="921"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65667"/>
    <w:multiLevelType w:val="hybridMultilevel"/>
    <w:tmpl w:val="EE76C4DE"/>
    <w:lvl w:ilvl="0" w:tplc="EF3C73EE">
      <w:start w:val="9"/>
      <w:numFmt w:val="decimal"/>
      <w:lvlText w:val="%1."/>
      <w:lvlJc w:val="left"/>
      <w:pPr>
        <w:ind w:left="561" w:hanging="360"/>
      </w:pPr>
      <w:rPr>
        <w:rFonts w:ascii="Arial Narrow" w:eastAsia="Arial Narrow" w:hAnsi="Arial Narrow" w:cs="Arial Narrow" w:hint="default"/>
        <w:w w:val="99"/>
        <w:sz w:val="20"/>
        <w:szCs w:val="20"/>
        <w:lang w:val="en-US" w:eastAsia="en-US" w:bidi="en-US"/>
      </w:rPr>
    </w:lvl>
    <w:lvl w:ilvl="1" w:tplc="E486AEBA">
      <w:numFmt w:val="bullet"/>
      <w:lvlText w:val="☐"/>
      <w:lvlJc w:val="left"/>
      <w:pPr>
        <w:ind w:left="808" w:hanging="248"/>
      </w:pPr>
      <w:rPr>
        <w:rFonts w:ascii="MS Gothic" w:eastAsia="MS Gothic" w:hAnsi="MS Gothic" w:cs="MS Gothic" w:hint="default"/>
        <w:w w:val="99"/>
        <w:sz w:val="20"/>
        <w:szCs w:val="20"/>
        <w:lang w:val="en-US" w:eastAsia="en-US" w:bidi="en-US"/>
      </w:rPr>
    </w:lvl>
    <w:lvl w:ilvl="2" w:tplc="934400C2">
      <w:numFmt w:val="bullet"/>
      <w:lvlText w:val="•"/>
      <w:lvlJc w:val="left"/>
      <w:pPr>
        <w:ind w:left="1929" w:hanging="248"/>
      </w:pPr>
      <w:rPr>
        <w:rFonts w:hint="default"/>
        <w:lang w:val="en-US" w:eastAsia="en-US" w:bidi="en-US"/>
      </w:rPr>
    </w:lvl>
    <w:lvl w:ilvl="3" w:tplc="6AC2F30A">
      <w:numFmt w:val="bullet"/>
      <w:lvlText w:val="•"/>
      <w:lvlJc w:val="left"/>
      <w:pPr>
        <w:ind w:left="3058" w:hanging="248"/>
      </w:pPr>
      <w:rPr>
        <w:rFonts w:hint="default"/>
        <w:lang w:val="en-US" w:eastAsia="en-US" w:bidi="en-US"/>
      </w:rPr>
    </w:lvl>
    <w:lvl w:ilvl="4" w:tplc="5A90C966">
      <w:numFmt w:val="bullet"/>
      <w:lvlText w:val="•"/>
      <w:lvlJc w:val="left"/>
      <w:pPr>
        <w:ind w:left="4188" w:hanging="248"/>
      </w:pPr>
      <w:rPr>
        <w:rFonts w:hint="default"/>
        <w:lang w:val="en-US" w:eastAsia="en-US" w:bidi="en-US"/>
      </w:rPr>
    </w:lvl>
    <w:lvl w:ilvl="5" w:tplc="DE7CEDA6">
      <w:numFmt w:val="bullet"/>
      <w:lvlText w:val="•"/>
      <w:lvlJc w:val="left"/>
      <w:pPr>
        <w:ind w:left="5317" w:hanging="248"/>
      </w:pPr>
      <w:rPr>
        <w:rFonts w:hint="default"/>
        <w:lang w:val="en-US" w:eastAsia="en-US" w:bidi="en-US"/>
      </w:rPr>
    </w:lvl>
    <w:lvl w:ilvl="6" w:tplc="A0E29BB0">
      <w:numFmt w:val="bullet"/>
      <w:lvlText w:val="•"/>
      <w:lvlJc w:val="left"/>
      <w:pPr>
        <w:ind w:left="6447" w:hanging="248"/>
      </w:pPr>
      <w:rPr>
        <w:rFonts w:hint="default"/>
        <w:lang w:val="en-US" w:eastAsia="en-US" w:bidi="en-US"/>
      </w:rPr>
    </w:lvl>
    <w:lvl w:ilvl="7" w:tplc="5484E766">
      <w:numFmt w:val="bullet"/>
      <w:lvlText w:val="•"/>
      <w:lvlJc w:val="left"/>
      <w:pPr>
        <w:ind w:left="7576" w:hanging="248"/>
      </w:pPr>
      <w:rPr>
        <w:rFonts w:hint="default"/>
        <w:lang w:val="en-US" w:eastAsia="en-US" w:bidi="en-US"/>
      </w:rPr>
    </w:lvl>
    <w:lvl w:ilvl="8" w:tplc="DBC22028">
      <w:numFmt w:val="bullet"/>
      <w:lvlText w:val="•"/>
      <w:lvlJc w:val="left"/>
      <w:pPr>
        <w:ind w:left="8706" w:hanging="248"/>
      </w:pPr>
      <w:rPr>
        <w:rFonts w:hint="default"/>
        <w:lang w:val="en-US" w:eastAsia="en-US" w:bidi="en-US"/>
      </w:rPr>
    </w:lvl>
  </w:abstractNum>
  <w:abstractNum w:abstractNumId="12" w15:restartNumberingAfterBreak="0">
    <w:nsid w:val="3CF25477"/>
    <w:multiLevelType w:val="hybridMultilevel"/>
    <w:tmpl w:val="753857DA"/>
    <w:lvl w:ilvl="0" w:tplc="C20E346A">
      <w:start w:val="1"/>
      <w:numFmt w:val="lowerLetter"/>
      <w:lvlText w:val="%1)"/>
      <w:lvlJc w:val="left"/>
      <w:pPr>
        <w:ind w:left="921" w:hanging="360"/>
      </w:pPr>
      <w:rPr>
        <w:rFonts w:hint="default"/>
        <w:b w:val="0"/>
        <w:bCs/>
        <w:w w:val="99"/>
        <w:lang w:val="en-US" w:eastAsia="en-US" w:bidi="en-US"/>
      </w:rPr>
    </w:lvl>
    <w:lvl w:ilvl="1" w:tplc="7C6846DE">
      <w:numFmt w:val="bullet"/>
      <w:lvlText w:val="•"/>
      <w:lvlJc w:val="left"/>
      <w:pPr>
        <w:ind w:left="1924" w:hanging="360"/>
      </w:pPr>
      <w:rPr>
        <w:rFonts w:hint="default"/>
        <w:lang w:val="en-US" w:eastAsia="en-US" w:bidi="en-US"/>
      </w:rPr>
    </w:lvl>
    <w:lvl w:ilvl="2" w:tplc="41FE129E">
      <w:numFmt w:val="bullet"/>
      <w:lvlText w:val="•"/>
      <w:lvlJc w:val="left"/>
      <w:pPr>
        <w:ind w:left="2929" w:hanging="360"/>
      </w:pPr>
      <w:rPr>
        <w:rFonts w:hint="default"/>
        <w:lang w:val="en-US" w:eastAsia="en-US" w:bidi="en-US"/>
      </w:rPr>
    </w:lvl>
    <w:lvl w:ilvl="3" w:tplc="9DE004B6">
      <w:numFmt w:val="bullet"/>
      <w:lvlText w:val="•"/>
      <w:lvlJc w:val="left"/>
      <w:pPr>
        <w:ind w:left="3933" w:hanging="360"/>
      </w:pPr>
      <w:rPr>
        <w:rFonts w:hint="default"/>
        <w:lang w:val="en-US" w:eastAsia="en-US" w:bidi="en-US"/>
      </w:rPr>
    </w:lvl>
    <w:lvl w:ilvl="4" w:tplc="391434B6">
      <w:numFmt w:val="bullet"/>
      <w:lvlText w:val="•"/>
      <w:lvlJc w:val="left"/>
      <w:pPr>
        <w:ind w:left="4938" w:hanging="360"/>
      </w:pPr>
      <w:rPr>
        <w:rFonts w:hint="default"/>
        <w:lang w:val="en-US" w:eastAsia="en-US" w:bidi="en-US"/>
      </w:rPr>
    </w:lvl>
    <w:lvl w:ilvl="5" w:tplc="A7CCD4B8">
      <w:numFmt w:val="bullet"/>
      <w:lvlText w:val="•"/>
      <w:lvlJc w:val="left"/>
      <w:pPr>
        <w:ind w:left="5942" w:hanging="360"/>
      </w:pPr>
      <w:rPr>
        <w:rFonts w:hint="default"/>
        <w:lang w:val="en-US" w:eastAsia="en-US" w:bidi="en-US"/>
      </w:rPr>
    </w:lvl>
    <w:lvl w:ilvl="6" w:tplc="0E2C13E0">
      <w:numFmt w:val="bullet"/>
      <w:lvlText w:val="•"/>
      <w:lvlJc w:val="left"/>
      <w:pPr>
        <w:ind w:left="6947" w:hanging="360"/>
      </w:pPr>
      <w:rPr>
        <w:rFonts w:hint="default"/>
        <w:lang w:val="en-US" w:eastAsia="en-US" w:bidi="en-US"/>
      </w:rPr>
    </w:lvl>
    <w:lvl w:ilvl="7" w:tplc="F7923FDA">
      <w:numFmt w:val="bullet"/>
      <w:lvlText w:val="•"/>
      <w:lvlJc w:val="left"/>
      <w:pPr>
        <w:ind w:left="7951" w:hanging="360"/>
      </w:pPr>
      <w:rPr>
        <w:rFonts w:hint="default"/>
        <w:lang w:val="en-US" w:eastAsia="en-US" w:bidi="en-US"/>
      </w:rPr>
    </w:lvl>
    <w:lvl w:ilvl="8" w:tplc="22DCAB3A">
      <w:numFmt w:val="bullet"/>
      <w:lvlText w:val="•"/>
      <w:lvlJc w:val="left"/>
      <w:pPr>
        <w:ind w:left="8956" w:hanging="360"/>
      </w:pPr>
      <w:rPr>
        <w:rFonts w:hint="default"/>
        <w:lang w:val="en-US" w:eastAsia="en-US" w:bidi="en-US"/>
      </w:rPr>
    </w:lvl>
  </w:abstractNum>
  <w:abstractNum w:abstractNumId="13" w15:restartNumberingAfterBreak="0">
    <w:nsid w:val="3E4C2FFA"/>
    <w:multiLevelType w:val="hybridMultilevel"/>
    <w:tmpl w:val="34D0688C"/>
    <w:lvl w:ilvl="0" w:tplc="E486AEBA">
      <w:numFmt w:val="bullet"/>
      <w:lvlText w:val="☐"/>
      <w:lvlJc w:val="left"/>
      <w:pPr>
        <w:ind w:left="63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F8931A2"/>
    <w:multiLevelType w:val="hybridMultilevel"/>
    <w:tmpl w:val="B9FA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0012C"/>
    <w:multiLevelType w:val="hybridMultilevel"/>
    <w:tmpl w:val="3E00F12C"/>
    <w:lvl w:ilvl="0" w:tplc="AB52F304">
      <w:start w:val="1"/>
      <w:numFmt w:val="lowerLetter"/>
      <w:lvlText w:val="(%1)"/>
      <w:lvlJc w:val="left"/>
      <w:pPr>
        <w:ind w:left="864" w:hanging="360"/>
      </w:pPr>
      <w:rPr>
        <w:rFonts w:hint="default"/>
        <w:b/>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56776D52"/>
    <w:multiLevelType w:val="hybridMultilevel"/>
    <w:tmpl w:val="4A9EF380"/>
    <w:lvl w:ilvl="0" w:tplc="6BEA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12E0F"/>
    <w:multiLevelType w:val="hybridMultilevel"/>
    <w:tmpl w:val="68006220"/>
    <w:lvl w:ilvl="0" w:tplc="2D6275DC">
      <w:start w:val="1"/>
      <w:numFmt w:val="decimal"/>
      <w:lvlText w:val="%1."/>
      <w:lvlJc w:val="left"/>
      <w:pPr>
        <w:ind w:left="504" w:hanging="360"/>
      </w:pPr>
      <w:rPr>
        <w:rFonts w:cs="Tahoma" w:hint="default"/>
        <w:b/>
        <w:bCs/>
      </w:rPr>
    </w:lvl>
    <w:lvl w:ilvl="1" w:tplc="AB52F304">
      <w:start w:val="1"/>
      <w:numFmt w:val="lowerLetter"/>
      <w:lvlText w:val="(%2)"/>
      <w:lvlJc w:val="left"/>
      <w:pPr>
        <w:ind w:left="1254" w:hanging="390"/>
      </w:pPr>
      <w:rPr>
        <w:rFonts w:hint="default"/>
        <w:b/>
        <w:color w:val="auto"/>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5D351625"/>
    <w:multiLevelType w:val="hybridMultilevel"/>
    <w:tmpl w:val="7124F7D2"/>
    <w:lvl w:ilvl="0" w:tplc="25905AD8">
      <w:start w:val="1"/>
      <w:numFmt w:val="lowerLetter"/>
      <w:lvlText w:val="%1."/>
      <w:lvlJc w:val="left"/>
      <w:pPr>
        <w:ind w:left="921"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451B2"/>
    <w:multiLevelType w:val="hybridMultilevel"/>
    <w:tmpl w:val="CA94092C"/>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0153D"/>
    <w:multiLevelType w:val="hybridMultilevel"/>
    <w:tmpl w:val="7C22B2AC"/>
    <w:lvl w:ilvl="0" w:tplc="74CACCAC">
      <w:start w:val="1"/>
      <w:numFmt w:val="lowerLetter"/>
      <w:lvlText w:val="(%1)"/>
      <w:lvlJc w:val="left"/>
      <w:pPr>
        <w:ind w:left="504" w:hanging="360"/>
      </w:pPr>
      <w:rPr>
        <w:rFonts w:hint="default"/>
        <w:b/>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15:restartNumberingAfterBreak="0">
    <w:nsid w:val="63DA6BF8"/>
    <w:multiLevelType w:val="hybridMultilevel"/>
    <w:tmpl w:val="97B0B9AA"/>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E0558"/>
    <w:multiLevelType w:val="hybridMultilevel"/>
    <w:tmpl w:val="82B4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24AF5"/>
    <w:multiLevelType w:val="hybridMultilevel"/>
    <w:tmpl w:val="D7A2F7FC"/>
    <w:lvl w:ilvl="0" w:tplc="AB52F304">
      <w:start w:val="1"/>
      <w:numFmt w:val="lowerLetter"/>
      <w:lvlText w:val="(%1)"/>
      <w:lvlJc w:val="left"/>
      <w:pPr>
        <w:ind w:left="864" w:hanging="360"/>
      </w:pPr>
      <w:rPr>
        <w:rFonts w:hint="default"/>
        <w:b/>
        <w:color w:val="auto"/>
      </w:rPr>
    </w:lvl>
    <w:lvl w:ilvl="1" w:tplc="AB52F304">
      <w:start w:val="1"/>
      <w:numFmt w:val="lowerLetter"/>
      <w:lvlText w:val="(%2)"/>
      <w:lvlJc w:val="left"/>
      <w:pPr>
        <w:ind w:left="1584" w:hanging="360"/>
      </w:pPr>
      <w:rPr>
        <w:rFonts w:hint="default"/>
        <w:b/>
        <w:color w:val="auto"/>
      </w:r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EFE4579"/>
    <w:multiLevelType w:val="hybridMultilevel"/>
    <w:tmpl w:val="802697CC"/>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4ECF"/>
    <w:multiLevelType w:val="hybridMultilevel"/>
    <w:tmpl w:val="5268ED68"/>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57D3F"/>
    <w:multiLevelType w:val="hybridMultilevel"/>
    <w:tmpl w:val="53B80C08"/>
    <w:lvl w:ilvl="0" w:tplc="F46A1A10">
      <w:start w:val="1"/>
      <w:numFmt w:val="decimal"/>
      <w:lvlText w:val="%1."/>
      <w:lvlJc w:val="left"/>
      <w:pPr>
        <w:ind w:left="561" w:hanging="360"/>
      </w:pPr>
      <w:rPr>
        <w:rFonts w:ascii="Arial Narrow" w:eastAsia="Arial Narrow" w:hAnsi="Arial Narrow" w:cs="Arial Narrow"/>
        <w:w w:val="99"/>
        <w:sz w:val="20"/>
        <w:szCs w:val="20"/>
        <w:lang w:val="en-US" w:eastAsia="en-US" w:bidi="en-US"/>
      </w:rPr>
    </w:lvl>
    <w:lvl w:ilvl="1" w:tplc="ECC4DB5A">
      <w:numFmt w:val="bullet"/>
      <w:lvlText w:val="☐"/>
      <w:lvlJc w:val="left"/>
      <w:pPr>
        <w:ind w:left="784" w:hanging="248"/>
      </w:pPr>
      <w:rPr>
        <w:rFonts w:ascii="MS Gothic" w:eastAsia="MS Gothic" w:hAnsi="MS Gothic" w:cs="MS Gothic" w:hint="default"/>
        <w:w w:val="99"/>
        <w:sz w:val="20"/>
        <w:szCs w:val="20"/>
        <w:lang w:val="en-US" w:eastAsia="en-US" w:bidi="en-US"/>
      </w:rPr>
    </w:lvl>
    <w:lvl w:ilvl="2" w:tplc="9F503CE8">
      <w:numFmt w:val="bullet"/>
      <w:lvlText w:val="•"/>
      <w:lvlJc w:val="left"/>
      <w:pPr>
        <w:ind w:left="2641" w:hanging="248"/>
      </w:pPr>
      <w:rPr>
        <w:rFonts w:hint="default"/>
        <w:lang w:val="en-US" w:eastAsia="en-US" w:bidi="en-US"/>
      </w:rPr>
    </w:lvl>
    <w:lvl w:ilvl="3" w:tplc="1B5E467A">
      <w:numFmt w:val="bullet"/>
      <w:lvlText w:val="•"/>
      <w:lvlJc w:val="left"/>
      <w:pPr>
        <w:ind w:left="3681" w:hanging="248"/>
      </w:pPr>
      <w:rPr>
        <w:rFonts w:hint="default"/>
        <w:lang w:val="en-US" w:eastAsia="en-US" w:bidi="en-US"/>
      </w:rPr>
    </w:lvl>
    <w:lvl w:ilvl="4" w:tplc="1D640E38">
      <w:numFmt w:val="bullet"/>
      <w:lvlText w:val="•"/>
      <w:lvlJc w:val="left"/>
      <w:pPr>
        <w:ind w:left="4722" w:hanging="248"/>
      </w:pPr>
      <w:rPr>
        <w:rFonts w:hint="default"/>
        <w:lang w:val="en-US" w:eastAsia="en-US" w:bidi="en-US"/>
      </w:rPr>
    </w:lvl>
    <w:lvl w:ilvl="5" w:tplc="CA48A802">
      <w:numFmt w:val="bullet"/>
      <w:lvlText w:val="•"/>
      <w:lvlJc w:val="left"/>
      <w:pPr>
        <w:ind w:left="5762" w:hanging="248"/>
      </w:pPr>
      <w:rPr>
        <w:rFonts w:hint="default"/>
        <w:lang w:val="en-US" w:eastAsia="en-US" w:bidi="en-US"/>
      </w:rPr>
    </w:lvl>
    <w:lvl w:ilvl="6" w:tplc="DB8C152E">
      <w:numFmt w:val="bullet"/>
      <w:lvlText w:val="•"/>
      <w:lvlJc w:val="left"/>
      <w:pPr>
        <w:ind w:left="6803" w:hanging="248"/>
      </w:pPr>
      <w:rPr>
        <w:rFonts w:hint="default"/>
        <w:lang w:val="en-US" w:eastAsia="en-US" w:bidi="en-US"/>
      </w:rPr>
    </w:lvl>
    <w:lvl w:ilvl="7" w:tplc="D5ACDA34">
      <w:numFmt w:val="bullet"/>
      <w:lvlText w:val="•"/>
      <w:lvlJc w:val="left"/>
      <w:pPr>
        <w:ind w:left="7843" w:hanging="248"/>
      </w:pPr>
      <w:rPr>
        <w:rFonts w:hint="default"/>
        <w:lang w:val="en-US" w:eastAsia="en-US" w:bidi="en-US"/>
      </w:rPr>
    </w:lvl>
    <w:lvl w:ilvl="8" w:tplc="80DACB8C">
      <w:numFmt w:val="bullet"/>
      <w:lvlText w:val="•"/>
      <w:lvlJc w:val="left"/>
      <w:pPr>
        <w:ind w:left="8884" w:hanging="248"/>
      </w:pPr>
      <w:rPr>
        <w:rFonts w:hint="default"/>
        <w:lang w:val="en-US" w:eastAsia="en-US" w:bidi="en-US"/>
      </w:rPr>
    </w:lvl>
  </w:abstractNum>
  <w:abstractNum w:abstractNumId="27" w15:restartNumberingAfterBreak="0">
    <w:nsid w:val="7F287434"/>
    <w:multiLevelType w:val="hybridMultilevel"/>
    <w:tmpl w:val="2520B400"/>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250C2"/>
    <w:multiLevelType w:val="hybridMultilevel"/>
    <w:tmpl w:val="B91044D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16cid:durableId="680471573">
    <w:abstractNumId w:val="12"/>
  </w:num>
  <w:num w:numId="2" w16cid:durableId="1467818865">
    <w:abstractNumId w:val="11"/>
  </w:num>
  <w:num w:numId="3" w16cid:durableId="2093315562">
    <w:abstractNumId w:val="26"/>
  </w:num>
  <w:num w:numId="4" w16cid:durableId="1213884365">
    <w:abstractNumId w:val="3"/>
  </w:num>
  <w:num w:numId="5" w16cid:durableId="1671906910">
    <w:abstractNumId w:val="21"/>
  </w:num>
  <w:num w:numId="6" w16cid:durableId="419565789">
    <w:abstractNumId w:val="14"/>
  </w:num>
  <w:num w:numId="7" w16cid:durableId="845168892">
    <w:abstractNumId w:val="27"/>
  </w:num>
  <w:num w:numId="8" w16cid:durableId="1073042542">
    <w:abstractNumId w:val="19"/>
  </w:num>
  <w:num w:numId="9" w16cid:durableId="310136958">
    <w:abstractNumId w:val="24"/>
  </w:num>
  <w:num w:numId="10" w16cid:durableId="1607421924">
    <w:abstractNumId w:val="0"/>
  </w:num>
  <w:num w:numId="11" w16cid:durableId="337000694">
    <w:abstractNumId w:val="5"/>
  </w:num>
  <w:num w:numId="12" w16cid:durableId="895167283">
    <w:abstractNumId w:val="13"/>
  </w:num>
  <w:num w:numId="13" w16cid:durableId="2076587721">
    <w:abstractNumId w:val="25"/>
  </w:num>
  <w:num w:numId="14" w16cid:durableId="1024131234">
    <w:abstractNumId w:val="16"/>
  </w:num>
  <w:num w:numId="15" w16cid:durableId="1682120027">
    <w:abstractNumId w:val="18"/>
  </w:num>
  <w:num w:numId="16" w16cid:durableId="1288047409">
    <w:abstractNumId w:val="10"/>
  </w:num>
  <w:num w:numId="17" w16cid:durableId="254479799">
    <w:abstractNumId w:val="6"/>
  </w:num>
  <w:num w:numId="18" w16cid:durableId="1394935082">
    <w:abstractNumId w:val="2"/>
  </w:num>
  <w:num w:numId="19" w16cid:durableId="1575116935">
    <w:abstractNumId w:val="8"/>
  </w:num>
  <w:num w:numId="20" w16cid:durableId="389309076">
    <w:abstractNumId w:val="22"/>
  </w:num>
  <w:num w:numId="21" w16cid:durableId="407074256">
    <w:abstractNumId w:val="28"/>
  </w:num>
  <w:num w:numId="22" w16cid:durableId="754666193">
    <w:abstractNumId w:val="4"/>
  </w:num>
  <w:num w:numId="23" w16cid:durableId="1813330607">
    <w:abstractNumId w:val="17"/>
  </w:num>
  <w:num w:numId="24" w16cid:durableId="447164278">
    <w:abstractNumId w:val="9"/>
  </w:num>
  <w:num w:numId="25" w16cid:durableId="1295720808">
    <w:abstractNumId w:val="1"/>
  </w:num>
  <w:num w:numId="26" w16cid:durableId="471139181">
    <w:abstractNumId w:val="20"/>
  </w:num>
  <w:num w:numId="27" w16cid:durableId="540291666">
    <w:abstractNumId w:val="23"/>
  </w:num>
  <w:num w:numId="28" w16cid:durableId="1696887381">
    <w:abstractNumId w:val="7"/>
  </w:num>
  <w:num w:numId="29" w16cid:durableId="18684456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F01"/>
    <w:rsid w:val="00013DFC"/>
    <w:rsid w:val="000262D8"/>
    <w:rsid w:val="00057740"/>
    <w:rsid w:val="00061E1A"/>
    <w:rsid w:val="00065F73"/>
    <w:rsid w:val="00077354"/>
    <w:rsid w:val="000A3721"/>
    <w:rsid w:val="000F2611"/>
    <w:rsid w:val="00140F63"/>
    <w:rsid w:val="00151ED7"/>
    <w:rsid w:val="00183E20"/>
    <w:rsid w:val="001A0B59"/>
    <w:rsid w:val="001E55E4"/>
    <w:rsid w:val="001F63E2"/>
    <w:rsid w:val="00217045"/>
    <w:rsid w:val="00226819"/>
    <w:rsid w:val="00270836"/>
    <w:rsid w:val="002869F1"/>
    <w:rsid w:val="002C68AA"/>
    <w:rsid w:val="002F1221"/>
    <w:rsid w:val="0030570A"/>
    <w:rsid w:val="003145FE"/>
    <w:rsid w:val="00332522"/>
    <w:rsid w:val="00351BFF"/>
    <w:rsid w:val="00365512"/>
    <w:rsid w:val="00373F01"/>
    <w:rsid w:val="00374839"/>
    <w:rsid w:val="00394596"/>
    <w:rsid w:val="003A0E72"/>
    <w:rsid w:val="003D1B3A"/>
    <w:rsid w:val="00420F12"/>
    <w:rsid w:val="0044305D"/>
    <w:rsid w:val="0048713E"/>
    <w:rsid w:val="004E13C3"/>
    <w:rsid w:val="004F0AC8"/>
    <w:rsid w:val="004F2D2D"/>
    <w:rsid w:val="00522D3E"/>
    <w:rsid w:val="005568C5"/>
    <w:rsid w:val="005725A7"/>
    <w:rsid w:val="0058048B"/>
    <w:rsid w:val="00585259"/>
    <w:rsid w:val="00595272"/>
    <w:rsid w:val="005A018C"/>
    <w:rsid w:val="005C08A8"/>
    <w:rsid w:val="005E6A68"/>
    <w:rsid w:val="00636CE2"/>
    <w:rsid w:val="00641B7C"/>
    <w:rsid w:val="0068423C"/>
    <w:rsid w:val="006D2917"/>
    <w:rsid w:val="006D3E84"/>
    <w:rsid w:val="006E5480"/>
    <w:rsid w:val="007034CB"/>
    <w:rsid w:val="00711BDC"/>
    <w:rsid w:val="00744323"/>
    <w:rsid w:val="0075190A"/>
    <w:rsid w:val="00752AC7"/>
    <w:rsid w:val="00753AF6"/>
    <w:rsid w:val="007A6F61"/>
    <w:rsid w:val="007D7690"/>
    <w:rsid w:val="007E3505"/>
    <w:rsid w:val="008543FE"/>
    <w:rsid w:val="00863C53"/>
    <w:rsid w:val="00893786"/>
    <w:rsid w:val="008B1553"/>
    <w:rsid w:val="008C52C4"/>
    <w:rsid w:val="00913D97"/>
    <w:rsid w:val="0091726B"/>
    <w:rsid w:val="00922DE8"/>
    <w:rsid w:val="009518B4"/>
    <w:rsid w:val="00954C02"/>
    <w:rsid w:val="00973395"/>
    <w:rsid w:val="009870F1"/>
    <w:rsid w:val="009A37BD"/>
    <w:rsid w:val="009E57C2"/>
    <w:rsid w:val="009E6ED1"/>
    <w:rsid w:val="00A23F64"/>
    <w:rsid w:val="00A80B3D"/>
    <w:rsid w:val="00AA62D7"/>
    <w:rsid w:val="00AD1069"/>
    <w:rsid w:val="00AD4775"/>
    <w:rsid w:val="00AE09F5"/>
    <w:rsid w:val="00AE128C"/>
    <w:rsid w:val="00B03900"/>
    <w:rsid w:val="00B305E0"/>
    <w:rsid w:val="00B61619"/>
    <w:rsid w:val="00BA1E51"/>
    <w:rsid w:val="00BE0DD8"/>
    <w:rsid w:val="00BF57B8"/>
    <w:rsid w:val="00C01767"/>
    <w:rsid w:val="00C649E5"/>
    <w:rsid w:val="00CA7D39"/>
    <w:rsid w:val="00CD0B3C"/>
    <w:rsid w:val="00D172BA"/>
    <w:rsid w:val="00D33BDA"/>
    <w:rsid w:val="00D54636"/>
    <w:rsid w:val="00D62BCB"/>
    <w:rsid w:val="00D65F57"/>
    <w:rsid w:val="00D90A11"/>
    <w:rsid w:val="00DA6CD3"/>
    <w:rsid w:val="00DC1037"/>
    <w:rsid w:val="00DE1A9F"/>
    <w:rsid w:val="00E25C86"/>
    <w:rsid w:val="00E27218"/>
    <w:rsid w:val="00E315F0"/>
    <w:rsid w:val="00E45CA9"/>
    <w:rsid w:val="00E62C5A"/>
    <w:rsid w:val="00E66338"/>
    <w:rsid w:val="00E71095"/>
    <w:rsid w:val="00EB20E8"/>
    <w:rsid w:val="00EB320B"/>
    <w:rsid w:val="00EC1EC1"/>
    <w:rsid w:val="00EC45F7"/>
    <w:rsid w:val="00ED669D"/>
    <w:rsid w:val="00EF7AB2"/>
    <w:rsid w:val="00EF7D97"/>
    <w:rsid w:val="00F1718F"/>
    <w:rsid w:val="00F17A0C"/>
    <w:rsid w:val="00F26EA0"/>
    <w:rsid w:val="00F42015"/>
    <w:rsid w:val="00F51C4D"/>
    <w:rsid w:val="00F5732A"/>
    <w:rsid w:val="00F75CE2"/>
    <w:rsid w:val="00F813BF"/>
    <w:rsid w:val="00F963EA"/>
    <w:rsid w:val="00FA3FDC"/>
    <w:rsid w:val="00FA579A"/>
    <w:rsid w:val="00FE6D05"/>
    <w:rsid w:val="05295436"/>
    <w:rsid w:val="2C294FDC"/>
    <w:rsid w:val="2CBF7691"/>
    <w:rsid w:val="4E1048D1"/>
    <w:rsid w:val="5E918DA0"/>
    <w:rsid w:val="5F2942AD"/>
    <w:rsid w:val="65D5E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230B"/>
  <w15:docId w15:val="{DF66D494-5DBA-41EF-9A2A-4D557837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Narrow" w:eastAsia="Arial Narrow" w:hAnsi="Arial Narrow" w:cs="Arial Narrow"/>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201"/>
    </w:pPr>
  </w:style>
  <w:style w:type="paragraph" w:styleId="Header">
    <w:name w:val="header"/>
    <w:basedOn w:val="Normal"/>
    <w:link w:val="HeaderChar"/>
    <w:uiPriority w:val="99"/>
    <w:unhideWhenUsed/>
    <w:rsid w:val="00F51C4D"/>
    <w:pPr>
      <w:tabs>
        <w:tab w:val="center" w:pos="4680"/>
        <w:tab w:val="right" w:pos="9360"/>
      </w:tabs>
    </w:pPr>
  </w:style>
  <w:style w:type="character" w:customStyle="1" w:styleId="HeaderChar">
    <w:name w:val="Header Char"/>
    <w:basedOn w:val="DefaultParagraphFont"/>
    <w:link w:val="Header"/>
    <w:uiPriority w:val="99"/>
    <w:rsid w:val="00F51C4D"/>
    <w:rPr>
      <w:rFonts w:ascii="Arial Narrow" w:eastAsia="Arial Narrow" w:hAnsi="Arial Narrow" w:cs="Arial Narrow"/>
      <w:lang w:bidi="en-US"/>
    </w:rPr>
  </w:style>
  <w:style w:type="paragraph" w:styleId="Footer">
    <w:name w:val="footer"/>
    <w:basedOn w:val="Normal"/>
    <w:link w:val="FooterChar"/>
    <w:uiPriority w:val="99"/>
    <w:unhideWhenUsed/>
    <w:rsid w:val="00F51C4D"/>
    <w:pPr>
      <w:tabs>
        <w:tab w:val="center" w:pos="4680"/>
        <w:tab w:val="right" w:pos="9360"/>
      </w:tabs>
    </w:pPr>
  </w:style>
  <w:style w:type="character" w:customStyle="1" w:styleId="FooterChar">
    <w:name w:val="Footer Char"/>
    <w:basedOn w:val="DefaultParagraphFont"/>
    <w:link w:val="Footer"/>
    <w:uiPriority w:val="99"/>
    <w:rsid w:val="00F51C4D"/>
    <w:rPr>
      <w:rFonts w:ascii="Arial Narrow" w:eastAsia="Arial Narrow" w:hAnsi="Arial Narrow" w:cs="Arial Narrow"/>
      <w:lang w:bidi="en-US"/>
    </w:rPr>
  </w:style>
  <w:style w:type="character" w:styleId="CommentReference">
    <w:name w:val="annotation reference"/>
    <w:basedOn w:val="DefaultParagraphFont"/>
    <w:uiPriority w:val="99"/>
    <w:semiHidden/>
    <w:unhideWhenUsed/>
    <w:rsid w:val="009E6ED1"/>
    <w:rPr>
      <w:sz w:val="16"/>
      <w:szCs w:val="16"/>
    </w:rPr>
  </w:style>
  <w:style w:type="paragraph" w:styleId="CommentText">
    <w:name w:val="annotation text"/>
    <w:basedOn w:val="Normal"/>
    <w:link w:val="CommentTextChar"/>
    <w:uiPriority w:val="99"/>
    <w:semiHidden/>
    <w:unhideWhenUsed/>
    <w:rsid w:val="009E6ED1"/>
    <w:rPr>
      <w:sz w:val="20"/>
      <w:szCs w:val="20"/>
    </w:rPr>
  </w:style>
  <w:style w:type="character" w:customStyle="1" w:styleId="CommentTextChar">
    <w:name w:val="Comment Text Char"/>
    <w:basedOn w:val="DefaultParagraphFont"/>
    <w:link w:val="CommentText"/>
    <w:uiPriority w:val="99"/>
    <w:semiHidden/>
    <w:rsid w:val="009E6ED1"/>
    <w:rPr>
      <w:rFonts w:ascii="Arial Narrow" w:eastAsia="Arial Narrow" w:hAnsi="Arial Narrow" w:cs="Arial Narrow"/>
      <w:sz w:val="20"/>
      <w:szCs w:val="20"/>
      <w:lang w:bidi="en-US"/>
    </w:rPr>
  </w:style>
  <w:style w:type="paragraph" w:styleId="CommentSubject">
    <w:name w:val="annotation subject"/>
    <w:basedOn w:val="CommentText"/>
    <w:next w:val="CommentText"/>
    <w:link w:val="CommentSubjectChar"/>
    <w:uiPriority w:val="99"/>
    <w:semiHidden/>
    <w:unhideWhenUsed/>
    <w:rsid w:val="009E6ED1"/>
    <w:rPr>
      <w:b/>
      <w:bCs/>
    </w:rPr>
  </w:style>
  <w:style w:type="character" w:customStyle="1" w:styleId="CommentSubjectChar">
    <w:name w:val="Comment Subject Char"/>
    <w:basedOn w:val="CommentTextChar"/>
    <w:link w:val="CommentSubject"/>
    <w:uiPriority w:val="99"/>
    <w:semiHidden/>
    <w:rsid w:val="009E6ED1"/>
    <w:rPr>
      <w:rFonts w:ascii="Arial Narrow" w:eastAsia="Arial Narrow" w:hAnsi="Arial Narrow" w:cs="Arial Narrow"/>
      <w:b/>
      <w:bCs/>
      <w:sz w:val="20"/>
      <w:szCs w:val="20"/>
      <w:lang w:bidi="en-US"/>
    </w:rPr>
  </w:style>
  <w:style w:type="paragraph" w:styleId="BalloonText">
    <w:name w:val="Balloon Text"/>
    <w:basedOn w:val="Normal"/>
    <w:link w:val="BalloonTextChar"/>
    <w:uiPriority w:val="99"/>
    <w:semiHidden/>
    <w:unhideWhenUsed/>
    <w:rsid w:val="009E6E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ED1"/>
    <w:rPr>
      <w:rFonts w:ascii="Segoe UI" w:eastAsia="Arial Narrow" w:hAnsi="Segoe UI" w:cs="Segoe UI"/>
      <w:sz w:val="18"/>
      <w:szCs w:val="18"/>
      <w:lang w:bidi="en-US"/>
    </w:rPr>
  </w:style>
  <w:style w:type="table" w:styleId="TableGrid">
    <w:name w:val="Table Grid"/>
    <w:basedOn w:val="TableNormal"/>
    <w:uiPriority w:val="39"/>
    <w:rsid w:val="00057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1037"/>
    <w:rPr>
      <w:color w:val="808080"/>
    </w:rPr>
  </w:style>
  <w:style w:type="paragraph" w:customStyle="1" w:styleId="Text">
    <w:name w:val="Text"/>
    <w:basedOn w:val="Normal"/>
    <w:rsid w:val="00E45CA9"/>
    <w:pPr>
      <w:widowControl/>
      <w:autoSpaceDE/>
      <w:autoSpaceDN/>
      <w:spacing w:before="100" w:after="100" w:line="288" w:lineRule="auto"/>
    </w:pPr>
    <w:rPr>
      <w:rFonts w:ascii="Tahoma" w:eastAsia="Times New Roman" w:hAnsi="Tahoma" w:cs="Times New Roman"/>
      <w:sz w:val="16"/>
      <w:szCs w:val="24"/>
      <w:lang w:bidi="ar-SA"/>
    </w:rPr>
  </w:style>
  <w:style w:type="character" w:styleId="Emphasis">
    <w:name w:val="Emphasis"/>
    <w:basedOn w:val="DefaultParagraphFont"/>
    <w:uiPriority w:val="20"/>
    <w:qFormat/>
    <w:rsid w:val="004F2D2D"/>
    <w:rPr>
      <w:i/>
      <w:iCs/>
    </w:rPr>
  </w:style>
  <w:style w:type="character" w:styleId="Hyperlink">
    <w:name w:val="Hyperlink"/>
    <w:rsid w:val="00140F63"/>
    <w:rPr>
      <w:color w:val="0000FF"/>
      <w:u w:val="single"/>
    </w:rPr>
  </w:style>
  <w:style w:type="character" w:styleId="FollowedHyperlink">
    <w:name w:val="FollowedHyperlink"/>
    <w:basedOn w:val="DefaultParagraphFont"/>
    <w:uiPriority w:val="99"/>
    <w:semiHidden/>
    <w:unhideWhenUsed/>
    <w:rsid w:val="00EF7A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4226">
      <w:bodyDiv w:val="1"/>
      <w:marLeft w:val="0"/>
      <w:marRight w:val="0"/>
      <w:marTop w:val="0"/>
      <w:marBottom w:val="0"/>
      <w:divBdr>
        <w:top w:val="none" w:sz="0" w:space="0" w:color="auto"/>
        <w:left w:val="none" w:sz="0" w:space="0" w:color="auto"/>
        <w:bottom w:val="none" w:sz="0" w:space="0" w:color="auto"/>
        <w:right w:val="none" w:sz="0" w:space="0" w:color="auto"/>
      </w:divBdr>
    </w:div>
    <w:div w:id="934560782">
      <w:bodyDiv w:val="1"/>
      <w:marLeft w:val="0"/>
      <w:marRight w:val="0"/>
      <w:marTop w:val="0"/>
      <w:marBottom w:val="0"/>
      <w:divBdr>
        <w:top w:val="none" w:sz="0" w:space="0" w:color="auto"/>
        <w:left w:val="none" w:sz="0" w:space="0" w:color="auto"/>
        <w:bottom w:val="none" w:sz="0" w:space="0" w:color="auto"/>
        <w:right w:val="none" w:sz="0" w:space="0" w:color="auto"/>
      </w:divBdr>
    </w:div>
    <w:div w:id="1343773740">
      <w:bodyDiv w:val="1"/>
      <w:marLeft w:val="0"/>
      <w:marRight w:val="0"/>
      <w:marTop w:val="0"/>
      <w:marBottom w:val="0"/>
      <w:divBdr>
        <w:top w:val="none" w:sz="0" w:space="0" w:color="auto"/>
        <w:left w:val="none" w:sz="0" w:space="0" w:color="auto"/>
        <w:bottom w:val="none" w:sz="0" w:space="0" w:color="auto"/>
        <w:right w:val="none" w:sz="0" w:space="0" w:color="auto"/>
      </w:divBdr>
    </w:div>
    <w:div w:id="1909725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rp.cit.nih.gov/search/asearch.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hrp/internationa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hhs.gov/ohrp/international/HSPCompilation.pdf"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06841CA3CE4D3B9509020F47533415"/>
        <w:category>
          <w:name w:val="General"/>
          <w:gallery w:val="placeholder"/>
        </w:category>
        <w:types>
          <w:type w:val="bbPlcHdr"/>
        </w:types>
        <w:behaviors>
          <w:behavior w:val="content"/>
        </w:behaviors>
        <w:guid w:val="{2B79C3EB-E74E-4A38-81DA-38691D059BAF}"/>
      </w:docPartPr>
      <w:docPartBody>
        <w:p w:rsidR="00FB6DBF" w:rsidRDefault="00C35140" w:rsidP="00C35140">
          <w:pPr>
            <w:pStyle w:val="B006841CA3CE4D3B9509020F47533415"/>
          </w:pPr>
          <w:r w:rsidRPr="009E456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B1AAC6E-29E9-4690-8286-2CD3C52CE13F}"/>
      </w:docPartPr>
      <w:docPartBody>
        <w:p w:rsidR="00FB6DBF" w:rsidRDefault="00C35140">
          <w:r w:rsidRPr="000441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40"/>
    <w:rsid w:val="001D4273"/>
    <w:rsid w:val="00286259"/>
    <w:rsid w:val="009D16DA"/>
    <w:rsid w:val="00C35140"/>
    <w:rsid w:val="00FB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259"/>
    <w:rPr>
      <w:color w:val="808080"/>
    </w:rPr>
  </w:style>
  <w:style w:type="paragraph" w:customStyle="1" w:styleId="B006841CA3CE4D3B9509020F47533415">
    <w:name w:val="B006841CA3CE4D3B9509020F47533415"/>
    <w:rsid w:val="00C35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25859-C142-47DB-AA1C-F003AAB3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9779</Characters>
  <Application>Microsoft Office Word</Application>
  <DocSecurity>0</DocSecurity>
  <Lines>391</Lines>
  <Paragraphs>202</Paragraphs>
  <ScaleCrop>false</ScaleCrop>
  <Company>Rutgers University</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Huron Consulting Group, Inc.</dc:creator>
  <cp:lastModifiedBy>Jaume Losa, Alejandro Andreas</cp:lastModifiedBy>
  <cp:revision>2</cp:revision>
  <dcterms:created xsi:type="dcterms:W3CDTF">2023-08-26T14:54:00Z</dcterms:created>
  <dcterms:modified xsi:type="dcterms:W3CDTF">2023-08-26T14:54:00Z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2019-07-29T00:00:00Z</vt:filetime>
  </property>
  <property fmtid="{D5CDD505-2E9C-101B-9397-08002B2CF9AE}" pid="3" name="Creator">
    <vt:lpwstr>Acrobat PDFMaker 17 for Word</vt:lpwstr>
  </property>
  <property fmtid="{D5CDD505-2E9C-101B-9397-08002B2CF9AE}" pid="4" name="LastSaved">
    <vt:filetime>2019-07-29T00:00:00Z</vt:filetime>
  </property>
</Properties>
</file>