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9ED47" w14:textId="32FD697B" w:rsidR="00976190" w:rsidRDefault="00455D61" w:rsidP="00455D61">
      <w:pPr>
        <w:spacing w:line="480" w:lineRule="auto"/>
        <w:jc w:val="both"/>
        <w:rPr>
          <w:rFonts w:ascii="Times New Roman" w:hAnsi="Times New Roman" w:cs="Times New Roman"/>
          <w:b/>
          <w:bCs/>
        </w:rPr>
      </w:pPr>
      <w:r w:rsidRPr="00455D61">
        <w:rPr>
          <w:rFonts w:ascii="Times New Roman" w:hAnsi="Times New Roman" w:cs="Times New Roman"/>
          <w:b/>
          <w:bCs/>
        </w:rPr>
        <w:t>Results and discussion</w:t>
      </w:r>
    </w:p>
    <w:p w14:paraId="0C6BF03D" w14:textId="7B163E3A" w:rsidR="00455D61" w:rsidRDefault="00455D61" w:rsidP="004C2DF6">
      <w:pPr>
        <w:spacing w:line="480" w:lineRule="auto"/>
        <w:ind w:firstLine="720"/>
        <w:jc w:val="both"/>
        <w:rPr>
          <w:rFonts w:ascii="Times New Roman" w:hAnsi="Times New Roman" w:cs="Times New Roman"/>
        </w:rPr>
      </w:pPr>
      <w:r>
        <w:rPr>
          <w:rFonts w:ascii="Times New Roman" w:hAnsi="Times New Roman" w:cs="Times New Roman"/>
        </w:rPr>
        <w:t xml:space="preserve">The statistical analysis revealed a significant association of political orientation (p &lt; .05) on the language attitudes of the population of Palma de Mallorca toward Catalan and Spanish. In what follows, we will explore the results for some of the most relevant statements organized in six different categories according to their </w:t>
      </w:r>
      <w:r w:rsidRPr="00455D61">
        <w:rPr>
          <w:rFonts w:ascii="Times New Roman" w:hAnsi="Times New Roman" w:cs="Times New Roman"/>
          <w:highlight w:val="yellow"/>
        </w:rPr>
        <w:t>theme</w:t>
      </w:r>
      <w:r>
        <w:rPr>
          <w:rFonts w:ascii="Times New Roman" w:hAnsi="Times New Roman" w:cs="Times New Roman"/>
        </w:rPr>
        <w:t>: language preference, language difficulty and enjoyment, language importance and usefulness, language policy and integration, cultural and identity aspects, and popular trends.</w:t>
      </w:r>
    </w:p>
    <w:p w14:paraId="1AEC45DB" w14:textId="759BFB80" w:rsidR="00455D61" w:rsidRPr="00455D61" w:rsidRDefault="00455D61" w:rsidP="00455D61">
      <w:pPr>
        <w:spacing w:line="480" w:lineRule="auto"/>
        <w:jc w:val="both"/>
        <w:rPr>
          <w:rFonts w:ascii="Times New Roman" w:hAnsi="Times New Roman" w:cs="Times New Roman"/>
          <w:b/>
          <w:bCs/>
        </w:rPr>
      </w:pPr>
      <w:r w:rsidRPr="00455D61">
        <w:rPr>
          <w:rFonts w:ascii="Times New Roman" w:hAnsi="Times New Roman" w:cs="Times New Roman"/>
          <w:b/>
          <w:bCs/>
        </w:rPr>
        <w:tab/>
        <w:t>Language preference</w:t>
      </w:r>
    </w:p>
    <w:p w14:paraId="13E669E2" w14:textId="246E48D5" w:rsidR="00455D61" w:rsidRDefault="00455D61" w:rsidP="004C2DF6">
      <w:pPr>
        <w:spacing w:line="480" w:lineRule="auto"/>
        <w:ind w:firstLine="720"/>
        <w:jc w:val="both"/>
        <w:rPr>
          <w:rFonts w:ascii="Times New Roman" w:hAnsi="Times New Roman" w:cs="Times New Roman"/>
        </w:rPr>
      </w:pPr>
      <w:r>
        <w:rPr>
          <w:rFonts w:ascii="Times New Roman" w:hAnsi="Times New Roman" w:cs="Times New Roman"/>
        </w:rPr>
        <w:t>When presented with the statement “I like that people use Catalan”, those who identified as progressive (far left, left, and center-left) showed a greater level of agreement with it. On the other hand, those who identified as conservative (center, center-right, and right), showed a strong</w:t>
      </w:r>
      <w:r w:rsidR="004C2DF6">
        <w:rPr>
          <w:rFonts w:ascii="Times New Roman" w:hAnsi="Times New Roman" w:cs="Times New Roman"/>
        </w:rPr>
        <w:t>er</w:t>
      </w:r>
      <w:r>
        <w:rPr>
          <w:rFonts w:ascii="Times New Roman" w:hAnsi="Times New Roman" w:cs="Times New Roman"/>
        </w:rPr>
        <w:t xml:space="preserve"> disagreement with it</w:t>
      </w:r>
      <w:r w:rsidR="004C2DF6">
        <w:rPr>
          <w:rFonts w:ascii="Times New Roman" w:hAnsi="Times New Roman" w:cs="Times New Roman"/>
        </w:rPr>
        <w:t xml:space="preserve">, as shown in </w:t>
      </w:r>
      <w:r w:rsidR="004C2DF6" w:rsidRPr="004C2DF6">
        <w:rPr>
          <w:rFonts w:ascii="Times New Roman" w:hAnsi="Times New Roman" w:cs="Times New Roman"/>
          <w:highlight w:val="yellow"/>
        </w:rPr>
        <w:t>Table #</w:t>
      </w:r>
      <w:r>
        <w:rPr>
          <w:rFonts w:ascii="Times New Roman" w:hAnsi="Times New Roman" w:cs="Times New Roman"/>
        </w:rPr>
        <w:t>.</w:t>
      </w:r>
      <w:r w:rsidR="004C2DF6" w:rsidRPr="004C2DF6">
        <w:rPr>
          <w:rFonts w:ascii="Times New Roman" w:hAnsi="Times New Roman" w:cs="Times New Roman"/>
        </w:rPr>
        <w:t xml:space="preserve"> </w:t>
      </w:r>
      <w:r w:rsidR="004C2DF6">
        <w:rPr>
          <w:rFonts w:ascii="Times New Roman" w:hAnsi="Times New Roman" w:cs="Times New Roman"/>
        </w:rPr>
        <w:t xml:space="preserve">Additionally, </w:t>
      </w:r>
      <w:r w:rsidR="004C2DF6" w:rsidRPr="004C2DF6">
        <w:rPr>
          <w:rFonts w:ascii="Times New Roman" w:hAnsi="Times New Roman" w:cs="Times New Roman"/>
          <w:highlight w:val="yellow"/>
        </w:rPr>
        <w:t>Figure #</w:t>
      </w:r>
      <w:r w:rsidR="004C2DF6">
        <w:rPr>
          <w:rFonts w:ascii="Times New Roman" w:hAnsi="Times New Roman" w:cs="Times New Roman"/>
        </w:rPr>
        <w:t xml:space="preserve"> indicates that there was more consensus among progressive people around this statement. These findings with respect to Catalan were not the same in the case of Spanish. The analysis revealed no statistically significant differences between political orientations when presented with the statement “I like that people use Spanish”, as they all showed a high level of agreement with it.</w:t>
      </w:r>
    </w:p>
    <w:p w14:paraId="4F47C995" w14:textId="07A2566F" w:rsidR="004C2DF6" w:rsidRPr="004C2DF6" w:rsidRDefault="004C2DF6" w:rsidP="004C2DF6">
      <w:pPr>
        <w:spacing w:line="480" w:lineRule="auto"/>
        <w:jc w:val="both"/>
        <w:rPr>
          <w:rFonts w:ascii="Times New Roman" w:hAnsi="Times New Roman" w:cs="Times New Roman"/>
          <w:b/>
          <w:bCs/>
        </w:rPr>
      </w:pPr>
      <w:r w:rsidRPr="004C2DF6">
        <w:rPr>
          <w:rFonts w:ascii="Times New Roman" w:hAnsi="Times New Roman" w:cs="Times New Roman"/>
          <w:b/>
          <w:bCs/>
        </w:rPr>
        <w:t xml:space="preserve">Table #. </w:t>
      </w:r>
    </w:p>
    <w:tbl>
      <w:tblPr>
        <w:tblStyle w:val="ListTable6Colorful"/>
        <w:tblW w:w="0" w:type="auto"/>
        <w:tblLook w:val="04A0" w:firstRow="1" w:lastRow="0" w:firstColumn="1" w:lastColumn="0" w:noHBand="0" w:noVBand="1"/>
      </w:tblPr>
      <w:tblGrid>
        <w:gridCol w:w="1870"/>
        <w:gridCol w:w="1870"/>
        <w:gridCol w:w="1870"/>
        <w:gridCol w:w="1870"/>
        <w:gridCol w:w="1870"/>
      </w:tblGrid>
      <w:tr w:rsidR="00455D61" w14:paraId="34F19FD5"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78B5C2" w14:textId="77777777" w:rsidR="00455D61" w:rsidRPr="00455D61" w:rsidRDefault="00455D61" w:rsidP="00332F0D">
            <w:pPr>
              <w:spacing w:line="276" w:lineRule="auto"/>
              <w:jc w:val="center"/>
              <w:rPr>
                <w:rFonts w:ascii="Times New Roman" w:hAnsi="Times New Roman" w:cs="Times New Roman"/>
                <w:b w:val="0"/>
                <w:bCs w:val="0"/>
              </w:rPr>
            </w:pPr>
          </w:p>
        </w:tc>
        <w:tc>
          <w:tcPr>
            <w:tcW w:w="1870" w:type="dxa"/>
            <w:vAlign w:val="center"/>
          </w:tcPr>
          <w:p w14:paraId="76E17EDB" w14:textId="77777777" w:rsidR="00455D61"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43CC9E48" w14:textId="77777777" w:rsidR="00455D61"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1BE0FA6A" w14:textId="77777777" w:rsidR="00455D61"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20F36836" w14:textId="77777777" w:rsidR="00455D61" w:rsidRDefault="00455D61"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455D61" w14:paraId="662D7FD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48D7B68" w14:textId="77777777" w:rsidR="00455D61" w:rsidRPr="00455D61" w:rsidRDefault="00455D61"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32C41422" w14:textId="2404E418" w:rsidR="00455D6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100.000</w:t>
            </w:r>
          </w:p>
        </w:tc>
        <w:tc>
          <w:tcPr>
            <w:tcW w:w="1870" w:type="dxa"/>
            <w:shd w:val="clear" w:color="auto" w:fill="auto"/>
            <w:vAlign w:val="center"/>
          </w:tcPr>
          <w:p w14:paraId="27451D8A" w14:textId="48E8CBBE" w:rsidR="00455D6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8.359</w:t>
            </w:r>
          </w:p>
        </w:tc>
        <w:tc>
          <w:tcPr>
            <w:tcW w:w="1870" w:type="dxa"/>
            <w:shd w:val="clear" w:color="auto" w:fill="auto"/>
            <w:vAlign w:val="center"/>
          </w:tcPr>
          <w:p w14:paraId="218B1206" w14:textId="7C0A9B70" w:rsidR="00455D6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11.963</w:t>
            </w:r>
          </w:p>
        </w:tc>
        <w:tc>
          <w:tcPr>
            <w:tcW w:w="1870" w:type="dxa"/>
            <w:shd w:val="clear" w:color="auto" w:fill="auto"/>
            <w:vAlign w:val="center"/>
          </w:tcPr>
          <w:p w14:paraId="6F3F3051" w14:textId="77777777" w:rsidR="00455D61"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&lt; 2e-16</w:t>
            </w:r>
          </w:p>
        </w:tc>
      </w:tr>
      <w:tr w:rsidR="00455D61" w14:paraId="0E76FD9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8E7B60" w14:textId="77777777" w:rsidR="00455D61" w:rsidRPr="00455D61" w:rsidRDefault="00455D61"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47200005" w14:textId="0876B669"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-7.667</w:t>
            </w:r>
          </w:p>
        </w:tc>
        <w:tc>
          <w:tcPr>
            <w:tcW w:w="1870" w:type="dxa"/>
            <w:shd w:val="clear" w:color="auto" w:fill="auto"/>
            <w:vAlign w:val="center"/>
          </w:tcPr>
          <w:p w14:paraId="31AD9A42" w14:textId="48DCE6FE"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8.948</w:t>
            </w:r>
          </w:p>
        </w:tc>
        <w:tc>
          <w:tcPr>
            <w:tcW w:w="1870" w:type="dxa"/>
            <w:shd w:val="clear" w:color="auto" w:fill="auto"/>
            <w:vAlign w:val="center"/>
          </w:tcPr>
          <w:p w14:paraId="6C0392AB" w14:textId="370C0FA5"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-0.857</w:t>
            </w:r>
          </w:p>
        </w:tc>
        <w:tc>
          <w:tcPr>
            <w:tcW w:w="1870" w:type="dxa"/>
            <w:shd w:val="clear" w:color="auto" w:fill="auto"/>
            <w:vAlign w:val="center"/>
          </w:tcPr>
          <w:p w14:paraId="601E88E7" w14:textId="293AE9F6"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0.39373</w:t>
            </w:r>
          </w:p>
        </w:tc>
      </w:tr>
      <w:tr w:rsidR="00455D61" w14:paraId="5D493FAA"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5EAF3AE" w14:textId="53ACC23A" w:rsidR="00455D61" w:rsidRPr="00455D61" w:rsidRDefault="00007AAC"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455D61" w:rsidRPr="00455D61">
              <w:rPr>
                <w:rFonts w:ascii="Times New Roman" w:hAnsi="Times New Roman" w:cs="Times New Roman"/>
                <w:b w:val="0"/>
                <w:bCs w:val="0"/>
              </w:rPr>
              <w:t>-</w:t>
            </w:r>
            <w:r>
              <w:rPr>
                <w:rFonts w:ascii="Times New Roman" w:hAnsi="Times New Roman" w:cs="Times New Roman"/>
                <w:b w:val="0"/>
                <w:bCs w:val="0"/>
              </w:rPr>
              <w:t>L</w:t>
            </w:r>
            <w:r w:rsidR="00455D61" w:rsidRPr="00455D61">
              <w:rPr>
                <w:rFonts w:ascii="Times New Roman" w:hAnsi="Times New Roman" w:cs="Times New Roman"/>
                <w:b w:val="0"/>
                <w:bCs w:val="0"/>
              </w:rPr>
              <w:t>eft</w:t>
            </w:r>
          </w:p>
        </w:tc>
        <w:tc>
          <w:tcPr>
            <w:tcW w:w="1870" w:type="dxa"/>
            <w:shd w:val="clear" w:color="auto" w:fill="auto"/>
            <w:vAlign w:val="center"/>
          </w:tcPr>
          <w:p w14:paraId="219316AE" w14:textId="4EEBE44A" w:rsidR="00455D6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-8.250</w:t>
            </w:r>
          </w:p>
        </w:tc>
        <w:tc>
          <w:tcPr>
            <w:tcW w:w="1870" w:type="dxa"/>
            <w:shd w:val="clear" w:color="auto" w:fill="auto"/>
            <w:vAlign w:val="center"/>
          </w:tcPr>
          <w:p w14:paraId="22D9DB18" w14:textId="6A9AB02B" w:rsidR="00455D61"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9.7120</w:t>
            </w:r>
          </w:p>
        </w:tc>
        <w:tc>
          <w:tcPr>
            <w:tcW w:w="1870" w:type="dxa"/>
            <w:shd w:val="clear" w:color="auto" w:fill="auto"/>
            <w:vAlign w:val="center"/>
          </w:tcPr>
          <w:p w14:paraId="1AB6DEF2" w14:textId="68BD5D9F" w:rsidR="00455D61"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0.849</w:t>
            </w:r>
          </w:p>
        </w:tc>
        <w:tc>
          <w:tcPr>
            <w:tcW w:w="1870" w:type="dxa"/>
            <w:shd w:val="clear" w:color="auto" w:fill="auto"/>
            <w:vAlign w:val="center"/>
          </w:tcPr>
          <w:p w14:paraId="7493985E" w14:textId="3856EC3E" w:rsidR="00455D61" w:rsidRDefault="00455D6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0.3978</w:t>
            </w:r>
          </w:p>
        </w:tc>
      </w:tr>
      <w:tr w:rsidR="00455D61" w14:paraId="3F305D8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1C3DCA" w14:textId="77777777" w:rsidR="00455D61" w:rsidRPr="00455D61" w:rsidRDefault="00455D61"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7C7B50D6" w14:textId="25A39E59"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-35.600</w:t>
            </w:r>
          </w:p>
        </w:tc>
        <w:tc>
          <w:tcPr>
            <w:tcW w:w="1870" w:type="dxa"/>
            <w:shd w:val="clear" w:color="auto" w:fill="auto"/>
            <w:vAlign w:val="center"/>
          </w:tcPr>
          <w:p w14:paraId="21D91582" w14:textId="3D53E09F"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12.949</w:t>
            </w:r>
          </w:p>
        </w:tc>
        <w:tc>
          <w:tcPr>
            <w:tcW w:w="1870" w:type="dxa"/>
            <w:shd w:val="clear" w:color="auto" w:fill="auto"/>
            <w:vAlign w:val="center"/>
          </w:tcPr>
          <w:p w14:paraId="201AE822" w14:textId="53C65109"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-2.749</w:t>
            </w:r>
          </w:p>
        </w:tc>
        <w:tc>
          <w:tcPr>
            <w:tcW w:w="1870" w:type="dxa"/>
            <w:shd w:val="clear" w:color="auto" w:fill="auto"/>
            <w:vAlign w:val="center"/>
          </w:tcPr>
          <w:p w14:paraId="434813E7" w14:textId="0A2894C6"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0.00718</w:t>
            </w:r>
          </w:p>
        </w:tc>
      </w:tr>
      <w:tr w:rsidR="00455D61" w14:paraId="4607E6B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820C38" w14:textId="234E4E6F" w:rsidR="00455D61" w:rsidRPr="00455D61" w:rsidRDefault="00455D61"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007AAC">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411B8EF2" w14:textId="629DD58C" w:rsidR="00455D6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-25.833</w:t>
            </w:r>
          </w:p>
        </w:tc>
        <w:tc>
          <w:tcPr>
            <w:tcW w:w="1870" w:type="dxa"/>
            <w:shd w:val="clear" w:color="auto" w:fill="auto"/>
            <w:vAlign w:val="center"/>
          </w:tcPr>
          <w:p w14:paraId="5947A225" w14:textId="44C29B51" w:rsidR="00455D6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10.518</w:t>
            </w:r>
          </w:p>
        </w:tc>
        <w:tc>
          <w:tcPr>
            <w:tcW w:w="1870" w:type="dxa"/>
            <w:shd w:val="clear" w:color="auto" w:fill="auto"/>
            <w:vAlign w:val="center"/>
          </w:tcPr>
          <w:p w14:paraId="2C24432E" w14:textId="75BDB143" w:rsidR="00455D6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-2.456</w:t>
            </w:r>
          </w:p>
        </w:tc>
        <w:tc>
          <w:tcPr>
            <w:tcW w:w="1870" w:type="dxa"/>
            <w:shd w:val="clear" w:color="auto" w:fill="auto"/>
            <w:vAlign w:val="center"/>
          </w:tcPr>
          <w:p w14:paraId="0631F81B" w14:textId="0B224D7B" w:rsidR="00455D6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0.01590</w:t>
            </w:r>
          </w:p>
        </w:tc>
      </w:tr>
      <w:tr w:rsidR="00455D61" w14:paraId="7121FE31"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B028D" w14:textId="77777777" w:rsidR="00455D61" w:rsidRPr="00455D61" w:rsidRDefault="00455D61"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650DAFAA" w14:textId="66D3F625"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-28.286</w:t>
            </w:r>
          </w:p>
        </w:tc>
        <w:tc>
          <w:tcPr>
            <w:tcW w:w="1870" w:type="dxa"/>
            <w:shd w:val="clear" w:color="auto" w:fill="auto"/>
            <w:vAlign w:val="center"/>
          </w:tcPr>
          <w:p w14:paraId="591901CB" w14:textId="0203B06A"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11.821</w:t>
            </w:r>
          </w:p>
        </w:tc>
        <w:tc>
          <w:tcPr>
            <w:tcW w:w="1870" w:type="dxa"/>
            <w:shd w:val="clear" w:color="auto" w:fill="auto"/>
            <w:vAlign w:val="center"/>
          </w:tcPr>
          <w:p w14:paraId="2F66BE4F" w14:textId="075C9010"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-2.393</w:t>
            </w:r>
          </w:p>
        </w:tc>
        <w:tc>
          <w:tcPr>
            <w:tcW w:w="1870" w:type="dxa"/>
            <w:shd w:val="clear" w:color="auto" w:fill="auto"/>
            <w:vAlign w:val="center"/>
          </w:tcPr>
          <w:p w14:paraId="139FB651" w14:textId="7B4E02C7" w:rsidR="00455D6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0.01873</w:t>
            </w:r>
          </w:p>
        </w:tc>
      </w:tr>
    </w:tbl>
    <w:p w14:paraId="6469D8A7" w14:textId="77777777" w:rsidR="004C2DF6" w:rsidRDefault="004C2DF6" w:rsidP="004C2DF6">
      <w:pPr>
        <w:spacing w:line="480" w:lineRule="auto"/>
        <w:jc w:val="both"/>
        <w:rPr>
          <w:rFonts w:ascii="Times New Roman" w:hAnsi="Times New Roman" w:cs="Times New Roman"/>
        </w:rPr>
      </w:pPr>
    </w:p>
    <w:p w14:paraId="6FE12FCE" w14:textId="41FEF4FF" w:rsidR="004C2DF6" w:rsidRDefault="004C2DF6" w:rsidP="004C2DF6">
      <w:pPr>
        <w:spacing w:line="480" w:lineRule="auto"/>
        <w:ind w:firstLine="720"/>
        <w:jc w:val="both"/>
        <w:rPr>
          <w:rFonts w:ascii="Times New Roman" w:hAnsi="Times New Roman" w:cs="Times New Roman"/>
        </w:rPr>
      </w:pPr>
      <w:r>
        <w:rPr>
          <w:rFonts w:ascii="Times New Roman" w:hAnsi="Times New Roman" w:cs="Times New Roman"/>
        </w:rPr>
        <w:lastRenderedPageBreak/>
        <w:t>Interestingly, p</w:t>
      </w:r>
      <w:r w:rsidRPr="004C2DF6">
        <w:rPr>
          <w:rFonts w:ascii="Times New Roman" w:hAnsi="Times New Roman" w:cs="Times New Roman"/>
        </w:rPr>
        <w:t>eople who identified themselves ideologically as centrist were the ones who showed the highest degree of disagreement with the statement, even higher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r>
        <w:rPr>
          <w:rFonts w:ascii="Times New Roman" w:hAnsi="Times New Roman" w:cs="Times New Roman"/>
        </w:rPr>
        <w:t>.</w:t>
      </w:r>
    </w:p>
    <w:p w14:paraId="2702614D" w14:textId="57D65C75" w:rsidR="004C2DF6" w:rsidRPr="004C2DF6" w:rsidRDefault="004C2DF6" w:rsidP="00455D61">
      <w:pPr>
        <w:spacing w:line="480" w:lineRule="auto"/>
        <w:jc w:val="both"/>
        <w:rPr>
          <w:rFonts w:ascii="Times New Roman" w:hAnsi="Times New Roman" w:cs="Times New Roman"/>
          <w:b/>
          <w:bCs/>
        </w:rPr>
      </w:pPr>
      <w:r w:rsidRPr="004C2DF6">
        <w:rPr>
          <w:rFonts w:ascii="Times New Roman" w:hAnsi="Times New Roman" w:cs="Times New Roman"/>
          <w:b/>
          <w:bCs/>
          <w:highlight w:val="yellow"/>
        </w:rPr>
        <w:t>Figure #.</w:t>
      </w:r>
      <w:r w:rsidRPr="004C2DF6">
        <w:rPr>
          <w:rFonts w:ascii="Times New Roman" w:hAnsi="Times New Roman" w:cs="Times New Roman"/>
          <w:b/>
          <w:bCs/>
        </w:rPr>
        <w:t xml:space="preserve"> </w:t>
      </w:r>
      <w:r w:rsidR="00984E8F">
        <w:rPr>
          <w:rFonts w:ascii="Times New Roman" w:hAnsi="Times New Roman" w:cs="Times New Roman"/>
          <w:b/>
          <w:bCs/>
        </w:rPr>
        <w:t>ADD FIGURE</w:t>
      </w:r>
    </w:p>
    <w:p w14:paraId="5D8A78AD" w14:textId="0A0F847C" w:rsidR="004C2DF6" w:rsidRDefault="004C2DF6" w:rsidP="00455D61">
      <w:pPr>
        <w:spacing w:line="480" w:lineRule="auto"/>
        <w:jc w:val="both"/>
        <w:rPr>
          <w:rFonts w:ascii="Times New Roman" w:hAnsi="Times New Roman" w:cs="Times New Roman"/>
        </w:rPr>
      </w:pPr>
    </w:p>
    <w:p w14:paraId="680854E0" w14:textId="1063C6EE" w:rsidR="004C2DF6" w:rsidRDefault="004C2DF6" w:rsidP="004C2DF6">
      <w:pPr>
        <w:spacing w:line="480" w:lineRule="auto"/>
        <w:ind w:firstLine="720"/>
        <w:jc w:val="both"/>
        <w:rPr>
          <w:rFonts w:ascii="Times New Roman" w:hAnsi="Times New Roman" w:cs="Times New Roman"/>
        </w:rPr>
      </w:pPr>
      <w:r>
        <w:rPr>
          <w:rFonts w:ascii="Times New Roman" w:hAnsi="Times New Roman" w:cs="Times New Roman"/>
        </w:rPr>
        <w:t xml:space="preserve">Similarly, when presented with the statement “I like listening to Catalan”, those who identified as progressive (far left, left, and center-left) showed a higher level of agreement with it as opposed to those who identified as conservative (center, center-right, and right), who showed a stronger sense of disagreement, as presented in </w:t>
      </w:r>
      <w:r w:rsidRPr="004C2DF6">
        <w:rPr>
          <w:rFonts w:ascii="Times New Roman" w:hAnsi="Times New Roman" w:cs="Times New Roman"/>
          <w:highlight w:val="yellow"/>
        </w:rPr>
        <w:t>Table #</w:t>
      </w:r>
      <w:r>
        <w:rPr>
          <w:rFonts w:ascii="Times New Roman" w:hAnsi="Times New Roman" w:cs="Times New Roman"/>
        </w:rPr>
        <w:t xml:space="preserve">. Once again, those who identified themselves as centrist showed a greater level of disagreement with this statement than those who identified their political orientation as center-right, showing very similar results to those who indicated having a right political orientation. This seems to confirm that those who identified as centrist, in reality, were closer to more conservative and right-wing positions. The analysis also revealed considerably more consensus among participants with a more progressive ideology, as opposed to those with a more conservative ideology, as shown in </w:t>
      </w:r>
      <w:r w:rsidRPr="004C2DF6">
        <w:rPr>
          <w:rFonts w:ascii="Times New Roman" w:hAnsi="Times New Roman" w:cs="Times New Roman"/>
          <w:highlight w:val="yellow"/>
        </w:rPr>
        <w:t>Figure #</w:t>
      </w:r>
      <w:r>
        <w:rPr>
          <w:rFonts w:ascii="Times New Roman" w:hAnsi="Times New Roman" w:cs="Times New Roman"/>
        </w:rPr>
        <w:t>. These findings with respect to Catalan were, once again, not the same in the case of Spanish. The analysis revealed no statistically significant differences between political orientations when presented with the statement “I like listening to Spanish”, as they all showed a high level of agreement with it.</w:t>
      </w:r>
    </w:p>
    <w:p w14:paraId="553FF988" w14:textId="291295D9" w:rsidR="004C2DF6" w:rsidRDefault="004C2DF6" w:rsidP="004C2DF6">
      <w:pPr>
        <w:spacing w:line="480" w:lineRule="auto"/>
        <w:jc w:val="both"/>
        <w:rPr>
          <w:rFonts w:ascii="Times New Roman" w:hAnsi="Times New Roman" w:cs="Times New Roman"/>
          <w:b/>
          <w:bCs/>
          <w:highlight w:val="yellow"/>
        </w:rPr>
      </w:pPr>
      <w:r w:rsidRPr="004C2DF6">
        <w:rPr>
          <w:rFonts w:ascii="Times New Roman" w:hAnsi="Times New Roman" w:cs="Times New Roman"/>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C2DF6" w14:paraId="56B137BB"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74A8782" w14:textId="77777777" w:rsidR="004C2DF6" w:rsidRPr="00455D61" w:rsidRDefault="004C2DF6" w:rsidP="00332F0D">
            <w:pPr>
              <w:spacing w:line="276" w:lineRule="auto"/>
              <w:jc w:val="center"/>
              <w:rPr>
                <w:rFonts w:ascii="Times New Roman" w:hAnsi="Times New Roman" w:cs="Times New Roman"/>
                <w:b w:val="0"/>
                <w:bCs w:val="0"/>
              </w:rPr>
            </w:pPr>
          </w:p>
        </w:tc>
        <w:tc>
          <w:tcPr>
            <w:tcW w:w="1870" w:type="dxa"/>
            <w:vAlign w:val="center"/>
          </w:tcPr>
          <w:p w14:paraId="313D7C17" w14:textId="77777777" w:rsidR="004C2DF6" w:rsidRDefault="004C2DF6"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1ECE4D7B" w14:textId="77777777" w:rsidR="004C2DF6" w:rsidRDefault="004C2DF6"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6B7F3A54" w14:textId="77777777" w:rsidR="004C2DF6" w:rsidRDefault="004C2DF6"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0AED8FC5" w14:textId="77777777" w:rsidR="004C2DF6" w:rsidRDefault="004C2DF6"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4C2DF6" w14:paraId="3D455D6A"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B3DF7E" w14:textId="77777777" w:rsidR="004C2DF6" w:rsidRPr="00455D61" w:rsidRDefault="004C2DF6"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7A91C773" w14:textId="30B39985"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100.000</w:t>
            </w:r>
          </w:p>
        </w:tc>
        <w:tc>
          <w:tcPr>
            <w:tcW w:w="1870" w:type="dxa"/>
            <w:shd w:val="clear" w:color="auto" w:fill="auto"/>
            <w:vAlign w:val="center"/>
          </w:tcPr>
          <w:p w14:paraId="459D8F72" w14:textId="1A7ECB83"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8.821</w:t>
            </w:r>
          </w:p>
        </w:tc>
        <w:tc>
          <w:tcPr>
            <w:tcW w:w="1870" w:type="dxa"/>
            <w:shd w:val="clear" w:color="auto" w:fill="auto"/>
            <w:vAlign w:val="center"/>
          </w:tcPr>
          <w:p w14:paraId="4894EE3E" w14:textId="2C90E9B6"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11.336</w:t>
            </w:r>
          </w:p>
        </w:tc>
        <w:tc>
          <w:tcPr>
            <w:tcW w:w="1870" w:type="dxa"/>
            <w:shd w:val="clear" w:color="auto" w:fill="auto"/>
            <w:vAlign w:val="center"/>
          </w:tcPr>
          <w:p w14:paraId="14849499" w14:textId="77777777" w:rsidR="004C2DF6" w:rsidRDefault="004C2DF6"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&lt; 2e-16</w:t>
            </w:r>
          </w:p>
        </w:tc>
      </w:tr>
      <w:tr w:rsidR="004C2DF6" w14:paraId="50CC3AA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1D8F50" w14:textId="77777777" w:rsidR="004C2DF6" w:rsidRPr="00455D61" w:rsidRDefault="004C2DF6"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6E0FC7CD" w14:textId="4FF156CB"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-6.979</w:t>
            </w:r>
          </w:p>
        </w:tc>
        <w:tc>
          <w:tcPr>
            <w:tcW w:w="1870" w:type="dxa"/>
            <w:shd w:val="clear" w:color="auto" w:fill="auto"/>
            <w:vAlign w:val="center"/>
          </w:tcPr>
          <w:p w14:paraId="6E70F835" w14:textId="155F0FC9"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9.442</w:t>
            </w:r>
          </w:p>
        </w:tc>
        <w:tc>
          <w:tcPr>
            <w:tcW w:w="1870" w:type="dxa"/>
            <w:shd w:val="clear" w:color="auto" w:fill="auto"/>
            <w:vAlign w:val="center"/>
          </w:tcPr>
          <w:p w14:paraId="7EEF0974" w14:textId="2EF02DE9"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-0.739</w:t>
            </w:r>
          </w:p>
        </w:tc>
        <w:tc>
          <w:tcPr>
            <w:tcW w:w="1870" w:type="dxa"/>
            <w:shd w:val="clear" w:color="auto" w:fill="auto"/>
            <w:vAlign w:val="center"/>
          </w:tcPr>
          <w:p w14:paraId="334A9F40" w14:textId="198D2FE4"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0.46169</w:t>
            </w:r>
          </w:p>
        </w:tc>
      </w:tr>
      <w:tr w:rsidR="004C2DF6" w14:paraId="2D2BDC16"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F41CA6" w14:textId="0E65D74A" w:rsidR="004C2DF6" w:rsidRPr="00455D61" w:rsidRDefault="00007AAC"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Center-Left</w:t>
            </w:r>
          </w:p>
        </w:tc>
        <w:tc>
          <w:tcPr>
            <w:tcW w:w="1870" w:type="dxa"/>
            <w:shd w:val="clear" w:color="auto" w:fill="auto"/>
            <w:vAlign w:val="center"/>
          </w:tcPr>
          <w:p w14:paraId="40FBD450" w14:textId="5EE65262"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-8.650</w:t>
            </w:r>
          </w:p>
        </w:tc>
        <w:tc>
          <w:tcPr>
            <w:tcW w:w="1870" w:type="dxa"/>
            <w:shd w:val="clear" w:color="auto" w:fill="auto"/>
            <w:vAlign w:val="center"/>
          </w:tcPr>
          <w:p w14:paraId="180CC9E5" w14:textId="1A37A03C" w:rsidR="004C2DF6" w:rsidRDefault="004C2DF6"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10.249</w:t>
            </w:r>
          </w:p>
        </w:tc>
        <w:tc>
          <w:tcPr>
            <w:tcW w:w="1870" w:type="dxa"/>
            <w:shd w:val="clear" w:color="auto" w:fill="auto"/>
            <w:vAlign w:val="center"/>
          </w:tcPr>
          <w:p w14:paraId="3DAA1EF2" w14:textId="44F3686C"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4C2DF6">
              <w:rPr>
                <w:rFonts w:ascii="Times New Roman" w:hAnsi="Times New Roman" w:cs="Times New Roman"/>
              </w:rPr>
              <w:t>0.844</w:t>
            </w:r>
          </w:p>
        </w:tc>
        <w:tc>
          <w:tcPr>
            <w:tcW w:w="1870" w:type="dxa"/>
            <w:shd w:val="clear" w:color="auto" w:fill="auto"/>
            <w:vAlign w:val="center"/>
          </w:tcPr>
          <w:p w14:paraId="42721211" w14:textId="0D81F22D" w:rsidR="004C2DF6" w:rsidRDefault="004C2DF6"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0.40085</w:t>
            </w:r>
          </w:p>
        </w:tc>
      </w:tr>
      <w:tr w:rsidR="004C2DF6" w14:paraId="46A50F8D"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A6FD88" w14:textId="77777777" w:rsidR="004C2DF6" w:rsidRPr="00455D61" w:rsidRDefault="004C2DF6"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lastRenderedPageBreak/>
              <w:t>Center</w:t>
            </w:r>
          </w:p>
        </w:tc>
        <w:tc>
          <w:tcPr>
            <w:tcW w:w="1870" w:type="dxa"/>
            <w:shd w:val="clear" w:color="auto" w:fill="auto"/>
            <w:vAlign w:val="center"/>
          </w:tcPr>
          <w:p w14:paraId="4F58ED19" w14:textId="73AFFDD3"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-36.600</w:t>
            </w:r>
          </w:p>
        </w:tc>
        <w:tc>
          <w:tcPr>
            <w:tcW w:w="1870" w:type="dxa"/>
            <w:shd w:val="clear" w:color="auto" w:fill="auto"/>
            <w:vAlign w:val="center"/>
          </w:tcPr>
          <w:p w14:paraId="218CB5BF" w14:textId="6F526596"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13.666</w:t>
            </w:r>
          </w:p>
        </w:tc>
        <w:tc>
          <w:tcPr>
            <w:tcW w:w="1870" w:type="dxa"/>
            <w:shd w:val="clear" w:color="auto" w:fill="auto"/>
            <w:vAlign w:val="center"/>
          </w:tcPr>
          <w:p w14:paraId="2E2515D0" w14:textId="50DE1B1F"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-2.678</w:t>
            </w:r>
          </w:p>
        </w:tc>
        <w:tc>
          <w:tcPr>
            <w:tcW w:w="1870" w:type="dxa"/>
            <w:shd w:val="clear" w:color="auto" w:fill="auto"/>
            <w:vAlign w:val="center"/>
          </w:tcPr>
          <w:p w14:paraId="5FC29398" w14:textId="14D8D185"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0.00875</w:t>
            </w:r>
          </w:p>
        </w:tc>
      </w:tr>
      <w:tr w:rsidR="004C2DF6" w14:paraId="6063112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526C30" w14:textId="5F804235" w:rsidR="004C2DF6" w:rsidRPr="00455D61" w:rsidRDefault="004C2DF6"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007AAC">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060D50B9" w14:textId="619FC69A"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-23.417</w:t>
            </w:r>
          </w:p>
        </w:tc>
        <w:tc>
          <w:tcPr>
            <w:tcW w:w="1870" w:type="dxa"/>
            <w:shd w:val="clear" w:color="auto" w:fill="auto"/>
            <w:vAlign w:val="center"/>
          </w:tcPr>
          <w:p w14:paraId="47DE702B" w14:textId="0AAC071A"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11.100</w:t>
            </w:r>
          </w:p>
        </w:tc>
        <w:tc>
          <w:tcPr>
            <w:tcW w:w="1870" w:type="dxa"/>
            <w:shd w:val="clear" w:color="auto" w:fill="auto"/>
            <w:vAlign w:val="center"/>
          </w:tcPr>
          <w:p w14:paraId="3B820CD8" w14:textId="3BFC430A"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-2.110</w:t>
            </w:r>
          </w:p>
        </w:tc>
        <w:tc>
          <w:tcPr>
            <w:tcW w:w="1870" w:type="dxa"/>
            <w:shd w:val="clear" w:color="auto" w:fill="auto"/>
            <w:vAlign w:val="center"/>
          </w:tcPr>
          <w:p w14:paraId="0733918A" w14:textId="6EB0AD53"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0.03757</w:t>
            </w:r>
          </w:p>
        </w:tc>
      </w:tr>
      <w:tr w:rsidR="004C2DF6" w14:paraId="512BBABB"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39603F2" w14:textId="77777777" w:rsidR="004C2DF6" w:rsidRPr="00455D61" w:rsidRDefault="004C2DF6"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3D2241A4" w14:textId="104FCD52"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-37.000</w:t>
            </w:r>
          </w:p>
        </w:tc>
        <w:tc>
          <w:tcPr>
            <w:tcW w:w="1870" w:type="dxa"/>
            <w:shd w:val="clear" w:color="auto" w:fill="auto"/>
            <w:vAlign w:val="center"/>
          </w:tcPr>
          <w:p w14:paraId="663D0B8A" w14:textId="5F6BA0C7"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12.475</w:t>
            </w:r>
          </w:p>
        </w:tc>
        <w:tc>
          <w:tcPr>
            <w:tcW w:w="1870" w:type="dxa"/>
            <w:shd w:val="clear" w:color="auto" w:fill="auto"/>
            <w:vAlign w:val="center"/>
          </w:tcPr>
          <w:p w14:paraId="4EF09A9A" w14:textId="7EEABF9B"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-2.966</w:t>
            </w:r>
          </w:p>
        </w:tc>
        <w:tc>
          <w:tcPr>
            <w:tcW w:w="1870" w:type="dxa"/>
            <w:shd w:val="clear" w:color="auto" w:fill="auto"/>
            <w:vAlign w:val="center"/>
          </w:tcPr>
          <w:p w14:paraId="7F67EE3E" w14:textId="15ED792E"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0.00383</w:t>
            </w:r>
          </w:p>
        </w:tc>
      </w:tr>
    </w:tbl>
    <w:p w14:paraId="69446942" w14:textId="77777777" w:rsidR="004C2DF6" w:rsidRPr="004C2DF6" w:rsidRDefault="004C2DF6" w:rsidP="004C2DF6">
      <w:pPr>
        <w:spacing w:line="480" w:lineRule="auto"/>
        <w:jc w:val="both"/>
        <w:rPr>
          <w:rFonts w:ascii="Times New Roman" w:hAnsi="Times New Roman" w:cs="Times New Roman"/>
          <w:b/>
          <w:bCs/>
          <w:highlight w:val="yellow"/>
        </w:rPr>
      </w:pPr>
    </w:p>
    <w:p w14:paraId="610CF0D6" w14:textId="72A804D5" w:rsidR="004C2DF6" w:rsidRPr="004C2DF6" w:rsidRDefault="004C2DF6" w:rsidP="004C2DF6">
      <w:pPr>
        <w:spacing w:line="480" w:lineRule="auto"/>
        <w:jc w:val="both"/>
        <w:rPr>
          <w:rFonts w:ascii="Times New Roman" w:hAnsi="Times New Roman" w:cs="Times New Roman"/>
          <w:b/>
          <w:bCs/>
        </w:rPr>
      </w:pPr>
      <w:r w:rsidRPr="004C2DF6">
        <w:rPr>
          <w:rFonts w:ascii="Times New Roman" w:hAnsi="Times New Roman" w:cs="Times New Roman"/>
          <w:b/>
          <w:bCs/>
          <w:highlight w:val="yellow"/>
        </w:rPr>
        <w:t>Figure #</w:t>
      </w:r>
    </w:p>
    <w:p w14:paraId="31EDCC2F" w14:textId="6EC3DD70" w:rsidR="004C2DF6" w:rsidRDefault="004C2DF6" w:rsidP="004C2DF6">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6B130872" wp14:editId="451D78F9">
            <wp:extent cx="5943600" cy="3542665"/>
            <wp:effectExtent l="0" t="0" r="0" b="635"/>
            <wp:docPr id="183216175" name="Picture 3" descr="A graph showing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175" name="Picture 3" descr="A graph showing a number of blue rectangular objects&#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14:paraId="6DBD2C08" w14:textId="2A003AA3" w:rsidR="004C2DF6" w:rsidRDefault="004C2DF6" w:rsidP="004C2DF6">
      <w:pPr>
        <w:spacing w:line="480" w:lineRule="auto"/>
        <w:jc w:val="both"/>
        <w:rPr>
          <w:rFonts w:ascii="Times New Roman" w:hAnsi="Times New Roman" w:cs="Times New Roman"/>
        </w:rPr>
      </w:pPr>
      <w:r>
        <w:rPr>
          <w:rFonts w:ascii="Times New Roman" w:hAnsi="Times New Roman" w:cs="Times New Roman"/>
        </w:rPr>
        <w:tab/>
        <w:t xml:space="preserve">Similar results were also found when participants were presented with the statement “I like to use Catalan”. Those who identified as progressive (far left, left, and center-left) showed a significantly higher level of agreement with this statement as opposed to those who identified as conservative (center, center-right, and right), who showed a significantly lower level of disagreement, as presented in </w:t>
      </w:r>
      <w:r w:rsidRPr="004C2DF6">
        <w:rPr>
          <w:rFonts w:ascii="Times New Roman" w:hAnsi="Times New Roman" w:cs="Times New Roman"/>
          <w:highlight w:val="yellow"/>
        </w:rPr>
        <w:t>Table #</w:t>
      </w:r>
      <w:r>
        <w:rPr>
          <w:rFonts w:ascii="Times New Roman" w:hAnsi="Times New Roman" w:cs="Times New Roman"/>
        </w:rPr>
        <w:t xml:space="preserve">. Once again, those who identified themselves as centrist showed a greater level of disagreement with this statement than those who identified their political orientation as center-right. The analysis also revealed considerably more consensus among participants with a more progressive ideology, as opposed to those with a more conservative ideology, as shown in </w:t>
      </w:r>
      <w:r w:rsidRPr="004C2DF6">
        <w:rPr>
          <w:rFonts w:ascii="Times New Roman" w:hAnsi="Times New Roman" w:cs="Times New Roman"/>
          <w:highlight w:val="yellow"/>
        </w:rPr>
        <w:t>Figure #</w:t>
      </w:r>
      <w:r>
        <w:rPr>
          <w:rFonts w:ascii="Times New Roman" w:hAnsi="Times New Roman" w:cs="Times New Roman"/>
        </w:rPr>
        <w:t xml:space="preserve">. These findings with respect to Catalan were, once again, not the </w:t>
      </w:r>
      <w:r>
        <w:rPr>
          <w:rFonts w:ascii="Times New Roman" w:hAnsi="Times New Roman" w:cs="Times New Roman"/>
        </w:rPr>
        <w:lastRenderedPageBreak/>
        <w:t>same in the case of Spanish. The analysis revealed no statistically significant differences between political orientations when presented with the statement “I like to use Spanish”, as they all showed a high level of agreement with it.</w:t>
      </w:r>
    </w:p>
    <w:p w14:paraId="3DACFB9C" w14:textId="73818025" w:rsidR="004C2DF6" w:rsidRPr="004C2DF6" w:rsidRDefault="004C2DF6" w:rsidP="004C2DF6">
      <w:pPr>
        <w:spacing w:line="480" w:lineRule="auto"/>
        <w:jc w:val="both"/>
        <w:rPr>
          <w:rFonts w:ascii="Times New Roman" w:hAnsi="Times New Roman" w:cs="Times New Roman"/>
          <w:b/>
          <w:bCs/>
        </w:rPr>
      </w:pPr>
      <w:r w:rsidRPr="004C2DF6">
        <w:rPr>
          <w:rFonts w:ascii="Times New Roman" w:hAnsi="Times New Roman" w:cs="Times New Roman"/>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C2DF6" w14:paraId="3D9E9656"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C1569D3" w14:textId="77777777" w:rsidR="004C2DF6" w:rsidRPr="00455D61" w:rsidRDefault="004C2DF6" w:rsidP="00332F0D">
            <w:pPr>
              <w:spacing w:line="276" w:lineRule="auto"/>
              <w:jc w:val="center"/>
              <w:rPr>
                <w:rFonts w:ascii="Times New Roman" w:hAnsi="Times New Roman" w:cs="Times New Roman"/>
                <w:b w:val="0"/>
                <w:bCs w:val="0"/>
              </w:rPr>
            </w:pPr>
          </w:p>
        </w:tc>
        <w:tc>
          <w:tcPr>
            <w:tcW w:w="1870" w:type="dxa"/>
            <w:vAlign w:val="center"/>
          </w:tcPr>
          <w:p w14:paraId="7C897194" w14:textId="77777777" w:rsidR="004C2DF6" w:rsidRDefault="004C2DF6"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3FD7483B" w14:textId="77777777" w:rsidR="004C2DF6" w:rsidRDefault="004C2DF6"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40FAD6E0" w14:textId="77777777" w:rsidR="004C2DF6" w:rsidRDefault="004C2DF6"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7212283D" w14:textId="77777777" w:rsidR="004C2DF6" w:rsidRDefault="004C2DF6"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4C2DF6" w14:paraId="334002D3"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FA238F" w14:textId="77777777" w:rsidR="004C2DF6" w:rsidRPr="00455D61" w:rsidRDefault="004C2DF6"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2232CEE9" w14:textId="5D6C5FE4"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100.000</w:t>
            </w:r>
          </w:p>
        </w:tc>
        <w:tc>
          <w:tcPr>
            <w:tcW w:w="1870" w:type="dxa"/>
            <w:shd w:val="clear" w:color="auto" w:fill="auto"/>
            <w:vAlign w:val="center"/>
          </w:tcPr>
          <w:p w14:paraId="12388FB2" w14:textId="4724F9D1"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11.07</w:t>
            </w:r>
          </w:p>
        </w:tc>
        <w:tc>
          <w:tcPr>
            <w:tcW w:w="1870" w:type="dxa"/>
            <w:shd w:val="clear" w:color="auto" w:fill="auto"/>
            <w:vAlign w:val="center"/>
          </w:tcPr>
          <w:p w14:paraId="1EED6B58" w14:textId="38CE8323"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9.035</w:t>
            </w:r>
          </w:p>
        </w:tc>
        <w:tc>
          <w:tcPr>
            <w:tcW w:w="1870" w:type="dxa"/>
            <w:shd w:val="clear" w:color="auto" w:fill="auto"/>
            <w:vAlign w:val="center"/>
          </w:tcPr>
          <w:p w14:paraId="153BD3FB" w14:textId="794BA99C"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2.25e-14</w:t>
            </w:r>
          </w:p>
        </w:tc>
      </w:tr>
      <w:tr w:rsidR="004C2DF6" w14:paraId="202C5EC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B92CCC" w14:textId="77777777" w:rsidR="004C2DF6" w:rsidRPr="00455D61" w:rsidRDefault="004C2DF6"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0FF86747" w14:textId="59E9051A"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-11.15</w:t>
            </w:r>
          </w:p>
        </w:tc>
        <w:tc>
          <w:tcPr>
            <w:tcW w:w="1870" w:type="dxa"/>
            <w:shd w:val="clear" w:color="auto" w:fill="auto"/>
            <w:vAlign w:val="center"/>
          </w:tcPr>
          <w:p w14:paraId="479EC81D" w14:textId="4C209E9D"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11.85</w:t>
            </w:r>
          </w:p>
        </w:tc>
        <w:tc>
          <w:tcPr>
            <w:tcW w:w="1870" w:type="dxa"/>
            <w:shd w:val="clear" w:color="auto" w:fill="auto"/>
            <w:vAlign w:val="center"/>
          </w:tcPr>
          <w:p w14:paraId="316FD8A7" w14:textId="775260C1"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-0.941</w:t>
            </w:r>
          </w:p>
        </w:tc>
        <w:tc>
          <w:tcPr>
            <w:tcW w:w="1870" w:type="dxa"/>
            <w:shd w:val="clear" w:color="auto" w:fill="auto"/>
            <w:vAlign w:val="center"/>
          </w:tcPr>
          <w:p w14:paraId="2AD74986" w14:textId="6929060C"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0.349273</w:t>
            </w:r>
          </w:p>
        </w:tc>
      </w:tr>
      <w:tr w:rsidR="004C2DF6" w14:paraId="40AB7573"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3C4ACF" w14:textId="4AB4BE47" w:rsidR="004C2DF6" w:rsidRPr="00455D61" w:rsidRDefault="00007AAC"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4C2DF6" w:rsidRPr="00455D61">
              <w:rPr>
                <w:rFonts w:ascii="Times New Roman" w:hAnsi="Times New Roman" w:cs="Times New Roman"/>
                <w:b w:val="0"/>
                <w:bCs w:val="0"/>
              </w:rPr>
              <w:t>-</w:t>
            </w:r>
            <w:r>
              <w:rPr>
                <w:rFonts w:ascii="Times New Roman" w:hAnsi="Times New Roman" w:cs="Times New Roman"/>
                <w:b w:val="0"/>
                <w:bCs w:val="0"/>
              </w:rPr>
              <w:t>L</w:t>
            </w:r>
            <w:r w:rsidR="004C2DF6" w:rsidRPr="00455D61">
              <w:rPr>
                <w:rFonts w:ascii="Times New Roman" w:hAnsi="Times New Roman" w:cs="Times New Roman"/>
                <w:b w:val="0"/>
                <w:bCs w:val="0"/>
              </w:rPr>
              <w:t>eft</w:t>
            </w:r>
          </w:p>
        </w:tc>
        <w:tc>
          <w:tcPr>
            <w:tcW w:w="1870" w:type="dxa"/>
            <w:shd w:val="clear" w:color="auto" w:fill="auto"/>
            <w:vAlign w:val="center"/>
          </w:tcPr>
          <w:p w14:paraId="610EDD96" w14:textId="00DDEC26"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4C2DF6">
              <w:rPr>
                <w:rFonts w:ascii="Times New Roman" w:hAnsi="Times New Roman" w:cs="Times New Roman"/>
              </w:rPr>
              <w:t>19.350</w:t>
            </w:r>
          </w:p>
        </w:tc>
        <w:tc>
          <w:tcPr>
            <w:tcW w:w="1870" w:type="dxa"/>
            <w:shd w:val="clear" w:color="auto" w:fill="auto"/>
            <w:vAlign w:val="center"/>
          </w:tcPr>
          <w:p w14:paraId="12579D09" w14:textId="5320C02B" w:rsidR="004C2DF6" w:rsidRDefault="004C2DF6"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12.860</w:t>
            </w:r>
          </w:p>
        </w:tc>
        <w:tc>
          <w:tcPr>
            <w:tcW w:w="1870" w:type="dxa"/>
            <w:shd w:val="clear" w:color="auto" w:fill="auto"/>
            <w:vAlign w:val="center"/>
          </w:tcPr>
          <w:p w14:paraId="46301811" w14:textId="1900A3F7"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4C2DF6">
              <w:rPr>
                <w:rFonts w:ascii="Times New Roman" w:hAnsi="Times New Roman" w:cs="Times New Roman"/>
              </w:rPr>
              <w:t>1.505</w:t>
            </w:r>
          </w:p>
        </w:tc>
        <w:tc>
          <w:tcPr>
            <w:tcW w:w="1870" w:type="dxa"/>
            <w:shd w:val="clear" w:color="auto" w:fill="auto"/>
            <w:vAlign w:val="center"/>
          </w:tcPr>
          <w:p w14:paraId="3E182E0D" w14:textId="151E33A4" w:rsidR="004C2DF6" w:rsidRDefault="004C2DF6"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0.13580</w:t>
            </w:r>
          </w:p>
        </w:tc>
      </w:tr>
      <w:tr w:rsidR="004C2DF6" w14:paraId="48486D5A"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C5969F" w14:textId="77777777" w:rsidR="004C2DF6" w:rsidRPr="00455D61" w:rsidRDefault="004C2DF6"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132FFD13" w14:textId="2C199517"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-43.60</w:t>
            </w:r>
          </w:p>
        </w:tc>
        <w:tc>
          <w:tcPr>
            <w:tcW w:w="1870" w:type="dxa"/>
            <w:shd w:val="clear" w:color="auto" w:fill="auto"/>
            <w:vAlign w:val="center"/>
          </w:tcPr>
          <w:p w14:paraId="330C74EE" w14:textId="050E47CA"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17.15</w:t>
            </w:r>
          </w:p>
        </w:tc>
        <w:tc>
          <w:tcPr>
            <w:tcW w:w="1870" w:type="dxa"/>
            <w:shd w:val="clear" w:color="auto" w:fill="auto"/>
            <w:vAlign w:val="center"/>
          </w:tcPr>
          <w:p w14:paraId="7FEE9CAF" w14:textId="5A5B571F"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-2.543</w:t>
            </w:r>
          </w:p>
        </w:tc>
        <w:tc>
          <w:tcPr>
            <w:tcW w:w="1870" w:type="dxa"/>
            <w:shd w:val="clear" w:color="auto" w:fill="auto"/>
            <w:vAlign w:val="center"/>
          </w:tcPr>
          <w:p w14:paraId="7FFDD7B0" w14:textId="6A2325B9"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0.012651</w:t>
            </w:r>
          </w:p>
        </w:tc>
      </w:tr>
      <w:tr w:rsidR="004C2DF6" w14:paraId="086ADF24"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D97FDA0" w14:textId="0D82C8C1" w:rsidR="004C2DF6" w:rsidRPr="00455D61" w:rsidRDefault="004C2DF6"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007AAC">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6AE99420" w14:textId="57634938"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-42.33</w:t>
            </w:r>
          </w:p>
        </w:tc>
        <w:tc>
          <w:tcPr>
            <w:tcW w:w="1870" w:type="dxa"/>
            <w:shd w:val="clear" w:color="auto" w:fill="auto"/>
            <w:vAlign w:val="center"/>
          </w:tcPr>
          <w:p w14:paraId="1DE487E3" w14:textId="1420AAC1"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13.93</w:t>
            </w:r>
          </w:p>
        </w:tc>
        <w:tc>
          <w:tcPr>
            <w:tcW w:w="1870" w:type="dxa"/>
            <w:shd w:val="clear" w:color="auto" w:fill="auto"/>
            <w:vAlign w:val="center"/>
          </w:tcPr>
          <w:p w14:paraId="633DD778" w14:textId="05F2B50D"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-3.040</w:t>
            </w:r>
          </w:p>
        </w:tc>
        <w:tc>
          <w:tcPr>
            <w:tcW w:w="1870" w:type="dxa"/>
            <w:shd w:val="clear" w:color="auto" w:fill="auto"/>
            <w:vAlign w:val="center"/>
          </w:tcPr>
          <w:p w14:paraId="568005C9" w14:textId="6DC7979E" w:rsidR="004C2DF6"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0.003076</w:t>
            </w:r>
          </w:p>
        </w:tc>
      </w:tr>
      <w:tr w:rsidR="004C2DF6" w14:paraId="7C94AA98"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F29DE" w14:textId="77777777" w:rsidR="004C2DF6" w:rsidRPr="00455D61" w:rsidRDefault="004C2DF6"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05F5EF8F" w14:textId="7A9F0E92"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-55.71</w:t>
            </w:r>
          </w:p>
        </w:tc>
        <w:tc>
          <w:tcPr>
            <w:tcW w:w="1870" w:type="dxa"/>
            <w:shd w:val="clear" w:color="auto" w:fill="auto"/>
            <w:vAlign w:val="center"/>
          </w:tcPr>
          <w:p w14:paraId="46F4067C" w14:textId="1DBE9BB6"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15.65</w:t>
            </w:r>
          </w:p>
        </w:tc>
        <w:tc>
          <w:tcPr>
            <w:tcW w:w="1870" w:type="dxa"/>
            <w:shd w:val="clear" w:color="auto" w:fill="auto"/>
            <w:vAlign w:val="center"/>
          </w:tcPr>
          <w:p w14:paraId="1AA98C1B" w14:textId="2527FF8A"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-3.559</w:t>
            </w:r>
          </w:p>
        </w:tc>
        <w:tc>
          <w:tcPr>
            <w:tcW w:w="1870" w:type="dxa"/>
            <w:shd w:val="clear" w:color="auto" w:fill="auto"/>
            <w:vAlign w:val="center"/>
          </w:tcPr>
          <w:p w14:paraId="75709F1A" w14:textId="79EC7F55" w:rsidR="004C2DF6"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0.000588</w:t>
            </w:r>
          </w:p>
        </w:tc>
      </w:tr>
    </w:tbl>
    <w:p w14:paraId="367CC8B5" w14:textId="77777777" w:rsidR="004C2DF6" w:rsidRDefault="004C2DF6" w:rsidP="004C2DF6">
      <w:pPr>
        <w:spacing w:line="480" w:lineRule="auto"/>
        <w:jc w:val="both"/>
        <w:rPr>
          <w:rFonts w:ascii="Times New Roman" w:hAnsi="Times New Roman" w:cs="Times New Roman"/>
        </w:rPr>
      </w:pPr>
    </w:p>
    <w:p w14:paraId="1BFD4E09" w14:textId="73C66800" w:rsidR="004C2DF6" w:rsidRPr="002C48C1" w:rsidRDefault="004C2DF6" w:rsidP="004C2DF6">
      <w:pPr>
        <w:spacing w:line="480" w:lineRule="auto"/>
        <w:jc w:val="both"/>
        <w:rPr>
          <w:rFonts w:ascii="Times New Roman" w:hAnsi="Times New Roman" w:cs="Times New Roman"/>
          <w:b/>
          <w:bCs/>
        </w:rPr>
      </w:pPr>
      <w:r w:rsidRPr="002C48C1">
        <w:rPr>
          <w:rFonts w:ascii="Times New Roman" w:hAnsi="Times New Roman" w:cs="Times New Roman"/>
          <w:b/>
          <w:bCs/>
          <w:highlight w:val="yellow"/>
        </w:rPr>
        <w:t>Figure #</w:t>
      </w:r>
    </w:p>
    <w:p w14:paraId="47F5745A" w14:textId="77B57F5C" w:rsidR="002C48C1" w:rsidRDefault="004C2DF6" w:rsidP="002C48C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15EE2CE8" wp14:editId="081C6A0F">
            <wp:extent cx="5943600" cy="3392170"/>
            <wp:effectExtent l="0" t="0" r="0" b="0"/>
            <wp:docPr id="297579717" name="Picture 4"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79717" name="Picture 4" descr="A graph showing different colored squar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20429AE4" w14:textId="6C70E43F" w:rsidR="002C48C1" w:rsidRDefault="002C48C1" w:rsidP="002C48C1">
      <w:pPr>
        <w:spacing w:line="480" w:lineRule="auto"/>
        <w:ind w:firstLine="720"/>
        <w:jc w:val="both"/>
        <w:rPr>
          <w:rFonts w:ascii="Times New Roman" w:hAnsi="Times New Roman" w:cs="Times New Roman"/>
        </w:rPr>
      </w:pPr>
      <w:r>
        <w:rPr>
          <w:rFonts w:ascii="Times New Roman" w:hAnsi="Times New Roman" w:cs="Times New Roman"/>
        </w:rPr>
        <w:t xml:space="preserve">Contrary to the trend seen until now, when participants were presented with the statement “I feel compelled to use Catalan”, all political orientations showed a similar level of disagreement and the analysis revealed no statistically significant differences between them. However, when </w:t>
      </w:r>
      <w:r>
        <w:rPr>
          <w:rFonts w:ascii="Times New Roman" w:hAnsi="Times New Roman" w:cs="Times New Roman"/>
        </w:rPr>
        <w:lastRenderedPageBreak/>
        <w:t xml:space="preserve">participants were presented with the statement “I feel compelled to use Spanish”, those who identified as progressive (far left, left, and center-left) showed a significantly higher level of agreement with this statement as opposed to those who identified as conservative (center, center-right, and right), who showed a significantly lower level of disagreement, as presented in </w:t>
      </w:r>
      <w:r w:rsidRPr="004C2DF6">
        <w:rPr>
          <w:rFonts w:ascii="Times New Roman" w:hAnsi="Times New Roman" w:cs="Times New Roman"/>
          <w:highlight w:val="yellow"/>
        </w:rPr>
        <w:t>Table #</w:t>
      </w:r>
      <w:r>
        <w:rPr>
          <w:rFonts w:ascii="Times New Roman" w:hAnsi="Times New Roman" w:cs="Times New Roman"/>
        </w:rPr>
        <w:t>. Interestingly, however, the analysis also revealed more consensus among conservative participants, as opposed to those with a more progressive</w:t>
      </w:r>
      <w:r w:rsidR="005844DF">
        <w:rPr>
          <w:rFonts w:ascii="Times New Roman" w:hAnsi="Times New Roman" w:cs="Times New Roman"/>
        </w:rPr>
        <w:t xml:space="preserve"> political</w:t>
      </w:r>
      <w:r>
        <w:rPr>
          <w:rFonts w:ascii="Times New Roman" w:hAnsi="Times New Roman" w:cs="Times New Roman"/>
        </w:rPr>
        <w:t xml:space="preserve"> ideology, as shown in </w:t>
      </w:r>
      <w:r w:rsidRPr="004C2DF6">
        <w:rPr>
          <w:rFonts w:ascii="Times New Roman" w:hAnsi="Times New Roman" w:cs="Times New Roman"/>
          <w:highlight w:val="yellow"/>
        </w:rPr>
        <w:t>Figure #</w:t>
      </w:r>
      <w:r>
        <w:rPr>
          <w:rFonts w:ascii="Times New Roman" w:hAnsi="Times New Roman" w:cs="Times New Roman"/>
        </w:rPr>
        <w:t>.</w:t>
      </w:r>
    </w:p>
    <w:p w14:paraId="75595385" w14:textId="68A5E78D" w:rsidR="002C48C1" w:rsidRDefault="002C48C1" w:rsidP="002C48C1">
      <w:pPr>
        <w:spacing w:line="480" w:lineRule="auto"/>
        <w:jc w:val="both"/>
        <w:rPr>
          <w:rFonts w:ascii="Times New Roman" w:hAnsi="Times New Roman" w:cs="Times New Roman"/>
        </w:rPr>
      </w:pPr>
      <w:r w:rsidRPr="002C48C1">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2C48C1" w14:paraId="5676013A"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615211" w14:textId="77777777" w:rsidR="002C48C1" w:rsidRPr="00455D61" w:rsidRDefault="002C48C1" w:rsidP="00332F0D">
            <w:pPr>
              <w:spacing w:line="276" w:lineRule="auto"/>
              <w:jc w:val="center"/>
              <w:rPr>
                <w:rFonts w:ascii="Times New Roman" w:hAnsi="Times New Roman" w:cs="Times New Roman"/>
                <w:b w:val="0"/>
                <w:bCs w:val="0"/>
              </w:rPr>
            </w:pPr>
          </w:p>
        </w:tc>
        <w:tc>
          <w:tcPr>
            <w:tcW w:w="1870" w:type="dxa"/>
            <w:vAlign w:val="center"/>
          </w:tcPr>
          <w:p w14:paraId="48963EDA" w14:textId="77777777" w:rsidR="002C48C1" w:rsidRDefault="002C48C1"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46F60198" w14:textId="77777777" w:rsidR="002C48C1" w:rsidRDefault="002C48C1"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66A7FA3C" w14:textId="77777777" w:rsidR="002C48C1" w:rsidRDefault="002C48C1"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5537BDB7" w14:textId="77777777" w:rsidR="002C48C1" w:rsidRDefault="002C48C1"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2C48C1" w14:paraId="05C36C2C"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19EF8E" w14:textId="77777777" w:rsidR="002C48C1" w:rsidRPr="00455D61" w:rsidRDefault="002C48C1"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6607DA20" w14:textId="0F23A210"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82.57</w:t>
            </w:r>
          </w:p>
        </w:tc>
        <w:tc>
          <w:tcPr>
            <w:tcW w:w="1870" w:type="dxa"/>
            <w:shd w:val="clear" w:color="auto" w:fill="auto"/>
            <w:vAlign w:val="center"/>
          </w:tcPr>
          <w:p w14:paraId="5647D8A9" w14:textId="6CF6717E"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13.00</w:t>
            </w:r>
          </w:p>
        </w:tc>
        <w:tc>
          <w:tcPr>
            <w:tcW w:w="1870" w:type="dxa"/>
            <w:shd w:val="clear" w:color="auto" w:fill="auto"/>
            <w:vAlign w:val="center"/>
          </w:tcPr>
          <w:p w14:paraId="1D4FBFD6" w14:textId="1A3233F6"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6.351</w:t>
            </w:r>
          </w:p>
        </w:tc>
        <w:tc>
          <w:tcPr>
            <w:tcW w:w="1870" w:type="dxa"/>
            <w:shd w:val="clear" w:color="auto" w:fill="auto"/>
            <w:vAlign w:val="center"/>
          </w:tcPr>
          <w:p w14:paraId="177F3290" w14:textId="2933A2F4"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7.77e-09</w:t>
            </w:r>
          </w:p>
        </w:tc>
      </w:tr>
      <w:tr w:rsidR="002C48C1" w14:paraId="0F3AF96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198DC1" w14:textId="77777777" w:rsidR="002C48C1" w:rsidRPr="00455D61" w:rsidRDefault="002C48C1"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306000AD" w14:textId="69F8E1EC"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-19.11</w:t>
            </w:r>
          </w:p>
        </w:tc>
        <w:tc>
          <w:tcPr>
            <w:tcW w:w="1870" w:type="dxa"/>
            <w:shd w:val="clear" w:color="auto" w:fill="auto"/>
            <w:vAlign w:val="center"/>
          </w:tcPr>
          <w:p w14:paraId="6E06C556" w14:textId="5923925F"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13.92</w:t>
            </w:r>
          </w:p>
        </w:tc>
        <w:tc>
          <w:tcPr>
            <w:tcW w:w="1870" w:type="dxa"/>
            <w:shd w:val="clear" w:color="auto" w:fill="auto"/>
            <w:vAlign w:val="center"/>
          </w:tcPr>
          <w:p w14:paraId="14CD61F1" w14:textId="64242593"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-1.373</w:t>
            </w:r>
          </w:p>
        </w:tc>
        <w:tc>
          <w:tcPr>
            <w:tcW w:w="1870" w:type="dxa"/>
            <w:shd w:val="clear" w:color="auto" w:fill="auto"/>
            <w:vAlign w:val="center"/>
          </w:tcPr>
          <w:p w14:paraId="26330B08" w14:textId="62B2FE58"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0.17293</w:t>
            </w:r>
          </w:p>
        </w:tc>
      </w:tr>
      <w:tr w:rsidR="002C48C1" w14:paraId="2581780F"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47E2FBE" w14:textId="1A24DF7A" w:rsidR="002C48C1" w:rsidRPr="00455D61" w:rsidRDefault="00007AAC"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2C48C1" w:rsidRPr="00455D61">
              <w:rPr>
                <w:rFonts w:ascii="Times New Roman" w:hAnsi="Times New Roman" w:cs="Times New Roman"/>
                <w:b w:val="0"/>
                <w:bCs w:val="0"/>
              </w:rPr>
              <w:t>-</w:t>
            </w:r>
            <w:r>
              <w:rPr>
                <w:rFonts w:ascii="Times New Roman" w:hAnsi="Times New Roman" w:cs="Times New Roman"/>
                <w:b w:val="0"/>
                <w:bCs w:val="0"/>
              </w:rPr>
              <w:t>L</w:t>
            </w:r>
            <w:r w:rsidR="002C48C1" w:rsidRPr="00455D61">
              <w:rPr>
                <w:rFonts w:ascii="Times New Roman" w:hAnsi="Times New Roman" w:cs="Times New Roman"/>
                <w:b w:val="0"/>
                <w:bCs w:val="0"/>
              </w:rPr>
              <w:t>eft</w:t>
            </w:r>
          </w:p>
        </w:tc>
        <w:tc>
          <w:tcPr>
            <w:tcW w:w="1870" w:type="dxa"/>
            <w:shd w:val="clear" w:color="auto" w:fill="auto"/>
            <w:vAlign w:val="center"/>
          </w:tcPr>
          <w:p w14:paraId="57FA71A0" w14:textId="07D44EB0"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2C48C1">
              <w:rPr>
                <w:rFonts w:ascii="Times New Roman" w:hAnsi="Times New Roman" w:cs="Times New Roman"/>
              </w:rPr>
              <w:t>31.971</w:t>
            </w:r>
          </w:p>
        </w:tc>
        <w:tc>
          <w:tcPr>
            <w:tcW w:w="1870" w:type="dxa"/>
            <w:shd w:val="clear" w:color="auto" w:fill="auto"/>
            <w:vAlign w:val="center"/>
          </w:tcPr>
          <w:p w14:paraId="3DE5ECA7" w14:textId="407EA691"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15.11</w:t>
            </w:r>
          </w:p>
        </w:tc>
        <w:tc>
          <w:tcPr>
            <w:tcW w:w="1870" w:type="dxa"/>
            <w:shd w:val="clear" w:color="auto" w:fill="auto"/>
            <w:vAlign w:val="center"/>
          </w:tcPr>
          <w:p w14:paraId="38B4A13A" w14:textId="55C8F0FA"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2C48C1">
              <w:rPr>
                <w:rFonts w:ascii="Times New Roman" w:hAnsi="Times New Roman" w:cs="Times New Roman"/>
              </w:rPr>
              <w:t>2.117</w:t>
            </w:r>
          </w:p>
        </w:tc>
        <w:tc>
          <w:tcPr>
            <w:tcW w:w="1870" w:type="dxa"/>
            <w:shd w:val="clear" w:color="auto" w:fill="auto"/>
            <w:vAlign w:val="center"/>
          </w:tcPr>
          <w:p w14:paraId="049A10C1" w14:textId="73FA6295" w:rsidR="002C48C1" w:rsidRDefault="002C48C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0.03697</w:t>
            </w:r>
          </w:p>
        </w:tc>
      </w:tr>
      <w:tr w:rsidR="002C48C1" w14:paraId="28560FDA"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E796E9" w14:textId="77777777" w:rsidR="002C48C1" w:rsidRPr="00455D61" w:rsidRDefault="002C48C1"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39956314" w14:textId="5E25BC43"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-54.17</w:t>
            </w:r>
          </w:p>
        </w:tc>
        <w:tc>
          <w:tcPr>
            <w:tcW w:w="1870" w:type="dxa"/>
            <w:shd w:val="clear" w:color="auto" w:fill="auto"/>
            <w:vAlign w:val="center"/>
          </w:tcPr>
          <w:p w14:paraId="3306C89D" w14:textId="0E4A1CC4"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20.14</w:t>
            </w:r>
          </w:p>
        </w:tc>
        <w:tc>
          <w:tcPr>
            <w:tcW w:w="1870" w:type="dxa"/>
            <w:shd w:val="clear" w:color="auto" w:fill="auto"/>
            <w:vAlign w:val="center"/>
          </w:tcPr>
          <w:p w14:paraId="264AFA6A" w14:textId="73480EF5"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-2.690</w:t>
            </w:r>
          </w:p>
        </w:tc>
        <w:tc>
          <w:tcPr>
            <w:tcW w:w="1870" w:type="dxa"/>
            <w:shd w:val="clear" w:color="auto" w:fill="auto"/>
            <w:vAlign w:val="center"/>
          </w:tcPr>
          <w:p w14:paraId="25758402" w14:textId="729678AB"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0.00848</w:t>
            </w:r>
          </w:p>
        </w:tc>
      </w:tr>
      <w:tr w:rsidR="002C48C1" w14:paraId="2A8F1A52"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AAF0D8" w14:textId="045B2105" w:rsidR="002C48C1" w:rsidRPr="00455D61" w:rsidRDefault="002C48C1"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007AAC">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20E64F5C" w14:textId="36DACCEA"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-74.07</w:t>
            </w:r>
          </w:p>
        </w:tc>
        <w:tc>
          <w:tcPr>
            <w:tcW w:w="1870" w:type="dxa"/>
            <w:shd w:val="clear" w:color="auto" w:fill="auto"/>
            <w:vAlign w:val="center"/>
          </w:tcPr>
          <w:p w14:paraId="3E7F3B70" w14:textId="4690B382"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16.36</w:t>
            </w:r>
          </w:p>
        </w:tc>
        <w:tc>
          <w:tcPr>
            <w:tcW w:w="1870" w:type="dxa"/>
            <w:shd w:val="clear" w:color="auto" w:fill="auto"/>
            <w:vAlign w:val="center"/>
          </w:tcPr>
          <w:p w14:paraId="32180850" w14:textId="1DD3B704"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-4.528</w:t>
            </w:r>
          </w:p>
        </w:tc>
        <w:tc>
          <w:tcPr>
            <w:tcW w:w="1870" w:type="dxa"/>
            <w:shd w:val="clear" w:color="auto" w:fill="auto"/>
            <w:vAlign w:val="center"/>
          </w:tcPr>
          <w:p w14:paraId="5F03A99F" w14:textId="5F65F475" w:rsidR="002C48C1" w:rsidRDefault="00007AAC"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1.76e-05</w:t>
            </w:r>
          </w:p>
        </w:tc>
      </w:tr>
      <w:tr w:rsidR="002C48C1" w14:paraId="7A444931"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F1824C" w14:textId="77777777" w:rsidR="002C48C1" w:rsidRPr="00455D61" w:rsidRDefault="002C48C1"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22207487" w14:textId="75801379"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-60.86</w:t>
            </w:r>
          </w:p>
        </w:tc>
        <w:tc>
          <w:tcPr>
            <w:tcW w:w="1870" w:type="dxa"/>
            <w:shd w:val="clear" w:color="auto" w:fill="auto"/>
            <w:vAlign w:val="center"/>
          </w:tcPr>
          <w:p w14:paraId="52232D7E" w14:textId="01A62331"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18.39</w:t>
            </w:r>
          </w:p>
        </w:tc>
        <w:tc>
          <w:tcPr>
            <w:tcW w:w="1870" w:type="dxa"/>
            <w:shd w:val="clear" w:color="auto" w:fill="auto"/>
            <w:vAlign w:val="center"/>
          </w:tcPr>
          <w:p w14:paraId="2A951B6F" w14:textId="2B7E16F5"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-3.310</w:t>
            </w:r>
          </w:p>
        </w:tc>
        <w:tc>
          <w:tcPr>
            <w:tcW w:w="1870" w:type="dxa"/>
            <w:shd w:val="clear" w:color="auto" w:fill="auto"/>
            <w:vAlign w:val="center"/>
          </w:tcPr>
          <w:p w14:paraId="354A30F0" w14:textId="4B0176F5" w:rsidR="002C48C1" w:rsidRDefault="00007AAC"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0.00133</w:t>
            </w:r>
          </w:p>
        </w:tc>
      </w:tr>
    </w:tbl>
    <w:p w14:paraId="4754202A" w14:textId="77777777" w:rsidR="002C48C1" w:rsidRDefault="002C48C1" w:rsidP="002C48C1">
      <w:pPr>
        <w:spacing w:line="480" w:lineRule="auto"/>
        <w:jc w:val="both"/>
        <w:rPr>
          <w:rFonts w:ascii="Times New Roman" w:hAnsi="Times New Roman" w:cs="Times New Roman"/>
        </w:rPr>
      </w:pPr>
    </w:p>
    <w:p w14:paraId="450AC36F" w14:textId="09E564FB" w:rsidR="002C48C1" w:rsidRDefault="0060475A" w:rsidP="002C48C1">
      <w:pPr>
        <w:spacing w:line="480" w:lineRule="auto"/>
        <w:jc w:val="both"/>
        <w:rPr>
          <w:rFonts w:ascii="Times New Roman" w:hAnsi="Times New Roman" w:cs="Times New Roman"/>
        </w:rPr>
      </w:pPr>
      <w:r w:rsidRPr="0060475A">
        <w:rPr>
          <w:rFonts w:ascii="Times New Roman" w:hAnsi="Times New Roman" w:cs="Times New Roman"/>
          <w:highlight w:val="yellow"/>
        </w:rPr>
        <w:t>Figure #</w:t>
      </w:r>
    </w:p>
    <w:p w14:paraId="6F6DBAE1" w14:textId="2F22DBDB" w:rsidR="0060475A" w:rsidRDefault="0060475A" w:rsidP="002C48C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6759208C" wp14:editId="784D20BB">
            <wp:extent cx="5943600" cy="3146425"/>
            <wp:effectExtent l="0" t="0" r="0" b="3175"/>
            <wp:docPr id="1392226879" name="Picture 5" descr="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6879" name="Picture 5" descr="A graph showing a number of different colored squar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5BC4EDFF" w14:textId="05BE2D72" w:rsidR="005844DF" w:rsidRDefault="005844DF" w:rsidP="005844DF">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Similar trends were found when participants were presented with the following statement: “I try to use Catalan whenever I can.” Participants who identified as progressive (far left, left, and center-left) expressed a stronger level agreement with it, as opposed to those who identified as conservative (center, center-right, and right), who showed a stronger sense of disagreement, as presented in </w:t>
      </w:r>
      <w:r w:rsidRPr="005844DF">
        <w:rPr>
          <w:rFonts w:ascii="Times New Roman" w:hAnsi="Times New Roman" w:cs="Times New Roman"/>
          <w:highlight w:val="yellow"/>
        </w:rPr>
        <w:t>Table #</w:t>
      </w:r>
      <w:r>
        <w:rPr>
          <w:rFonts w:ascii="Times New Roman" w:hAnsi="Times New Roman" w:cs="Times New Roman"/>
        </w:rPr>
        <w:t xml:space="preserve">. Additionally, the analysis revealed a higher level of consensus among progressive participants as opposed to among conservative participants, as shown in </w:t>
      </w:r>
      <w:r w:rsidRPr="005844DF">
        <w:rPr>
          <w:rFonts w:ascii="Times New Roman" w:hAnsi="Times New Roman" w:cs="Times New Roman"/>
          <w:highlight w:val="yellow"/>
        </w:rPr>
        <w:t>Figure #</w:t>
      </w:r>
      <w:r>
        <w:rPr>
          <w:rFonts w:ascii="Times New Roman" w:hAnsi="Times New Roman" w:cs="Times New Roman"/>
        </w:rPr>
        <w:t>.</w:t>
      </w:r>
    </w:p>
    <w:p w14:paraId="22F09072" w14:textId="1D59D534" w:rsidR="005844DF" w:rsidRDefault="005844DF" w:rsidP="005844DF">
      <w:pPr>
        <w:spacing w:line="480" w:lineRule="auto"/>
        <w:jc w:val="both"/>
        <w:rPr>
          <w:rFonts w:ascii="Times New Roman" w:hAnsi="Times New Roman" w:cs="Times New Roman"/>
        </w:rPr>
      </w:pPr>
      <w:r w:rsidRPr="005844DF">
        <w:rPr>
          <w:rFonts w:ascii="Times New Roman" w:hAnsi="Times New Roman" w:cs="Times New Roman"/>
          <w:highlight w:val="yellow"/>
        </w:rPr>
        <w:t>Table #.</w:t>
      </w:r>
      <w:r>
        <w:rPr>
          <w:rFonts w:ascii="Times New Roman" w:hAnsi="Times New Roman" w:cs="Times New Roman"/>
        </w:rPr>
        <w:t xml:space="preserve"> </w:t>
      </w:r>
    </w:p>
    <w:tbl>
      <w:tblPr>
        <w:tblStyle w:val="ListTable6Colorful"/>
        <w:tblW w:w="0" w:type="auto"/>
        <w:tblLook w:val="04A0" w:firstRow="1" w:lastRow="0" w:firstColumn="1" w:lastColumn="0" w:noHBand="0" w:noVBand="1"/>
      </w:tblPr>
      <w:tblGrid>
        <w:gridCol w:w="1870"/>
        <w:gridCol w:w="1870"/>
        <w:gridCol w:w="1870"/>
        <w:gridCol w:w="1870"/>
        <w:gridCol w:w="1870"/>
      </w:tblGrid>
      <w:tr w:rsidR="005844DF" w14:paraId="7AC0FEF0"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3DCAFF" w14:textId="77777777" w:rsidR="005844DF" w:rsidRPr="00455D61" w:rsidRDefault="005844DF" w:rsidP="00332F0D">
            <w:pPr>
              <w:spacing w:line="276" w:lineRule="auto"/>
              <w:jc w:val="center"/>
              <w:rPr>
                <w:rFonts w:ascii="Times New Roman" w:hAnsi="Times New Roman" w:cs="Times New Roman"/>
                <w:b w:val="0"/>
                <w:bCs w:val="0"/>
              </w:rPr>
            </w:pPr>
          </w:p>
        </w:tc>
        <w:tc>
          <w:tcPr>
            <w:tcW w:w="1870" w:type="dxa"/>
            <w:vAlign w:val="center"/>
          </w:tcPr>
          <w:p w14:paraId="0EA173D4"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62E541AA"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1014F2B3"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0EAF6BA3"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5844DF" w14:paraId="0C942EDC"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13C44" w14:textId="77777777" w:rsidR="005844DF" w:rsidRPr="00455D61" w:rsidRDefault="005844DF"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1F71D8F1" w14:textId="62779B2D"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94.29</w:t>
            </w:r>
          </w:p>
        </w:tc>
        <w:tc>
          <w:tcPr>
            <w:tcW w:w="1870" w:type="dxa"/>
            <w:shd w:val="clear" w:color="auto" w:fill="auto"/>
            <w:vAlign w:val="center"/>
          </w:tcPr>
          <w:p w14:paraId="6D9C6007" w14:textId="6632078B"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12.46</w:t>
            </w:r>
          </w:p>
        </w:tc>
        <w:tc>
          <w:tcPr>
            <w:tcW w:w="1870" w:type="dxa"/>
            <w:shd w:val="clear" w:color="auto" w:fill="auto"/>
            <w:vAlign w:val="center"/>
          </w:tcPr>
          <w:p w14:paraId="231CDB84" w14:textId="192E7761"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7.568</w:t>
            </w:r>
          </w:p>
        </w:tc>
        <w:tc>
          <w:tcPr>
            <w:tcW w:w="1870" w:type="dxa"/>
            <w:shd w:val="clear" w:color="auto" w:fill="auto"/>
            <w:vAlign w:val="center"/>
          </w:tcPr>
          <w:p w14:paraId="251E0AE1" w14:textId="4B68D5B8"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2.67e-11</w:t>
            </w:r>
          </w:p>
        </w:tc>
      </w:tr>
      <w:tr w:rsidR="005844DF" w14:paraId="41FD1378"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D66E96"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5C5D40F7" w14:textId="22C0E24C"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-12.76</w:t>
            </w:r>
          </w:p>
        </w:tc>
        <w:tc>
          <w:tcPr>
            <w:tcW w:w="1870" w:type="dxa"/>
            <w:shd w:val="clear" w:color="auto" w:fill="auto"/>
            <w:vAlign w:val="center"/>
          </w:tcPr>
          <w:p w14:paraId="009220B8" w14:textId="70DB306E"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13.34</w:t>
            </w:r>
          </w:p>
        </w:tc>
        <w:tc>
          <w:tcPr>
            <w:tcW w:w="1870" w:type="dxa"/>
            <w:shd w:val="clear" w:color="auto" w:fill="auto"/>
            <w:vAlign w:val="center"/>
          </w:tcPr>
          <w:p w14:paraId="00FDF649" w14:textId="50A7EC1E"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-0.957</w:t>
            </w:r>
          </w:p>
        </w:tc>
        <w:tc>
          <w:tcPr>
            <w:tcW w:w="1870" w:type="dxa"/>
            <w:shd w:val="clear" w:color="auto" w:fill="auto"/>
            <w:vAlign w:val="center"/>
          </w:tcPr>
          <w:p w14:paraId="29DDEDEB" w14:textId="198C6038"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0.34093</w:t>
            </w:r>
          </w:p>
        </w:tc>
      </w:tr>
      <w:tr w:rsidR="005844DF" w14:paraId="04D990AF"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E0AB8A" w14:textId="341004C2" w:rsidR="005844DF" w:rsidRPr="00455D61" w:rsidRDefault="004D434D"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5844DF" w:rsidRPr="00455D61">
              <w:rPr>
                <w:rFonts w:ascii="Times New Roman" w:hAnsi="Times New Roman" w:cs="Times New Roman"/>
                <w:b w:val="0"/>
                <w:bCs w:val="0"/>
              </w:rPr>
              <w:t>-</w:t>
            </w:r>
            <w:r>
              <w:rPr>
                <w:rFonts w:ascii="Times New Roman" w:hAnsi="Times New Roman" w:cs="Times New Roman"/>
                <w:b w:val="0"/>
                <w:bCs w:val="0"/>
              </w:rPr>
              <w:t>L</w:t>
            </w:r>
            <w:r w:rsidR="005844DF" w:rsidRPr="00455D61">
              <w:rPr>
                <w:rFonts w:ascii="Times New Roman" w:hAnsi="Times New Roman" w:cs="Times New Roman"/>
                <w:b w:val="0"/>
                <w:bCs w:val="0"/>
              </w:rPr>
              <w:t>eft</w:t>
            </w:r>
          </w:p>
        </w:tc>
        <w:tc>
          <w:tcPr>
            <w:tcW w:w="1870" w:type="dxa"/>
            <w:shd w:val="clear" w:color="auto" w:fill="auto"/>
            <w:vAlign w:val="center"/>
          </w:tcPr>
          <w:p w14:paraId="5A218D1F" w14:textId="03703FE7"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5844DF">
              <w:rPr>
                <w:rFonts w:ascii="Times New Roman" w:hAnsi="Times New Roman" w:cs="Times New Roman"/>
              </w:rPr>
              <w:t>16.1</w:t>
            </w:r>
            <w:r>
              <w:rPr>
                <w:rFonts w:ascii="Times New Roman" w:hAnsi="Times New Roman" w:cs="Times New Roman"/>
              </w:rPr>
              <w:t>9</w:t>
            </w:r>
          </w:p>
        </w:tc>
        <w:tc>
          <w:tcPr>
            <w:tcW w:w="1870" w:type="dxa"/>
            <w:shd w:val="clear" w:color="auto" w:fill="auto"/>
            <w:vAlign w:val="center"/>
          </w:tcPr>
          <w:p w14:paraId="542FBCBF" w14:textId="04504448"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14.47</w:t>
            </w:r>
          </w:p>
        </w:tc>
        <w:tc>
          <w:tcPr>
            <w:tcW w:w="1870" w:type="dxa"/>
            <w:shd w:val="clear" w:color="auto" w:fill="auto"/>
            <w:vAlign w:val="center"/>
          </w:tcPr>
          <w:p w14:paraId="4668C719" w14:textId="16583CF3"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5844DF">
              <w:rPr>
                <w:rFonts w:ascii="Times New Roman" w:hAnsi="Times New Roman" w:cs="Times New Roman"/>
              </w:rPr>
              <w:t>1.118</w:t>
            </w:r>
          </w:p>
        </w:tc>
        <w:tc>
          <w:tcPr>
            <w:tcW w:w="1870" w:type="dxa"/>
            <w:shd w:val="clear" w:color="auto" w:fill="auto"/>
            <w:vAlign w:val="center"/>
          </w:tcPr>
          <w:p w14:paraId="3CAAF082" w14:textId="1F361262"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0.266</w:t>
            </w:r>
            <w:r w:rsidR="004D434D">
              <w:rPr>
                <w:rFonts w:ascii="Times New Roman" w:hAnsi="Times New Roman" w:cs="Times New Roman"/>
              </w:rPr>
              <w:t>36</w:t>
            </w:r>
          </w:p>
        </w:tc>
      </w:tr>
      <w:tr w:rsidR="005844DF" w14:paraId="14942ED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903ACE"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1D2CB147" w14:textId="2A09A373"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-48.89</w:t>
            </w:r>
          </w:p>
        </w:tc>
        <w:tc>
          <w:tcPr>
            <w:tcW w:w="1870" w:type="dxa"/>
            <w:shd w:val="clear" w:color="auto" w:fill="auto"/>
            <w:vAlign w:val="center"/>
          </w:tcPr>
          <w:p w14:paraId="5699AC5C" w14:textId="1D13F136"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19.30</w:t>
            </w:r>
          </w:p>
        </w:tc>
        <w:tc>
          <w:tcPr>
            <w:tcW w:w="1870" w:type="dxa"/>
            <w:shd w:val="clear" w:color="auto" w:fill="auto"/>
            <w:vAlign w:val="center"/>
          </w:tcPr>
          <w:p w14:paraId="60762EC5" w14:textId="14DB2D18"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-2.533</w:t>
            </w:r>
          </w:p>
        </w:tc>
        <w:tc>
          <w:tcPr>
            <w:tcW w:w="1870" w:type="dxa"/>
            <w:shd w:val="clear" w:color="auto" w:fill="auto"/>
            <w:vAlign w:val="center"/>
          </w:tcPr>
          <w:p w14:paraId="30ED243E" w14:textId="08FD17E8"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0.01298</w:t>
            </w:r>
          </w:p>
        </w:tc>
      </w:tr>
      <w:tr w:rsidR="005844DF" w14:paraId="711DC5B5"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D609E2" w14:textId="184ACCDA"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4D434D">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1545EEC8" w14:textId="6D099DFD"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-47.70</w:t>
            </w:r>
          </w:p>
        </w:tc>
        <w:tc>
          <w:tcPr>
            <w:tcW w:w="1870" w:type="dxa"/>
            <w:shd w:val="clear" w:color="auto" w:fill="auto"/>
            <w:vAlign w:val="center"/>
          </w:tcPr>
          <w:p w14:paraId="36E633AB" w14:textId="21354AE5"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15.68</w:t>
            </w:r>
          </w:p>
        </w:tc>
        <w:tc>
          <w:tcPr>
            <w:tcW w:w="1870" w:type="dxa"/>
            <w:shd w:val="clear" w:color="auto" w:fill="auto"/>
            <w:vAlign w:val="center"/>
          </w:tcPr>
          <w:p w14:paraId="3858E5C3" w14:textId="50A7A7B9"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-3.043</w:t>
            </w:r>
          </w:p>
        </w:tc>
        <w:tc>
          <w:tcPr>
            <w:tcW w:w="1870" w:type="dxa"/>
            <w:shd w:val="clear" w:color="auto" w:fill="auto"/>
            <w:vAlign w:val="center"/>
          </w:tcPr>
          <w:p w14:paraId="45733DFC" w14:textId="2A40919E" w:rsidR="005844DF" w:rsidRDefault="004D434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0.00304</w:t>
            </w:r>
          </w:p>
        </w:tc>
      </w:tr>
      <w:tr w:rsidR="005844DF" w14:paraId="1140EE0C"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E36B6CE"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340FAEAA" w14:textId="518C69B5"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-50.86</w:t>
            </w:r>
          </w:p>
        </w:tc>
        <w:tc>
          <w:tcPr>
            <w:tcW w:w="1870" w:type="dxa"/>
            <w:shd w:val="clear" w:color="auto" w:fill="auto"/>
            <w:vAlign w:val="center"/>
          </w:tcPr>
          <w:p w14:paraId="58AC8194" w14:textId="66DB4E6E"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17.62</w:t>
            </w:r>
          </w:p>
        </w:tc>
        <w:tc>
          <w:tcPr>
            <w:tcW w:w="1870" w:type="dxa"/>
            <w:shd w:val="clear" w:color="auto" w:fill="auto"/>
            <w:vAlign w:val="center"/>
          </w:tcPr>
          <w:p w14:paraId="6CF3F217" w14:textId="5D131519"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-2.887</w:t>
            </w:r>
          </w:p>
        </w:tc>
        <w:tc>
          <w:tcPr>
            <w:tcW w:w="1870" w:type="dxa"/>
            <w:shd w:val="clear" w:color="auto" w:fill="auto"/>
            <w:vAlign w:val="center"/>
          </w:tcPr>
          <w:p w14:paraId="659B48B3" w14:textId="1F2161C7" w:rsidR="005844DF" w:rsidRDefault="004D434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0.00484</w:t>
            </w:r>
          </w:p>
        </w:tc>
      </w:tr>
    </w:tbl>
    <w:p w14:paraId="5B638EB5" w14:textId="77777777" w:rsidR="005844DF" w:rsidRDefault="005844DF" w:rsidP="005844DF">
      <w:pPr>
        <w:spacing w:line="480" w:lineRule="auto"/>
        <w:jc w:val="both"/>
        <w:rPr>
          <w:rFonts w:ascii="Times New Roman" w:hAnsi="Times New Roman" w:cs="Times New Roman"/>
        </w:rPr>
      </w:pPr>
    </w:p>
    <w:p w14:paraId="56636A2F" w14:textId="51BF2BEC" w:rsidR="005844DF" w:rsidRPr="005844DF" w:rsidRDefault="005844DF" w:rsidP="005844DF">
      <w:pPr>
        <w:spacing w:line="480" w:lineRule="auto"/>
        <w:jc w:val="both"/>
        <w:rPr>
          <w:rFonts w:ascii="Times New Roman" w:hAnsi="Times New Roman" w:cs="Times New Roman"/>
          <w:b/>
          <w:bCs/>
        </w:rPr>
      </w:pPr>
      <w:r w:rsidRPr="005844DF">
        <w:rPr>
          <w:rFonts w:ascii="Times New Roman" w:hAnsi="Times New Roman" w:cs="Times New Roman"/>
          <w:b/>
          <w:bCs/>
          <w:highlight w:val="yellow"/>
        </w:rPr>
        <w:t>Figure #</w:t>
      </w:r>
    </w:p>
    <w:p w14:paraId="0D920A1A" w14:textId="49257722" w:rsidR="005844DF" w:rsidRDefault="005844DF" w:rsidP="005844DF">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61708085" wp14:editId="56C10CE0">
            <wp:extent cx="5943600" cy="3129280"/>
            <wp:effectExtent l="0" t="0" r="0" b="0"/>
            <wp:docPr id="1873714598" name="Picture 7"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14598" name="Picture 7" descr="A graph showing different colored squar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14:paraId="09E88F55" w14:textId="48F6EB34" w:rsidR="005844DF" w:rsidRDefault="005844DF" w:rsidP="005844DF">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Opposite results were found when participants were presented with the following statement: “I try to use Spanish whenever I can.” Those participants who identified as progressive (far left, left, and center-left) indicated a higher level of disagreement with this statement. However, those who identified as conservative (center-right and right) showed a significantly higher level of agreement with it, as presented in </w:t>
      </w:r>
      <w:r w:rsidRPr="005844DF">
        <w:rPr>
          <w:rFonts w:ascii="Times New Roman" w:hAnsi="Times New Roman" w:cs="Times New Roman"/>
          <w:highlight w:val="yellow"/>
        </w:rPr>
        <w:t>Table #</w:t>
      </w:r>
      <w:r>
        <w:rPr>
          <w:rFonts w:ascii="Times New Roman" w:hAnsi="Times New Roman" w:cs="Times New Roman"/>
        </w:rPr>
        <w:t xml:space="preserve">. Interestingly, those participants who identified as centrists, despite not being significant, seemed to somewhat disagree with this statement and adopt a more progressive positionality. In this case, the degree of consensus around this statement was higher among conservative participants, as shown in </w:t>
      </w:r>
      <w:r w:rsidRPr="005844DF">
        <w:rPr>
          <w:rFonts w:ascii="Times New Roman" w:hAnsi="Times New Roman" w:cs="Times New Roman"/>
          <w:highlight w:val="yellow"/>
        </w:rPr>
        <w:t>Figure #</w:t>
      </w:r>
      <w:r>
        <w:rPr>
          <w:rFonts w:ascii="Times New Roman" w:hAnsi="Times New Roman" w:cs="Times New Roman"/>
        </w:rPr>
        <w:t>.</w:t>
      </w:r>
    </w:p>
    <w:p w14:paraId="05D3B7A6" w14:textId="0AEF7F3B" w:rsidR="005844DF" w:rsidRPr="005844DF" w:rsidRDefault="005844DF" w:rsidP="005844DF">
      <w:pPr>
        <w:spacing w:line="480" w:lineRule="auto"/>
        <w:jc w:val="both"/>
        <w:rPr>
          <w:rFonts w:ascii="Times New Roman" w:hAnsi="Times New Roman" w:cs="Times New Roman"/>
          <w:b/>
          <w:bCs/>
        </w:rPr>
      </w:pPr>
      <w:r w:rsidRPr="005844DF">
        <w:rPr>
          <w:rFonts w:ascii="Times New Roman" w:hAnsi="Times New Roman" w:cs="Times New Roman"/>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5844DF" w14:paraId="17379886"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DA42271" w14:textId="77777777" w:rsidR="005844DF" w:rsidRPr="00455D61" w:rsidRDefault="005844DF" w:rsidP="00332F0D">
            <w:pPr>
              <w:spacing w:line="276" w:lineRule="auto"/>
              <w:jc w:val="center"/>
              <w:rPr>
                <w:rFonts w:ascii="Times New Roman" w:hAnsi="Times New Roman" w:cs="Times New Roman"/>
                <w:b w:val="0"/>
                <w:bCs w:val="0"/>
              </w:rPr>
            </w:pPr>
          </w:p>
        </w:tc>
        <w:tc>
          <w:tcPr>
            <w:tcW w:w="1870" w:type="dxa"/>
            <w:vAlign w:val="center"/>
          </w:tcPr>
          <w:p w14:paraId="1CCA3E3E"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15C2874D"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62CD3FFB"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771C640F"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5844DF" w14:paraId="223FED99"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AE316EF" w14:textId="77777777" w:rsidR="005844DF" w:rsidRPr="00455D61" w:rsidRDefault="005844DF"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04F3A8E4" w14:textId="60EAF541"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44.143</w:t>
            </w:r>
          </w:p>
        </w:tc>
        <w:tc>
          <w:tcPr>
            <w:tcW w:w="1870" w:type="dxa"/>
            <w:shd w:val="clear" w:color="auto" w:fill="auto"/>
            <w:vAlign w:val="center"/>
          </w:tcPr>
          <w:p w14:paraId="12A2F30B" w14:textId="732857F6"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13.897</w:t>
            </w:r>
          </w:p>
        </w:tc>
        <w:tc>
          <w:tcPr>
            <w:tcW w:w="1870" w:type="dxa"/>
            <w:shd w:val="clear" w:color="auto" w:fill="auto"/>
            <w:vAlign w:val="center"/>
          </w:tcPr>
          <w:p w14:paraId="1052BA07" w14:textId="61043ED8"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3.176</w:t>
            </w:r>
          </w:p>
        </w:tc>
        <w:tc>
          <w:tcPr>
            <w:tcW w:w="1870" w:type="dxa"/>
            <w:shd w:val="clear" w:color="auto" w:fill="auto"/>
            <w:vAlign w:val="center"/>
          </w:tcPr>
          <w:p w14:paraId="50B74787" w14:textId="4239B5A2"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0.00202</w:t>
            </w:r>
          </w:p>
        </w:tc>
      </w:tr>
      <w:tr w:rsidR="005844DF" w14:paraId="4E36E19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98ABB1C"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2A38E150" w14:textId="08488080"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11.315</w:t>
            </w:r>
          </w:p>
        </w:tc>
        <w:tc>
          <w:tcPr>
            <w:tcW w:w="1870" w:type="dxa"/>
            <w:shd w:val="clear" w:color="auto" w:fill="auto"/>
            <w:vAlign w:val="center"/>
          </w:tcPr>
          <w:p w14:paraId="6328801E" w14:textId="7DEC77DB"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14.876</w:t>
            </w:r>
          </w:p>
        </w:tc>
        <w:tc>
          <w:tcPr>
            <w:tcW w:w="1870" w:type="dxa"/>
            <w:shd w:val="clear" w:color="auto" w:fill="auto"/>
            <w:vAlign w:val="center"/>
          </w:tcPr>
          <w:p w14:paraId="23C7F8BC" w14:textId="7797027F"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0.761</w:t>
            </w:r>
          </w:p>
        </w:tc>
        <w:tc>
          <w:tcPr>
            <w:tcW w:w="1870" w:type="dxa"/>
            <w:shd w:val="clear" w:color="auto" w:fill="auto"/>
            <w:vAlign w:val="center"/>
          </w:tcPr>
          <w:p w14:paraId="499E051C" w14:textId="21B6FAFE"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0.44878</w:t>
            </w:r>
          </w:p>
        </w:tc>
      </w:tr>
      <w:tr w:rsidR="005844DF" w14:paraId="5B8840DA"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78E5E0" w14:textId="54357533" w:rsidR="005844DF" w:rsidRPr="00455D61" w:rsidRDefault="001D0D29"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5844DF" w:rsidRPr="00455D61">
              <w:rPr>
                <w:rFonts w:ascii="Times New Roman" w:hAnsi="Times New Roman" w:cs="Times New Roman"/>
                <w:b w:val="0"/>
                <w:bCs w:val="0"/>
              </w:rPr>
              <w:t>-</w:t>
            </w:r>
            <w:r>
              <w:rPr>
                <w:rFonts w:ascii="Times New Roman" w:hAnsi="Times New Roman" w:cs="Times New Roman"/>
                <w:b w:val="0"/>
                <w:bCs w:val="0"/>
              </w:rPr>
              <w:t>L</w:t>
            </w:r>
            <w:r w:rsidR="005844DF" w:rsidRPr="00455D61">
              <w:rPr>
                <w:rFonts w:ascii="Times New Roman" w:hAnsi="Times New Roman" w:cs="Times New Roman"/>
                <w:b w:val="0"/>
                <w:bCs w:val="0"/>
              </w:rPr>
              <w:t>eft</w:t>
            </w:r>
          </w:p>
        </w:tc>
        <w:tc>
          <w:tcPr>
            <w:tcW w:w="1870" w:type="dxa"/>
            <w:shd w:val="clear" w:color="auto" w:fill="auto"/>
            <w:vAlign w:val="center"/>
          </w:tcPr>
          <w:p w14:paraId="7B17868E" w14:textId="03C79454"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12.3071</w:t>
            </w:r>
          </w:p>
        </w:tc>
        <w:tc>
          <w:tcPr>
            <w:tcW w:w="1870" w:type="dxa"/>
            <w:shd w:val="clear" w:color="auto" w:fill="auto"/>
            <w:vAlign w:val="center"/>
          </w:tcPr>
          <w:p w14:paraId="50920107" w14:textId="45A9960E"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16.1467</w:t>
            </w:r>
          </w:p>
        </w:tc>
        <w:tc>
          <w:tcPr>
            <w:tcW w:w="1870" w:type="dxa"/>
            <w:shd w:val="clear" w:color="auto" w:fill="auto"/>
            <w:vAlign w:val="center"/>
          </w:tcPr>
          <w:p w14:paraId="0C3E44BC" w14:textId="1A921AE2"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0.762</w:t>
            </w:r>
          </w:p>
        </w:tc>
        <w:tc>
          <w:tcPr>
            <w:tcW w:w="1870" w:type="dxa"/>
            <w:shd w:val="clear" w:color="auto" w:fill="auto"/>
            <w:vAlign w:val="center"/>
          </w:tcPr>
          <w:p w14:paraId="4BDF95F2" w14:textId="4F2C17E0"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0.44786</w:t>
            </w:r>
          </w:p>
        </w:tc>
      </w:tr>
      <w:tr w:rsidR="005844DF" w14:paraId="2BA7FD6B"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52CC02B"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70D4E458" w14:textId="25D2894D"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6.857</w:t>
            </w:r>
          </w:p>
        </w:tc>
        <w:tc>
          <w:tcPr>
            <w:tcW w:w="1870" w:type="dxa"/>
            <w:shd w:val="clear" w:color="auto" w:fill="auto"/>
            <w:vAlign w:val="center"/>
          </w:tcPr>
          <w:p w14:paraId="3249030C" w14:textId="267128B2"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21.529</w:t>
            </w:r>
          </w:p>
        </w:tc>
        <w:tc>
          <w:tcPr>
            <w:tcW w:w="1870" w:type="dxa"/>
            <w:shd w:val="clear" w:color="auto" w:fill="auto"/>
            <w:vAlign w:val="center"/>
          </w:tcPr>
          <w:p w14:paraId="3606BF99" w14:textId="026ABBB5"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0.319</w:t>
            </w:r>
          </w:p>
        </w:tc>
        <w:tc>
          <w:tcPr>
            <w:tcW w:w="1870" w:type="dxa"/>
            <w:shd w:val="clear" w:color="auto" w:fill="auto"/>
            <w:vAlign w:val="center"/>
          </w:tcPr>
          <w:p w14:paraId="3BF11B10" w14:textId="70BBD4E7"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0.75081</w:t>
            </w:r>
          </w:p>
        </w:tc>
      </w:tr>
      <w:tr w:rsidR="005844DF" w14:paraId="174562E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B1CC15" w14:textId="5334177F"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1D0D29">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4DEF3624" w14:textId="16B981CB"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54.857</w:t>
            </w:r>
          </w:p>
        </w:tc>
        <w:tc>
          <w:tcPr>
            <w:tcW w:w="1870" w:type="dxa"/>
            <w:shd w:val="clear" w:color="auto" w:fill="auto"/>
            <w:vAlign w:val="center"/>
          </w:tcPr>
          <w:p w14:paraId="6CFCEE39" w14:textId="3F42B0C6"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17.487</w:t>
            </w:r>
          </w:p>
        </w:tc>
        <w:tc>
          <w:tcPr>
            <w:tcW w:w="1870" w:type="dxa"/>
            <w:shd w:val="clear" w:color="auto" w:fill="auto"/>
            <w:vAlign w:val="center"/>
          </w:tcPr>
          <w:p w14:paraId="3E4BF72B" w14:textId="518E3BE8"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3.137</w:t>
            </w:r>
          </w:p>
        </w:tc>
        <w:tc>
          <w:tcPr>
            <w:tcW w:w="1870" w:type="dxa"/>
            <w:shd w:val="clear" w:color="auto" w:fill="auto"/>
            <w:vAlign w:val="center"/>
          </w:tcPr>
          <w:p w14:paraId="03560D35" w14:textId="70FB477B"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0.00229</w:t>
            </w:r>
          </w:p>
        </w:tc>
      </w:tr>
      <w:tr w:rsidR="005844DF" w14:paraId="307FEA3E"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EFF7AE"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1FFDBE28" w14:textId="2002AD9E"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40.143</w:t>
            </w:r>
          </w:p>
        </w:tc>
        <w:tc>
          <w:tcPr>
            <w:tcW w:w="1870" w:type="dxa"/>
            <w:shd w:val="clear" w:color="auto" w:fill="auto"/>
            <w:vAlign w:val="center"/>
          </w:tcPr>
          <w:p w14:paraId="6474C63E" w14:textId="25FE5489"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19.653</w:t>
            </w:r>
          </w:p>
        </w:tc>
        <w:tc>
          <w:tcPr>
            <w:tcW w:w="1870" w:type="dxa"/>
            <w:shd w:val="clear" w:color="auto" w:fill="auto"/>
            <w:vAlign w:val="center"/>
          </w:tcPr>
          <w:p w14:paraId="6EE61DD3" w14:textId="71B094A0"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2.043</w:t>
            </w:r>
          </w:p>
        </w:tc>
        <w:tc>
          <w:tcPr>
            <w:tcW w:w="1870" w:type="dxa"/>
            <w:shd w:val="clear" w:color="auto" w:fill="auto"/>
            <w:vAlign w:val="center"/>
          </w:tcPr>
          <w:p w14:paraId="0D1317AC" w14:textId="147B7AF8"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0.04393</w:t>
            </w:r>
          </w:p>
        </w:tc>
      </w:tr>
    </w:tbl>
    <w:p w14:paraId="4D7787DE" w14:textId="77777777" w:rsidR="005844DF" w:rsidRDefault="005844DF" w:rsidP="005844DF">
      <w:pPr>
        <w:spacing w:line="480" w:lineRule="auto"/>
        <w:jc w:val="both"/>
        <w:rPr>
          <w:rFonts w:ascii="Times New Roman" w:hAnsi="Times New Roman" w:cs="Times New Roman"/>
        </w:rPr>
      </w:pPr>
    </w:p>
    <w:p w14:paraId="2E1BF537" w14:textId="6320118A" w:rsidR="005844DF" w:rsidRDefault="005844DF" w:rsidP="005844DF">
      <w:pPr>
        <w:spacing w:line="480" w:lineRule="auto"/>
        <w:jc w:val="both"/>
        <w:rPr>
          <w:rFonts w:ascii="Times New Roman" w:hAnsi="Times New Roman" w:cs="Times New Roman"/>
        </w:rPr>
      </w:pPr>
      <w:r w:rsidRPr="005844DF">
        <w:rPr>
          <w:rFonts w:ascii="Times New Roman" w:hAnsi="Times New Roman" w:cs="Times New Roman"/>
          <w:highlight w:val="yellow"/>
        </w:rPr>
        <w:t>Figure #.</w:t>
      </w:r>
    </w:p>
    <w:p w14:paraId="568F2252" w14:textId="604DC754" w:rsidR="005844DF" w:rsidRDefault="005844DF" w:rsidP="005844DF">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36D9E94" wp14:editId="0FD76EC4">
            <wp:extent cx="5943600" cy="3368675"/>
            <wp:effectExtent l="0" t="0" r="0" b="0"/>
            <wp:docPr id="2078534280" name="Picture 8"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34280" name="Picture 8" descr="A diagram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14:paraId="7A4C35A8" w14:textId="20C34483" w:rsidR="005844DF" w:rsidRDefault="005844DF" w:rsidP="005844DF">
      <w:pPr>
        <w:spacing w:line="480" w:lineRule="auto"/>
        <w:ind w:firstLine="720"/>
        <w:jc w:val="both"/>
        <w:rPr>
          <w:rFonts w:ascii="Times New Roman" w:hAnsi="Times New Roman" w:cs="Times New Roman"/>
        </w:rPr>
      </w:pPr>
      <w:r>
        <w:rPr>
          <w:rFonts w:ascii="Times New Roman" w:hAnsi="Times New Roman" w:cs="Times New Roman"/>
        </w:rPr>
        <w:t xml:space="preserve">Political orientation was also associated with the level of agreement or disagreement with the following statement: “If I had children, I would like them to speak Catalan.” Consequently, participants with a more progressive political orientation (far left, left, and center-left) indicated a higher level of agreement with this statement, as opposed to those participants who identified as conservative (center-right and right), who strongly disagreed with it, as shown in </w:t>
      </w:r>
      <w:r w:rsidRPr="005844DF">
        <w:rPr>
          <w:rFonts w:ascii="Times New Roman" w:hAnsi="Times New Roman" w:cs="Times New Roman"/>
          <w:highlight w:val="yellow"/>
        </w:rPr>
        <w:t>Table #</w:t>
      </w:r>
      <w:r>
        <w:rPr>
          <w:rFonts w:ascii="Times New Roman" w:hAnsi="Times New Roman" w:cs="Times New Roman"/>
        </w:rPr>
        <w:t xml:space="preserve">. In this case, however, people who identified as centrist showed a strong level of agreement with this statement and positioned themselves with those who identified as progressive. Overall, there was a stronger sense of consensus among centrists and progressive participants, as opposed to among those who identified as conservative, as shown in </w:t>
      </w:r>
      <w:r w:rsidRPr="005844DF">
        <w:rPr>
          <w:rFonts w:ascii="Times New Roman" w:hAnsi="Times New Roman" w:cs="Times New Roman"/>
          <w:highlight w:val="yellow"/>
        </w:rPr>
        <w:t>Figure #</w:t>
      </w:r>
      <w:r>
        <w:rPr>
          <w:rFonts w:ascii="Times New Roman" w:hAnsi="Times New Roman" w:cs="Times New Roman"/>
        </w:rPr>
        <w:t>. Once again, these findings with respect to Catalan were not the same in the case of Spanish. When presented with the statement “If I had children, I would like them to speak Spanish”, all participants showed a similar level of agreement with it and there were no statistically significant differences between political orientations.</w:t>
      </w:r>
    </w:p>
    <w:p w14:paraId="183BD2C7" w14:textId="1C028AA0" w:rsidR="005844DF" w:rsidRPr="005844DF" w:rsidRDefault="005844DF" w:rsidP="005844DF">
      <w:pPr>
        <w:spacing w:line="480" w:lineRule="auto"/>
        <w:jc w:val="both"/>
        <w:rPr>
          <w:rFonts w:ascii="Times New Roman" w:hAnsi="Times New Roman" w:cs="Times New Roman"/>
          <w:b/>
          <w:bCs/>
        </w:rPr>
      </w:pPr>
      <w:r w:rsidRPr="005844DF">
        <w:rPr>
          <w:rFonts w:ascii="Times New Roman" w:hAnsi="Times New Roman" w:cs="Times New Roman"/>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5844DF" w14:paraId="76A9CB5B"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226EF54" w14:textId="77777777" w:rsidR="005844DF" w:rsidRPr="00455D61" w:rsidRDefault="005844DF" w:rsidP="00332F0D">
            <w:pPr>
              <w:spacing w:line="276" w:lineRule="auto"/>
              <w:jc w:val="center"/>
              <w:rPr>
                <w:rFonts w:ascii="Times New Roman" w:hAnsi="Times New Roman" w:cs="Times New Roman"/>
                <w:b w:val="0"/>
                <w:bCs w:val="0"/>
              </w:rPr>
            </w:pPr>
          </w:p>
        </w:tc>
        <w:tc>
          <w:tcPr>
            <w:tcW w:w="1870" w:type="dxa"/>
            <w:vAlign w:val="center"/>
          </w:tcPr>
          <w:p w14:paraId="5AB86BE4"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700FE5C3"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2CEE652C"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50AC2239"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5844DF" w14:paraId="7CBDE5E6"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AEB5C6A" w14:textId="77777777" w:rsidR="005844DF" w:rsidRPr="00455D61" w:rsidRDefault="005844DF"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6245402C" w14:textId="0B6C9E85"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100.000</w:t>
            </w:r>
          </w:p>
        </w:tc>
        <w:tc>
          <w:tcPr>
            <w:tcW w:w="1870" w:type="dxa"/>
            <w:shd w:val="clear" w:color="auto" w:fill="auto"/>
            <w:vAlign w:val="center"/>
          </w:tcPr>
          <w:p w14:paraId="15BBC6F5" w14:textId="796C8812"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8.743</w:t>
            </w:r>
          </w:p>
        </w:tc>
        <w:tc>
          <w:tcPr>
            <w:tcW w:w="1870" w:type="dxa"/>
            <w:shd w:val="clear" w:color="auto" w:fill="auto"/>
            <w:vAlign w:val="center"/>
          </w:tcPr>
          <w:p w14:paraId="5FCC58DA" w14:textId="02713469"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11.438</w:t>
            </w:r>
          </w:p>
        </w:tc>
        <w:tc>
          <w:tcPr>
            <w:tcW w:w="1870" w:type="dxa"/>
            <w:shd w:val="clear" w:color="auto" w:fill="auto"/>
            <w:vAlign w:val="center"/>
          </w:tcPr>
          <w:p w14:paraId="3D7997B6" w14:textId="318201A1"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&lt;2e-16</w:t>
            </w:r>
          </w:p>
        </w:tc>
      </w:tr>
      <w:tr w:rsidR="005844DF" w14:paraId="406A8623"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299F05"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03C63D0A" w14:textId="4ECB3074"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-6.938</w:t>
            </w:r>
          </w:p>
        </w:tc>
        <w:tc>
          <w:tcPr>
            <w:tcW w:w="1870" w:type="dxa"/>
            <w:shd w:val="clear" w:color="auto" w:fill="auto"/>
            <w:vAlign w:val="center"/>
          </w:tcPr>
          <w:p w14:paraId="67206147" w14:textId="0CD4BA82"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9.359</w:t>
            </w:r>
          </w:p>
        </w:tc>
        <w:tc>
          <w:tcPr>
            <w:tcW w:w="1870" w:type="dxa"/>
            <w:shd w:val="clear" w:color="auto" w:fill="auto"/>
            <w:vAlign w:val="center"/>
          </w:tcPr>
          <w:p w14:paraId="6040C6EB" w14:textId="4AECA67D"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-0.741</w:t>
            </w:r>
          </w:p>
        </w:tc>
        <w:tc>
          <w:tcPr>
            <w:tcW w:w="1870" w:type="dxa"/>
            <w:shd w:val="clear" w:color="auto" w:fill="auto"/>
            <w:vAlign w:val="center"/>
          </w:tcPr>
          <w:p w14:paraId="301C1551" w14:textId="4761728C"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0.46039</w:t>
            </w:r>
          </w:p>
        </w:tc>
      </w:tr>
      <w:tr w:rsidR="005844DF" w14:paraId="300E0B2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1A8D204" w14:textId="14231BFB" w:rsidR="005844DF" w:rsidRPr="00455D61" w:rsidRDefault="001D0D29"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5844DF" w:rsidRPr="00455D61">
              <w:rPr>
                <w:rFonts w:ascii="Times New Roman" w:hAnsi="Times New Roman" w:cs="Times New Roman"/>
                <w:b w:val="0"/>
                <w:bCs w:val="0"/>
              </w:rPr>
              <w:t>-</w:t>
            </w:r>
            <w:r>
              <w:rPr>
                <w:rFonts w:ascii="Times New Roman" w:hAnsi="Times New Roman" w:cs="Times New Roman"/>
                <w:b w:val="0"/>
                <w:bCs w:val="0"/>
              </w:rPr>
              <w:t>L</w:t>
            </w:r>
            <w:r w:rsidR="005844DF" w:rsidRPr="00455D61">
              <w:rPr>
                <w:rFonts w:ascii="Times New Roman" w:hAnsi="Times New Roman" w:cs="Times New Roman"/>
                <w:b w:val="0"/>
                <w:bCs w:val="0"/>
              </w:rPr>
              <w:t>eft</w:t>
            </w:r>
          </w:p>
        </w:tc>
        <w:tc>
          <w:tcPr>
            <w:tcW w:w="1870" w:type="dxa"/>
            <w:shd w:val="clear" w:color="auto" w:fill="auto"/>
            <w:vAlign w:val="center"/>
          </w:tcPr>
          <w:p w14:paraId="548DD378" w14:textId="00745089"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5844DF">
              <w:rPr>
                <w:rFonts w:ascii="Times New Roman" w:hAnsi="Times New Roman" w:cs="Times New Roman"/>
              </w:rPr>
              <w:t>14.000</w:t>
            </w:r>
          </w:p>
        </w:tc>
        <w:tc>
          <w:tcPr>
            <w:tcW w:w="1870" w:type="dxa"/>
            <w:shd w:val="clear" w:color="auto" w:fill="auto"/>
            <w:vAlign w:val="center"/>
          </w:tcPr>
          <w:p w14:paraId="5FF691A3" w14:textId="46323822"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10.158</w:t>
            </w:r>
          </w:p>
        </w:tc>
        <w:tc>
          <w:tcPr>
            <w:tcW w:w="1870" w:type="dxa"/>
            <w:shd w:val="clear" w:color="auto" w:fill="auto"/>
            <w:vAlign w:val="center"/>
          </w:tcPr>
          <w:p w14:paraId="113DFB66" w14:textId="09424BEC"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5844DF">
              <w:rPr>
                <w:rFonts w:ascii="Times New Roman" w:hAnsi="Times New Roman" w:cs="Times New Roman"/>
              </w:rPr>
              <w:t>1.378</w:t>
            </w:r>
          </w:p>
        </w:tc>
        <w:tc>
          <w:tcPr>
            <w:tcW w:w="1870" w:type="dxa"/>
            <w:shd w:val="clear" w:color="auto" w:fill="auto"/>
            <w:vAlign w:val="center"/>
          </w:tcPr>
          <w:p w14:paraId="11E24216" w14:textId="4EA90D66"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0.1715</w:t>
            </w:r>
          </w:p>
        </w:tc>
      </w:tr>
      <w:tr w:rsidR="005844DF" w14:paraId="6A5DE94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CEA3BF"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036CA24B" w14:textId="51A69156"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-6.000</w:t>
            </w:r>
          </w:p>
        </w:tc>
        <w:tc>
          <w:tcPr>
            <w:tcW w:w="1870" w:type="dxa"/>
            <w:shd w:val="clear" w:color="auto" w:fill="auto"/>
            <w:vAlign w:val="center"/>
          </w:tcPr>
          <w:p w14:paraId="799ACACB" w14:textId="00E52D44"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13.544</w:t>
            </w:r>
          </w:p>
        </w:tc>
        <w:tc>
          <w:tcPr>
            <w:tcW w:w="1870" w:type="dxa"/>
            <w:shd w:val="clear" w:color="auto" w:fill="auto"/>
            <w:vAlign w:val="center"/>
          </w:tcPr>
          <w:p w14:paraId="4262CCC0" w14:textId="25C43B01"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-0.443</w:t>
            </w:r>
          </w:p>
        </w:tc>
        <w:tc>
          <w:tcPr>
            <w:tcW w:w="1870" w:type="dxa"/>
            <w:shd w:val="clear" w:color="auto" w:fill="auto"/>
            <w:vAlign w:val="center"/>
          </w:tcPr>
          <w:p w14:paraId="6355B717" w14:textId="21ACE9B9"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0.65880</w:t>
            </w:r>
          </w:p>
        </w:tc>
      </w:tr>
      <w:tr w:rsidR="005844DF" w14:paraId="57AFA26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CB7FFE" w14:textId="5ABE072C"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1D0D29">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2CFA1163" w14:textId="16AE2216"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-22.750</w:t>
            </w:r>
          </w:p>
        </w:tc>
        <w:tc>
          <w:tcPr>
            <w:tcW w:w="1870" w:type="dxa"/>
            <w:shd w:val="clear" w:color="auto" w:fill="auto"/>
            <w:vAlign w:val="center"/>
          </w:tcPr>
          <w:p w14:paraId="1079BBD7" w14:textId="2A3BA1D9"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11.001</w:t>
            </w:r>
          </w:p>
        </w:tc>
        <w:tc>
          <w:tcPr>
            <w:tcW w:w="1870" w:type="dxa"/>
            <w:shd w:val="clear" w:color="auto" w:fill="auto"/>
            <w:vAlign w:val="center"/>
          </w:tcPr>
          <w:p w14:paraId="2927D56A" w14:textId="7E683E83"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-2.068</w:t>
            </w:r>
          </w:p>
        </w:tc>
        <w:tc>
          <w:tcPr>
            <w:tcW w:w="1870" w:type="dxa"/>
            <w:shd w:val="clear" w:color="auto" w:fill="auto"/>
            <w:vAlign w:val="center"/>
          </w:tcPr>
          <w:p w14:paraId="783300B9" w14:textId="1C6BC4E7"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0.04142</w:t>
            </w:r>
          </w:p>
        </w:tc>
      </w:tr>
      <w:tr w:rsidR="005844DF" w14:paraId="684C041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F64A86"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0E95A8E3" w14:textId="25FCA5D5"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-46.000</w:t>
            </w:r>
          </w:p>
        </w:tc>
        <w:tc>
          <w:tcPr>
            <w:tcW w:w="1870" w:type="dxa"/>
            <w:shd w:val="clear" w:color="auto" w:fill="auto"/>
            <w:vAlign w:val="center"/>
          </w:tcPr>
          <w:p w14:paraId="1E7CB467" w14:textId="4919ABA0"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12.364</w:t>
            </w:r>
          </w:p>
        </w:tc>
        <w:tc>
          <w:tcPr>
            <w:tcW w:w="1870" w:type="dxa"/>
            <w:shd w:val="clear" w:color="auto" w:fill="auto"/>
            <w:vAlign w:val="center"/>
          </w:tcPr>
          <w:p w14:paraId="3121A624" w14:textId="4715B4D4"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-3.720</w:t>
            </w:r>
          </w:p>
        </w:tc>
        <w:tc>
          <w:tcPr>
            <w:tcW w:w="1870" w:type="dxa"/>
            <w:shd w:val="clear" w:color="auto" w:fill="auto"/>
            <w:vAlign w:val="center"/>
          </w:tcPr>
          <w:p w14:paraId="72EF7AEE" w14:textId="1E0888D7"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0.00034</w:t>
            </w:r>
          </w:p>
        </w:tc>
      </w:tr>
    </w:tbl>
    <w:p w14:paraId="5E1FCA1B" w14:textId="77777777" w:rsidR="005844DF" w:rsidRDefault="005844DF" w:rsidP="002C48C1">
      <w:pPr>
        <w:spacing w:line="480" w:lineRule="auto"/>
        <w:jc w:val="both"/>
        <w:rPr>
          <w:rFonts w:ascii="Times New Roman" w:hAnsi="Times New Roman" w:cs="Times New Roman"/>
        </w:rPr>
      </w:pPr>
    </w:p>
    <w:p w14:paraId="1EACF28D" w14:textId="7EA7A2B0" w:rsidR="005844DF" w:rsidRDefault="005844DF" w:rsidP="002C48C1">
      <w:pPr>
        <w:spacing w:line="480" w:lineRule="auto"/>
        <w:jc w:val="both"/>
        <w:rPr>
          <w:rFonts w:ascii="Times New Roman" w:hAnsi="Times New Roman" w:cs="Times New Roman"/>
        </w:rPr>
      </w:pPr>
      <w:r w:rsidRPr="005844DF">
        <w:rPr>
          <w:rFonts w:ascii="Times New Roman" w:hAnsi="Times New Roman" w:cs="Times New Roman"/>
          <w:highlight w:val="yellow"/>
        </w:rPr>
        <w:t>Figure #</w:t>
      </w:r>
    </w:p>
    <w:p w14:paraId="62682DCB" w14:textId="27235409" w:rsidR="005844DF" w:rsidRDefault="005844DF" w:rsidP="002C48C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115B9B2A" wp14:editId="7390AA05">
            <wp:extent cx="5943600" cy="3294380"/>
            <wp:effectExtent l="0" t="0" r="0" b="0"/>
            <wp:docPr id="354857883" name="Picture 6"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57883" name="Picture 6" descr="A graph showing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44E6081D" w14:textId="6F4CB18F" w:rsidR="005844DF" w:rsidRDefault="005844DF" w:rsidP="005844DF">
      <w:pPr>
        <w:spacing w:line="480" w:lineRule="auto"/>
        <w:ind w:firstLine="720"/>
        <w:jc w:val="both"/>
        <w:rPr>
          <w:rFonts w:ascii="Times New Roman" w:hAnsi="Times New Roman" w:cs="Times New Roman"/>
        </w:rPr>
      </w:pPr>
      <w:r>
        <w:rPr>
          <w:rFonts w:ascii="Times New Roman" w:hAnsi="Times New Roman" w:cs="Times New Roman"/>
        </w:rPr>
        <w:t xml:space="preserve">Finally, when participants were presented with the statement “It is not good manners to answer in Catalan to someone who speaks to you in Spanish”, those who identified as progressive (far left, left, and center-left) indicated a stronger level of disagreement with it than those who identified as conservative (center-right and right), who tended to agree more with it, as presented in </w:t>
      </w:r>
      <w:r w:rsidRPr="005844DF">
        <w:rPr>
          <w:rFonts w:ascii="Times New Roman" w:hAnsi="Times New Roman" w:cs="Times New Roman"/>
          <w:highlight w:val="yellow"/>
        </w:rPr>
        <w:t>Table #</w:t>
      </w:r>
      <w:r>
        <w:rPr>
          <w:rFonts w:ascii="Times New Roman" w:hAnsi="Times New Roman" w:cs="Times New Roman"/>
        </w:rPr>
        <w:t xml:space="preserve">. Once again, people who identified as centrist showed a stronger level of disagreement with this statement when compared to more conservative participants (center-right and right) and positioned themselves with those who identified as progressive. Overall, there seemed to be more consensus around this statement among those who indicated that their political orientation was </w:t>
      </w:r>
      <w:r>
        <w:rPr>
          <w:rFonts w:ascii="Times New Roman" w:hAnsi="Times New Roman" w:cs="Times New Roman"/>
        </w:rPr>
        <w:lastRenderedPageBreak/>
        <w:t xml:space="preserve">either left or far left, as shown in </w:t>
      </w:r>
      <w:r w:rsidRPr="005844DF">
        <w:rPr>
          <w:rFonts w:ascii="Times New Roman" w:hAnsi="Times New Roman" w:cs="Times New Roman"/>
          <w:highlight w:val="yellow"/>
        </w:rPr>
        <w:t>Figure #</w:t>
      </w:r>
      <w:r>
        <w:rPr>
          <w:rFonts w:ascii="Times New Roman" w:hAnsi="Times New Roman" w:cs="Times New Roman"/>
        </w:rPr>
        <w:t>. These findings with respect to Catalan were not the same in the case of Spanish. When presented with the statement “It is not good manners to answer in Spanish to someone who speaks to you in Catalan”, all political orientations showed a similar level of disagreement with it.</w:t>
      </w:r>
    </w:p>
    <w:p w14:paraId="384EE048" w14:textId="37D5E604" w:rsidR="005844DF" w:rsidRPr="005844DF" w:rsidRDefault="005844DF" w:rsidP="005844DF">
      <w:pPr>
        <w:spacing w:line="480" w:lineRule="auto"/>
        <w:jc w:val="both"/>
        <w:rPr>
          <w:rFonts w:ascii="Times New Roman" w:hAnsi="Times New Roman" w:cs="Times New Roman"/>
          <w:b/>
          <w:bCs/>
          <w:highlight w:val="yellow"/>
        </w:rPr>
      </w:pPr>
      <w:r w:rsidRPr="005844DF">
        <w:rPr>
          <w:rFonts w:ascii="Times New Roman" w:hAnsi="Times New Roman" w:cs="Times New Roman"/>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5844DF" w14:paraId="27D136A0"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7D225B0" w14:textId="77777777" w:rsidR="005844DF" w:rsidRPr="00455D61" w:rsidRDefault="005844DF" w:rsidP="00332F0D">
            <w:pPr>
              <w:spacing w:line="276" w:lineRule="auto"/>
              <w:jc w:val="center"/>
              <w:rPr>
                <w:rFonts w:ascii="Times New Roman" w:hAnsi="Times New Roman" w:cs="Times New Roman"/>
                <w:b w:val="0"/>
                <w:bCs w:val="0"/>
              </w:rPr>
            </w:pPr>
          </w:p>
        </w:tc>
        <w:tc>
          <w:tcPr>
            <w:tcW w:w="1870" w:type="dxa"/>
            <w:vAlign w:val="center"/>
          </w:tcPr>
          <w:p w14:paraId="63FCB304"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706C97BD"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11060E19"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30577FDE" w14:textId="77777777" w:rsidR="005844DF" w:rsidRDefault="005844DF"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5844DF" w14:paraId="6DEE90F2"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95CD6" w14:textId="77777777" w:rsidR="005844DF" w:rsidRPr="00455D61" w:rsidRDefault="005844DF"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6DDB46DF" w14:textId="598ECD31"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16.714</w:t>
            </w:r>
          </w:p>
        </w:tc>
        <w:tc>
          <w:tcPr>
            <w:tcW w:w="1870" w:type="dxa"/>
            <w:shd w:val="clear" w:color="auto" w:fill="auto"/>
            <w:vAlign w:val="center"/>
          </w:tcPr>
          <w:p w14:paraId="103ABDA5" w14:textId="49E6BCEB"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14.598</w:t>
            </w:r>
          </w:p>
        </w:tc>
        <w:tc>
          <w:tcPr>
            <w:tcW w:w="1870" w:type="dxa"/>
            <w:shd w:val="clear" w:color="auto" w:fill="auto"/>
            <w:vAlign w:val="center"/>
          </w:tcPr>
          <w:p w14:paraId="388A1452" w14:textId="626E0AA4"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1.145</w:t>
            </w:r>
          </w:p>
        </w:tc>
        <w:tc>
          <w:tcPr>
            <w:tcW w:w="1870" w:type="dxa"/>
            <w:shd w:val="clear" w:color="auto" w:fill="auto"/>
            <w:vAlign w:val="center"/>
          </w:tcPr>
          <w:p w14:paraId="243A5C2B" w14:textId="1F839BD2"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0.25517</w:t>
            </w:r>
          </w:p>
        </w:tc>
      </w:tr>
      <w:tr w:rsidR="005844DF" w14:paraId="1923539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3B7E02"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295E1AB9" w14:textId="223AE1A5"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5.452</w:t>
            </w:r>
          </w:p>
        </w:tc>
        <w:tc>
          <w:tcPr>
            <w:tcW w:w="1870" w:type="dxa"/>
            <w:shd w:val="clear" w:color="auto" w:fill="auto"/>
            <w:vAlign w:val="center"/>
          </w:tcPr>
          <w:p w14:paraId="1A33F8C3" w14:textId="1C848540"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15.627</w:t>
            </w:r>
          </w:p>
        </w:tc>
        <w:tc>
          <w:tcPr>
            <w:tcW w:w="1870" w:type="dxa"/>
            <w:shd w:val="clear" w:color="auto" w:fill="auto"/>
            <w:vAlign w:val="center"/>
          </w:tcPr>
          <w:p w14:paraId="56DB043D" w14:textId="56B45E0A"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0.349</w:t>
            </w:r>
          </w:p>
        </w:tc>
        <w:tc>
          <w:tcPr>
            <w:tcW w:w="1870" w:type="dxa"/>
            <w:shd w:val="clear" w:color="auto" w:fill="auto"/>
            <w:vAlign w:val="center"/>
          </w:tcPr>
          <w:p w14:paraId="2B3E893B" w14:textId="4C4DCC45"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0.72794</w:t>
            </w:r>
          </w:p>
        </w:tc>
      </w:tr>
      <w:tr w:rsidR="005844DF" w14:paraId="0517F7DE"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4A48FA" w14:textId="2AB7772F" w:rsidR="005844DF" w:rsidRPr="00455D61" w:rsidRDefault="001D0D29"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5844DF" w:rsidRPr="00455D61">
              <w:rPr>
                <w:rFonts w:ascii="Times New Roman" w:hAnsi="Times New Roman" w:cs="Times New Roman"/>
                <w:b w:val="0"/>
                <w:bCs w:val="0"/>
              </w:rPr>
              <w:t>-</w:t>
            </w:r>
            <w:r>
              <w:rPr>
                <w:rFonts w:ascii="Times New Roman" w:hAnsi="Times New Roman" w:cs="Times New Roman"/>
                <w:b w:val="0"/>
                <w:bCs w:val="0"/>
              </w:rPr>
              <w:t>L</w:t>
            </w:r>
            <w:r w:rsidR="005844DF" w:rsidRPr="00455D61">
              <w:rPr>
                <w:rFonts w:ascii="Times New Roman" w:hAnsi="Times New Roman" w:cs="Times New Roman"/>
                <w:b w:val="0"/>
                <w:bCs w:val="0"/>
              </w:rPr>
              <w:t>eft</w:t>
            </w:r>
          </w:p>
        </w:tc>
        <w:tc>
          <w:tcPr>
            <w:tcW w:w="1870" w:type="dxa"/>
            <w:shd w:val="clear" w:color="auto" w:fill="auto"/>
            <w:vAlign w:val="center"/>
          </w:tcPr>
          <w:p w14:paraId="6BDE9475" w14:textId="5FA2621C"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26.436</w:t>
            </w:r>
          </w:p>
        </w:tc>
        <w:tc>
          <w:tcPr>
            <w:tcW w:w="1870" w:type="dxa"/>
            <w:shd w:val="clear" w:color="auto" w:fill="auto"/>
            <w:vAlign w:val="center"/>
          </w:tcPr>
          <w:p w14:paraId="54F22D3C" w14:textId="0B699FB6"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16.962</w:t>
            </w:r>
          </w:p>
        </w:tc>
        <w:tc>
          <w:tcPr>
            <w:tcW w:w="1870" w:type="dxa"/>
            <w:shd w:val="clear" w:color="auto" w:fill="auto"/>
            <w:vAlign w:val="center"/>
          </w:tcPr>
          <w:p w14:paraId="69BE43D1" w14:textId="5E503DAC"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1.559</w:t>
            </w:r>
          </w:p>
        </w:tc>
        <w:tc>
          <w:tcPr>
            <w:tcW w:w="1870" w:type="dxa"/>
            <w:shd w:val="clear" w:color="auto" w:fill="auto"/>
            <w:vAlign w:val="center"/>
          </w:tcPr>
          <w:p w14:paraId="433C8DC8" w14:textId="034F4762" w:rsidR="005844DF" w:rsidRDefault="005844D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0.1225</w:t>
            </w:r>
          </w:p>
        </w:tc>
      </w:tr>
      <w:tr w:rsidR="005844DF" w14:paraId="6A41AF2E"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8CBAB2"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48E2F73C" w14:textId="652617D0"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15.886</w:t>
            </w:r>
          </w:p>
        </w:tc>
        <w:tc>
          <w:tcPr>
            <w:tcW w:w="1870" w:type="dxa"/>
            <w:shd w:val="clear" w:color="auto" w:fill="auto"/>
            <w:vAlign w:val="center"/>
          </w:tcPr>
          <w:p w14:paraId="463397F5" w14:textId="27A32028"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22.616</w:t>
            </w:r>
          </w:p>
        </w:tc>
        <w:tc>
          <w:tcPr>
            <w:tcW w:w="1870" w:type="dxa"/>
            <w:shd w:val="clear" w:color="auto" w:fill="auto"/>
            <w:vAlign w:val="center"/>
          </w:tcPr>
          <w:p w14:paraId="44595FB4" w14:textId="12AA35C9"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0.702</w:t>
            </w:r>
          </w:p>
        </w:tc>
        <w:tc>
          <w:tcPr>
            <w:tcW w:w="1870" w:type="dxa"/>
            <w:shd w:val="clear" w:color="auto" w:fill="auto"/>
            <w:vAlign w:val="center"/>
          </w:tcPr>
          <w:p w14:paraId="33B96418" w14:textId="071C507D"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0.48417</w:t>
            </w:r>
          </w:p>
        </w:tc>
      </w:tr>
      <w:tr w:rsidR="005844DF" w14:paraId="1BE0BC3A"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EA55F8" w14:textId="12F4836A"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1D0D29">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5CF0F843" w14:textId="5FC472F6"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51.952</w:t>
            </w:r>
          </w:p>
        </w:tc>
        <w:tc>
          <w:tcPr>
            <w:tcW w:w="1870" w:type="dxa"/>
            <w:shd w:val="clear" w:color="auto" w:fill="auto"/>
            <w:vAlign w:val="center"/>
          </w:tcPr>
          <w:p w14:paraId="23711535" w14:textId="419FD9AF"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18.369</w:t>
            </w:r>
          </w:p>
        </w:tc>
        <w:tc>
          <w:tcPr>
            <w:tcW w:w="1870" w:type="dxa"/>
            <w:shd w:val="clear" w:color="auto" w:fill="auto"/>
            <w:vAlign w:val="center"/>
          </w:tcPr>
          <w:p w14:paraId="44475730" w14:textId="0B7753A8"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2.828</w:t>
            </w:r>
          </w:p>
        </w:tc>
        <w:tc>
          <w:tcPr>
            <w:tcW w:w="1870" w:type="dxa"/>
            <w:shd w:val="clear" w:color="auto" w:fill="auto"/>
            <w:vAlign w:val="center"/>
          </w:tcPr>
          <w:p w14:paraId="7FE8AA78" w14:textId="65F19DD2" w:rsidR="005844DF" w:rsidRDefault="001D0D2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0.00573</w:t>
            </w:r>
          </w:p>
        </w:tc>
      </w:tr>
      <w:tr w:rsidR="005844DF" w14:paraId="221013BD"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A1AFA6" w14:textId="77777777" w:rsidR="005844DF" w:rsidRPr="00455D61" w:rsidRDefault="005844DF"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30DC3E16" w14:textId="77C42AD7"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47.143</w:t>
            </w:r>
          </w:p>
        </w:tc>
        <w:tc>
          <w:tcPr>
            <w:tcW w:w="1870" w:type="dxa"/>
            <w:shd w:val="clear" w:color="auto" w:fill="auto"/>
            <w:vAlign w:val="center"/>
          </w:tcPr>
          <w:p w14:paraId="0C46901C" w14:textId="1A99C32B"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20.645</w:t>
            </w:r>
          </w:p>
        </w:tc>
        <w:tc>
          <w:tcPr>
            <w:tcW w:w="1870" w:type="dxa"/>
            <w:shd w:val="clear" w:color="auto" w:fill="auto"/>
            <w:vAlign w:val="center"/>
          </w:tcPr>
          <w:p w14:paraId="0A134BE8" w14:textId="2237C016"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2.283</w:t>
            </w:r>
          </w:p>
        </w:tc>
        <w:tc>
          <w:tcPr>
            <w:tcW w:w="1870" w:type="dxa"/>
            <w:shd w:val="clear" w:color="auto" w:fill="auto"/>
            <w:vAlign w:val="center"/>
          </w:tcPr>
          <w:p w14:paraId="2153AC92" w14:textId="5DB66B12" w:rsidR="005844DF" w:rsidRDefault="001D0D2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0.02468</w:t>
            </w:r>
          </w:p>
        </w:tc>
      </w:tr>
    </w:tbl>
    <w:p w14:paraId="3C33420F" w14:textId="1DEA69B5" w:rsidR="005844DF" w:rsidRDefault="005844DF" w:rsidP="005844DF">
      <w:pPr>
        <w:spacing w:line="480" w:lineRule="auto"/>
        <w:jc w:val="both"/>
        <w:rPr>
          <w:rFonts w:ascii="Times New Roman" w:hAnsi="Times New Roman" w:cs="Times New Roman"/>
        </w:rPr>
      </w:pPr>
    </w:p>
    <w:p w14:paraId="4AA6E217" w14:textId="2EDAFB74" w:rsidR="005844DF" w:rsidRDefault="005844DF" w:rsidP="005844DF">
      <w:pPr>
        <w:spacing w:line="480" w:lineRule="auto"/>
        <w:jc w:val="both"/>
        <w:rPr>
          <w:rFonts w:ascii="Times New Roman" w:hAnsi="Times New Roman" w:cs="Times New Roman"/>
          <w:b/>
          <w:bCs/>
          <w:highlight w:val="yellow"/>
        </w:rPr>
      </w:pPr>
      <w:r w:rsidRPr="005844DF">
        <w:rPr>
          <w:rFonts w:ascii="Times New Roman" w:hAnsi="Times New Roman" w:cs="Times New Roman"/>
          <w:b/>
          <w:bCs/>
          <w:highlight w:val="yellow"/>
        </w:rPr>
        <w:t>Figure #.</w:t>
      </w:r>
    </w:p>
    <w:p w14:paraId="765593C5" w14:textId="74084C7B" w:rsidR="005844DF" w:rsidRPr="005844DF" w:rsidRDefault="005844DF" w:rsidP="002C48C1">
      <w:pPr>
        <w:spacing w:line="480" w:lineRule="auto"/>
        <w:jc w:val="both"/>
        <w:rPr>
          <w:rFonts w:ascii="Times New Roman" w:hAnsi="Times New Roman" w:cs="Times New Roman"/>
          <w:b/>
          <w:bCs/>
          <w:highlight w:val="yellow"/>
        </w:rPr>
      </w:pPr>
      <w:r>
        <w:rPr>
          <w:rFonts w:ascii="Times New Roman" w:hAnsi="Times New Roman" w:cs="Times New Roman"/>
          <w:b/>
          <w:bCs/>
          <w:noProof/>
        </w:rPr>
        <w:drawing>
          <wp:inline distT="0" distB="0" distL="0" distR="0" wp14:anchorId="3620376E" wp14:editId="62EE85D2">
            <wp:extent cx="5943600" cy="3524885"/>
            <wp:effectExtent l="0" t="0" r="0" b="5715"/>
            <wp:docPr id="1167537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37079" name="Picture 11675370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14:paraId="131CF6A5" w14:textId="02C40FB4" w:rsidR="0060475A" w:rsidRDefault="0060475A" w:rsidP="005844DF">
      <w:pPr>
        <w:spacing w:line="480" w:lineRule="auto"/>
        <w:ind w:firstLine="720"/>
        <w:jc w:val="both"/>
        <w:rPr>
          <w:rFonts w:ascii="Times New Roman" w:hAnsi="Times New Roman" w:cs="Times New Roman"/>
          <w:b/>
          <w:bCs/>
        </w:rPr>
      </w:pPr>
      <w:r w:rsidRPr="0060475A">
        <w:rPr>
          <w:rFonts w:ascii="Times New Roman" w:hAnsi="Times New Roman" w:cs="Times New Roman"/>
          <w:b/>
          <w:bCs/>
        </w:rPr>
        <w:t>Language difficulty and enjoyment</w:t>
      </w:r>
    </w:p>
    <w:p w14:paraId="759E764A" w14:textId="3AEAC96A" w:rsidR="0060475A" w:rsidRDefault="005844DF" w:rsidP="005844DF">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Participants were presented with three statements related to the perceived level of difficulty of each language: “Catalan is a difficult language to learn”, “Spanish is a difficult language to learn”, and “An outsider will find it less difficult to learn Spanish than Catalan”. The analysis revealed no statistically significant differences among all six political orientations for any of the statements. This is due to the fact that all participants indicated a similar level of disagreement with them, meaning that political orientation is not associated with the perceived level of difficulty for Catalan and Spanish. By way of example, </w:t>
      </w:r>
      <w:r w:rsidRPr="00445548">
        <w:rPr>
          <w:rFonts w:ascii="Times New Roman" w:hAnsi="Times New Roman" w:cs="Times New Roman"/>
          <w:highlight w:val="yellow"/>
        </w:rPr>
        <w:t>Figure #</w:t>
      </w:r>
      <w:r>
        <w:rPr>
          <w:rFonts w:ascii="Times New Roman" w:hAnsi="Times New Roman" w:cs="Times New Roman"/>
        </w:rPr>
        <w:t xml:space="preserve"> shows the level of agreement of all six political orientations with the statement “Spanish is a difficult language to learn.”</w:t>
      </w:r>
    </w:p>
    <w:p w14:paraId="1593F081" w14:textId="39325F33" w:rsidR="005844DF" w:rsidRPr="005844DF" w:rsidRDefault="005844DF" w:rsidP="005844DF">
      <w:pPr>
        <w:spacing w:line="480" w:lineRule="auto"/>
        <w:jc w:val="both"/>
        <w:rPr>
          <w:rFonts w:ascii="Times New Roman" w:hAnsi="Times New Roman" w:cs="Times New Roman"/>
          <w:b/>
          <w:bCs/>
        </w:rPr>
      </w:pPr>
      <w:r w:rsidRPr="005844DF">
        <w:rPr>
          <w:rFonts w:ascii="Times New Roman" w:hAnsi="Times New Roman" w:cs="Times New Roman"/>
          <w:b/>
          <w:bCs/>
          <w:highlight w:val="yellow"/>
        </w:rPr>
        <w:t>Figure #</w:t>
      </w:r>
    </w:p>
    <w:p w14:paraId="74947477" w14:textId="63CE8138" w:rsidR="005844DF" w:rsidRPr="0060475A" w:rsidRDefault="005844DF" w:rsidP="005844DF">
      <w:pPr>
        <w:spacing w:line="48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044021A1" wp14:editId="40FA71DA">
            <wp:extent cx="5943600" cy="3013710"/>
            <wp:effectExtent l="0" t="0" r="0" b="0"/>
            <wp:docPr id="811126018" name="Picture 1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26018" name="Picture 11" descr="A graph showing different colored squa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14:paraId="05089A4D" w14:textId="3B97C7DE" w:rsidR="00585B12" w:rsidRDefault="005844DF" w:rsidP="00585B12">
      <w:pPr>
        <w:spacing w:line="480" w:lineRule="auto"/>
        <w:ind w:firstLine="720"/>
        <w:jc w:val="both"/>
        <w:rPr>
          <w:rFonts w:ascii="Times New Roman" w:hAnsi="Times New Roman" w:cs="Times New Roman"/>
        </w:rPr>
      </w:pPr>
      <w:r>
        <w:rPr>
          <w:rFonts w:ascii="Times New Roman" w:hAnsi="Times New Roman" w:cs="Times New Roman"/>
        </w:rPr>
        <w:t xml:space="preserve">Participants were also presented with eight statements regarding their perceived level of enjoyment with each language: </w:t>
      </w:r>
      <w:r w:rsidR="00585B12">
        <w:rPr>
          <w:rFonts w:ascii="Times New Roman" w:hAnsi="Times New Roman" w:cs="Times New Roman"/>
        </w:rPr>
        <w:t xml:space="preserve">“It is unpleasant to learn Catalan/Spanish,” “It is boring to learn Catalan/Spanish,” “Catalan/Spanish is a beautiful language,” and “Catalan/Spanish is a language that sounds bad.” Out of all these statements, only one of them generated statistically significant differences among all six political orientations: “Catalan is a beautiful language.” Accordingly, </w:t>
      </w:r>
      <w:r w:rsidR="00585B12">
        <w:rPr>
          <w:rFonts w:ascii="Times New Roman" w:hAnsi="Times New Roman" w:cs="Times New Roman"/>
        </w:rPr>
        <w:lastRenderedPageBreak/>
        <w:t>participants who identified as progressive (far-left, left and center-left) indicated a higher level of agreement with this statement, whereas those who identified as conservative (center, center-right, and right) indicated a higher level of disagreement, as presented in Table #. Additionally, the analysis revealed a greater consensus around this statement among progressive participants, as indicated in Figure #. These findings with respect to Catalan were not the same in the case of Spanish. When presented with the statement “Spanish is a beautiful language”, all political orientations showed a similar level of agreement with it.</w:t>
      </w:r>
    </w:p>
    <w:p w14:paraId="25FFFFD9" w14:textId="1BA92589" w:rsidR="00585B12" w:rsidRPr="00585B12" w:rsidRDefault="00585B12" w:rsidP="00585B12">
      <w:pPr>
        <w:spacing w:line="480" w:lineRule="auto"/>
        <w:jc w:val="both"/>
        <w:rPr>
          <w:rFonts w:ascii="Times New Roman" w:hAnsi="Times New Roman" w:cs="Times New Roman"/>
          <w:b/>
          <w:bCs/>
        </w:rPr>
      </w:pPr>
      <w:r w:rsidRPr="00585B12">
        <w:rPr>
          <w:rFonts w:ascii="Times New Roman" w:hAnsi="Times New Roman" w:cs="Times New Roman"/>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585B12" w14:paraId="6BB65F06"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B3EF709" w14:textId="77777777" w:rsidR="00585B12" w:rsidRPr="00455D61" w:rsidRDefault="00585B12" w:rsidP="00332F0D">
            <w:pPr>
              <w:spacing w:line="276" w:lineRule="auto"/>
              <w:jc w:val="center"/>
              <w:rPr>
                <w:rFonts w:ascii="Times New Roman" w:hAnsi="Times New Roman" w:cs="Times New Roman"/>
                <w:b w:val="0"/>
                <w:bCs w:val="0"/>
              </w:rPr>
            </w:pPr>
          </w:p>
        </w:tc>
        <w:tc>
          <w:tcPr>
            <w:tcW w:w="1870" w:type="dxa"/>
            <w:vAlign w:val="center"/>
          </w:tcPr>
          <w:p w14:paraId="5997C45F" w14:textId="77777777" w:rsidR="00585B12" w:rsidRDefault="00585B12"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2E5561E1" w14:textId="77777777" w:rsidR="00585B12" w:rsidRDefault="00585B12"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1C98C7C3" w14:textId="77777777" w:rsidR="00585B12" w:rsidRDefault="00585B12"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2C344135" w14:textId="77777777" w:rsidR="00585B12" w:rsidRDefault="00585B12"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585B12" w14:paraId="7380B744"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68620A" w14:textId="77777777" w:rsidR="00585B12" w:rsidRPr="00455D61" w:rsidRDefault="00585B12"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1585F306" w14:textId="7CAE3DAC"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97.429</w:t>
            </w:r>
          </w:p>
        </w:tc>
        <w:tc>
          <w:tcPr>
            <w:tcW w:w="1870" w:type="dxa"/>
            <w:shd w:val="clear" w:color="auto" w:fill="auto"/>
            <w:vAlign w:val="center"/>
          </w:tcPr>
          <w:p w14:paraId="4EC8FB67" w14:textId="5775EED5"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10.850</w:t>
            </w:r>
          </w:p>
        </w:tc>
        <w:tc>
          <w:tcPr>
            <w:tcW w:w="1870" w:type="dxa"/>
            <w:shd w:val="clear" w:color="auto" w:fill="auto"/>
            <w:vAlign w:val="center"/>
          </w:tcPr>
          <w:p w14:paraId="0F619089" w14:textId="4AB77F8B"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8.980</w:t>
            </w:r>
          </w:p>
        </w:tc>
        <w:tc>
          <w:tcPr>
            <w:tcW w:w="1870" w:type="dxa"/>
            <w:shd w:val="clear" w:color="auto" w:fill="auto"/>
            <w:vAlign w:val="center"/>
          </w:tcPr>
          <w:p w14:paraId="2CF2A3C0" w14:textId="1DF7204F"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2.94e-14</w:t>
            </w:r>
          </w:p>
        </w:tc>
      </w:tr>
      <w:tr w:rsidR="00585B12" w14:paraId="7A53EC6D"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03A696" w14:textId="77777777" w:rsidR="00585B12" w:rsidRPr="00455D61" w:rsidRDefault="00585B12"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231A9E23" w14:textId="29810432"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-10.387</w:t>
            </w:r>
          </w:p>
        </w:tc>
        <w:tc>
          <w:tcPr>
            <w:tcW w:w="1870" w:type="dxa"/>
            <w:shd w:val="clear" w:color="auto" w:fill="auto"/>
            <w:vAlign w:val="center"/>
          </w:tcPr>
          <w:p w14:paraId="4F316FCB" w14:textId="286F47BE"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11.614</w:t>
            </w:r>
          </w:p>
        </w:tc>
        <w:tc>
          <w:tcPr>
            <w:tcW w:w="1870" w:type="dxa"/>
            <w:shd w:val="clear" w:color="auto" w:fill="auto"/>
            <w:vAlign w:val="center"/>
          </w:tcPr>
          <w:p w14:paraId="369A98BC" w14:textId="78821A07"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-0.894</w:t>
            </w:r>
          </w:p>
        </w:tc>
        <w:tc>
          <w:tcPr>
            <w:tcW w:w="1870" w:type="dxa"/>
            <w:shd w:val="clear" w:color="auto" w:fill="auto"/>
            <w:vAlign w:val="center"/>
          </w:tcPr>
          <w:p w14:paraId="63E243E7" w14:textId="20BAD860"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0.37344</w:t>
            </w:r>
          </w:p>
        </w:tc>
      </w:tr>
      <w:tr w:rsidR="00585B12" w14:paraId="123A0E5E"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A206F1" w14:textId="3EC75424" w:rsidR="00585B12" w:rsidRPr="00455D61" w:rsidRDefault="00963F6D"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585B12" w:rsidRPr="00455D61">
              <w:rPr>
                <w:rFonts w:ascii="Times New Roman" w:hAnsi="Times New Roman" w:cs="Times New Roman"/>
                <w:b w:val="0"/>
                <w:bCs w:val="0"/>
              </w:rPr>
              <w:t>-</w:t>
            </w:r>
            <w:r>
              <w:rPr>
                <w:rFonts w:ascii="Times New Roman" w:hAnsi="Times New Roman" w:cs="Times New Roman"/>
                <w:b w:val="0"/>
                <w:bCs w:val="0"/>
              </w:rPr>
              <w:t>L</w:t>
            </w:r>
            <w:r w:rsidR="00585B12" w:rsidRPr="00455D61">
              <w:rPr>
                <w:rFonts w:ascii="Times New Roman" w:hAnsi="Times New Roman" w:cs="Times New Roman"/>
                <w:b w:val="0"/>
                <w:bCs w:val="0"/>
              </w:rPr>
              <w:t>eft</w:t>
            </w:r>
          </w:p>
        </w:tc>
        <w:tc>
          <w:tcPr>
            <w:tcW w:w="1870" w:type="dxa"/>
            <w:shd w:val="clear" w:color="auto" w:fill="auto"/>
            <w:vAlign w:val="center"/>
          </w:tcPr>
          <w:p w14:paraId="62F0EA0B" w14:textId="3B0BA5CE"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585B12">
              <w:rPr>
                <w:rFonts w:ascii="Times New Roman" w:hAnsi="Times New Roman" w:cs="Times New Roman"/>
              </w:rPr>
              <w:t>8.179</w:t>
            </w:r>
          </w:p>
        </w:tc>
        <w:tc>
          <w:tcPr>
            <w:tcW w:w="1870" w:type="dxa"/>
            <w:shd w:val="clear" w:color="auto" w:fill="auto"/>
            <w:vAlign w:val="center"/>
          </w:tcPr>
          <w:p w14:paraId="4F4FA56D" w14:textId="7A917977" w:rsidR="00585B12" w:rsidRDefault="00585B12"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12.606</w:t>
            </w:r>
          </w:p>
        </w:tc>
        <w:tc>
          <w:tcPr>
            <w:tcW w:w="1870" w:type="dxa"/>
            <w:shd w:val="clear" w:color="auto" w:fill="auto"/>
            <w:vAlign w:val="center"/>
          </w:tcPr>
          <w:p w14:paraId="3D8A2E73" w14:textId="48E49BE3"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585B12">
              <w:rPr>
                <w:rFonts w:ascii="Times New Roman" w:hAnsi="Times New Roman" w:cs="Times New Roman"/>
              </w:rPr>
              <w:t>0.649</w:t>
            </w:r>
          </w:p>
        </w:tc>
        <w:tc>
          <w:tcPr>
            <w:tcW w:w="1870" w:type="dxa"/>
            <w:shd w:val="clear" w:color="auto" w:fill="auto"/>
            <w:vAlign w:val="center"/>
          </w:tcPr>
          <w:p w14:paraId="7924C22C" w14:textId="3D7EEADC" w:rsidR="00585B12" w:rsidRDefault="00585B12"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0.51808</w:t>
            </w:r>
          </w:p>
        </w:tc>
      </w:tr>
      <w:tr w:rsidR="00585B12" w14:paraId="50138721"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845F3B4" w14:textId="77777777" w:rsidR="00585B12" w:rsidRPr="00455D61" w:rsidRDefault="00585B12"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0EA32C24" w14:textId="25B5575F"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-35.829</w:t>
            </w:r>
          </w:p>
        </w:tc>
        <w:tc>
          <w:tcPr>
            <w:tcW w:w="1870" w:type="dxa"/>
            <w:shd w:val="clear" w:color="auto" w:fill="auto"/>
            <w:vAlign w:val="center"/>
          </w:tcPr>
          <w:p w14:paraId="24E11C33" w14:textId="34D249D8"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16.808</w:t>
            </w:r>
          </w:p>
        </w:tc>
        <w:tc>
          <w:tcPr>
            <w:tcW w:w="1870" w:type="dxa"/>
            <w:shd w:val="clear" w:color="auto" w:fill="auto"/>
            <w:vAlign w:val="center"/>
          </w:tcPr>
          <w:p w14:paraId="6B039010" w14:textId="5200A875"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-2.132</w:t>
            </w:r>
          </w:p>
        </w:tc>
        <w:tc>
          <w:tcPr>
            <w:tcW w:w="1870" w:type="dxa"/>
            <w:shd w:val="clear" w:color="auto" w:fill="auto"/>
            <w:vAlign w:val="center"/>
          </w:tcPr>
          <w:p w14:paraId="02BAB738" w14:textId="7E18849A"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0.03567</w:t>
            </w:r>
          </w:p>
        </w:tc>
      </w:tr>
      <w:tr w:rsidR="00585B12" w14:paraId="765E2CF0"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33E824" w14:textId="5969A829" w:rsidR="00585B12" w:rsidRPr="00455D61" w:rsidRDefault="00585B12"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963F6D">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1A5D6DD2" w14:textId="478FE3E9"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-36.512</w:t>
            </w:r>
          </w:p>
        </w:tc>
        <w:tc>
          <w:tcPr>
            <w:tcW w:w="1870" w:type="dxa"/>
            <w:shd w:val="clear" w:color="auto" w:fill="auto"/>
            <w:vAlign w:val="center"/>
          </w:tcPr>
          <w:p w14:paraId="0D4AC25F" w14:textId="59EC52B6"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13.652</w:t>
            </w:r>
          </w:p>
        </w:tc>
        <w:tc>
          <w:tcPr>
            <w:tcW w:w="1870" w:type="dxa"/>
            <w:shd w:val="clear" w:color="auto" w:fill="auto"/>
            <w:vAlign w:val="center"/>
          </w:tcPr>
          <w:p w14:paraId="080F6904" w14:textId="517D4F5D"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-2.674</w:t>
            </w:r>
          </w:p>
        </w:tc>
        <w:tc>
          <w:tcPr>
            <w:tcW w:w="1870" w:type="dxa"/>
            <w:shd w:val="clear" w:color="auto" w:fill="auto"/>
            <w:vAlign w:val="center"/>
          </w:tcPr>
          <w:p w14:paraId="523C8243" w14:textId="0ADC3AF8" w:rsidR="00585B12" w:rsidRDefault="00752C1F"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0.00884</w:t>
            </w:r>
          </w:p>
        </w:tc>
      </w:tr>
      <w:tr w:rsidR="00585B12" w14:paraId="4708108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5EEE2E9" w14:textId="77777777" w:rsidR="00585B12" w:rsidRPr="00455D61" w:rsidRDefault="00585B12"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0883B188" w14:textId="4B5B0982"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-42.429</w:t>
            </w:r>
          </w:p>
        </w:tc>
        <w:tc>
          <w:tcPr>
            <w:tcW w:w="1870" w:type="dxa"/>
            <w:shd w:val="clear" w:color="auto" w:fill="auto"/>
            <w:vAlign w:val="center"/>
          </w:tcPr>
          <w:p w14:paraId="3F3E5A51" w14:textId="5D4E4535"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15.344</w:t>
            </w:r>
          </w:p>
        </w:tc>
        <w:tc>
          <w:tcPr>
            <w:tcW w:w="1870" w:type="dxa"/>
            <w:shd w:val="clear" w:color="auto" w:fill="auto"/>
            <w:vAlign w:val="center"/>
          </w:tcPr>
          <w:p w14:paraId="561B99D6" w14:textId="0FABCF66"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-2.765</w:t>
            </w:r>
          </w:p>
        </w:tc>
        <w:tc>
          <w:tcPr>
            <w:tcW w:w="1870" w:type="dxa"/>
            <w:shd w:val="clear" w:color="auto" w:fill="auto"/>
            <w:vAlign w:val="center"/>
          </w:tcPr>
          <w:p w14:paraId="7BE97A5C" w14:textId="63710567" w:rsidR="00585B12" w:rsidRDefault="00752C1F"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0.00686</w:t>
            </w:r>
          </w:p>
        </w:tc>
      </w:tr>
    </w:tbl>
    <w:p w14:paraId="5716D0B2" w14:textId="361423FC" w:rsidR="0060475A" w:rsidRDefault="0060475A" w:rsidP="00585B12">
      <w:pPr>
        <w:spacing w:line="480" w:lineRule="auto"/>
        <w:jc w:val="both"/>
        <w:rPr>
          <w:rFonts w:ascii="Times New Roman" w:hAnsi="Times New Roman" w:cs="Times New Roman"/>
        </w:rPr>
      </w:pPr>
    </w:p>
    <w:p w14:paraId="0AFC3863" w14:textId="7C89019A" w:rsidR="00585B12" w:rsidRPr="00585B12" w:rsidRDefault="00585B12" w:rsidP="00585B12">
      <w:pPr>
        <w:spacing w:line="480" w:lineRule="auto"/>
        <w:jc w:val="both"/>
        <w:rPr>
          <w:rFonts w:ascii="Times New Roman" w:hAnsi="Times New Roman" w:cs="Times New Roman"/>
          <w:b/>
          <w:bCs/>
        </w:rPr>
      </w:pPr>
      <w:r w:rsidRPr="00585B12">
        <w:rPr>
          <w:rFonts w:ascii="Times New Roman" w:hAnsi="Times New Roman" w:cs="Times New Roman"/>
          <w:b/>
          <w:bCs/>
          <w:highlight w:val="yellow"/>
        </w:rPr>
        <w:t>Figure #.</w:t>
      </w:r>
    </w:p>
    <w:p w14:paraId="403AB4A1" w14:textId="1DE90E8B" w:rsidR="0060475A" w:rsidRDefault="00585B12" w:rsidP="002C48C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2E5DC169" wp14:editId="67F89FD6">
            <wp:extent cx="5943600" cy="3193415"/>
            <wp:effectExtent l="0" t="0" r="0" b="0"/>
            <wp:docPr id="809428387" name="Picture 12"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28387" name="Picture 12" descr="A graph showing different colored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0454FD10" w14:textId="49821193" w:rsidR="0060475A" w:rsidRPr="00585B12" w:rsidRDefault="00585B12" w:rsidP="00585B12">
      <w:pPr>
        <w:spacing w:line="480" w:lineRule="auto"/>
        <w:ind w:firstLine="720"/>
        <w:jc w:val="both"/>
        <w:rPr>
          <w:rFonts w:ascii="Times New Roman" w:hAnsi="Times New Roman" w:cs="Times New Roman"/>
          <w:b/>
          <w:bCs/>
        </w:rPr>
      </w:pPr>
      <w:r w:rsidRPr="00585B12">
        <w:rPr>
          <w:rFonts w:ascii="Times New Roman" w:hAnsi="Times New Roman" w:cs="Times New Roman"/>
          <w:b/>
          <w:bCs/>
        </w:rPr>
        <w:lastRenderedPageBreak/>
        <w:t>Language importance and usefulness</w:t>
      </w:r>
    </w:p>
    <w:p w14:paraId="660B9D49" w14:textId="20BE5642" w:rsidR="00585B12" w:rsidRDefault="00585B12" w:rsidP="00585B12">
      <w:pPr>
        <w:spacing w:line="480" w:lineRule="auto"/>
        <w:ind w:firstLine="720"/>
        <w:jc w:val="both"/>
        <w:rPr>
          <w:rFonts w:ascii="Times New Roman" w:hAnsi="Times New Roman" w:cs="Times New Roman"/>
        </w:rPr>
      </w:pPr>
      <w:r>
        <w:rPr>
          <w:rFonts w:ascii="Times New Roman" w:hAnsi="Times New Roman" w:cs="Times New Roman"/>
        </w:rPr>
        <w:t xml:space="preserve">Participants were presented with five statements related to their perceived level of importance of each language: “Catalan/Spanish can become an important language in the European context,” “Catalan/Spanish is as important as English,” and “No language is more important than the other.” Out of all these statements, </w:t>
      </w:r>
      <w:r w:rsidR="00445548">
        <w:rPr>
          <w:rFonts w:ascii="Times New Roman" w:hAnsi="Times New Roman" w:cs="Times New Roman"/>
        </w:rPr>
        <w:t>two</w:t>
      </w:r>
      <w:r>
        <w:rPr>
          <w:rFonts w:ascii="Times New Roman" w:hAnsi="Times New Roman" w:cs="Times New Roman"/>
        </w:rPr>
        <w:t xml:space="preserve"> showed statistically significant differences among political orientations. The first one was </w:t>
      </w:r>
      <w:r w:rsidR="00445548">
        <w:rPr>
          <w:rFonts w:ascii="Times New Roman" w:hAnsi="Times New Roman" w:cs="Times New Roman"/>
        </w:rPr>
        <w:t>“Catalan is as important as English</w:t>
      </w:r>
      <w:r>
        <w:rPr>
          <w:rFonts w:ascii="Times New Roman" w:hAnsi="Times New Roman" w:cs="Times New Roman"/>
        </w:rPr>
        <w:t xml:space="preserve">.” </w:t>
      </w:r>
      <w:r w:rsidR="00445548">
        <w:rPr>
          <w:rFonts w:ascii="Times New Roman" w:hAnsi="Times New Roman" w:cs="Times New Roman"/>
        </w:rPr>
        <w:t xml:space="preserve">Participants who identified as more progressive (far-left and left) showed a higher level of agreement with this statement compared to those who identified as conservative (center, center-right, and right) and to those who said their political orientation was center-left, as presented in </w:t>
      </w:r>
      <w:r w:rsidR="00445548" w:rsidRPr="00445548">
        <w:rPr>
          <w:rFonts w:ascii="Times New Roman" w:hAnsi="Times New Roman" w:cs="Times New Roman"/>
          <w:highlight w:val="yellow"/>
        </w:rPr>
        <w:t>Table #</w:t>
      </w:r>
      <w:r w:rsidR="00445548">
        <w:rPr>
          <w:rFonts w:ascii="Times New Roman" w:hAnsi="Times New Roman" w:cs="Times New Roman"/>
        </w:rPr>
        <w:t xml:space="preserve">. Interestingly, the degree of consensus was higher among those who identified as far-left-wing and right-wing, and lower among the rest of political orientations, especially among those who said their political orientation was center-left, as shown in </w:t>
      </w:r>
      <w:r w:rsidR="00445548" w:rsidRPr="00445548">
        <w:rPr>
          <w:rFonts w:ascii="Times New Roman" w:hAnsi="Times New Roman" w:cs="Times New Roman"/>
          <w:highlight w:val="yellow"/>
        </w:rPr>
        <w:t>Figure #</w:t>
      </w:r>
      <w:r w:rsidR="00445548">
        <w:rPr>
          <w:rFonts w:ascii="Times New Roman" w:hAnsi="Times New Roman" w:cs="Times New Roman"/>
        </w:rPr>
        <w:t>.</w:t>
      </w:r>
    </w:p>
    <w:p w14:paraId="15786672" w14:textId="59A8B552" w:rsidR="00445548" w:rsidRPr="00445548" w:rsidRDefault="00445548" w:rsidP="00445548">
      <w:pPr>
        <w:spacing w:line="480" w:lineRule="auto"/>
        <w:jc w:val="both"/>
        <w:rPr>
          <w:rFonts w:ascii="Times New Roman" w:hAnsi="Times New Roman" w:cs="Times New Roman"/>
          <w:b/>
          <w:bCs/>
        </w:rPr>
      </w:pPr>
      <w:r w:rsidRPr="00445548">
        <w:rPr>
          <w:rFonts w:ascii="Times New Roman" w:hAnsi="Times New Roman" w:cs="Times New Roman"/>
          <w:b/>
          <w:bCs/>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45548" w14:paraId="5DE8BB81"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9533680" w14:textId="77777777" w:rsidR="00445548" w:rsidRPr="00455D61" w:rsidRDefault="00445548" w:rsidP="00332F0D">
            <w:pPr>
              <w:spacing w:line="276" w:lineRule="auto"/>
              <w:jc w:val="center"/>
              <w:rPr>
                <w:rFonts w:ascii="Times New Roman" w:hAnsi="Times New Roman" w:cs="Times New Roman"/>
                <w:b w:val="0"/>
                <w:bCs w:val="0"/>
              </w:rPr>
            </w:pPr>
          </w:p>
        </w:tc>
        <w:tc>
          <w:tcPr>
            <w:tcW w:w="1870" w:type="dxa"/>
            <w:vAlign w:val="center"/>
          </w:tcPr>
          <w:p w14:paraId="385EAC2F" w14:textId="77777777" w:rsidR="00445548" w:rsidRDefault="00445548"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23005F31" w14:textId="77777777" w:rsidR="00445548" w:rsidRDefault="00445548"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6050A5A7" w14:textId="77777777" w:rsidR="00445548" w:rsidRDefault="00445548"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10EFE31E" w14:textId="77777777" w:rsidR="00445548" w:rsidRDefault="00445548"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445548" w14:paraId="39A73800"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6E3A40" w14:textId="77777777" w:rsidR="00445548" w:rsidRPr="00455D61" w:rsidRDefault="00445548"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53BD82CA" w14:textId="5771FD94"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81.86</w:t>
            </w:r>
          </w:p>
        </w:tc>
        <w:tc>
          <w:tcPr>
            <w:tcW w:w="1870" w:type="dxa"/>
            <w:shd w:val="clear" w:color="auto" w:fill="auto"/>
            <w:vAlign w:val="center"/>
          </w:tcPr>
          <w:p w14:paraId="284F5B8C" w14:textId="4C99B9EA"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14.70</w:t>
            </w:r>
          </w:p>
        </w:tc>
        <w:tc>
          <w:tcPr>
            <w:tcW w:w="1870" w:type="dxa"/>
            <w:shd w:val="clear" w:color="auto" w:fill="auto"/>
            <w:vAlign w:val="center"/>
          </w:tcPr>
          <w:p w14:paraId="0777CD60" w14:textId="01B5933E"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5.567</w:t>
            </w:r>
          </w:p>
        </w:tc>
        <w:tc>
          <w:tcPr>
            <w:tcW w:w="1870" w:type="dxa"/>
            <w:shd w:val="clear" w:color="auto" w:fill="auto"/>
            <w:vAlign w:val="center"/>
          </w:tcPr>
          <w:p w14:paraId="1A0E823E" w14:textId="4B28FCDF"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2.49e-07</w:t>
            </w:r>
          </w:p>
        </w:tc>
      </w:tr>
      <w:tr w:rsidR="00445548" w14:paraId="42A7806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1C29AC" w14:textId="77777777" w:rsidR="00445548" w:rsidRPr="00455D61" w:rsidRDefault="00445548"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567784DF" w14:textId="752E9E16"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-25.04</w:t>
            </w:r>
          </w:p>
        </w:tc>
        <w:tc>
          <w:tcPr>
            <w:tcW w:w="1870" w:type="dxa"/>
            <w:shd w:val="clear" w:color="auto" w:fill="auto"/>
            <w:vAlign w:val="center"/>
          </w:tcPr>
          <w:p w14:paraId="4231539A" w14:textId="6D2A8297"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15.74</w:t>
            </w:r>
          </w:p>
        </w:tc>
        <w:tc>
          <w:tcPr>
            <w:tcW w:w="1870" w:type="dxa"/>
            <w:shd w:val="clear" w:color="auto" w:fill="auto"/>
            <w:vAlign w:val="center"/>
          </w:tcPr>
          <w:p w14:paraId="796106B2" w14:textId="72C83CCF"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-1.591</w:t>
            </w:r>
          </w:p>
        </w:tc>
        <w:tc>
          <w:tcPr>
            <w:tcW w:w="1870" w:type="dxa"/>
            <w:shd w:val="clear" w:color="auto" w:fill="auto"/>
            <w:vAlign w:val="center"/>
          </w:tcPr>
          <w:p w14:paraId="1A4ACD02" w14:textId="350CABD4"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0.114941</w:t>
            </w:r>
          </w:p>
        </w:tc>
      </w:tr>
      <w:tr w:rsidR="00445548" w14:paraId="50742D2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F58526" w14:textId="152FF369" w:rsidR="00445548" w:rsidRPr="00455D61" w:rsidRDefault="00A72623"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445548" w:rsidRPr="00455D61">
              <w:rPr>
                <w:rFonts w:ascii="Times New Roman" w:hAnsi="Times New Roman" w:cs="Times New Roman"/>
                <w:b w:val="0"/>
                <w:bCs w:val="0"/>
              </w:rPr>
              <w:t>-</w:t>
            </w:r>
            <w:r>
              <w:rPr>
                <w:rFonts w:ascii="Times New Roman" w:hAnsi="Times New Roman" w:cs="Times New Roman"/>
                <w:b w:val="0"/>
                <w:bCs w:val="0"/>
              </w:rPr>
              <w:t>L</w:t>
            </w:r>
            <w:r w:rsidR="00445548" w:rsidRPr="00455D61">
              <w:rPr>
                <w:rFonts w:ascii="Times New Roman" w:hAnsi="Times New Roman" w:cs="Times New Roman"/>
                <w:b w:val="0"/>
                <w:bCs w:val="0"/>
              </w:rPr>
              <w:t>eft</w:t>
            </w:r>
          </w:p>
        </w:tc>
        <w:tc>
          <w:tcPr>
            <w:tcW w:w="1870" w:type="dxa"/>
            <w:shd w:val="clear" w:color="auto" w:fill="auto"/>
            <w:vAlign w:val="center"/>
          </w:tcPr>
          <w:p w14:paraId="1C01D035" w14:textId="02F2D8D0"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-61.21</w:t>
            </w:r>
          </w:p>
        </w:tc>
        <w:tc>
          <w:tcPr>
            <w:tcW w:w="1870" w:type="dxa"/>
            <w:shd w:val="clear" w:color="auto" w:fill="auto"/>
            <w:vAlign w:val="center"/>
          </w:tcPr>
          <w:p w14:paraId="0C9D4D16" w14:textId="23A7EC67"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17.08</w:t>
            </w:r>
          </w:p>
        </w:tc>
        <w:tc>
          <w:tcPr>
            <w:tcW w:w="1870" w:type="dxa"/>
            <w:shd w:val="clear" w:color="auto" w:fill="auto"/>
            <w:vAlign w:val="center"/>
          </w:tcPr>
          <w:p w14:paraId="09A2F194" w14:textId="0CB6AC5C"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-3.583</w:t>
            </w:r>
          </w:p>
        </w:tc>
        <w:tc>
          <w:tcPr>
            <w:tcW w:w="1870" w:type="dxa"/>
            <w:shd w:val="clear" w:color="auto" w:fill="auto"/>
            <w:vAlign w:val="center"/>
          </w:tcPr>
          <w:p w14:paraId="4B1A712A" w14:textId="2A431C61"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0.000543</w:t>
            </w:r>
          </w:p>
        </w:tc>
      </w:tr>
      <w:tr w:rsidR="00445548" w14:paraId="2783B27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F5034B" w14:textId="77777777" w:rsidR="00445548" w:rsidRPr="00455D61" w:rsidRDefault="00445548"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398C0AB8" w14:textId="6D64164E"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-48.26</w:t>
            </w:r>
          </w:p>
        </w:tc>
        <w:tc>
          <w:tcPr>
            <w:tcW w:w="1870" w:type="dxa"/>
            <w:shd w:val="clear" w:color="auto" w:fill="auto"/>
            <w:vAlign w:val="center"/>
          </w:tcPr>
          <w:p w14:paraId="4C8410B5" w14:textId="5585A6B8"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22.78</w:t>
            </w:r>
          </w:p>
        </w:tc>
        <w:tc>
          <w:tcPr>
            <w:tcW w:w="1870" w:type="dxa"/>
            <w:shd w:val="clear" w:color="auto" w:fill="auto"/>
            <w:vAlign w:val="center"/>
          </w:tcPr>
          <w:p w14:paraId="0181BDC2" w14:textId="57F86B4D"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-2.119</w:t>
            </w:r>
          </w:p>
        </w:tc>
        <w:tc>
          <w:tcPr>
            <w:tcW w:w="1870" w:type="dxa"/>
            <w:shd w:val="clear" w:color="auto" w:fill="auto"/>
            <w:vAlign w:val="center"/>
          </w:tcPr>
          <w:p w14:paraId="69597252" w14:textId="547501C6"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0.036791</w:t>
            </w:r>
          </w:p>
        </w:tc>
      </w:tr>
      <w:tr w:rsidR="00445548" w14:paraId="5AD3F214"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637700" w14:textId="046FB2E2" w:rsidR="00445548" w:rsidRPr="00455D61" w:rsidRDefault="00445548"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A72623">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3CD8EBB4" w14:textId="10D59431"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-53.11</w:t>
            </w:r>
          </w:p>
        </w:tc>
        <w:tc>
          <w:tcPr>
            <w:tcW w:w="1870" w:type="dxa"/>
            <w:shd w:val="clear" w:color="auto" w:fill="auto"/>
            <w:vAlign w:val="center"/>
          </w:tcPr>
          <w:p w14:paraId="68D734C7" w14:textId="000CE36F"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18.50</w:t>
            </w:r>
          </w:p>
        </w:tc>
        <w:tc>
          <w:tcPr>
            <w:tcW w:w="1870" w:type="dxa"/>
            <w:shd w:val="clear" w:color="auto" w:fill="auto"/>
            <w:vAlign w:val="center"/>
          </w:tcPr>
          <w:p w14:paraId="2310A5B7" w14:textId="3777C4AE"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-2.871</w:t>
            </w:r>
          </w:p>
        </w:tc>
        <w:tc>
          <w:tcPr>
            <w:tcW w:w="1870" w:type="dxa"/>
            <w:shd w:val="clear" w:color="auto" w:fill="auto"/>
            <w:vAlign w:val="center"/>
          </w:tcPr>
          <w:p w14:paraId="50B214C7" w14:textId="3246D612"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0.005074</w:t>
            </w:r>
          </w:p>
        </w:tc>
      </w:tr>
      <w:tr w:rsidR="00445548" w14:paraId="17669F96"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FAD6AA" w14:textId="77777777" w:rsidR="00445548" w:rsidRPr="00455D61" w:rsidRDefault="00445548"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2509F2BA" w14:textId="1F212814"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-59.57</w:t>
            </w:r>
          </w:p>
        </w:tc>
        <w:tc>
          <w:tcPr>
            <w:tcW w:w="1870" w:type="dxa"/>
            <w:shd w:val="clear" w:color="auto" w:fill="auto"/>
            <w:vAlign w:val="center"/>
          </w:tcPr>
          <w:p w14:paraId="09B1A18A" w14:textId="1531F314"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20.79</w:t>
            </w:r>
          </w:p>
        </w:tc>
        <w:tc>
          <w:tcPr>
            <w:tcW w:w="1870" w:type="dxa"/>
            <w:shd w:val="clear" w:color="auto" w:fill="auto"/>
            <w:vAlign w:val="center"/>
          </w:tcPr>
          <w:p w14:paraId="7E8EE80C" w14:textId="77F2B79D"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-2.865</w:t>
            </w:r>
          </w:p>
        </w:tc>
        <w:tc>
          <w:tcPr>
            <w:tcW w:w="1870" w:type="dxa"/>
            <w:shd w:val="clear" w:color="auto" w:fill="auto"/>
            <w:vAlign w:val="center"/>
          </w:tcPr>
          <w:p w14:paraId="4B69080C" w14:textId="32FB4E90"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0.005156</w:t>
            </w:r>
          </w:p>
        </w:tc>
      </w:tr>
    </w:tbl>
    <w:p w14:paraId="36E538AD" w14:textId="77777777" w:rsidR="00445548" w:rsidRDefault="00445548" w:rsidP="00445548">
      <w:pPr>
        <w:spacing w:line="480" w:lineRule="auto"/>
        <w:jc w:val="both"/>
        <w:rPr>
          <w:rFonts w:ascii="Times New Roman" w:hAnsi="Times New Roman" w:cs="Times New Roman"/>
        </w:rPr>
      </w:pPr>
    </w:p>
    <w:p w14:paraId="17C4ABED" w14:textId="562B4BB8" w:rsidR="0060475A" w:rsidRPr="00445548" w:rsidRDefault="00445548" w:rsidP="002C48C1">
      <w:pPr>
        <w:spacing w:line="480" w:lineRule="auto"/>
        <w:jc w:val="both"/>
        <w:rPr>
          <w:rFonts w:ascii="Times New Roman" w:hAnsi="Times New Roman" w:cs="Times New Roman"/>
          <w:b/>
          <w:bCs/>
        </w:rPr>
      </w:pPr>
      <w:r w:rsidRPr="00445548">
        <w:rPr>
          <w:rFonts w:ascii="Times New Roman" w:hAnsi="Times New Roman" w:cs="Times New Roman"/>
          <w:b/>
          <w:bCs/>
          <w:highlight w:val="yellow"/>
        </w:rPr>
        <w:t>Figure #.</w:t>
      </w:r>
    </w:p>
    <w:p w14:paraId="20527892" w14:textId="66117DD4" w:rsidR="00445548" w:rsidRDefault="00445548" w:rsidP="002C48C1">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48151065" wp14:editId="260D49B0">
            <wp:extent cx="5943600" cy="3056255"/>
            <wp:effectExtent l="0" t="0" r="0" b="4445"/>
            <wp:docPr id="485281480"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81480" name="Picture 13" descr="A graph of different colored squar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4FEBD5CA" w14:textId="77777777" w:rsidR="00445548" w:rsidRDefault="00445548" w:rsidP="00445548">
      <w:pPr>
        <w:spacing w:line="480" w:lineRule="auto"/>
        <w:ind w:firstLine="720"/>
        <w:jc w:val="both"/>
        <w:rPr>
          <w:rFonts w:ascii="Times New Roman" w:hAnsi="Times New Roman" w:cs="Times New Roman"/>
        </w:rPr>
      </w:pPr>
      <w:r>
        <w:rPr>
          <w:rFonts w:ascii="Times New Roman" w:hAnsi="Times New Roman" w:cs="Times New Roman"/>
        </w:rPr>
        <w:t>The second statement that showed statistically significant differences among political orientations was “Spanish is as important as English.” Interestingly, participants of all political orientations but (center-left) one showed a significant level of consensus around this statement, as shown in Figure #. Additionally, the analysis revealed statistically significant differences among those participants who said their political orientation was far-left, left, and center-right, as presented in Table #.</w:t>
      </w:r>
    </w:p>
    <w:p w14:paraId="30C5B89F" w14:textId="344CB810" w:rsidR="00445548" w:rsidRDefault="00445548" w:rsidP="00445548">
      <w:pPr>
        <w:spacing w:line="480" w:lineRule="auto"/>
        <w:jc w:val="both"/>
        <w:rPr>
          <w:rFonts w:ascii="Times New Roman" w:hAnsi="Times New Roman" w:cs="Times New Roman"/>
        </w:rPr>
      </w:pPr>
      <w:r>
        <w:rPr>
          <w:rFonts w:ascii="Times New Roman" w:hAnsi="Times New Roman" w:cs="Times New Roman"/>
        </w:rPr>
        <w:t xml:space="preserve"> </w:t>
      </w:r>
      <w:r w:rsidRPr="00445548">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45548" w14:paraId="38C13DB8"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C488634" w14:textId="77777777" w:rsidR="00445548" w:rsidRPr="00455D61" w:rsidRDefault="00445548" w:rsidP="00332F0D">
            <w:pPr>
              <w:spacing w:line="276" w:lineRule="auto"/>
              <w:jc w:val="center"/>
              <w:rPr>
                <w:rFonts w:ascii="Times New Roman" w:hAnsi="Times New Roman" w:cs="Times New Roman"/>
                <w:b w:val="0"/>
                <w:bCs w:val="0"/>
              </w:rPr>
            </w:pPr>
          </w:p>
        </w:tc>
        <w:tc>
          <w:tcPr>
            <w:tcW w:w="1870" w:type="dxa"/>
            <w:vAlign w:val="center"/>
          </w:tcPr>
          <w:p w14:paraId="75513594" w14:textId="77777777" w:rsidR="00445548" w:rsidRDefault="00445548"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478173EA" w14:textId="77777777" w:rsidR="00445548" w:rsidRDefault="00445548"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4C48A94E" w14:textId="77777777" w:rsidR="00445548" w:rsidRDefault="00445548"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1A93F240" w14:textId="77777777" w:rsidR="00445548" w:rsidRDefault="00445548"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445548" w14:paraId="7FE460F1"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86985B9" w14:textId="77777777" w:rsidR="00445548" w:rsidRPr="00455D61" w:rsidRDefault="00445548"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333BE7CB" w14:textId="1BFDED63"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81.857</w:t>
            </w:r>
          </w:p>
        </w:tc>
        <w:tc>
          <w:tcPr>
            <w:tcW w:w="1870" w:type="dxa"/>
            <w:shd w:val="clear" w:color="auto" w:fill="auto"/>
            <w:vAlign w:val="center"/>
          </w:tcPr>
          <w:p w14:paraId="1C382B91" w14:textId="450D5929"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12.257</w:t>
            </w:r>
          </w:p>
        </w:tc>
        <w:tc>
          <w:tcPr>
            <w:tcW w:w="1870" w:type="dxa"/>
            <w:shd w:val="clear" w:color="auto" w:fill="auto"/>
            <w:vAlign w:val="center"/>
          </w:tcPr>
          <w:p w14:paraId="31EC24D4" w14:textId="4A5F2409"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6.678</w:t>
            </w:r>
          </w:p>
        </w:tc>
        <w:tc>
          <w:tcPr>
            <w:tcW w:w="1870" w:type="dxa"/>
            <w:shd w:val="clear" w:color="auto" w:fill="auto"/>
            <w:vAlign w:val="center"/>
          </w:tcPr>
          <w:p w14:paraId="4B4DB9F9" w14:textId="6AFE3301"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1.74e-09</w:t>
            </w:r>
          </w:p>
        </w:tc>
      </w:tr>
      <w:tr w:rsidR="00445548" w14:paraId="601EEA4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767F56F" w14:textId="77777777" w:rsidR="00445548" w:rsidRPr="00455D61" w:rsidRDefault="00445548"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6A3F9523" w14:textId="20284312"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-6.961</w:t>
            </w:r>
          </w:p>
        </w:tc>
        <w:tc>
          <w:tcPr>
            <w:tcW w:w="1870" w:type="dxa"/>
            <w:shd w:val="clear" w:color="auto" w:fill="auto"/>
            <w:vAlign w:val="center"/>
          </w:tcPr>
          <w:p w14:paraId="24495C9F" w14:textId="19E93DBD"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13.121</w:t>
            </w:r>
          </w:p>
        </w:tc>
        <w:tc>
          <w:tcPr>
            <w:tcW w:w="1870" w:type="dxa"/>
            <w:shd w:val="clear" w:color="auto" w:fill="auto"/>
            <w:vAlign w:val="center"/>
          </w:tcPr>
          <w:p w14:paraId="2D7311BC" w14:textId="11D830F1"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-0.531</w:t>
            </w:r>
          </w:p>
        </w:tc>
        <w:tc>
          <w:tcPr>
            <w:tcW w:w="1870" w:type="dxa"/>
            <w:shd w:val="clear" w:color="auto" w:fill="auto"/>
            <w:vAlign w:val="center"/>
          </w:tcPr>
          <w:p w14:paraId="327C2833" w14:textId="5279E10E"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0.5970</w:t>
            </w:r>
          </w:p>
        </w:tc>
      </w:tr>
      <w:tr w:rsidR="00445548" w14:paraId="2F778D81"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D0E2652" w14:textId="03CF9267" w:rsidR="00445548" w:rsidRPr="00455D61" w:rsidRDefault="00A72623"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445548" w:rsidRPr="00455D61">
              <w:rPr>
                <w:rFonts w:ascii="Times New Roman" w:hAnsi="Times New Roman" w:cs="Times New Roman"/>
                <w:b w:val="0"/>
                <w:bCs w:val="0"/>
              </w:rPr>
              <w:t>-</w:t>
            </w:r>
            <w:r>
              <w:rPr>
                <w:rFonts w:ascii="Times New Roman" w:hAnsi="Times New Roman" w:cs="Times New Roman"/>
                <w:b w:val="0"/>
                <w:bCs w:val="0"/>
              </w:rPr>
              <w:t>L</w:t>
            </w:r>
            <w:r w:rsidR="00445548" w:rsidRPr="00455D61">
              <w:rPr>
                <w:rFonts w:ascii="Times New Roman" w:hAnsi="Times New Roman" w:cs="Times New Roman"/>
                <w:b w:val="0"/>
                <w:bCs w:val="0"/>
              </w:rPr>
              <w:t>eft</w:t>
            </w:r>
          </w:p>
        </w:tc>
        <w:tc>
          <w:tcPr>
            <w:tcW w:w="1870" w:type="dxa"/>
            <w:shd w:val="clear" w:color="auto" w:fill="auto"/>
            <w:vAlign w:val="center"/>
          </w:tcPr>
          <w:p w14:paraId="42E0D5AE" w14:textId="28BBB133"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445548">
              <w:rPr>
                <w:rFonts w:ascii="Times New Roman" w:hAnsi="Times New Roman" w:cs="Times New Roman"/>
              </w:rPr>
              <w:t>34.357</w:t>
            </w:r>
          </w:p>
        </w:tc>
        <w:tc>
          <w:tcPr>
            <w:tcW w:w="1870" w:type="dxa"/>
            <w:shd w:val="clear" w:color="auto" w:fill="auto"/>
            <w:vAlign w:val="center"/>
          </w:tcPr>
          <w:p w14:paraId="46724F66" w14:textId="7F3C24AA" w:rsidR="00445548" w:rsidRDefault="004455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14.242</w:t>
            </w:r>
          </w:p>
        </w:tc>
        <w:tc>
          <w:tcPr>
            <w:tcW w:w="1870" w:type="dxa"/>
            <w:shd w:val="clear" w:color="auto" w:fill="auto"/>
            <w:vAlign w:val="center"/>
          </w:tcPr>
          <w:p w14:paraId="2A5CD811" w14:textId="4389C692"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445548">
              <w:rPr>
                <w:rFonts w:ascii="Times New Roman" w:hAnsi="Times New Roman" w:cs="Times New Roman"/>
              </w:rPr>
              <w:t>2.412</w:t>
            </w:r>
          </w:p>
        </w:tc>
        <w:tc>
          <w:tcPr>
            <w:tcW w:w="1870" w:type="dxa"/>
            <w:shd w:val="clear" w:color="auto" w:fill="auto"/>
            <w:vAlign w:val="center"/>
          </w:tcPr>
          <w:p w14:paraId="46D9E01D" w14:textId="33DE9B18" w:rsidR="00445548" w:rsidRDefault="004455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0.017810</w:t>
            </w:r>
          </w:p>
        </w:tc>
      </w:tr>
      <w:tr w:rsidR="00445548" w14:paraId="2F52D358"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7C66F5" w14:textId="77777777" w:rsidR="00445548" w:rsidRPr="00455D61" w:rsidRDefault="00445548"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7786775A" w14:textId="5676EDCE"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-15.657</w:t>
            </w:r>
          </w:p>
        </w:tc>
        <w:tc>
          <w:tcPr>
            <w:tcW w:w="1870" w:type="dxa"/>
            <w:shd w:val="clear" w:color="auto" w:fill="auto"/>
            <w:vAlign w:val="center"/>
          </w:tcPr>
          <w:p w14:paraId="7C9DBA4B" w14:textId="76D5520F"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18.989</w:t>
            </w:r>
          </w:p>
        </w:tc>
        <w:tc>
          <w:tcPr>
            <w:tcW w:w="1870" w:type="dxa"/>
            <w:shd w:val="clear" w:color="auto" w:fill="auto"/>
            <w:vAlign w:val="center"/>
          </w:tcPr>
          <w:p w14:paraId="4A00C02A" w14:textId="1E091C9A"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-0.825</w:t>
            </w:r>
          </w:p>
        </w:tc>
        <w:tc>
          <w:tcPr>
            <w:tcW w:w="1870" w:type="dxa"/>
            <w:shd w:val="clear" w:color="auto" w:fill="auto"/>
            <w:vAlign w:val="center"/>
          </w:tcPr>
          <w:p w14:paraId="19D8DAE9" w14:textId="4D93EAA5"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0.4117</w:t>
            </w:r>
          </w:p>
        </w:tc>
      </w:tr>
      <w:tr w:rsidR="00445548" w14:paraId="1499DD6B"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82A160" w14:textId="598B5E02" w:rsidR="00445548" w:rsidRPr="00455D61" w:rsidRDefault="00445548"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A72623">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0975A184" w14:textId="151DDBF0"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9.643</w:t>
            </w:r>
          </w:p>
        </w:tc>
        <w:tc>
          <w:tcPr>
            <w:tcW w:w="1870" w:type="dxa"/>
            <w:shd w:val="clear" w:color="auto" w:fill="auto"/>
            <w:vAlign w:val="center"/>
          </w:tcPr>
          <w:p w14:paraId="00C1FCEE" w14:textId="5DE536D4"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15.424</w:t>
            </w:r>
          </w:p>
        </w:tc>
        <w:tc>
          <w:tcPr>
            <w:tcW w:w="1870" w:type="dxa"/>
            <w:shd w:val="clear" w:color="auto" w:fill="auto"/>
            <w:vAlign w:val="center"/>
          </w:tcPr>
          <w:p w14:paraId="2D10DDE0" w14:textId="1B35E489"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0.625</w:t>
            </w:r>
          </w:p>
        </w:tc>
        <w:tc>
          <w:tcPr>
            <w:tcW w:w="1870" w:type="dxa"/>
            <w:shd w:val="clear" w:color="auto" w:fill="auto"/>
            <w:vAlign w:val="center"/>
          </w:tcPr>
          <w:p w14:paraId="7B1CA2AE" w14:textId="7113C2B9" w:rsidR="00445548"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0.5334</w:t>
            </w:r>
          </w:p>
        </w:tc>
      </w:tr>
      <w:tr w:rsidR="00445548" w14:paraId="14D0D88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D018D3" w14:textId="77777777" w:rsidR="00445548" w:rsidRPr="00455D61" w:rsidRDefault="00445548"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63555761" w14:textId="3A0D2A03"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-9.143</w:t>
            </w:r>
          </w:p>
        </w:tc>
        <w:tc>
          <w:tcPr>
            <w:tcW w:w="1870" w:type="dxa"/>
            <w:shd w:val="clear" w:color="auto" w:fill="auto"/>
            <w:vAlign w:val="center"/>
          </w:tcPr>
          <w:p w14:paraId="5C060079" w14:textId="2E2FC478"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17.335</w:t>
            </w:r>
          </w:p>
        </w:tc>
        <w:tc>
          <w:tcPr>
            <w:tcW w:w="1870" w:type="dxa"/>
            <w:shd w:val="clear" w:color="auto" w:fill="auto"/>
            <w:vAlign w:val="center"/>
          </w:tcPr>
          <w:p w14:paraId="6D4D12CC" w14:textId="4C5F2675"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-0.527</w:t>
            </w:r>
          </w:p>
        </w:tc>
        <w:tc>
          <w:tcPr>
            <w:tcW w:w="1870" w:type="dxa"/>
            <w:shd w:val="clear" w:color="auto" w:fill="auto"/>
            <w:vAlign w:val="center"/>
          </w:tcPr>
          <w:p w14:paraId="40D70B14" w14:textId="5C316C97" w:rsidR="00445548"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0.5991</w:t>
            </w:r>
          </w:p>
        </w:tc>
      </w:tr>
    </w:tbl>
    <w:p w14:paraId="63FC0802" w14:textId="770909B1" w:rsidR="0060475A" w:rsidRDefault="0060475A" w:rsidP="00445548">
      <w:pPr>
        <w:spacing w:line="480" w:lineRule="auto"/>
        <w:jc w:val="both"/>
        <w:rPr>
          <w:rFonts w:ascii="Times New Roman" w:hAnsi="Times New Roman" w:cs="Times New Roman"/>
        </w:rPr>
      </w:pPr>
    </w:p>
    <w:p w14:paraId="3DFD324E" w14:textId="712D0262" w:rsidR="00445548" w:rsidRDefault="00445548" w:rsidP="002C48C1">
      <w:pPr>
        <w:spacing w:line="480" w:lineRule="auto"/>
        <w:jc w:val="both"/>
        <w:rPr>
          <w:rFonts w:ascii="Times New Roman" w:hAnsi="Times New Roman" w:cs="Times New Roman"/>
        </w:rPr>
      </w:pPr>
      <w:r w:rsidRPr="00445548">
        <w:rPr>
          <w:rFonts w:ascii="Times New Roman" w:hAnsi="Times New Roman" w:cs="Times New Roman"/>
          <w:highlight w:val="yellow"/>
        </w:rPr>
        <w:t>Figure #.</w:t>
      </w:r>
    </w:p>
    <w:p w14:paraId="70EF78F6" w14:textId="7F4CB2B9" w:rsidR="0060475A" w:rsidRDefault="00445548" w:rsidP="002C48C1">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C71601D" wp14:editId="66C170B2">
            <wp:extent cx="5943600" cy="3241675"/>
            <wp:effectExtent l="0" t="0" r="0" b="0"/>
            <wp:docPr id="638045899" name="Picture 1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45899" name="Picture 14" descr="A diagram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r>
        <w:rPr>
          <w:rFonts w:ascii="Times New Roman" w:hAnsi="Times New Roman" w:cs="Times New Roman"/>
        </w:rPr>
        <w:t xml:space="preserve"> </w:t>
      </w:r>
    </w:p>
    <w:p w14:paraId="06046162" w14:textId="6D4C3F5D" w:rsidR="00827E8E" w:rsidRDefault="00827E8E" w:rsidP="00827E8E">
      <w:pPr>
        <w:spacing w:line="480" w:lineRule="auto"/>
        <w:ind w:firstLine="720"/>
        <w:jc w:val="both"/>
        <w:rPr>
          <w:rFonts w:ascii="Times New Roman" w:hAnsi="Times New Roman" w:cs="Times New Roman"/>
        </w:rPr>
      </w:pPr>
      <w:r>
        <w:rPr>
          <w:rFonts w:ascii="Times New Roman" w:hAnsi="Times New Roman" w:cs="Times New Roman"/>
        </w:rPr>
        <w:t xml:space="preserve">Participants were presented with six statements related to the perceived level of usefulness of each language: “It is worth learning Catalan/Spanish,” “Studying Catalan/Spanish will be useful for me in the future to find a job,” “Catalan is used in some contexts and Spanish in some others,” and “Catalan is used in the countryside.” The analysis revealed no statistically significant differences among all six political orientations for any of the statements. This is due to the fact that all participants indicated a similar level of agreement or disagreement with them, meaning that political orientation is not associated with the perceived level of usefulness for Catalan and Spanish. By way of example, </w:t>
      </w:r>
      <w:r w:rsidRPr="00445548">
        <w:rPr>
          <w:rFonts w:ascii="Times New Roman" w:hAnsi="Times New Roman" w:cs="Times New Roman"/>
          <w:highlight w:val="yellow"/>
        </w:rPr>
        <w:t>Figure #</w:t>
      </w:r>
      <w:r>
        <w:rPr>
          <w:rFonts w:ascii="Times New Roman" w:hAnsi="Times New Roman" w:cs="Times New Roman"/>
        </w:rPr>
        <w:t xml:space="preserve"> shows the level of agreement of all six political orientations with the statement “It is worth learning Spanish.”</w:t>
      </w:r>
    </w:p>
    <w:p w14:paraId="6E23968E" w14:textId="372B6256" w:rsidR="00827E8E" w:rsidRDefault="00827E8E" w:rsidP="00827E8E">
      <w:pPr>
        <w:spacing w:line="480" w:lineRule="auto"/>
        <w:jc w:val="both"/>
        <w:rPr>
          <w:rFonts w:ascii="Times New Roman" w:hAnsi="Times New Roman" w:cs="Times New Roman"/>
        </w:rPr>
      </w:pPr>
      <w:r w:rsidRPr="00827E8E">
        <w:rPr>
          <w:rFonts w:ascii="Times New Roman" w:hAnsi="Times New Roman" w:cs="Times New Roman"/>
          <w:highlight w:val="yellow"/>
        </w:rPr>
        <w:t>Figure #.</w:t>
      </w:r>
    </w:p>
    <w:p w14:paraId="0D0765FE" w14:textId="689E89E3" w:rsidR="00827E8E" w:rsidRDefault="00827E8E" w:rsidP="00827E8E">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51CBFEE" wp14:editId="1668427B">
            <wp:extent cx="5943600" cy="3202305"/>
            <wp:effectExtent l="0" t="0" r="0" b="0"/>
            <wp:docPr id="1911098181" name="Picture 16" descr="A graph with a red and blu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98181" name="Picture 16" descr="A graph with a red and blue box&#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r>
        <w:rPr>
          <w:rFonts w:ascii="Times New Roman" w:hAnsi="Times New Roman" w:cs="Times New Roman"/>
        </w:rPr>
        <w:t xml:space="preserve"> </w:t>
      </w:r>
    </w:p>
    <w:p w14:paraId="389FF932" w14:textId="40AB1168" w:rsidR="0060475A" w:rsidRPr="00E57B53" w:rsidRDefault="00E57B53" w:rsidP="00E57B53">
      <w:pPr>
        <w:spacing w:line="480" w:lineRule="auto"/>
        <w:ind w:firstLine="720"/>
        <w:jc w:val="both"/>
        <w:rPr>
          <w:rFonts w:ascii="Times New Roman" w:hAnsi="Times New Roman" w:cs="Times New Roman"/>
          <w:b/>
          <w:bCs/>
        </w:rPr>
      </w:pPr>
      <w:r w:rsidRPr="00E57B53">
        <w:rPr>
          <w:rFonts w:ascii="Times New Roman" w:hAnsi="Times New Roman" w:cs="Times New Roman"/>
          <w:b/>
          <w:bCs/>
        </w:rPr>
        <w:t>Language policy and integration</w:t>
      </w:r>
    </w:p>
    <w:p w14:paraId="3E8B0EB5" w14:textId="4708B1DD" w:rsidR="00E57B53" w:rsidRDefault="00E57B53" w:rsidP="00E57B53">
      <w:pPr>
        <w:spacing w:line="480" w:lineRule="auto"/>
        <w:ind w:firstLine="720"/>
        <w:jc w:val="both"/>
        <w:rPr>
          <w:rFonts w:ascii="Times New Roman" w:hAnsi="Times New Roman" w:cs="Times New Roman"/>
        </w:rPr>
      </w:pPr>
      <w:r>
        <w:rPr>
          <w:rFonts w:ascii="Times New Roman" w:hAnsi="Times New Roman" w:cs="Times New Roman"/>
        </w:rPr>
        <w:t>When presented with the statement “It should be mandatory for all students from the Balearic Islands to take at least 50% of the subjects in Spanish”, participants who identified as more progressive (far-left and left) expressed a stronger level of disagreement compared to those who identified as conservative (center, center-right, and right), as presented in Table #. Additionally, the analysis revealed more consensus around this statement among those participants who identified as far-lefties and less consensus in all other political orientations, especially in the center-left, as shown in Figure #. Interestingly, these results were not the same in the case of Catalan. When presented with the statement “It should be mandatory for all students from the Balearic Islands to take at least 50% of the subjects in Catalan,” all political orientations showed a similar level of agreement with it.</w:t>
      </w:r>
    </w:p>
    <w:p w14:paraId="0D6AEA6C" w14:textId="02B81B55" w:rsidR="00E57B53" w:rsidRDefault="00E57B53" w:rsidP="00E57B53">
      <w:pPr>
        <w:spacing w:line="480" w:lineRule="auto"/>
        <w:jc w:val="both"/>
        <w:rPr>
          <w:rFonts w:ascii="Times New Roman" w:hAnsi="Times New Roman" w:cs="Times New Roman"/>
        </w:rPr>
      </w:pPr>
      <w:r w:rsidRPr="00E57B53">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E57B53" w14:paraId="49AEA677"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7C5C67" w14:textId="77777777" w:rsidR="00E57B53" w:rsidRPr="00455D61" w:rsidRDefault="00E57B53" w:rsidP="00332F0D">
            <w:pPr>
              <w:spacing w:line="276" w:lineRule="auto"/>
              <w:jc w:val="center"/>
              <w:rPr>
                <w:rFonts w:ascii="Times New Roman" w:hAnsi="Times New Roman" w:cs="Times New Roman"/>
                <w:b w:val="0"/>
                <w:bCs w:val="0"/>
              </w:rPr>
            </w:pPr>
          </w:p>
        </w:tc>
        <w:tc>
          <w:tcPr>
            <w:tcW w:w="1870" w:type="dxa"/>
            <w:vAlign w:val="center"/>
          </w:tcPr>
          <w:p w14:paraId="7FF1A299"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73F7B6D9"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012E9900"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73B03358"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E57B53" w14:paraId="630388B0"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C34ED09" w14:textId="77777777" w:rsidR="00E57B53" w:rsidRPr="00455D61" w:rsidRDefault="00E57B5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257648E3" w14:textId="73B76673" w:rsidR="00E57B53"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11.71</w:t>
            </w:r>
          </w:p>
        </w:tc>
        <w:tc>
          <w:tcPr>
            <w:tcW w:w="1870" w:type="dxa"/>
            <w:shd w:val="clear" w:color="auto" w:fill="auto"/>
            <w:vAlign w:val="center"/>
          </w:tcPr>
          <w:p w14:paraId="45D70568" w14:textId="10B1B85F" w:rsidR="00E57B53"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14.45</w:t>
            </w:r>
          </w:p>
        </w:tc>
        <w:tc>
          <w:tcPr>
            <w:tcW w:w="1870" w:type="dxa"/>
            <w:shd w:val="clear" w:color="auto" w:fill="auto"/>
            <w:vAlign w:val="center"/>
          </w:tcPr>
          <w:p w14:paraId="64F7318F" w14:textId="06E13A60" w:rsidR="00E57B53"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0.811</w:t>
            </w:r>
          </w:p>
        </w:tc>
        <w:tc>
          <w:tcPr>
            <w:tcW w:w="1870" w:type="dxa"/>
            <w:shd w:val="clear" w:color="auto" w:fill="auto"/>
            <w:vAlign w:val="center"/>
          </w:tcPr>
          <w:p w14:paraId="7A351F6D" w14:textId="3B73BD3C" w:rsidR="00E57B53"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0.419671</w:t>
            </w:r>
          </w:p>
        </w:tc>
      </w:tr>
      <w:tr w:rsidR="00E57B53" w14:paraId="2367230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99FBDF4" w14:textId="77777777"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2046F057" w14:textId="715254F4"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25.26</w:t>
            </w:r>
          </w:p>
        </w:tc>
        <w:tc>
          <w:tcPr>
            <w:tcW w:w="1870" w:type="dxa"/>
            <w:shd w:val="clear" w:color="auto" w:fill="auto"/>
            <w:vAlign w:val="center"/>
          </w:tcPr>
          <w:p w14:paraId="5C7F0402" w14:textId="12DB1B09"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15.47</w:t>
            </w:r>
          </w:p>
        </w:tc>
        <w:tc>
          <w:tcPr>
            <w:tcW w:w="1870" w:type="dxa"/>
            <w:shd w:val="clear" w:color="auto" w:fill="auto"/>
            <w:vAlign w:val="center"/>
          </w:tcPr>
          <w:p w14:paraId="0FC9A8BB" w14:textId="608A2251"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1.633</w:t>
            </w:r>
          </w:p>
        </w:tc>
        <w:tc>
          <w:tcPr>
            <w:tcW w:w="1870" w:type="dxa"/>
            <w:shd w:val="clear" w:color="auto" w:fill="auto"/>
            <w:vAlign w:val="center"/>
          </w:tcPr>
          <w:p w14:paraId="465AC5E8" w14:textId="48FB2FA4"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0.105807</w:t>
            </w:r>
          </w:p>
        </w:tc>
      </w:tr>
      <w:tr w:rsidR="00E57B53" w14:paraId="3E3DF96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8BEC1" w14:textId="3644116E" w:rsidR="00E57B53" w:rsidRPr="00455D61" w:rsidRDefault="00C90404" w:rsidP="00332F0D">
            <w:pPr>
              <w:spacing w:line="276" w:lineRule="auto"/>
              <w:jc w:val="center"/>
              <w:rPr>
                <w:rFonts w:ascii="Times New Roman" w:hAnsi="Times New Roman" w:cs="Times New Roman"/>
                <w:b w:val="0"/>
                <w:bCs w:val="0"/>
              </w:rPr>
            </w:pPr>
            <w:r>
              <w:rPr>
                <w:rFonts w:ascii="Times New Roman" w:hAnsi="Times New Roman" w:cs="Times New Roman"/>
                <w:b w:val="0"/>
                <w:bCs w:val="0"/>
              </w:rPr>
              <w:lastRenderedPageBreak/>
              <w:t>Center-L</w:t>
            </w:r>
            <w:r w:rsidR="00E57B53" w:rsidRPr="00455D61">
              <w:rPr>
                <w:rFonts w:ascii="Times New Roman" w:hAnsi="Times New Roman" w:cs="Times New Roman"/>
                <w:b w:val="0"/>
                <w:bCs w:val="0"/>
              </w:rPr>
              <w:t>eft</w:t>
            </w:r>
          </w:p>
        </w:tc>
        <w:tc>
          <w:tcPr>
            <w:tcW w:w="1870" w:type="dxa"/>
            <w:shd w:val="clear" w:color="auto" w:fill="auto"/>
            <w:vAlign w:val="center"/>
          </w:tcPr>
          <w:p w14:paraId="387AD6D1" w14:textId="675F72A1"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36.79</w:t>
            </w:r>
          </w:p>
        </w:tc>
        <w:tc>
          <w:tcPr>
            <w:tcW w:w="1870" w:type="dxa"/>
            <w:shd w:val="clear" w:color="auto" w:fill="auto"/>
            <w:vAlign w:val="center"/>
          </w:tcPr>
          <w:p w14:paraId="5B8FEE8F" w14:textId="1905A8AD"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16.79</w:t>
            </w:r>
          </w:p>
        </w:tc>
        <w:tc>
          <w:tcPr>
            <w:tcW w:w="1870" w:type="dxa"/>
            <w:shd w:val="clear" w:color="auto" w:fill="auto"/>
            <w:vAlign w:val="center"/>
          </w:tcPr>
          <w:p w14:paraId="3BBFCD99" w14:textId="53BD7257"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2.191</w:t>
            </w:r>
          </w:p>
        </w:tc>
        <w:tc>
          <w:tcPr>
            <w:tcW w:w="1870" w:type="dxa"/>
            <w:shd w:val="clear" w:color="auto" w:fill="auto"/>
            <w:vAlign w:val="center"/>
          </w:tcPr>
          <w:p w14:paraId="483F44C4" w14:textId="7D92D4E5"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0.0310</w:t>
            </w:r>
          </w:p>
        </w:tc>
      </w:tr>
      <w:tr w:rsidR="00E57B53" w14:paraId="4F8EF7CE"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A95DB54" w14:textId="77777777"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120C0979" w14:textId="20EBBB19"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51.69</w:t>
            </w:r>
          </w:p>
        </w:tc>
        <w:tc>
          <w:tcPr>
            <w:tcW w:w="1870" w:type="dxa"/>
            <w:shd w:val="clear" w:color="auto" w:fill="auto"/>
            <w:vAlign w:val="center"/>
          </w:tcPr>
          <w:p w14:paraId="72D42645" w14:textId="744967A5"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22.39</w:t>
            </w:r>
          </w:p>
        </w:tc>
        <w:tc>
          <w:tcPr>
            <w:tcW w:w="1870" w:type="dxa"/>
            <w:shd w:val="clear" w:color="auto" w:fill="auto"/>
            <w:vAlign w:val="center"/>
          </w:tcPr>
          <w:p w14:paraId="4FCD1190" w14:textId="6BAC0D62"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2.309</w:t>
            </w:r>
          </w:p>
        </w:tc>
        <w:tc>
          <w:tcPr>
            <w:tcW w:w="1870" w:type="dxa"/>
            <w:shd w:val="clear" w:color="auto" w:fill="auto"/>
            <w:vAlign w:val="center"/>
          </w:tcPr>
          <w:p w14:paraId="09279BC1" w14:textId="3C71D336"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0.023181</w:t>
            </w:r>
          </w:p>
        </w:tc>
      </w:tr>
      <w:tr w:rsidR="00E57B53" w14:paraId="7E0E57FD"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C5789F" w14:textId="59F149D5"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C90404">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44B13CFC" w14:textId="5F4A6042" w:rsidR="00E57B53"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63.12</w:t>
            </w:r>
          </w:p>
        </w:tc>
        <w:tc>
          <w:tcPr>
            <w:tcW w:w="1870" w:type="dxa"/>
            <w:shd w:val="clear" w:color="auto" w:fill="auto"/>
            <w:vAlign w:val="center"/>
          </w:tcPr>
          <w:p w14:paraId="5E7D657D" w14:textId="6994D953" w:rsidR="00E57B53"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18.18</w:t>
            </w:r>
          </w:p>
        </w:tc>
        <w:tc>
          <w:tcPr>
            <w:tcW w:w="1870" w:type="dxa"/>
            <w:shd w:val="clear" w:color="auto" w:fill="auto"/>
            <w:vAlign w:val="center"/>
          </w:tcPr>
          <w:p w14:paraId="0BAB535D" w14:textId="64B5C7E7" w:rsidR="00E57B53"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3.471</w:t>
            </w:r>
          </w:p>
        </w:tc>
        <w:tc>
          <w:tcPr>
            <w:tcW w:w="1870" w:type="dxa"/>
            <w:shd w:val="clear" w:color="auto" w:fill="auto"/>
            <w:vAlign w:val="center"/>
          </w:tcPr>
          <w:p w14:paraId="46A9E04A" w14:textId="0ECA77AD" w:rsidR="00E57B53" w:rsidRDefault="00A7262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0.000788</w:t>
            </w:r>
          </w:p>
        </w:tc>
      </w:tr>
      <w:tr w:rsidR="00E57B53" w14:paraId="2494A7B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526E57" w14:textId="77777777"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005FA29A" w14:textId="08357FE4"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59.71</w:t>
            </w:r>
          </w:p>
        </w:tc>
        <w:tc>
          <w:tcPr>
            <w:tcW w:w="1870" w:type="dxa"/>
            <w:shd w:val="clear" w:color="auto" w:fill="auto"/>
            <w:vAlign w:val="center"/>
          </w:tcPr>
          <w:p w14:paraId="6FED9AC0" w14:textId="2232B4CE"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20.44</w:t>
            </w:r>
          </w:p>
        </w:tc>
        <w:tc>
          <w:tcPr>
            <w:tcW w:w="1870" w:type="dxa"/>
            <w:shd w:val="clear" w:color="auto" w:fill="auto"/>
            <w:vAlign w:val="center"/>
          </w:tcPr>
          <w:p w14:paraId="0956A96C" w14:textId="454C3CF3"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2.922</w:t>
            </w:r>
          </w:p>
        </w:tc>
        <w:tc>
          <w:tcPr>
            <w:tcW w:w="1870" w:type="dxa"/>
            <w:shd w:val="clear" w:color="auto" w:fill="auto"/>
            <w:vAlign w:val="center"/>
          </w:tcPr>
          <w:p w14:paraId="5CAE44DD" w14:textId="54227C2F" w:rsidR="00E57B53" w:rsidRDefault="00A7262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0.004368</w:t>
            </w:r>
          </w:p>
        </w:tc>
      </w:tr>
    </w:tbl>
    <w:p w14:paraId="7A604D6E" w14:textId="77777777" w:rsidR="00E57B53" w:rsidRDefault="00E57B53" w:rsidP="00E57B53">
      <w:pPr>
        <w:spacing w:line="480" w:lineRule="auto"/>
        <w:jc w:val="both"/>
        <w:rPr>
          <w:rFonts w:ascii="Times New Roman" w:hAnsi="Times New Roman" w:cs="Times New Roman"/>
        </w:rPr>
      </w:pPr>
    </w:p>
    <w:p w14:paraId="77673569" w14:textId="50BFC649" w:rsidR="00E57B53" w:rsidRDefault="00E57B53" w:rsidP="00E57B53">
      <w:pPr>
        <w:spacing w:line="480" w:lineRule="auto"/>
        <w:jc w:val="both"/>
        <w:rPr>
          <w:rFonts w:ascii="Times New Roman" w:hAnsi="Times New Roman" w:cs="Times New Roman"/>
        </w:rPr>
      </w:pPr>
      <w:r w:rsidRPr="00E57B53">
        <w:rPr>
          <w:rFonts w:ascii="Times New Roman" w:hAnsi="Times New Roman" w:cs="Times New Roman"/>
          <w:highlight w:val="yellow"/>
        </w:rPr>
        <w:t>Figure #.</w:t>
      </w:r>
      <w:r>
        <w:rPr>
          <w:rFonts w:ascii="Times New Roman" w:hAnsi="Times New Roman" w:cs="Times New Roman"/>
        </w:rPr>
        <w:t xml:space="preserve"> </w:t>
      </w:r>
    </w:p>
    <w:p w14:paraId="504F9290" w14:textId="51317F0D" w:rsidR="00E57B53" w:rsidRDefault="00E57B53" w:rsidP="00E57B53">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72E3F315" wp14:editId="092F753E">
            <wp:extent cx="5943600" cy="3436620"/>
            <wp:effectExtent l="0" t="0" r="0" b="5080"/>
            <wp:docPr id="46151038" name="Picture 17" descr="A graph showing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1038" name="Picture 17" descr="A graph showing different colored rectangular shap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4CE51D10" w14:textId="5A7D0975" w:rsidR="0060475A" w:rsidRDefault="00E57B53" w:rsidP="00E57B53">
      <w:pPr>
        <w:spacing w:line="480" w:lineRule="auto"/>
        <w:ind w:firstLine="720"/>
        <w:jc w:val="both"/>
        <w:rPr>
          <w:rFonts w:ascii="Times New Roman" w:hAnsi="Times New Roman" w:cs="Times New Roman"/>
        </w:rPr>
      </w:pPr>
      <w:r>
        <w:rPr>
          <w:rFonts w:ascii="Times New Roman" w:hAnsi="Times New Roman" w:cs="Times New Roman"/>
        </w:rPr>
        <w:t>When presented with the statement “Catalan should be a voluntary subject in schools and high schools in the Balearic Islands,” participants of all political orientations but one (right) expressed a similar level of disagreement. Those who identified as more conservative, on the other hand, expressed a significant level of agreement with this statement, as presented in Table #. Additionally, the analysis revealed consensus around this statement among participants of all political orientations but one (right), and especially among those who identified as centrists and far-lefties, as shown in figure #.</w:t>
      </w:r>
    </w:p>
    <w:p w14:paraId="0A894C42" w14:textId="0C1A6A2B" w:rsidR="00E57B53" w:rsidRDefault="00E57B53" w:rsidP="00E57B53">
      <w:pPr>
        <w:spacing w:line="480" w:lineRule="auto"/>
        <w:jc w:val="both"/>
        <w:rPr>
          <w:rFonts w:ascii="Times New Roman" w:hAnsi="Times New Roman" w:cs="Times New Roman"/>
        </w:rPr>
      </w:pPr>
      <w:r>
        <w:rPr>
          <w:rFonts w:ascii="Times New Roman" w:hAnsi="Times New Roman" w:cs="Times New Roman"/>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E57B53" w14:paraId="1C69F00A"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2565A3" w14:textId="77777777" w:rsidR="00E57B53" w:rsidRPr="00455D61" w:rsidRDefault="00E57B53" w:rsidP="00332F0D">
            <w:pPr>
              <w:spacing w:line="276" w:lineRule="auto"/>
              <w:jc w:val="center"/>
              <w:rPr>
                <w:rFonts w:ascii="Times New Roman" w:hAnsi="Times New Roman" w:cs="Times New Roman"/>
                <w:b w:val="0"/>
                <w:bCs w:val="0"/>
              </w:rPr>
            </w:pPr>
          </w:p>
        </w:tc>
        <w:tc>
          <w:tcPr>
            <w:tcW w:w="1870" w:type="dxa"/>
            <w:vAlign w:val="center"/>
          </w:tcPr>
          <w:p w14:paraId="0FB8D0A5"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402906C9"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00F61362"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7B523937"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E57B53" w14:paraId="77AFF3D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2A74CB" w14:textId="77777777" w:rsidR="00E57B53" w:rsidRPr="00455D61" w:rsidRDefault="00E57B5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lastRenderedPageBreak/>
              <w:t>Intercept</w:t>
            </w:r>
          </w:p>
        </w:tc>
        <w:tc>
          <w:tcPr>
            <w:tcW w:w="1870" w:type="dxa"/>
            <w:shd w:val="clear" w:color="auto" w:fill="auto"/>
            <w:vAlign w:val="center"/>
          </w:tcPr>
          <w:p w14:paraId="22CF5C53" w14:textId="0DAE00B5"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1.4286</w:t>
            </w:r>
          </w:p>
        </w:tc>
        <w:tc>
          <w:tcPr>
            <w:tcW w:w="1870" w:type="dxa"/>
            <w:shd w:val="clear" w:color="auto" w:fill="auto"/>
            <w:vAlign w:val="center"/>
          </w:tcPr>
          <w:p w14:paraId="0815A80F" w14:textId="77F17E86"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10.6799</w:t>
            </w:r>
          </w:p>
        </w:tc>
        <w:tc>
          <w:tcPr>
            <w:tcW w:w="1870" w:type="dxa"/>
            <w:shd w:val="clear" w:color="auto" w:fill="auto"/>
            <w:vAlign w:val="center"/>
          </w:tcPr>
          <w:p w14:paraId="41DCFB00" w14:textId="7CFEF0AB"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0.134</w:t>
            </w:r>
          </w:p>
        </w:tc>
        <w:tc>
          <w:tcPr>
            <w:tcW w:w="1870" w:type="dxa"/>
            <w:shd w:val="clear" w:color="auto" w:fill="auto"/>
            <w:vAlign w:val="center"/>
          </w:tcPr>
          <w:p w14:paraId="559607A4" w14:textId="1486064A"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0.89388</w:t>
            </w:r>
          </w:p>
        </w:tc>
      </w:tr>
      <w:tr w:rsidR="00E57B53" w14:paraId="5C1F48A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42A9A6F" w14:textId="77777777"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61735CA1" w14:textId="02FC56F2"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13.5923</w:t>
            </w:r>
          </w:p>
        </w:tc>
        <w:tc>
          <w:tcPr>
            <w:tcW w:w="1870" w:type="dxa"/>
            <w:shd w:val="clear" w:color="auto" w:fill="auto"/>
            <w:vAlign w:val="center"/>
          </w:tcPr>
          <w:p w14:paraId="21B57132" w14:textId="6FA3146A"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11.4322</w:t>
            </w:r>
          </w:p>
        </w:tc>
        <w:tc>
          <w:tcPr>
            <w:tcW w:w="1870" w:type="dxa"/>
            <w:shd w:val="clear" w:color="auto" w:fill="auto"/>
            <w:vAlign w:val="center"/>
          </w:tcPr>
          <w:p w14:paraId="48C4436F" w14:textId="3077C208"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1.189</w:t>
            </w:r>
          </w:p>
        </w:tc>
        <w:tc>
          <w:tcPr>
            <w:tcW w:w="1870" w:type="dxa"/>
            <w:shd w:val="clear" w:color="auto" w:fill="auto"/>
            <w:vAlign w:val="center"/>
          </w:tcPr>
          <w:p w14:paraId="2C5BE2FA" w14:textId="4A727457"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0.23749</w:t>
            </w:r>
          </w:p>
        </w:tc>
      </w:tr>
      <w:tr w:rsidR="00E57B53" w14:paraId="008DFCA1"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32A1C8" w14:textId="71A116B7" w:rsidR="00E57B53" w:rsidRPr="00455D61" w:rsidRDefault="00C90404"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E57B53" w:rsidRPr="00455D61">
              <w:rPr>
                <w:rFonts w:ascii="Times New Roman" w:hAnsi="Times New Roman" w:cs="Times New Roman"/>
                <w:b w:val="0"/>
                <w:bCs w:val="0"/>
              </w:rPr>
              <w:t>-</w:t>
            </w:r>
            <w:r>
              <w:rPr>
                <w:rFonts w:ascii="Times New Roman" w:hAnsi="Times New Roman" w:cs="Times New Roman"/>
                <w:b w:val="0"/>
                <w:bCs w:val="0"/>
              </w:rPr>
              <w:t>L</w:t>
            </w:r>
            <w:r w:rsidR="00E57B53" w:rsidRPr="00455D61">
              <w:rPr>
                <w:rFonts w:ascii="Times New Roman" w:hAnsi="Times New Roman" w:cs="Times New Roman"/>
                <w:b w:val="0"/>
                <w:bCs w:val="0"/>
              </w:rPr>
              <w:t>eft</w:t>
            </w:r>
          </w:p>
        </w:tc>
        <w:tc>
          <w:tcPr>
            <w:tcW w:w="1870" w:type="dxa"/>
            <w:shd w:val="clear" w:color="auto" w:fill="auto"/>
            <w:vAlign w:val="center"/>
          </w:tcPr>
          <w:p w14:paraId="2C754635" w14:textId="23E60DE4"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10.721</w:t>
            </w:r>
          </w:p>
        </w:tc>
        <w:tc>
          <w:tcPr>
            <w:tcW w:w="1870" w:type="dxa"/>
            <w:shd w:val="clear" w:color="auto" w:fill="auto"/>
            <w:vAlign w:val="center"/>
          </w:tcPr>
          <w:p w14:paraId="2A131CD9" w14:textId="4990BBD0"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12.409</w:t>
            </w:r>
          </w:p>
        </w:tc>
        <w:tc>
          <w:tcPr>
            <w:tcW w:w="1870" w:type="dxa"/>
            <w:shd w:val="clear" w:color="auto" w:fill="auto"/>
            <w:vAlign w:val="center"/>
          </w:tcPr>
          <w:p w14:paraId="3A467026" w14:textId="4BAFA6F7"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0.864</w:t>
            </w:r>
          </w:p>
        </w:tc>
        <w:tc>
          <w:tcPr>
            <w:tcW w:w="1870" w:type="dxa"/>
            <w:shd w:val="clear" w:color="auto" w:fill="auto"/>
            <w:vAlign w:val="center"/>
          </w:tcPr>
          <w:p w14:paraId="3B4927F0" w14:textId="4DA8A215"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0.38981</w:t>
            </w:r>
          </w:p>
        </w:tc>
      </w:tr>
      <w:tr w:rsidR="00E57B53" w14:paraId="6B5B4530"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21692E" w14:textId="77777777"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36CCE87F" w14:textId="040054FF"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0.7714</w:t>
            </w:r>
          </w:p>
        </w:tc>
        <w:tc>
          <w:tcPr>
            <w:tcW w:w="1870" w:type="dxa"/>
            <w:shd w:val="clear" w:color="auto" w:fill="auto"/>
            <w:vAlign w:val="center"/>
          </w:tcPr>
          <w:p w14:paraId="6E002CD2" w14:textId="604B026B"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16.5453</w:t>
            </w:r>
          </w:p>
        </w:tc>
        <w:tc>
          <w:tcPr>
            <w:tcW w:w="1870" w:type="dxa"/>
            <w:shd w:val="clear" w:color="auto" w:fill="auto"/>
            <w:vAlign w:val="center"/>
          </w:tcPr>
          <w:p w14:paraId="17C46895" w14:textId="1797F617"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0.047</w:t>
            </w:r>
          </w:p>
        </w:tc>
        <w:tc>
          <w:tcPr>
            <w:tcW w:w="1870" w:type="dxa"/>
            <w:shd w:val="clear" w:color="auto" w:fill="auto"/>
            <w:vAlign w:val="center"/>
          </w:tcPr>
          <w:p w14:paraId="64ECCC02" w14:textId="5CFD51C4"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0.96291</w:t>
            </w:r>
          </w:p>
        </w:tc>
      </w:tr>
      <w:tr w:rsidR="00E57B53" w14:paraId="499E752E"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7A21D3" w14:textId="22D355B6"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C90404">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137057F9" w14:textId="0F784EBB"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10.4048</w:t>
            </w:r>
          </w:p>
        </w:tc>
        <w:tc>
          <w:tcPr>
            <w:tcW w:w="1870" w:type="dxa"/>
            <w:shd w:val="clear" w:color="auto" w:fill="auto"/>
            <w:vAlign w:val="center"/>
          </w:tcPr>
          <w:p w14:paraId="57EBA766" w14:textId="105499EB"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13.4386</w:t>
            </w:r>
          </w:p>
        </w:tc>
        <w:tc>
          <w:tcPr>
            <w:tcW w:w="1870" w:type="dxa"/>
            <w:shd w:val="clear" w:color="auto" w:fill="auto"/>
            <w:vAlign w:val="center"/>
          </w:tcPr>
          <w:p w14:paraId="0681D9E3" w14:textId="0516635E"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1.518</w:t>
            </w:r>
          </w:p>
        </w:tc>
        <w:tc>
          <w:tcPr>
            <w:tcW w:w="1870" w:type="dxa"/>
            <w:shd w:val="clear" w:color="auto" w:fill="auto"/>
            <w:vAlign w:val="center"/>
          </w:tcPr>
          <w:p w14:paraId="3E90872C" w14:textId="3BACC28D"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0.13231</w:t>
            </w:r>
          </w:p>
        </w:tc>
      </w:tr>
      <w:tr w:rsidR="00E57B53" w14:paraId="719FECE0"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024984" w14:textId="77777777"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75CB24B1" w14:textId="0F53907F"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45.000</w:t>
            </w:r>
          </w:p>
        </w:tc>
        <w:tc>
          <w:tcPr>
            <w:tcW w:w="1870" w:type="dxa"/>
            <w:shd w:val="clear" w:color="auto" w:fill="auto"/>
            <w:vAlign w:val="center"/>
          </w:tcPr>
          <w:p w14:paraId="0D4B8F0B" w14:textId="7FC49021"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15.1037</w:t>
            </w:r>
          </w:p>
        </w:tc>
        <w:tc>
          <w:tcPr>
            <w:tcW w:w="1870" w:type="dxa"/>
            <w:shd w:val="clear" w:color="auto" w:fill="auto"/>
            <w:vAlign w:val="center"/>
          </w:tcPr>
          <w:p w14:paraId="26BB4C79" w14:textId="6B56839B"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2.979</w:t>
            </w:r>
          </w:p>
        </w:tc>
        <w:tc>
          <w:tcPr>
            <w:tcW w:w="1870" w:type="dxa"/>
            <w:shd w:val="clear" w:color="auto" w:fill="auto"/>
            <w:vAlign w:val="center"/>
          </w:tcPr>
          <w:p w14:paraId="7A718FA0" w14:textId="5A2DE867"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0.00368</w:t>
            </w:r>
          </w:p>
        </w:tc>
      </w:tr>
    </w:tbl>
    <w:p w14:paraId="5FB8D94C" w14:textId="77777777" w:rsidR="00E57B53" w:rsidRDefault="00E57B53" w:rsidP="00E57B53">
      <w:pPr>
        <w:spacing w:line="480" w:lineRule="auto"/>
        <w:jc w:val="both"/>
        <w:rPr>
          <w:rFonts w:ascii="Times New Roman" w:hAnsi="Times New Roman" w:cs="Times New Roman"/>
        </w:rPr>
      </w:pPr>
    </w:p>
    <w:p w14:paraId="5C39C1A2" w14:textId="2D87B54B" w:rsidR="0060475A" w:rsidRDefault="00E57B53" w:rsidP="002C48C1">
      <w:pPr>
        <w:spacing w:line="480" w:lineRule="auto"/>
        <w:jc w:val="both"/>
        <w:rPr>
          <w:rFonts w:ascii="Times New Roman" w:hAnsi="Times New Roman" w:cs="Times New Roman"/>
        </w:rPr>
      </w:pPr>
      <w:r>
        <w:rPr>
          <w:rFonts w:ascii="Times New Roman" w:hAnsi="Times New Roman" w:cs="Times New Roman"/>
        </w:rPr>
        <w:t>Figure #.</w:t>
      </w:r>
    </w:p>
    <w:p w14:paraId="06957CD7" w14:textId="6376AC47" w:rsidR="0060475A" w:rsidRDefault="00E57B53" w:rsidP="002C48C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4FF7B8F8" wp14:editId="2A3688EB">
            <wp:extent cx="5943600" cy="3223260"/>
            <wp:effectExtent l="0" t="0" r="0" b="2540"/>
            <wp:docPr id="68304716" name="Picture 18"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4716" name="Picture 18" descr="A graph showing different colored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29F03A2F" w14:textId="68C5450A" w:rsidR="00E57B53" w:rsidRDefault="00E57B53" w:rsidP="00E57B53">
      <w:pPr>
        <w:spacing w:line="480" w:lineRule="auto"/>
        <w:ind w:firstLine="720"/>
        <w:jc w:val="both"/>
        <w:rPr>
          <w:rFonts w:ascii="Times New Roman" w:hAnsi="Times New Roman" w:cs="Times New Roman"/>
        </w:rPr>
      </w:pPr>
      <w:r>
        <w:rPr>
          <w:rFonts w:ascii="Times New Roman" w:hAnsi="Times New Roman" w:cs="Times New Roman"/>
        </w:rPr>
        <w:t>When presented with the statement “Spanish should be a voluntary subject in schools and high schools in the Balearic Islands,” participants of all political orientations but one (center-left) expressed a similar level of disagreement. Those who identified their political orientation as center-left, on the other hand, expressed a significant level of agreement with this statement when compared to the rest, as presented in Table #. Additionally, the analysis revealed consensus around this statement among participants of all political orientations but one (center-left), and especially among those who identified as centrists, center-righties, and far-lefties, as shown in figure #.</w:t>
      </w:r>
    </w:p>
    <w:p w14:paraId="27322B24" w14:textId="541D8E07" w:rsidR="00E57B53" w:rsidRDefault="00E57B53" w:rsidP="00E57B53">
      <w:pPr>
        <w:spacing w:line="480" w:lineRule="auto"/>
        <w:jc w:val="both"/>
        <w:rPr>
          <w:rFonts w:ascii="Times New Roman" w:hAnsi="Times New Roman" w:cs="Times New Roman"/>
        </w:rPr>
      </w:pPr>
      <w:r w:rsidRPr="00E57B53">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E57B53" w14:paraId="2DE92C92"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B54247A" w14:textId="77777777" w:rsidR="00E57B53" w:rsidRPr="00455D61" w:rsidRDefault="00E57B53" w:rsidP="00332F0D">
            <w:pPr>
              <w:spacing w:line="276" w:lineRule="auto"/>
              <w:jc w:val="center"/>
              <w:rPr>
                <w:rFonts w:ascii="Times New Roman" w:hAnsi="Times New Roman" w:cs="Times New Roman"/>
                <w:b w:val="0"/>
                <w:bCs w:val="0"/>
              </w:rPr>
            </w:pPr>
          </w:p>
        </w:tc>
        <w:tc>
          <w:tcPr>
            <w:tcW w:w="1870" w:type="dxa"/>
            <w:vAlign w:val="center"/>
          </w:tcPr>
          <w:p w14:paraId="56081E7B"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10863D70"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08EFA29F"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6C3E5253" w14:textId="77777777" w:rsidR="00E57B53" w:rsidRDefault="00E57B5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E57B53" w14:paraId="4DC6D19E"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5F9E99" w14:textId="77777777" w:rsidR="00E57B53" w:rsidRPr="00455D61" w:rsidRDefault="00E57B5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20545150" w14:textId="32CDE535"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1.2857</w:t>
            </w:r>
          </w:p>
        </w:tc>
        <w:tc>
          <w:tcPr>
            <w:tcW w:w="1870" w:type="dxa"/>
            <w:shd w:val="clear" w:color="auto" w:fill="auto"/>
            <w:vAlign w:val="center"/>
          </w:tcPr>
          <w:p w14:paraId="5DC03BF5" w14:textId="6A0830F3"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10.5800</w:t>
            </w:r>
          </w:p>
        </w:tc>
        <w:tc>
          <w:tcPr>
            <w:tcW w:w="1870" w:type="dxa"/>
            <w:shd w:val="clear" w:color="auto" w:fill="auto"/>
            <w:vAlign w:val="center"/>
          </w:tcPr>
          <w:p w14:paraId="32C9144D" w14:textId="62850DEC"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0.122</w:t>
            </w:r>
          </w:p>
        </w:tc>
        <w:tc>
          <w:tcPr>
            <w:tcW w:w="1870" w:type="dxa"/>
            <w:shd w:val="clear" w:color="auto" w:fill="auto"/>
            <w:vAlign w:val="center"/>
          </w:tcPr>
          <w:p w14:paraId="671C8FD5" w14:textId="547609D6"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0.9035</w:t>
            </w:r>
          </w:p>
        </w:tc>
      </w:tr>
      <w:tr w:rsidR="00E57B53" w14:paraId="0B80B9D2"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64822C" w14:textId="77777777"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2DE2C1C7" w14:textId="7BCDCC10"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15.4018</w:t>
            </w:r>
          </w:p>
        </w:tc>
        <w:tc>
          <w:tcPr>
            <w:tcW w:w="1870" w:type="dxa"/>
            <w:shd w:val="clear" w:color="auto" w:fill="auto"/>
            <w:vAlign w:val="center"/>
          </w:tcPr>
          <w:p w14:paraId="6F30C96E" w14:textId="777A7BE1"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11.3252</w:t>
            </w:r>
          </w:p>
        </w:tc>
        <w:tc>
          <w:tcPr>
            <w:tcW w:w="1870" w:type="dxa"/>
            <w:shd w:val="clear" w:color="auto" w:fill="auto"/>
            <w:vAlign w:val="center"/>
          </w:tcPr>
          <w:p w14:paraId="3DAC6E82" w14:textId="389EF38B"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1.360</w:t>
            </w:r>
          </w:p>
        </w:tc>
        <w:tc>
          <w:tcPr>
            <w:tcW w:w="1870" w:type="dxa"/>
            <w:shd w:val="clear" w:color="auto" w:fill="auto"/>
            <w:vAlign w:val="center"/>
          </w:tcPr>
          <w:p w14:paraId="1B183A49" w14:textId="3747D3C3"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0.1771</w:t>
            </w:r>
          </w:p>
        </w:tc>
      </w:tr>
      <w:tr w:rsidR="00E57B53" w14:paraId="25E1460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46562B6" w14:textId="7D5B6219" w:rsidR="00E57B53" w:rsidRPr="00455D61" w:rsidRDefault="00C90404"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E57B53" w:rsidRPr="00455D61">
              <w:rPr>
                <w:rFonts w:ascii="Times New Roman" w:hAnsi="Times New Roman" w:cs="Times New Roman"/>
                <w:b w:val="0"/>
                <w:bCs w:val="0"/>
              </w:rPr>
              <w:t>-</w:t>
            </w:r>
            <w:r>
              <w:rPr>
                <w:rFonts w:ascii="Times New Roman" w:hAnsi="Times New Roman" w:cs="Times New Roman"/>
                <w:b w:val="0"/>
                <w:bCs w:val="0"/>
              </w:rPr>
              <w:t>L</w:t>
            </w:r>
            <w:r w:rsidR="00E57B53" w:rsidRPr="00455D61">
              <w:rPr>
                <w:rFonts w:ascii="Times New Roman" w:hAnsi="Times New Roman" w:cs="Times New Roman"/>
                <w:b w:val="0"/>
                <w:bCs w:val="0"/>
              </w:rPr>
              <w:t>eft</w:t>
            </w:r>
          </w:p>
        </w:tc>
        <w:tc>
          <w:tcPr>
            <w:tcW w:w="1870" w:type="dxa"/>
            <w:shd w:val="clear" w:color="auto" w:fill="auto"/>
            <w:vAlign w:val="center"/>
          </w:tcPr>
          <w:p w14:paraId="2088CD84" w14:textId="5993A7D8"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24.464</w:t>
            </w:r>
          </w:p>
        </w:tc>
        <w:tc>
          <w:tcPr>
            <w:tcW w:w="1870" w:type="dxa"/>
            <w:shd w:val="clear" w:color="auto" w:fill="auto"/>
            <w:vAlign w:val="center"/>
          </w:tcPr>
          <w:p w14:paraId="3B40FBEC" w14:textId="272BB029"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12.293</w:t>
            </w:r>
          </w:p>
        </w:tc>
        <w:tc>
          <w:tcPr>
            <w:tcW w:w="1870" w:type="dxa"/>
            <w:shd w:val="clear" w:color="auto" w:fill="auto"/>
            <w:vAlign w:val="center"/>
          </w:tcPr>
          <w:p w14:paraId="470D64B3" w14:textId="109AF8AA"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1.990</w:t>
            </w:r>
          </w:p>
        </w:tc>
        <w:tc>
          <w:tcPr>
            <w:tcW w:w="1870" w:type="dxa"/>
            <w:shd w:val="clear" w:color="auto" w:fill="auto"/>
            <w:vAlign w:val="center"/>
          </w:tcPr>
          <w:p w14:paraId="67DD0A4E" w14:textId="3784E78A" w:rsidR="00E57B53" w:rsidRDefault="00E57B5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0.0495</w:t>
            </w:r>
          </w:p>
        </w:tc>
      </w:tr>
      <w:tr w:rsidR="00E57B53" w14:paraId="010CDDE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483F67" w14:textId="77777777"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44B5297C" w14:textId="61BDB6F8"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0.5143</w:t>
            </w:r>
          </w:p>
        </w:tc>
        <w:tc>
          <w:tcPr>
            <w:tcW w:w="1870" w:type="dxa"/>
            <w:shd w:val="clear" w:color="auto" w:fill="auto"/>
            <w:vAlign w:val="center"/>
          </w:tcPr>
          <w:p w14:paraId="7505566E" w14:textId="19B082BD"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16.3904</w:t>
            </w:r>
          </w:p>
        </w:tc>
        <w:tc>
          <w:tcPr>
            <w:tcW w:w="1870" w:type="dxa"/>
            <w:shd w:val="clear" w:color="auto" w:fill="auto"/>
            <w:vAlign w:val="center"/>
          </w:tcPr>
          <w:p w14:paraId="68D1B8BD" w14:textId="7B7DA68B"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0.031</w:t>
            </w:r>
          </w:p>
        </w:tc>
        <w:tc>
          <w:tcPr>
            <w:tcW w:w="1870" w:type="dxa"/>
            <w:shd w:val="clear" w:color="auto" w:fill="auto"/>
            <w:vAlign w:val="center"/>
          </w:tcPr>
          <w:p w14:paraId="50A91163" w14:textId="0FE09335"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0.9750</w:t>
            </w:r>
          </w:p>
        </w:tc>
      </w:tr>
      <w:tr w:rsidR="00E57B53" w14:paraId="475529B4"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AABA91" w14:textId="6D568610"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C90404">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61C434FA" w14:textId="08BB63D4"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3.2143</w:t>
            </w:r>
          </w:p>
        </w:tc>
        <w:tc>
          <w:tcPr>
            <w:tcW w:w="1870" w:type="dxa"/>
            <w:shd w:val="clear" w:color="auto" w:fill="auto"/>
            <w:vAlign w:val="center"/>
          </w:tcPr>
          <w:p w14:paraId="3F313A21" w14:textId="71AE310C"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13.3128</w:t>
            </w:r>
          </w:p>
        </w:tc>
        <w:tc>
          <w:tcPr>
            <w:tcW w:w="1870" w:type="dxa"/>
            <w:shd w:val="clear" w:color="auto" w:fill="auto"/>
            <w:vAlign w:val="center"/>
          </w:tcPr>
          <w:p w14:paraId="5E8FDFA0" w14:textId="306104E3"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0.241</w:t>
            </w:r>
          </w:p>
        </w:tc>
        <w:tc>
          <w:tcPr>
            <w:tcW w:w="1870" w:type="dxa"/>
            <w:shd w:val="clear" w:color="auto" w:fill="auto"/>
            <w:vAlign w:val="center"/>
          </w:tcPr>
          <w:p w14:paraId="5082DC95" w14:textId="75C5CDB8" w:rsidR="00E57B53" w:rsidRDefault="00C9040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0.8097</w:t>
            </w:r>
          </w:p>
        </w:tc>
      </w:tr>
      <w:tr w:rsidR="00E57B53" w14:paraId="5D1C91C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2DB59C" w14:textId="77777777" w:rsidR="00E57B53" w:rsidRPr="00455D61" w:rsidRDefault="00E57B5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599CE5A1" w14:textId="43A4B5A1"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16.8571</w:t>
            </w:r>
          </w:p>
        </w:tc>
        <w:tc>
          <w:tcPr>
            <w:tcW w:w="1870" w:type="dxa"/>
            <w:shd w:val="clear" w:color="auto" w:fill="auto"/>
            <w:vAlign w:val="center"/>
          </w:tcPr>
          <w:p w14:paraId="73224806" w14:textId="6B65916B"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14.96</w:t>
            </w:r>
          </w:p>
        </w:tc>
        <w:tc>
          <w:tcPr>
            <w:tcW w:w="1870" w:type="dxa"/>
            <w:shd w:val="clear" w:color="auto" w:fill="auto"/>
            <w:vAlign w:val="center"/>
          </w:tcPr>
          <w:p w14:paraId="0531F5A9" w14:textId="6A47A7BD"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1.127</w:t>
            </w:r>
          </w:p>
        </w:tc>
        <w:tc>
          <w:tcPr>
            <w:tcW w:w="1870" w:type="dxa"/>
            <w:shd w:val="clear" w:color="auto" w:fill="auto"/>
            <w:vAlign w:val="center"/>
          </w:tcPr>
          <w:p w14:paraId="68AA0206" w14:textId="183BF0F1" w:rsidR="00E57B53" w:rsidRDefault="00C9040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0.2628</w:t>
            </w:r>
          </w:p>
        </w:tc>
      </w:tr>
    </w:tbl>
    <w:p w14:paraId="7C375172" w14:textId="7FF4E6CD" w:rsidR="00E57B53" w:rsidRDefault="00E57B53" w:rsidP="00E57B53">
      <w:pPr>
        <w:spacing w:line="480" w:lineRule="auto"/>
        <w:jc w:val="both"/>
        <w:rPr>
          <w:rFonts w:ascii="Times New Roman" w:hAnsi="Times New Roman" w:cs="Times New Roman"/>
        </w:rPr>
      </w:pPr>
    </w:p>
    <w:p w14:paraId="3B4323F0" w14:textId="129654EF" w:rsidR="00E57B53" w:rsidRDefault="00E57B53" w:rsidP="002C48C1">
      <w:pPr>
        <w:spacing w:line="480" w:lineRule="auto"/>
        <w:jc w:val="both"/>
        <w:rPr>
          <w:rFonts w:ascii="Times New Roman" w:hAnsi="Times New Roman" w:cs="Times New Roman"/>
        </w:rPr>
      </w:pPr>
      <w:r w:rsidRPr="00E57B53">
        <w:rPr>
          <w:rFonts w:ascii="Times New Roman" w:hAnsi="Times New Roman" w:cs="Times New Roman"/>
          <w:highlight w:val="yellow"/>
        </w:rPr>
        <w:t>Figure #.</w:t>
      </w:r>
    </w:p>
    <w:p w14:paraId="6D95559D" w14:textId="14D0C717" w:rsidR="00E57B53" w:rsidRDefault="00E57B53" w:rsidP="002C48C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28727AA6" wp14:editId="0CC9866C">
            <wp:extent cx="5943600" cy="3112135"/>
            <wp:effectExtent l="0" t="0" r="0" b="0"/>
            <wp:docPr id="14193619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61959" name="Picture 14193619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396CACB6" w14:textId="666D6460" w:rsidR="002C48C1" w:rsidRDefault="00B377FD" w:rsidP="00B377FD">
      <w:pPr>
        <w:spacing w:line="480" w:lineRule="auto"/>
        <w:ind w:firstLine="720"/>
        <w:jc w:val="both"/>
        <w:rPr>
          <w:rFonts w:ascii="Times New Roman" w:hAnsi="Times New Roman" w:cs="Times New Roman"/>
        </w:rPr>
      </w:pPr>
      <w:r>
        <w:rPr>
          <w:rFonts w:ascii="Times New Roman" w:hAnsi="Times New Roman" w:cs="Times New Roman"/>
        </w:rPr>
        <w:t xml:space="preserve">Political orientation was also associated with the level of agreement or disagreement with the following statement: “Catalan must be a requirement to hold a job in the public administration.” Consequently, participants with a more progressive political orientation (far left, left, and center-left) indicated a higher level of agreement with this statement, as opposed to those participants who identified as conservative (center, center-right and right), who strongly disagreed with it, as shown in </w:t>
      </w:r>
      <w:r w:rsidRPr="005844DF">
        <w:rPr>
          <w:rFonts w:ascii="Times New Roman" w:hAnsi="Times New Roman" w:cs="Times New Roman"/>
          <w:highlight w:val="yellow"/>
        </w:rPr>
        <w:t>Table #</w:t>
      </w:r>
      <w:r>
        <w:rPr>
          <w:rFonts w:ascii="Times New Roman" w:hAnsi="Times New Roman" w:cs="Times New Roman"/>
        </w:rPr>
        <w:t xml:space="preserve">. Additionally, the analysis revealed more consensus around this statement among those participants who indicated their political orientation was far-left, center-right, and right, as shown in </w:t>
      </w:r>
      <w:r w:rsidRPr="00B377FD">
        <w:rPr>
          <w:rFonts w:ascii="Times New Roman" w:hAnsi="Times New Roman" w:cs="Times New Roman"/>
          <w:highlight w:val="yellow"/>
        </w:rPr>
        <w:t>Figure #</w:t>
      </w:r>
      <w:r>
        <w:rPr>
          <w:rFonts w:ascii="Times New Roman" w:hAnsi="Times New Roman" w:cs="Times New Roman"/>
        </w:rPr>
        <w:t>.</w:t>
      </w:r>
    </w:p>
    <w:p w14:paraId="514E7D7A" w14:textId="13367A09" w:rsidR="00B377FD" w:rsidRPr="00B377FD" w:rsidRDefault="00B377FD" w:rsidP="00B377FD">
      <w:pPr>
        <w:spacing w:line="480" w:lineRule="auto"/>
        <w:jc w:val="both"/>
        <w:rPr>
          <w:rFonts w:ascii="Times New Roman" w:hAnsi="Times New Roman" w:cs="Times New Roman"/>
          <w:highlight w:val="yellow"/>
        </w:rPr>
      </w:pPr>
      <w:r w:rsidRPr="00B377FD">
        <w:rPr>
          <w:rFonts w:ascii="Times New Roman" w:hAnsi="Times New Roman" w:cs="Times New Roman"/>
          <w:highlight w:val="yellow"/>
        </w:rPr>
        <w:lastRenderedPageBreak/>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B377FD" w14:paraId="7FFC994D"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D5608F3" w14:textId="77777777" w:rsidR="00B377FD" w:rsidRPr="00455D61" w:rsidRDefault="00B377FD" w:rsidP="00332F0D">
            <w:pPr>
              <w:spacing w:line="276" w:lineRule="auto"/>
              <w:jc w:val="center"/>
              <w:rPr>
                <w:rFonts w:ascii="Times New Roman" w:hAnsi="Times New Roman" w:cs="Times New Roman"/>
                <w:b w:val="0"/>
                <w:bCs w:val="0"/>
              </w:rPr>
            </w:pPr>
          </w:p>
        </w:tc>
        <w:tc>
          <w:tcPr>
            <w:tcW w:w="1870" w:type="dxa"/>
            <w:vAlign w:val="center"/>
          </w:tcPr>
          <w:p w14:paraId="78A23448" w14:textId="77777777" w:rsidR="00B377FD"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01BC9E7A" w14:textId="77777777" w:rsidR="00B377FD"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3C186C96" w14:textId="77777777" w:rsidR="00B377FD"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100A8E2A" w14:textId="77777777" w:rsidR="00B377FD"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B377FD" w14:paraId="5494EF65"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921A15" w14:textId="77777777" w:rsidR="00B377FD" w:rsidRPr="00455D61" w:rsidRDefault="00B377FD"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37FF5BE4" w14:textId="55A93DAB"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w:t>
            </w:r>
          </w:p>
        </w:tc>
        <w:tc>
          <w:tcPr>
            <w:tcW w:w="1870" w:type="dxa"/>
            <w:shd w:val="clear" w:color="auto" w:fill="auto"/>
            <w:vAlign w:val="center"/>
          </w:tcPr>
          <w:p w14:paraId="5A74FF83" w14:textId="53A3B207"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13.67</w:t>
            </w:r>
          </w:p>
        </w:tc>
        <w:tc>
          <w:tcPr>
            <w:tcW w:w="1870" w:type="dxa"/>
            <w:shd w:val="clear" w:color="auto" w:fill="auto"/>
            <w:vAlign w:val="center"/>
          </w:tcPr>
          <w:p w14:paraId="557B1B95" w14:textId="1C398EF5"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7.314</w:t>
            </w:r>
          </w:p>
        </w:tc>
        <w:tc>
          <w:tcPr>
            <w:tcW w:w="1870" w:type="dxa"/>
            <w:shd w:val="clear" w:color="auto" w:fill="auto"/>
            <w:vAlign w:val="center"/>
          </w:tcPr>
          <w:p w14:paraId="6EDDF88B" w14:textId="2F9F8A12"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8.93e-11</w:t>
            </w:r>
          </w:p>
        </w:tc>
      </w:tr>
      <w:tr w:rsidR="00B377FD" w14:paraId="29987E9A"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B0DC1E" w14:textId="77777777" w:rsidR="00B377FD" w:rsidRPr="00455D61" w:rsidRDefault="00B377FD"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4BF9505A" w14:textId="7711425E"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-27.15</w:t>
            </w:r>
          </w:p>
        </w:tc>
        <w:tc>
          <w:tcPr>
            <w:tcW w:w="1870" w:type="dxa"/>
            <w:shd w:val="clear" w:color="auto" w:fill="auto"/>
            <w:vAlign w:val="center"/>
          </w:tcPr>
          <w:p w14:paraId="368C6470" w14:textId="3A24BEE2"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14.63</w:t>
            </w:r>
          </w:p>
        </w:tc>
        <w:tc>
          <w:tcPr>
            <w:tcW w:w="1870" w:type="dxa"/>
            <w:shd w:val="clear" w:color="auto" w:fill="auto"/>
            <w:vAlign w:val="center"/>
          </w:tcPr>
          <w:p w14:paraId="42F5EB10" w14:textId="1F58B056"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-1.855</w:t>
            </w:r>
          </w:p>
        </w:tc>
        <w:tc>
          <w:tcPr>
            <w:tcW w:w="1870" w:type="dxa"/>
            <w:shd w:val="clear" w:color="auto" w:fill="auto"/>
            <w:vAlign w:val="center"/>
          </w:tcPr>
          <w:p w14:paraId="6F479E80" w14:textId="751E3E77"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0.066780</w:t>
            </w:r>
          </w:p>
        </w:tc>
      </w:tr>
      <w:tr w:rsidR="00B377FD" w14:paraId="11266043"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3D9536" w14:textId="2D4CA0ED" w:rsidR="00B377FD" w:rsidRPr="00455D61" w:rsidRDefault="00181096"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B377FD" w:rsidRPr="00455D61">
              <w:rPr>
                <w:rFonts w:ascii="Times New Roman" w:hAnsi="Times New Roman" w:cs="Times New Roman"/>
                <w:b w:val="0"/>
                <w:bCs w:val="0"/>
              </w:rPr>
              <w:t>-</w:t>
            </w:r>
            <w:r>
              <w:rPr>
                <w:rFonts w:ascii="Times New Roman" w:hAnsi="Times New Roman" w:cs="Times New Roman"/>
                <w:b w:val="0"/>
                <w:bCs w:val="0"/>
              </w:rPr>
              <w:t>L</w:t>
            </w:r>
            <w:r w:rsidR="00B377FD" w:rsidRPr="00455D61">
              <w:rPr>
                <w:rFonts w:ascii="Times New Roman" w:hAnsi="Times New Roman" w:cs="Times New Roman"/>
                <w:b w:val="0"/>
                <w:bCs w:val="0"/>
              </w:rPr>
              <w:t>eft</w:t>
            </w:r>
          </w:p>
        </w:tc>
        <w:tc>
          <w:tcPr>
            <w:tcW w:w="1870" w:type="dxa"/>
            <w:shd w:val="clear" w:color="auto" w:fill="auto"/>
            <w:vAlign w:val="center"/>
          </w:tcPr>
          <w:p w14:paraId="07922C76" w14:textId="244F63C0"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B377FD">
              <w:rPr>
                <w:rFonts w:ascii="Times New Roman" w:hAnsi="Times New Roman" w:cs="Times New Roman"/>
              </w:rPr>
              <w:t>33.700</w:t>
            </w:r>
          </w:p>
        </w:tc>
        <w:tc>
          <w:tcPr>
            <w:tcW w:w="1870" w:type="dxa"/>
            <w:shd w:val="clear" w:color="auto" w:fill="auto"/>
            <w:vAlign w:val="center"/>
          </w:tcPr>
          <w:p w14:paraId="0DC0574E" w14:textId="569F5471" w:rsidR="00B377FD"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15.885</w:t>
            </w:r>
          </w:p>
        </w:tc>
        <w:tc>
          <w:tcPr>
            <w:tcW w:w="1870" w:type="dxa"/>
            <w:shd w:val="clear" w:color="auto" w:fill="auto"/>
            <w:vAlign w:val="center"/>
          </w:tcPr>
          <w:p w14:paraId="26E1F3CD" w14:textId="14B294CB"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B377FD">
              <w:rPr>
                <w:rFonts w:ascii="Times New Roman" w:hAnsi="Times New Roman" w:cs="Times New Roman"/>
              </w:rPr>
              <w:t>2.121</w:t>
            </w:r>
          </w:p>
        </w:tc>
        <w:tc>
          <w:tcPr>
            <w:tcW w:w="1870" w:type="dxa"/>
            <w:shd w:val="clear" w:color="auto" w:fill="auto"/>
            <w:vAlign w:val="center"/>
          </w:tcPr>
          <w:p w14:paraId="4552B63F" w14:textId="61494045" w:rsidR="00B377FD"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0.03654</w:t>
            </w:r>
          </w:p>
        </w:tc>
      </w:tr>
      <w:tr w:rsidR="00B377FD" w14:paraId="5A2390F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47A7DC" w14:textId="77777777" w:rsidR="00B377FD" w:rsidRPr="00455D61" w:rsidRDefault="00B377FD"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3FFF5B45" w14:textId="1A16EAA4"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-55.20</w:t>
            </w:r>
          </w:p>
        </w:tc>
        <w:tc>
          <w:tcPr>
            <w:tcW w:w="1870" w:type="dxa"/>
            <w:shd w:val="clear" w:color="auto" w:fill="auto"/>
            <w:vAlign w:val="center"/>
          </w:tcPr>
          <w:p w14:paraId="425D3052" w14:textId="301AE8CC"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21.18</w:t>
            </w:r>
          </w:p>
        </w:tc>
        <w:tc>
          <w:tcPr>
            <w:tcW w:w="1870" w:type="dxa"/>
            <w:shd w:val="clear" w:color="auto" w:fill="auto"/>
            <w:vAlign w:val="center"/>
          </w:tcPr>
          <w:p w14:paraId="0C1393DB" w14:textId="75726BC6"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-2.606</w:t>
            </w:r>
          </w:p>
        </w:tc>
        <w:tc>
          <w:tcPr>
            <w:tcW w:w="1870" w:type="dxa"/>
            <w:shd w:val="clear" w:color="auto" w:fill="auto"/>
            <w:vAlign w:val="center"/>
          </w:tcPr>
          <w:p w14:paraId="661BF8C5" w14:textId="59097D24"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0.010662</w:t>
            </w:r>
          </w:p>
        </w:tc>
      </w:tr>
      <w:tr w:rsidR="00B377FD" w14:paraId="25FA2613"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7CD65B" w14:textId="5753A557" w:rsidR="00B377FD" w:rsidRPr="00455D61" w:rsidRDefault="00B377FD"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181096">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4D38223F" w14:textId="454482D1"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-74.17</w:t>
            </w:r>
          </w:p>
        </w:tc>
        <w:tc>
          <w:tcPr>
            <w:tcW w:w="1870" w:type="dxa"/>
            <w:shd w:val="clear" w:color="auto" w:fill="auto"/>
            <w:vAlign w:val="center"/>
          </w:tcPr>
          <w:p w14:paraId="7D86A5C5" w14:textId="35C634F1"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17.20</w:t>
            </w:r>
          </w:p>
        </w:tc>
        <w:tc>
          <w:tcPr>
            <w:tcW w:w="1870" w:type="dxa"/>
            <w:shd w:val="clear" w:color="auto" w:fill="auto"/>
            <w:vAlign w:val="center"/>
          </w:tcPr>
          <w:p w14:paraId="3192836F" w14:textId="7E2CC41F"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-4.311</w:t>
            </w:r>
          </w:p>
        </w:tc>
        <w:tc>
          <w:tcPr>
            <w:tcW w:w="1870" w:type="dxa"/>
            <w:shd w:val="clear" w:color="auto" w:fill="auto"/>
            <w:vAlign w:val="center"/>
          </w:tcPr>
          <w:p w14:paraId="5CC8FF61" w14:textId="0613FDC7" w:rsidR="00B377FD" w:rsidRDefault="001D30D0"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4.03e-05</w:t>
            </w:r>
          </w:p>
        </w:tc>
      </w:tr>
      <w:tr w:rsidR="00B377FD" w14:paraId="6A2E623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9367B8" w14:textId="77777777" w:rsidR="00B377FD" w:rsidRPr="00455D61" w:rsidRDefault="00B377FD"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19FEB5E5" w14:textId="23C6FCCA"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-73.57</w:t>
            </w:r>
          </w:p>
        </w:tc>
        <w:tc>
          <w:tcPr>
            <w:tcW w:w="1870" w:type="dxa"/>
            <w:shd w:val="clear" w:color="auto" w:fill="auto"/>
            <w:vAlign w:val="center"/>
          </w:tcPr>
          <w:p w14:paraId="5B94C092" w14:textId="232012CD"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19.33</w:t>
            </w:r>
          </w:p>
        </w:tc>
        <w:tc>
          <w:tcPr>
            <w:tcW w:w="1870" w:type="dxa"/>
            <w:shd w:val="clear" w:color="auto" w:fill="auto"/>
            <w:vAlign w:val="center"/>
          </w:tcPr>
          <w:p w14:paraId="74AC8B96" w14:textId="4CF7002F"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-3.805</w:t>
            </w:r>
          </w:p>
        </w:tc>
        <w:tc>
          <w:tcPr>
            <w:tcW w:w="1870" w:type="dxa"/>
            <w:shd w:val="clear" w:color="auto" w:fill="auto"/>
            <w:vAlign w:val="center"/>
          </w:tcPr>
          <w:p w14:paraId="1A73DE93" w14:textId="6A2FA2E1" w:rsidR="00B377FD" w:rsidRDefault="001D30D0"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0.000254</w:t>
            </w:r>
          </w:p>
        </w:tc>
      </w:tr>
    </w:tbl>
    <w:p w14:paraId="5FA01E21" w14:textId="77777777" w:rsidR="00B377FD" w:rsidRDefault="00B377FD" w:rsidP="00B377FD">
      <w:pPr>
        <w:spacing w:line="480" w:lineRule="auto"/>
        <w:jc w:val="both"/>
        <w:rPr>
          <w:rFonts w:ascii="Times New Roman" w:hAnsi="Times New Roman" w:cs="Times New Roman"/>
        </w:rPr>
      </w:pPr>
    </w:p>
    <w:p w14:paraId="145EA7D7" w14:textId="79A40887" w:rsidR="00B377FD" w:rsidRPr="00B377FD" w:rsidRDefault="00B377FD" w:rsidP="00B377FD">
      <w:pPr>
        <w:spacing w:line="480" w:lineRule="auto"/>
        <w:jc w:val="both"/>
        <w:rPr>
          <w:rFonts w:ascii="Times New Roman" w:hAnsi="Times New Roman" w:cs="Times New Roman"/>
          <w:highlight w:val="yellow"/>
        </w:rPr>
      </w:pPr>
      <w:r w:rsidRPr="00B377FD">
        <w:rPr>
          <w:rFonts w:ascii="Times New Roman" w:hAnsi="Times New Roman" w:cs="Times New Roman"/>
          <w:highlight w:val="yellow"/>
        </w:rPr>
        <w:t>Figure #.</w:t>
      </w:r>
    </w:p>
    <w:p w14:paraId="70F47147" w14:textId="633D22E4" w:rsidR="00E57B53" w:rsidRDefault="00B377FD" w:rsidP="002C48C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39067C09" wp14:editId="7970347F">
            <wp:extent cx="5943600" cy="3178175"/>
            <wp:effectExtent l="0" t="0" r="0" b="0"/>
            <wp:docPr id="2200551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5137" name="Picture 2200551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69CE09F8" w14:textId="54563F7D" w:rsidR="00E57B53" w:rsidRDefault="00B377FD" w:rsidP="00B377FD">
      <w:pPr>
        <w:spacing w:line="480" w:lineRule="auto"/>
        <w:ind w:firstLine="720"/>
        <w:jc w:val="both"/>
        <w:rPr>
          <w:rFonts w:ascii="Times New Roman" w:hAnsi="Times New Roman" w:cs="Times New Roman"/>
        </w:rPr>
      </w:pPr>
      <w:r>
        <w:rPr>
          <w:rFonts w:ascii="Times New Roman" w:hAnsi="Times New Roman" w:cs="Times New Roman"/>
        </w:rPr>
        <w:t xml:space="preserve">Finally, when participants were presented with the statement “Since we all speak Spanish, it is not necessary for people who come from other Autonomous Communities or Spanish-speaking countries to learn Catalan,” those participants who identified as progressive (far-left, left, and center-left) indicated an overall strong disagreement with it. On the other hand, those who identified as conservative (center, center-right, and right) expressed a strong agreement with this statement, as shown in Table #. Additionally, the analysis revealed more consensus around this </w:t>
      </w:r>
      <w:r>
        <w:rPr>
          <w:rFonts w:ascii="Times New Roman" w:hAnsi="Times New Roman" w:cs="Times New Roman"/>
        </w:rPr>
        <w:lastRenderedPageBreak/>
        <w:t>statement among progressive participants, especially among those who said their political orientation was far-left and center left, as shown in Figure #.</w:t>
      </w:r>
    </w:p>
    <w:p w14:paraId="55D587EC" w14:textId="4795FC99" w:rsidR="00B377FD" w:rsidRPr="00B377FD" w:rsidRDefault="00B377FD" w:rsidP="00B377FD">
      <w:pPr>
        <w:spacing w:line="480" w:lineRule="auto"/>
        <w:jc w:val="both"/>
        <w:rPr>
          <w:rFonts w:ascii="Times New Roman" w:hAnsi="Times New Roman" w:cs="Times New Roman"/>
          <w:highlight w:val="yellow"/>
        </w:rPr>
      </w:pPr>
      <w:r w:rsidRPr="00B377FD">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B377FD" w14:paraId="0E2662A4"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61BCBA7" w14:textId="77777777" w:rsidR="00B377FD" w:rsidRPr="00455D61" w:rsidRDefault="00B377FD" w:rsidP="00332F0D">
            <w:pPr>
              <w:spacing w:line="276" w:lineRule="auto"/>
              <w:jc w:val="center"/>
              <w:rPr>
                <w:rFonts w:ascii="Times New Roman" w:hAnsi="Times New Roman" w:cs="Times New Roman"/>
                <w:b w:val="0"/>
                <w:bCs w:val="0"/>
              </w:rPr>
            </w:pPr>
          </w:p>
        </w:tc>
        <w:tc>
          <w:tcPr>
            <w:tcW w:w="1870" w:type="dxa"/>
            <w:vAlign w:val="center"/>
          </w:tcPr>
          <w:p w14:paraId="73607FCF" w14:textId="77777777" w:rsidR="00B377FD"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5814269A" w14:textId="77777777" w:rsidR="00B377FD"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1819CC45" w14:textId="77777777" w:rsidR="00B377FD"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30BE433E" w14:textId="77777777" w:rsidR="00B377FD" w:rsidRDefault="00B377FD"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B377FD" w14:paraId="5FB40160"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A2DB22" w14:textId="77777777" w:rsidR="00B377FD" w:rsidRPr="00455D61" w:rsidRDefault="00B377FD"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0FBD91FA" w14:textId="08072B34" w:rsidR="00B377FD"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w:t>
            </w:r>
            <w:r w:rsidR="006A7499">
              <w:rPr>
                <w:rFonts w:ascii="Times New Roman" w:hAnsi="Times New Roman" w:cs="Times New Roman"/>
              </w:rPr>
              <w:t>.2857</w:t>
            </w:r>
          </w:p>
        </w:tc>
        <w:tc>
          <w:tcPr>
            <w:tcW w:w="1870" w:type="dxa"/>
            <w:shd w:val="clear" w:color="auto" w:fill="auto"/>
            <w:vAlign w:val="center"/>
          </w:tcPr>
          <w:p w14:paraId="7695E993" w14:textId="71FC7BDA" w:rsidR="00B377FD" w:rsidRDefault="006A749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11.2065</w:t>
            </w:r>
          </w:p>
        </w:tc>
        <w:tc>
          <w:tcPr>
            <w:tcW w:w="1870" w:type="dxa"/>
            <w:shd w:val="clear" w:color="auto" w:fill="auto"/>
            <w:vAlign w:val="center"/>
          </w:tcPr>
          <w:p w14:paraId="702EB0B9" w14:textId="60E504F9" w:rsidR="00B377FD" w:rsidRDefault="006A749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0.650</w:t>
            </w:r>
          </w:p>
        </w:tc>
        <w:tc>
          <w:tcPr>
            <w:tcW w:w="1870" w:type="dxa"/>
            <w:shd w:val="clear" w:color="auto" w:fill="auto"/>
            <w:vAlign w:val="center"/>
          </w:tcPr>
          <w:p w14:paraId="4A3EA104" w14:textId="460A80B8" w:rsidR="00B377FD" w:rsidRDefault="006A749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0.51721</w:t>
            </w:r>
          </w:p>
        </w:tc>
      </w:tr>
      <w:tr w:rsidR="00B377FD" w14:paraId="711492C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A5A16F" w14:textId="77777777" w:rsidR="00B377FD" w:rsidRPr="00455D61" w:rsidRDefault="00B377FD"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482EE5D5" w14:textId="1A46B6D9"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10.9018</w:t>
            </w:r>
          </w:p>
        </w:tc>
        <w:tc>
          <w:tcPr>
            <w:tcW w:w="1870" w:type="dxa"/>
            <w:shd w:val="clear" w:color="auto" w:fill="auto"/>
            <w:vAlign w:val="center"/>
          </w:tcPr>
          <w:p w14:paraId="4A33F34C" w14:textId="7E2DDE14"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11.9959</w:t>
            </w:r>
          </w:p>
        </w:tc>
        <w:tc>
          <w:tcPr>
            <w:tcW w:w="1870" w:type="dxa"/>
            <w:shd w:val="clear" w:color="auto" w:fill="auto"/>
            <w:vAlign w:val="center"/>
          </w:tcPr>
          <w:p w14:paraId="4609790F" w14:textId="0E8282AA"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0.909</w:t>
            </w:r>
          </w:p>
        </w:tc>
        <w:tc>
          <w:tcPr>
            <w:tcW w:w="1870" w:type="dxa"/>
            <w:shd w:val="clear" w:color="auto" w:fill="auto"/>
            <w:vAlign w:val="center"/>
          </w:tcPr>
          <w:p w14:paraId="7476151B" w14:textId="6240F4F7"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0.36581</w:t>
            </w:r>
          </w:p>
        </w:tc>
      </w:tr>
      <w:tr w:rsidR="00B377FD" w14:paraId="52A1C1C1"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500B1A" w14:textId="7AF53AC4" w:rsidR="00B377FD" w:rsidRPr="00455D61" w:rsidRDefault="00BA6DB4"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B377FD" w:rsidRPr="00455D61">
              <w:rPr>
                <w:rFonts w:ascii="Times New Roman" w:hAnsi="Times New Roman" w:cs="Times New Roman"/>
                <w:b w:val="0"/>
                <w:bCs w:val="0"/>
              </w:rPr>
              <w:t>-</w:t>
            </w:r>
            <w:r>
              <w:rPr>
                <w:rFonts w:ascii="Times New Roman" w:hAnsi="Times New Roman" w:cs="Times New Roman"/>
                <w:b w:val="0"/>
                <w:bCs w:val="0"/>
              </w:rPr>
              <w:t>Left</w:t>
            </w:r>
          </w:p>
        </w:tc>
        <w:tc>
          <w:tcPr>
            <w:tcW w:w="1870" w:type="dxa"/>
            <w:shd w:val="clear" w:color="auto" w:fill="auto"/>
            <w:vAlign w:val="center"/>
          </w:tcPr>
          <w:p w14:paraId="42C6B571" w14:textId="710286BD" w:rsidR="00B377FD"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0.6643</w:t>
            </w:r>
          </w:p>
        </w:tc>
        <w:tc>
          <w:tcPr>
            <w:tcW w:w="1870" w:type="dxa"/>
            <w:shd w:val="clear" w:color="auto" w:fill="auto"/>
            <w:vAlign w:val="center"/>
          </w:tcPr>
          <w:p w14:paraId="5C2B9773" w14:textId="2F3BE64B" w:rsidR="00B377FD"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13.0208</w:t>
            </w:r>
          </w:p>
        </w:tc>
        <w:tc>
          <w:tcPr>
            <w:tcW w:w="1870" w:type="dxa"/>
            <w:shd w:val="clear" w:color="auto" w:fill="auto"/>
            <w:vAlign w:val="center"/>
          </w:tcPr>
          <w:p w14:paraId="0F5E0A18" w14:textId="08F7E6CB" w:rsidR="00B377FD"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0.051</w:t>
            </w:r>
          </w:p>
        </w:tc>
        <w:tc>
          <w:tcPr>
            <w:tcW w:w="1870" w:type="dxa"/>
            <w:shd w:val="clear" w:color="auto" w:fill="auto"/>
            <w:vAlign w:val="center"/>
          </w:tcPr>
          <w:p w14:paraId="25B6031A" w14:textId="0564B9BF" w:rsidR="00B377FD" w:rsidRDefault="00B377F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0.9595</w:t>
            </w:r>
          </w:p>
        </w:tc>
      </w:tr>
      <w:tr w:rsidR="00B377FD" w14:paraId="5C006ED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92E3A1" w14:textId="77777777" w:rsidR="00B377FD" w:rsidRPr="00455D61" w:rsidRDefault="00B377FD"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78335B25" w14:textId="7DA07C94"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29.5143</w:t>
            </w:r>
          </w:p>
        </w:tc>
        <w:tc>
          <w:tcPr>
            <w:tcW w:w="1870" w:type="dxa"/>
            <w:shd w:val="clear" w:color="auto" w:fill="auto"/>
            <w:vAlign w:val="center"/>
          </w:tcPr>
          <w:p w14:paraId="653C9B77" w14:textId="6FE40898"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17.3611</w:t>
            </w:r>
          </w:p>
        </w:tc>
        <w:tc>
          <w:tcPr>
            <w:tcW w:w="1870" w:type="dxa"/>
            <w:shd w:val="clear" w:color="auto" w:fill="auto"/>
            <w:vAlign w:val="center"/>
          </w:tcPr>
          <w:p w14:paraId="61251C57" w14:textId="00AD85CC"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1.700</w:t>
            </w:r>
          </w:p>
        </w:tc>
        <w:tc>
          <w:tcPr>
            <w:tcW w:w="1870" w:type="dxa"/>
            <w:shd w:val="clear" w:color="auto" w:fill="auto"/>
            <w:vAlign w:val="center"/>
          </w:tcPr>
          <w:p w14:paraId="67BD15F6" w14:textId="475EFEA0"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0.09247</w:t>
            </w:r>
          </w:p>
        </w:tc>
      </w:tr>
      <w:tr w:rsidR="00B377FD" w14:paraId="318D43F0"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A8D3DF" w14:textId="1FF494BC" w:rsidR="00B377FD" w:rsidRPr="00455D61" w:rsidRDefault="00B377FD"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BA6DB4">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42D4DA78" w14:textId="22064B5B" w:rsidR="00B377FD" w:rsidRDefault="006A749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37.6310</w:t>
            </w:r>
          </w:p>
        </w:tc>
        <w:tc>
          <w:tcPr>
            <w:tcW w:w="1870" w:type="dxa"/>
            <w:shd w:val="clear" w:color="auto" w:fill="auto"/>
            <w:vAlign w:val="center"/>
          </w:tcPr>
          <w:p w14:paraId="7ACDF9DE" w14:textId="6E989C64" w:rsidR="00B377FD" w:rsidRDefault="006A749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14.1013</w:t>
            </w:r>
          </w:p>
        </w:tc>
        <w:tc>
          <w:tcPr>
            <w:tcW w:w="1870" w:type="dxa"/>
            <w:shd w:val="clear" w:color="auto" w:fill="auto"/>
            <w:vAlign w:val="center"/>
          </w:tcPr>
          <w:p w14:paraId="4AF7B667" w14:textId="1FED3B6F" w:rsidR="00B377FD" w:rsidRDefault="006A749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2.740</w:t>
            </w:r>
          </w:p>
        </w:tc>
        <w:tc>
          <w:tcPr>
            <w:tcW w:w="1870" w:type="dxa"/>
            <w:shd w:val="clear" w:color="auto" w:fill="auto"/>
            <w:vAlign w:val="center"/>
          </w:tcPr>
          <w:p w14:paraId="1C1D77E5" w14:textId="6521355A" w:rsidR="00B377FD" w:rsidRDefault="006A7499"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0.00738</w:t>
            </w:r>
          </w:p>
        </w:tc>
      </w:tr>
      <w:tr w:rsidR="00B377FD" w14:paraId="741562A3"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742D6D" w14:textId="77777777" w:rsidR="00B377FD" w:rsidRPr="00455D61" w:rsidRDefault="00B377FD"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6AFF5CE7" w14:textId="7E2B2016"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28.486</w:t>
            </w:r>
          </w:p>
        </w:tc>
        <w:tc>
          <w:tcPr>
            <w:tcW w:w="1870" w:type="dxa"/>
            <w:shd w:val="clear" w:color="auto" w:fill="auto"/>
            <w:vAlign w:val="center"/>
          </w:tcPr>
          <w:p w14:paraId="619BED7F" w14:textId="6AC46BA9"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15.8484</w:t>
            </w:r>
          </w:p>
        </w:tc>
        <w:tc>
          <w:tcPr>
            <w:tcW w:w="1870" w:type="dxa"/>
            <w:shd w:val="clear" w:color="auto" w:fill="auto"/>
            <w:vAlign w:val="center"/>
          </w:tcPr>
          <w:p w14:paraId="35F30A69" w14:textId="49FEA5C2"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1.794</w:t>
            </w:r>
          </w:p>
        </w:tc>
        <w:tc>
          <w:tcPr>
            <w:tcW w:w="1870" w:type="dxa"/>
            <w:shd w:val="clear" w:color="auto" w:fill="auto"/>
            <w:vAlign w:val="center"/>
          </w:tcPr>
          <w:p w14:paraId="47E33FDA" w14:textId="58CDDDE7" w:rsidR="00B377FD" w:rsidRDefault="006A7499"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0.07610</w:t>
            </w:r>
          </w:p>
        </w:tc>
      </w:tr>
    </w:tbl>
    <w:p w14:paraId="37D3159F" w14:textId="77777777" w:rsidR="00B377FD" w:rsidRDefault="00B377FD" w:rsidP="002C48C1">
      <w:pPr>
        <w:spacing w:line="480" w:lineRule="auto"/>
        <w:jc w:val="both"/>
        <w:rPr>
          <w:rFonts w:ascii="Times New Roman" w:hAnsi="Times New Roman" w:cs="Times New Roman"/>
        </w:rPr>
      </w:pPr>
    </w:p>
    <w:p w14:paraId="53B596C4" w14:textId="53E4C1F2" w:rsidR="00E57B53" w:rsidRPr="00B377FD" w:rsidRDefault="00B377FD" w:rsidP="002C48C1">
      <w:pPr>
        <w:spacing w:line="480" w:lineRule="auto"/>
        <w:jc w:val="both"/>
        <w:rPr>
          <w:rFonts w:ascii="Times New Roman" w:hAnsi="Times New Roman" w:cs="Times New Roman"/>
          <w:highlight w:val="yellow"/>
        </w:rPr>
      </w:pPr>
      <w:r w:rsidRPr="00B377FD">
        <w:rPr>
          <w:rFonts w:ascii="Times New Roman" w:hAnsi="Times New Roman" w:cs="Times New Roman"/>
          <w:highlight w:val="yellow"/>
        </w:rPr>
        <w:t>Figure #.</w:t>
      </w:r>
    </w:p>
    <w:p w14:paraId="2221CA59" w14:textId="4AC81A83" w:rsidR="00B377FD" w:rsidRDefault="00B377FD" w:rsidP="002C48C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79ADE136" wp14:editId="777FB5D9">
            <wp:extent cx="5943600" cy="3070225"/>
            <wp:effectExtent l="0" t="0" r="0" b="3175"/>
            <wp:docPr id="886488439"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88439" name="Picture 21" descr="A graph of different colored squar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7148B15F" w14:textId="71091AE7" w:rsidR="00E57B53" w:rsidRDefault="00D61E63" w:rsidP="002C48C1">
      <w:pPr>
        <w:spacing w:line="480" w:lineRule="auto"/>
        <w:jc w:val="both"/>
        <w:rPr>
          <w:rFonts w:ascii="Times New Roman" w:hAnsi="Times New Roman" w:cs="Times New Roman"/>
        </w:rPr>
      </w:pPr>
      <w:r>
        <w:rPr>
          <w:rFonts w:ascii="Times New Roman" w:hAnsi="Times New Roman" w:cs="Times New Roman"/>
        </w:rPr>
        <w:t>Cultural and identity aspects</w:t>
      </w:r>
    </w:p>
    <w:p w14:paraId="682F895A" w14:textId="2EEB4DEE" w:rsidR="00D61E63" w:rsidRDefault="00D61E63" w:rsidP="002C48C1">
      <w:pPr>
        <w:spacing w:line="480" w:lineRule="auto"/>
        <w:jc w:val="both"/>
        <w:rPr>
          <w:rFonts w:ascii="Times New Roman" w:hAnsi="Times New Roman" w:cs="Times New Roman"/>
        </w:rPr>
      </w:pPr>
      <w:r>
        <w:rPr>
          <w:rFonts w:ascii="Times New Roman" w:hAnsi="Times New Roman" w:cs="Times New Roman"/>
        </w:rPr>
        <w:lastRenderedPageBreak/>
        <w:tab/>
        <w:t>When participants were presented with the statement “Catalan is an identity element of the Balearic Islands,” those who identified as progressive (far-left, left, and center-left) tended to agree more with it as opposed to those who identified as conservative (center, center-right, and right), as presented in Table #. Additionally, the analysis revealed more consensus around this statement among progressive participants, as shown in Figure #.</w:t>
      </w:r>
    </w:p>
    <w:p w14:paraId="161717AA" w14:textId="17C4C7B5" w:rsidR="002C48C1" w:rsidRDefault="00D61E63" w:rsidP="00D61E63">
      <w:pPr>
        <w:spacing w:line="480" w:lineRule="auto"/>
        <w:jc w:val="both"/>
        <w:rPr>
          <w:rFonts w:ascii="Times New Roman" w:hAnsi="Times New Roman" w:cs="Times New Roman"/>
        </w:rPr>
      </w:pPr>
      <w:r>
        <w:rPr>
          <w:rFonts w:ascii="Times New Roman" w:hAnsi="Times New Roman" w:cs="Times New Roman"/>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455D61" w14:paraId="23D2E1EB" w14:textId="77777777" w:rsidTr="0045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E22B8F8" w14:textId="77777777" w:rsidR="00455D61" w:rsidRPr="00455D61" w:rsidRDefault="00455D61" w:rsidP="00455D61">
            <w:pPr>
              <w:spacing w:line="276" w:lineRule="auto"/>
              <w:jc w:val="center"/>
              <w:rPr>
                <w:rFonts w:ascii="Times New Roman" w:hAnsi="Times New Roman" w:cs="Times New Roman"/>
                <w:b w:val="0"/>
                <w:bCs w:val="0"/>
              </w:rPr>
            </w:pPr>
          </w:p>
        </w:tc>
        <w:tc>
          <w:tcPr>
            <w:tcW w:w="1870" w:type="dxa"/>
            <w:vAlign w:val="center"/>
          </w:tcPr>
          <w:p w14:paraId="251EE8BF" w14:textId="6F48F9EB" w:rsidR="00455D61"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2DD3BB62" w14:textId="1BB03BD4" w:rsidR="00455D61"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2EC869D5" w14:textId="2BA0E0AC" w:rsidR="00455D61"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5990D1F1" w14:textId="225662E3" w:rsidR="00455D61" w:rsidRDefault="00455D61" w:rsidP="00455D6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455D61" w14:paraId="7F43D0FC" w14:textId="77777777" w:rsidTr="0045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31C644" w14:textId="3FE052D6" w:rsidR="00455D61" w:rsidRPr="00455D61" w:rsidRDefault="00455D61" w:rsidP="00455D61">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4C900CFF" w14:textId="2AB03687"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w:t>
            </w:r>
          </w:p>
        </w:tc>
        <w:tc>
          <w:tcPr>
            <w:tcW w:w="1870" w:type="dxa"/>
            <w:shd w:val="clear" w:color="auto" w:fill="auto"/>
            <w:vAlign w:val="center"/>
          </w:tcPr>
          <w:p w14:paraId="4D4F7ADD" w14:textId="6D1D2E8A"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10.60</w:t>
            </w:r>
          </w:p>
        </w:tc>
        <w:tc>
          <w:tcPr>
            <w:tcW w:w="1870" w:type="dxa"/>
            <w:shd w:val="clear" w:color="auto" w:fill="auto"/>
            <w:vAlign w:val="center"/>
          </w:tcPr>
          <w:p w14:paraId="7D293D28" w14:textId="2608241A"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9.430</w:t>
            </w:r>
          </w:p>
        </w:tc>
        <w:tc>
          <w:tcPr>
            <w:tcW w:w="1870" w:type="dxa"/>
            <w:shd w:val="clear" w:color="auto" w:fill="auto"/>
            <w:vAlign w:val="center"/>
          </w:tcPr>
          <w:p w14:paraId="321C35AC" w14:textId="10D3EEFF"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3.28e-15</w:t>
            </w:r>
          </w:p>
        </w:tc>
      </w:tr>
      <w:tr w:rsidR="00455D61" w14:paraId="24FAD7AE" w14:textId="77777777" w:rsidTr="00455D61">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B55B04" w14:textId="08429C44" w:rsidR="00455D61" w:rsidRPr="00455D61" w:rsidRDefault="00455D61" w:rsidP="00455D61">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337191E1" w14:textId="458F3699"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-12.13</w:t>
            </w:r>
          </w:p>
        </w:tc>
        <w:tc>
          <w:tcPr>
            <w:tcW w:w="1870" w:type="dxa"/>
            <w:shd w:val="clear" w:color="auto" w:fill="auto"/>
            <w:vAlign w:val="center"/>
          </w:tcPr>
          <w:p w14:paraId="26F62E05" w14:textId="535A29C1"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11.35</w:t>
            </w:r>
          </w:p>
        </w:tc>
        <w:tc>
          <w:tcPr>
            <w:tcW w:w="1870" w:type="dxa"/>
            <w:shd w:val="clear" w:color="auto" w:fill="auto"/>
            <w:vAlign w:val="center"/>
          </w:tcPr>
          <w:p w14:paraId="4D504205" w14:textId="70A82060"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-1.068</w:t>
            </w:r>
          </w:p>
        </w:tc>
        <w:tc>
          <w:tcPr>
            <w:tcW w:w="1870" w:type="dxa"/>
            <w:shd w:val="clear" w:color="auto" w:fill="auto"/>
            <w:vAlign w:val="center"/>
          </w:tcPr>
          <w:p w14:paraId="1B01893E" w14:textId="64930FF5"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0.28819</w:t>
            </w:r>
          </w:p>
        </w:tc>
      </w:tr>
      <w:tr w:rsidR="00455D61" w14:paraId="081F3DE1" w14:textId="77777777" w:rsidTr="0045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3104FA" w14:textId="4A7AC92E" w:rsidR="00455D61" w:rsidRPr="00455D61" w:rsidRDefault="00803855" w:rsidP="00455D61">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455D61" w:rsidRPr="00455D61">
              <w:rPr>
                <w:rFonts w:ascii="Times New Roman" w:hAnsi="Times New Roman" w:cs="Times New Roman"/>
                <w:b w:val="0"/>
                <w:bCs w:val="0"/>
              </w:rPr>
              <w:t>-</w:t>
            </w:r>
            <w:r>
              <w:rPr>
                <w:rFonts w:ascii="Times New Roman" w:hAnsi="Times New Roman" w:cs="Times New Roman"/>
                <w:b w:val="0"/>
                <w:bCs w:val="0"/>
              </w:rPr>
              <w:t>L</w:t>
            </w:r>
            <w:r w:rsidR="00455D61" w:rsidRPr="00455D61">
              <w:rPr>
                <w:rFonts w:ascii="Times New Roman" w:hAnsi="Times New Roman" w:cs="Times New Roman"/>
                <w:b w:val="0"/>
                <w:bCs w:val="0"/>
              </w:rPr>
              <w:t>eft</w:t>
            </w:r>
          </w:p>
        </w:tc>
        <w:tc>
          <w:tcPr>
            <w:tcW w:w="1870" w:type="dxa"/>
            <w:shd w:val="clear" w:color="auto" w:fill="auto"/>
            <w:vAlign w:val="center"/>
          </w:tcPr>
          <w:p w14:paraId="6198D1B2" w14:textId="78D82362"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455D61">
              <w:rPr>
                <w:rFonts w:ascii="Times New Roman" w:hAnsi="Times New Roman" w:cs="Times New Roman"/>
              </w:rPr>
              <w:t>13.800</w:t>
            </w:r>
          </w:p>
        </w:tc>
        <w:tc>
          <w:tcPr>
            <w:tcW w:w="1870" w:type="dxa"/>
            <w:shd w:val="clear" w:color="auto" w:fill="auto"/>
            <w:vAlign w:val="center"/>
          </w:tcPr>
          <w:p w14:paraId="3EB18290" w14:textId="7F4CE078" w:rsidR="00455D61" w:rsidRDefault="00455D61"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12.321</w:t>
            </w:r>
          </w:p>
        </w:tc>
        <w:tc>
          <w:tcPr>
            <w:tcW w:w="1870" w:type="dxa"/>
            <w:shd w:val="clear" w:color="auto" w:fill="auto"/>
            <w:vAlign w:val="center"/>
          </w:tcPr>
          <w:p w14:paraId="3AEAB38B" w14:textId="16D270B2"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455D61">
              <w:rPr>
                <w:rFonts w:ascii="Times New Roman" w:hAnsi="Times New Roman" w:cs="Times New Roman"/>
              </w:rPr>
              <w:t>1.1120</w:t>
            </w:r>
          </w:p>
        </w:tc>
        <w:tc>
          <w:tcPr>
            <w:tcW w:w="1870" w:type="dxa"/>
            <w:shd w:val="clear" w:color="auto" w:fill="auto"/>
            <w:vAlign w:val="center"/>
          </w:tcPr>
          <w:p w14:paraId="58F69E2E" w14:textId="04784E7E" w:rsidR="00455D61" w:rsidRDefault="00455D61"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0.26557</w:t>
            </w:r>
          </w:p>
        </w:tc>
      </w:tr>
      <w:tr w:rsidR="00455D61" w14:paraId="1F36DE39" w14:textId="77777777" w:rsidTr="00455D61">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959B2F" w14:textId="6A73098F" w:rsidR="00455D61" w:rsidRPr="00455D61" w:rsidRDefault="00455D61" w:rsidP="00455D61">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536F27A0" w14:textId="3B16184F"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-37.20</w:t>
            </w:r>
          </w:p>
        </w:tc>
        <w:tc>
          <w:tcPr>
            <w:tcW w:w="1870" w:type="dxa"/>
            <w:shd w:val="clear" w:color="auto" w:fill="auto"/>
            <w:vAlign w:val="center"/>
          </w:tcPr>
          <w:p w14:paraId="6A4FFEE3" w14:textId="08EEFAAB"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16.43</w:t>
            </w:r>
          </w:p>
        </w:tc>
        <w:tc>
          <w:tcPr>
            <w:tcW w:w="1870" w:type="dxa"/>
            <w:shd w:val="clear" w:color="auto" w:fill="auto"/>
            <w:vAlign w:val="center"/>
          </w:tcPr>
          <w:p w14:paraId="19F23B89" w14:textId="794E93F9"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-2.264</w:t>
            </w:r>
          </w:p>
        </w:tc>
        <w:tc>
          <w:tcPr>
            <w:tcW w:w="1870" w:type="dxa"/>
            <w:shd w:val="clear" w:color="auto" w:fill="auto"/>
            <w:vAlign w:val="center"/>
          </w:tcPr>
          <w:p w14:paraId="7CE2ADEA" w14:textId="5278F56A"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0.02587</w:t>
            </w:r>
          </w:p>
        </w:tc>
      </w:tr>
      <w:tr w:rsidR="00455D61" w14:paraId="67F7F1B6" w14:textId="77777777" w:rsidTr="0045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F8000F" w14:textId="77F2A285" w:rsidR="00455D61" w:rsidRPr="00455D61" w:rsidRDefault="00455D61" w:rsidP="00455D61">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803855">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432700A3" w14:textId="105FA738"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-41.58</w:t>
            </w:r>
          </w:p>
        </w:tc>
        <w:tc>
          <w:tcPr>
            <w:tcW w:w="1870" w:type="dxa"/>
            <w:shd w:val="clear" w:color="auto" w:fill="auto"/>
            <w:vAlign w:val="center"/>
          </w:tcPr>
          <w:p w14:paraId="4A50481A" w14:textId="6963CC8E"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13.34</w:t>
            </w:r>
          </w:p>
        </w:tc>
        <w:tc>
          <w:tcPr>
            <w:tcW w:w="1870" w:type="dxa"/>
            <w:shd w:val="clear" w:color="auto" w:fill="auto"/>
            <w:vAlign w:val="center"/>
          </w:tcPr>
          <w:p w14:paraId="04EAF3F3" w14:textId="7EFDE207"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-3.116</w:t>
            </w:r>
          </w:p>
        </w:tc>
        <w:tc>
          <w:tcPr>
            <w:tcW w:w="1870" w:type="dxa"/>
            <w:shd w:val="clear" w:color="auto" w:fill="auto"/>
            <w:vAlign w:val="center"/>
          </w:tcPr>
          <w:p w14:paraId="449D7756" w14:textId="122285BF" w:rsidR="00455D61" w:rsidRDefault="00440A3E" w:rsidP="00455D6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0.00243</w:t>
            </w:r>
          </w:p>
        </w:tc>
      </w:tr>
      <w:tr w:rsidR="00455D61" w14:paraId="7BE9CEED" w14:textId="77777777" w:rsidTr="00455D61">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00BA4B" w14:textId="3C736122" w:rsidR="00455D61" w:rsidRPr="00455D61" w:rsidRDefault="00455D61" w:rsidP="00455D61">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6CF7ADA7" w14:textId="3D5C309D"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-33.86</w:t>
            </w:r>
          </w:p>
        </w:tc>
        <w:tc>
          <w:tcPr>
            <w:tcW w:w="1870" w:type="dxa"/>
            <w:shd w:val="clear" w:color="auto" w:fill="auto"/>
            <w:vAlign w:val="center"/>
          </w:tcPr>
          <w:p w14:paraId="74CDDAC6" w14:textId="7EC89D03"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15.00</w:t>
            </w:r>
          </w:p>
        </w:tc>
        <w:tc>
          <w:tcPr>
            <w:tcW w:w="1870" w:type="dxa"/>
            <w:shd w:val="clear" w:color="auto" w:fill="auto"/>
            <w:vAlign w:val="center"/>
          </w:tcPr>
          <w:p w14:paraId="184EC88E" w14:textId="1963353B"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-2.258</w:t>
            </w:r>
          </w:p>
        </w:tc>
        <w:tc>
          <w:tcPr>
            <w:tcW w:w="1870" w:type="dxa"/>
            <w:shd w:val="clear" w:color="auto" w:fill="auto"/>
            <w:vAlign w:val="center"/>
          </w:tcPr>
          <w:p w14:paraId="2170B559" w14:textId="7A08657E" w:rsidR="00455D61" w:rsidRDefault="00440A3E" w:rsidP="00455D6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0.02630</w:t>
            </w:r>
          </w:p>
        </w:tc>
      </w:tr>
    </w:tbl>
    <w:p w14:paraId="323853B7" w14:textId="77777777" w:rsidR="00455D61" w:rsidRDefault="00455D61" w:rsidP="00455D61">
      <w:pPr>
        <w:jc w:val="both"/>
        <w:rPr>
          <w:rFonts w:ascii="Times New Roman" w:hAnsi="Times New Roman" w:cs="Times New Roman"/>
        </w:rPr>
      </w:pPr>
    </w:p>
    <w:p w14:paraId="4C502356" w14:textId="57EF358A" w:rsidR="00D61E63" w:rsidRDefault="00D61E63" w:rsidP="00455D61">
      <w:pPr>
        <w:jc w:val="both"/>
        <w:rPr>
          <w:rFonts w:ascii="Times New Roman" w:hAnsi="Times New Roman" w:cs="Times New Roman"/>
        </w:rPr>
      </w:pPr>
      <w:r>
        <w:rPr>
          <w:rFonts w:ascii="Times New Roman" w:hAnsi="Times New Roman" w:cs="Times New Roman"/>
        </w:rPr>
        <w:t>Figure #.</w:t>
      </w:r>
    </w:p>
    <w:p w14:paraId="1FA3D268" w14:textId="77777777" w:rsidR="00D61E63" w:rsidRDefault="00D61E63" w:rsidP="00455D61">
      <w:pPr>
        <w:jc w:val="both"/>
        <w:rPr>
          <w:rFonts w:ascii="Times New Roman" w:hAnsi="Times New Roman" w:cs="Times New Roman"/>
        </w:rPr>
      </w:pPr>
    </w:p>
    <w:p w14:paraId="23D3A37D" w14:textId="205B2584" w:rsidR="00D61E63" w:rsidRDefault="00D61E63" w:rsidP="00455D61">
      <w:pPr>
        <w:jc w:val="both"/>
        <w:rPr>
          <w:rFonts w:ascii="Times New Roman" w:hAnsi="Times New Roman" w:cs="Times New Roman"/>
        </w:rPr>
      </w:pPr>
      <w:r>
        <w:rPr>
          <w:rFonts w:ascii="Times New Roman" w:hAnsi="Times New Roman" w:cs="Times New Roman"/>
          <w:noProof/>
        </w:rPr>
        <w:drawing>
          <wp:inline distT="0" distB="0" distL="0" distR="0" wp14:anchorId="63BAEEAD" wp14:editId="4184159C">
            <wp:extent cx="5943600" cy="3463925"/>
            <wp:effectExtent l="0" t="0" r="0" b="3175"/>
            <wp:docPr id="460886832" name="Picture 1" descr="A graph showing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6832" name="Picture 1" descr="A graph showing different colored rectangular shap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p>
    <w:p w14:paraId="16B1D5A6" w14:textId="77777777" w:rsidR="00D61E63" w:rsidRDefault="00D61E63" w:rsidP="00455D61">
      <w:pPr>
        <w:spacing w:line="480" w:lineRule="auto"/>
        <w:jc w:val="both"/>
        <w:rPr>
          <w:rFonts w:ascii="Times New Roman" w:hAnsi="Times New Roman" w:cs="Times New Roman"/>
        </w:rPr>
      </w:pPr>
    </w:p>
    <w:p w14:paraId="196329ED" w14:textId="2BBD1C2D" w:rsidR="00D61E63" w:rsidRDefault="00D61E63" w:rsidP="00D61E63">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Similarly, when participants were presented with the statement “Catalan is the language that should predominate in the Balearic Islands,” those participants who identified as progressive (far-left, left, and center-left) indicated an overall strong agreement with it. On the other hand, those who identified as conservative (center, center-right, and right) expressed an overall disagreement with this statement, as shown in </w:t>
      </w:r>
      <w:r w:rsidRPr="00D61E63">
        <w:rPr>
          <w:rFonts w:ascii="Times New Roman" w:hAnsi="Times New Roman" w:cs="Times New Roman"/>
          <w:highlight w:val="yellow"/>
        </w:rPr>
        <w:t>Table #</w:t>
      </w:r>
      <w:r>
        <w:rPr>
          <w:rFonts w:ascii="Times New Roman" w:hAnsi="Times New Roman" w:cs="Times New Roman"/>
        </w:rPr>
        <w:t>. Additionally, the analysis revealed a strong consensus among those who said their political orientation was far-left. On the other hand, the remaining political orientations showed greater variability in their responses, as shown in Figure #. These findings with respect to Catalan were not found in the case of Spanish. All political orientations but one (right) expressed an overall disagreement with respect to the idea of Spanish being the language that should predominate in the Balearic Islands.</w:t>
      </w:r>
    </w:p>
    <w:p w14:paraId="7101BAEB" w14:textId="46C47C56"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14:paraId="1B92CCE9"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913B784" w14:textId="77777777" w:rsidR="00D61E63" w:rsidRPr="00455D61" w:rsidRDefault="00D61E63" w:rsidP="00332F0D">
            <w:pPr>
              <w:spacing w:line="276" w:lineRule="auto"/>
              <w:jc w:val="center"/>
              <w:rPr>
                <w:rFonts w:ascii="Times New Roman" w:hAnsi="Times New Roman" w:cs="Times New Roman"/>
                <w:b w:val="0"/>
                <w:bCs w:val="0"/>
              </w:rPr>
            </w:pPr>
          </w:p>
        </w:tc>
        <w:tc>
          <w:tcPr>
            <w:tcW w:w="1870" w:type="dxa"/>
            <w:vAlign w:val="center"/>
          </w:tcPr>
          <w:p w14:paraId="04744E40"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7CEA9422"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4E41E6F8"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5146936E"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D61E63" w14:paraId="677C7516"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CBDA56" w14:textId="77777777" w:rsidR="00D61E63" w:rsidRPr="00455D61" w:rsidRDefault="00D61E6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4C841153" w14:textId="5FA02F3D"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94.29</w:t>
            </w:r>
          </w:p>
        </w:tc>
        <w:tc>
          <w:tcPr>
            <w:tcW w:w="1870" w:type="dxa"/>
            <w:shd w:val="clear" w:color="auto" w:fill="auto"/>
            <w:vAlign w:val="center"/>
          </w:tcPr>
          <w:p w14:paraId="01996F34" w14:textId="63BA65B2"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12.67</w:t>
            </w:r>
          </w:p>
        </w:tc>
        <w:tc>
          <w:tcPr>
            <w:tcW w:w="1870" w:type="dxa"/>
            <w:shd w:val="clear" w:color="auto" w:fill="auto"/>
            <w:vAlign w:val="center"/>
          </w:tcPr>
          <w:p w14:paraId="764BCD64" w14:textId="7F760A20"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7.439</w:t>
            </w:r>
          </w:p>
        </w:tc>
        <w:tc>
          <w:tcPr>
            <w:tcW w:w="1870" w:type="dxa"/>
            <w:shd w:val="clear" w:color="auto" w:fill="auto"/>
            <w:vAlign w:val="center"/>
          </w:tcPr>
          <w:p w14:paraId="55137BAD" w14:textId="162BD12F"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4.95e-11</w:t>
            </w:r>
          </w:p>
        </w:tc>
      </w:tr>
      <w:tr w:rsidR="00D61E63" w14:paraId="72638532"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A4B3A5"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458C94F0" w14:textId="75DCADDD"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-22.45</w:t>
            </w:r>
          </w:p>
        </w:tc>
        <w:tc>
          <w:tcPr>
            <w:tcW w:w="1870" w:type="dxa"/>
            <w:shd w:val="clear" w:color="auto" w:fill="auto"/>
            <w:vAlign w:val="center"/>
          </w:tcPr>
          <w:p w14:paraId="3D3A866A" w14:textId="5D601FF6" w:rsidR="00D61E63" w:rsidRDefault="00072524" w:rsidP="00D61E6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13.57</w:t>
            </w:r>
          </w:p>
        </w:tc>
        <w:tc>
          <w:tcPr>
            <w:tcW w:w="1870" w:type="dxa"/>
            <w:shd w:val="clear" w:color="auto" w:fill="auto"/>
            <w:vAlign w:val="center"/>
          </w:tcPr>
          <w:p w14:paraId="09437870" w14:textId="66FACFEA"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-1.655</w:t>
            </w:r>
          </w:p>
        </w:tc>
        <w:tc>
          <w:tcPr>
            <w:tcW w:w="1870" w:type="dxa"/>
            <w:shd w:val="clear" w:color="auto" w:fill="auto"/>
            <w:vAlign w:val="center"/>
          </w:tcPr>
          <w:p w14:paraId="7C7011B0" w14:textId="501C9A4A"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0.101305</w:t>
            </w:r>
          </w:p>
        </w:tc>
      </w:tr>
      <w:tr w:rsidR="00D61E63" w14:paraId="07F234A2"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F9BD88" w14:textId="6E868C45" w:rsidR="00D61E63" w:rsidRPr="00455D61" w:rsidRDefault="00072524"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D61E63" w:rsidRPr="00455D61">
              <w:rPr>
                <w:rFonts w:ascii="Times New Roman" w:hAnsi="Times New Roman" w:cs="Times New Roman"/>
                <w:b w:val="0"/>
                <w:bCs w:val="0"/>
              </w:rPr>
              <w:t>-</w:t>
            </w:r>
            <w:r>
              <w:rPr>
                <w:rFonts w:ascii="Times New Roman" w:hAnsi="Times New Roman" w:cs="Times New Roman"/>
                <w:b w:val="0"/>
                <w:bCs w:val="0"/>
              </w:rPr>
              <w:t>L</w:t>
            </w:r>
            <w:r w:rsidR="00D61E63" w:rsidRPr="00455D61">
              <w:rPr>
                <w:rFonts w:ascii="Times New Roman" w:hAnsi="Times New Roman" w:cs="Times New Roman"/>
                <w:b w:val="0"/>
                <w:bCs w:val="0"/>
              </w:rPr>
              <w:t>eft</w:t>
            </w:r>
          </w:p>
        </w:tc>
        <w:tc>
          <w:tcPr>
            <w:tcW w:w="1870" w:type="dxa"/>
            <w:shd w:val="clear" w:color="auto" w:fill="auto"/>
            <w:vAlign w:val="center"/>
          </w:tcPr>
          <w:p w14:paraId="7DE8F9AC" w14:textId="6F48C4A9"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-25.54</w:t>
            </w:r>
          </w:p>
        </w:tc>
        <w:tc>
          <w:tcPr>
            <w:tcW w:w="1870" w:type="dxa"/>
            <w:shd w:val="clear" w:color="auto" w:fill="auto"/>
            <w:vAlign w:val="center"/>
          </w:tcPr>
          <w:p w14:paraId="6DBF31A5" w14:textId="269307F9"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14.73</w:t>
            </w:r>
          </w:p>
        </w:tc>
        <w:tc>
          <w:tcPr>
            <w:tcW w:w="1870" w:type="dxa"/>
            <w:shd w:val="clear" w:color="auto" w:fill="auto"/>
            <w:vAlign w:val="center"/>
          </w:tcPr>
          <w:p w14:paraId="5AE07203" w14:textId="115A64C0"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-1.734</w:t>
            </w:r>
          </w:p>
        </w:tc>
        <w:tc>
          <w:tcPr>
            <w:tcW w:w="1870" w:type="dxa"/>
            <w:shd w:val="clear" w:color="auto" w:fill="auto"/>
            <w:vAlign w:val="center"/>
          </w:tcPr>
          <w:p w14:paraId="6F82CCA8" w14:textId="64305671"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0.08622</w:t>
            </w:r>
          </w:p>
        </w:tc>
      </w:tr>
      <w:tr w:rsidR="00D61E63" w14:paraId="79772508"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D9D808"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4D41990D" w14:textId="63B76456"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-69.09</w:t>
            </w:r>
          </w:p>
        </w:tc>
        <w:tc>
          <w:tcPr>
            <w:tcW w:w="1870" w:type="dxa"/>
            <w:shd w:val="clear" w:color="auto" w:fill="auto"/>
            <w:vAlign w:val="center"/>
          </w:tcPr>
          <w:p w14:paraId="68996229" w14:textId="6BAE5D19"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19.63</w:t>
            </w:r>
          </w:p>
        </w:tc>
        <w:tc>
          <w:tcPr>
            <w:tcW w:w="1870" w:type="dxa"/>
            <w:shd w:val="clear" w:color="auto" w:fill="auto"/>
            <w:vAlign w:val="center"/>
          </w:tcPr>
          <w:p w14:paraId="5F57A1F3" w14:textId="3C0A60AD"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-3.519</w:t>
            </w:r>
          </w:p>
        </w:tc>
        <w:tc>
          <w:tcPr>
            <w:tcW w:w="1870" w:type="dxa"/>
            <w:shd w:val="clear" w:color="auto" w:fill="auto"/>
            <w:vAlign w:val="center"/>
          </w:tcPr>
          <w:p w14:paraId="3FECC610" w14:textId="5FB9EEF5"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0.000673</w:t>
            </w:r>
          </w:p>
        </w:tc>
      </w:tr>
      <w:tr w:rsidR="00D61E63" w14:paraId="57326D41"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AD4A036" w14:textId="774874BE"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072524">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7A131EA4" w14:textId="3F9ECB20"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-66.95</w:t>
            </w:r>
          </w:p>
        </w:tc>
        <w:tc>
          <w:tcPr>
            <w:tcW w:w="1870" w:type="dxa"/>
            <w:shd w:val="clear" w:color="auto" w:fill="auto"/>
            <w:vAlign w:val="center"/>
          </w:tcPr>
          <w:p w14:paraId="4A8B707D" w14:textId="110C0A43"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15.95</w:t>
            </w:r>
          </w:p>
        </w:tc>
        <w:tc>
          <w:tcPr>
            <w:tcW w:w="1870" w:type="dxa"/>
            <w:shd w:val="clear" w:color="auto" w:fill="auto"/>
            <w:vAlign w:val="center"/>
          </w:tcPr>
          <w:p w14:paraId="62674F70" w14:textId="612AC543"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-4.198</w:t>
            </w:r>
          </w:p>
        </w:tc>
        <w:tc>
          <w:tcPr>
            <w:tcW w:w="1870" w:type="dxa"/>
            <w:shd w:val="clear" w:color="auto" w:fill="auto"/>
            <w:vAlign w:val="center"/>
          </w:tcPr>
          <w:p w14:paraId="305F6856" w14:textId="679A20C2" w:rsidR="00D61E63" w:rsidRDefault="00072524"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6.15e-05</w:t>
            </w:r>
          </w:p>
        </w:tc>
      </w:tr>
      <w:tr w:rsidR="00D61E63" w14:paraId="3805662E"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96316D"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50F30221" w14:textId="2DFD3A38"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-68.29</w:t>
            </w:r>
          </w:p>
        </w:tc>
        <w:tc>
          <w:tcPr>
            <w:tcW w:w="1870" w:type="dxa"/>
            <w:shd w:val="clear" w:color="auto" w:fill="auto"/>
            <w:vAlign w:val="center"/>
          </w:tcPr>
          <w:p w14:paraId="15A59C89" w14:textId="0B08F6AC"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17.92</w:t>
            </w:r>
          </w:p>
        </w:tc>
        <w:tc>
          <w:tcPr>
            <w:tcW w:w="1870" w:type="dxa"/>
            <w:shd w:val="clear" w:color="auto" w:fill="auto"/>
            <w:vAlign w:val="center"/>
          </w:tcPr>
          <w:p w14:paraId="0D72E081" w14:textId="3FCAA188"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-3.810</w:t>
            </w:r>
          </w:p>
        </w:tc>
        <w:tc>
          <w:tcPr>
            <w:tcW w:w="1870" w:type="dxa"/>
            <w:shd w:val="clear" w:color="auto" w:fill="auto"/>
            <w:vAlign w:val="center"/>
          </w:tcPr>
          <w:p w14:paraId="0B1B7934" w14:textId="260746EC" w:rsidR="00D61E63" w:rsidRDefault="00072524"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0.000250</w:t>
            </w:r>
          </w:p>
        </w:tc>
      </w:tr>
    </w:tbl>
    <w:p w14:paraId="24E66F60" w14:textId="77777777" w:rsidR="00D61E63" w:rsidRDefault="00D61E63" w:rsidP="00D61E63">
      <w:pPr>
        <w:spacing w:line="480" w:lineRule="auto"/>
        <w:jc w:val="both"/>
        <w:rPr>
          <w:rFonts w:ascii="Times New Roman" w:hAnsi="Times New Roman" w:cs="Times New Roman"/>
        </w:rPr>
      </w:pPr>
    </w:p>
    <w:p w14:paraId="46E884E4" w14:textId="4AD26FA5" w:rsidR="00D61E63" w:rsidRDefault="00D61E63" w:rsidP="00D61E63">
      <w:pPr>
        <w:spacing w:line="480" w:lineRule="auto"/>
        <w:jc w:val="both"/>
        <w:rPr>
          <w:rFonts w:ascii="Times New Roman" w:hAnsi="Times New Roman" w:cs="Times New Roman"/>
        </w:rPr>
      </w:pPr>
      <w:r>
        <w:rPr>
          <w:rFonts w:ascii="Times New Roman" w:hAnsi="Times New Roman" w:cs="Times New Roman"/>
        </w:rPr>
        <w:t>Figure #.</w:t>
      </w:r>
    </w:p>
    <w:p w14:paraId="75907231" w14:textId="740C5506" w:rsidR="00D61E63" w:rsidRDefault="00D61E63" w:rsidP="00D61E63">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826CE0E" wp14:editId="33F462EE">
            <wp:extent cx="5943600" cy="3392170"/>
            <wp:effectExtent l="0" t="0" r="0" b="0"/>
            <wp:docPr id="715888464" name="Picture 2" descr="A graph showing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88464" name="Picture 2" descr="A graph showing different colored rectangular shap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2BFBF87D" w14:textId="073AC4D7" w:rsidR="00D61E63" w:rsidRDefault="00D61E63" w:rsidP="00D61E63">
      <w:pPr>
        <w:spacing w:line="480" w:lineRule="auto"/>
        <w:ind w:firstLine="720"/>
        <w:jc w:val="both"/>
        <w:rPr>
          <w:rFonts w:ascii="Times New Roman" w:hAnsi="Times New Roman" w:cs="Times New Roman"/>
        </w:rPr>
      </w:pPr>
      <w:r>
        <w:rPr>
          <w:rFonts w:ascii="Times New Roman" w:hAnsi="Times New Roman" w:cs="Times New Roman"/>
        </w:rPr>
        <w:t xml:space="preserve">Political orientation was also associated with the level of agreement or disagreement with the following statement: “All people living in the Balearic Islands should know Catalan and Spanish.” Consequently, participants with a more progressive political orientation (far left, left, and center-left) indicated a higher level of agreement with this statement, as opposed to those participants who identified as conservative (center, center-right and right), who tended disagreed with it, as shown in </w:t>
      </w:r>
      <w:r w:rsidRPr="005844DF">
        <w:rPr>
          <w:rFonts w:ascii="Times New Roman" w:hAnsi="Times New Roman" w:cs="Times New Roman"/>
          <w:highlight w:val="yellow"/>
        </w:rPr>
        <w:t>Table #</w:t>
      </w:r>
      <w:r>
        <w:rPr>
          <w:rFonts w:ascii="Times New Roman" w:hAnsi="Times New Roman" w:cs="Times New Roman"/>
        </w:rPr>
        <w:t xml:space="preserve">. Additionally, the analysis revealed more consensus around this statement among those participants who indicated their political orientation was far-left, left, and right, as shown in </w:t>
      </w:r>
      <w:r w:rsidRPr="00B377FD">
        <w:rPr>
          <w:rFonts w:ascii="Times New Roman" w:hAnsi="Times New Roman" w:cs="Times New Roman"/>
          <w:highlight w:val="yellow"/>
        </w:rPr>
        <w:t>Figure #</w:t>
      </w:r>
      <w:r>
        <w:rPr>
          <w:rFonts w:ascii="Times New Roman" w:hAnsi="Times New Roman" w:cs="Times New Roman"/>
        </w:rPr>
        <w:t>.</w:t>
      </w:r>
    </w:p>
    <w:p w14:paraId="08E92142" w14:textId="07E9FB47"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14:paraId="3147E439"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034415F" w14:textId="77777777" w:rsidR="00D61E63" w:rsidRPr="00455D61" w:rsidRDefault="00D61E63" w:rsidP="00332F0D">
            <w:pPr>
              <w:spacing w:line="276" w:lineRule="auto"/>
              <w:jc w:val="center"/>
              <w:rPr>
                <w:rFonts w:ascii="Times New Roman" w:hAnsi="Times New Roman" w:cs="Times New Roman"/>
                <w:b w:val="0"/>
                <w:bCs w:val="0"/>
              </w:rPr>
            </w:pPr>
          </w:p>
        </w:tc>
        <w:tc>
          <w:tcPr>
            <w:tcW w:w="1870" w:type="dxa"/>
            <w:vAlign w:val="center"/>
          </w:tcPr>
          <w:p w14:paraId="5FBCA4BD"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6308CE95"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63EA27DB"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2907F4D2"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D61E63" w14:paraId="24E0E672"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0B2092" w14:textId="77777777" w:rsidR="00D61E63" w:rsidRPr="00455D61" w:rsidRDefault="00D61E6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7BED4DEA" w14:textId="5B4C4680"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82.143</w:t>
            </w:r>
          </w:p>
        </w:tc>
        <w:tc>
          <w:tcPr>
            <w:tcW w:w="1870" w:type="dxa"/>
            <w:shd w:val="clear" w:color="auto" w:fill="auto"/>
            <w:vAlign w:val="center"/>
          </w:tcPr>
          <w:p w14:paraId="59D2F1C8" w14:textId="573328E5"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12.089</w:t>
            </w:r>
          </w:p>
        </w:tc>
        <w:tc>
          <w:tcPr>
            <w:tcW w:w="1870" w:type="dxa"/>
            <w:shd w:val="clear" w:color="auto" w:fill="auto"/>
            <w:vAlign w:val="center"/>
          </w:tcPr>
          <w:p w14:paraId="0C927587" w14:textId="1C9F9475"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6.795</w:t>
            </w:r>
          </w:p>
        </w:tc>
        <w:tc>
          <w:tcPr>
            <w:tcW w:w="1870" w:type="dxa"/>
            <w:shd w:val="clear" w:color="auto" w:fill="auto"/>
            <w:vAlign w:val="center"/>
          </w:tcPr>
          <w:p w14:paraId="69B376C9" w14:textId="223C7132"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1.02e-09</w:t>
            </w:r>
          </w:p>
        </w:tc>
      </w:tr>
      <w:tr w:rsidR="00D61E63" w14:paraId="6582E401"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F56CB1"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7C57B4DD" w14:textId="3BFC9C7F"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3.149</w:t>
            </w:r>
          </w:p>
        </w:tc>
        <w:tc>
          <w:tcPr>
            <w:tcW w:w="1870" w:type="dxa"/>
            <w:shd w:val="clear" w:color="auto" w:fill="auto"/>
            <w:vAlign w:val="center"/>
          </w:tcPr>
          <w:p w14:paraId="4BC27812" w14:textId="00A045FC"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12.941</w:t>
            </w:r>
          </w:p>
        </w:tc>
        <w:tc>
          <w:tcPr>
            <w:tcW w:w="1870" w:type="dxa"/>
            <w:shd w:val="clear" w:color="auto" w:fill="auto"/>
            <w:vAlign w:val="center"/>
          </w:tcPr>
          <w:p w14:paraId="7E85390E" w14:textId="4E5A6E5D"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0.243</w:t>
            </w:r>
          </w:p>
        </w:tc>
        <w:tc>
          <w:tcPr>
            <w:tcW w:w="1870" w:type="dxa"/>
            <w:shd w:val="clear" w:color="auto" w:fill="auto"/>
            <w:vAlign w:val="center"/>
          </w:tcPr>
          <w:p w14:paraId="57EACB37" w14:textId="132B35EB"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0.8083</w:t>
            </w:r>
          </w:p>
        </w:tc>
      </w:tr>
      <w:tr w:rsidR="00D61E63" w14:paraId="7582BDEF"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71F133" w14:textId="0F1264C0" w:rsidR="00D61E63" w:rsidRPr="00455D61" w:rsidRDefault="00037DC7"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Center-L</w:t>
            </w:r>
            <w:r w:rsidR="00D61E63" w:rsidRPr="00455D61">
              <w:rPr>
                <w:rFonts w:ascii="Times New Roman" w:hAnsi="Times New Roman" w:cs="Times New Roman"/>
                <w:b w:val="0"/>
                <w:bCs w:val="0"/>
              </w:rPr>
              <w:t>eft</w:t>
            </w:r>
          </w:p>
        </w:tc>
        <w:tc>
          <w:tcPr>
            <w:tcW w:w="1870" w:type="dxa"/>
            <w:shd w:val="clear" w:color="auto" w:fill="auto"/>
            <w:vAlign w:val="center"/>
          </w:tcPr>
          <w:p w14:paraId="533F0E83" w14:textId="7BC02BEB"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3.493</w:t>
            </w:r>
          </w:p>
        </w:tc>
        <w:tc>
          <w:tcPr>
            <w:tcW w:w="1870" w:type="dxa"/>
            <w:shd w:val="clear" w:color="auto" w:fill="auto"/>
            <w:vAlign w:val="center"/>
          </w:tcPr>
          <w:p w14:paraId="351CA164" w14:textId="14A600DC"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14.046</w:t>
            </w:r>
          </w:p>
        </w:tc>
        <w:tc>
          <w:tcPr>
            <w:tcW w:w="1870" w:type="dxa"/>
            <w:shd w:val="clear" w:color="auto" w:fill="auto"/>
            <w:vAlign w:val="center"/>
          </w:tcPr>
          <w:p w14:paraId="26683F17" w14:textId="1661D561"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0.249</w:t>
            </w:r>
          </w:p>
        </w:tc>
        <w:tc>
          <w:tcPr>
            <w:tcW w:w="1870" w:type="dxa"/>
            <w:shd w:val="clear" w:color="auto" w:fill="auto"/>
            <w:vAlign w:val="center"/>
          </w:tcPr>
          <w:p w14:paraId="08490CF5" w14:textId="217217EF"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0.8042</w:t>
            </w:r>
          </w:p>
        </w:tc>
      </w:tr>
      <w:tr w:rsidR="00D61E63" w14:paraId="3985C8A6"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BD7D1A"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07750AEB" w14:textId="39FB0F08"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-36.743</w:t>
            </w:r>
          </w:p>
        </w:tc>
        <w:tc>
          <w:tcPr>
            <w:tcW w:w="1870" w:type="dxa"/>
            <w:shd w:val="clear" w:color="auto" w:fill="auto"/>
            <w:vAlign w:val="center"/>
          </w:tcPr>
          <w:p w14:paraId="30307CE3" w14:textId="77C93645"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18.728</w:t>
            </w:r>
          </w:p>
        </w:tc>
        <w:tc>
          <w:tcPr>
            <w:tcW w:w="1870" w:type="dxa"/>
            <w:shd w:val="clear" w:color="auto" w:fill="auto"/>
            <w:vAlign w:val="center"/>
          </w:tcPr>
          <w:p w14:paraId="4F33EE0D" w14:textId="728E6BE6"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-1.962</w:t>
            </w:r>
          </w:p>
        </w:tc>
        <w:tc>
          <w:tcPr>
            <w:tcW w:w="1870" w:type="dxa"/>
            <w:shd w:val="clear" w:color="auto" w:fill="auto"/>
            <w:vAlign w:val="center"/>
          </w:tcPr>
          <w:p w14:paraId="16403D8B" w14:textId="29CE4F08"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0.0528</w:t>
            </w:r>
          </w:p>
        </w:tc>
      </w:tr>
      <w:tr w:rsidR="00D61E63" w14:paraId="34A5D160"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F6943" w14:textId="24F6CC0A"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037DC7">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39260AD4" w14:textId="725AB072"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-28.976</w:t>
            </w:r>
          </w:p>
        </w:tc>
        <w:tc>
          <w:tcPr>
            <w:tcW w:w="1870" w:type="dxa"/>
            <w:shd w:val="clear" w:color="auto" w:fill="auto"/>
            <w:vAlign w:val="center"/>
          </w:tcPr>
          <w:p w14:paraId="037A388B" w14:textId="432AAA45"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15.212</w:t>
            </w:r>
          </w:p>
        </w:tc>
        <w:tc>
          <w:tcPr>
            <w:tcW w:w="1870" w:type="dxa"/>
            <w:shd w:val="clear" w:color="auto" w:fill="auto"/>
            <w:vAlign w:val="center"/>
          </w:tcPr>
          <w:p w14:paraId="02D7D197" w14:textId="346E7070"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-1.905</w:t>
            </w:r>
          </w:p>
        </w:tc>
        <w:tc>
          <w:tcPr>
            <w:tcW w:w="1870" w:type="dxa"/>
            <w:shd w:val="clear" w:color="auto" w:fill="auto"/>
            <w:vAlign w:val="center"/>
          </w:tcPr>
          <w:p w14:paraId="2C903DF6" w14:textId="1DA5CC95" w:rsidR="00D61E63" w:rsidRDefault="00CD42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0.0599</w:t>
            </w:r>
          </w:p>
        </w:tc>
      </w:tr>
      <w:tr w:rsidR="00D61E63" w14:paraId="6E4F9B1D"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85E1389"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2C20496F" w14:textId="4F790F6D"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-40.286</w:t>
            </w:r>
          </w:p>
        </w:tc>
        <w:tc>
          <w:tcPr>
            <w:tcW w:w="1870" w:type="dxa"/>
            <w:shd w:val="clear" w:color="auto" w:fill="auto"/>
            <w:vAlign w:val="center"/>
          </w:tcPr>
          <w:p w14:paraId="6DADF8EB" w14:textId="78D79702"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17.097</w:t>
            </w:r>
          </w:p>
        </w:tc>
        <w:tc>
          <w:tcPr>
            <w:tcW w:w="1870" w:type="dxa"/>
            <w:shd w:val="clear" w:color="auto" w:fill="auto"/>
            <w:vAlign w:val="center"/>
          </w:tcPr>
          <w:p w14:paraId="46334828" w14:textId="11952382"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-2.356</w:t>
            </w:r>
          </w:p>
        </w:tc>
        <w:tc>
          <w:tcPr>
            <w:tcW w:w="1870" w:type="dxa"/>
            <w:shd w:val="clear" w:color="auto" w:fill="auto"/>
            <w:vAlign w:val="center"/>
          </w:tcPr>
          <w:p w14:paraId="3863F8E1" w14:textId="4ED77973" w:rsidR="00D61E63" w:rsidRDefault="00CD4263"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0.0206</w:t>
            </w:r>
          </w:p>
        </w:tc>
      </w:tr>
    </w:tbl>
    <w:p w14:paraId="7261FAF6" w14:textId="3EF637C9"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lastRenderedPageBreak/>
        <w:t>Figure #.</w:t>
      </w:r>
    </w:p>
    <w:p w14:paraId="18FC16CE" w14:textId="1698D52B" w:rsidR="00D61E63" w:rsidRDefault="00D61E63" w:rsidP="00D61E63">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0036879A" wp14:editId="3300777A">
            <wp:extent cx="5943600" cy="3470910"/>
            <wp:effectExtent l="0" t="0" r="0" b="0"/>
            <wp:docPr id="1721408834" name="Picture 3"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08834" name="Picture 3" descr="A graph showing different colored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26145078" w14:textId="3492BD9D" w:rsidR="00D61E63" w:rsidRDefault="00D61E63" w:rsidP="00D61E63">
      <w:pPr>
        <w:spacing w:line="480" w:lineRule="auto"/>
        <w:ind w:firstLine="720"/>
        <w:jc w:val="both"/>
        <w:rPr>
          <w:rFonts w:ascii="Times New Roman" w:hAnsi="Times New Roman" w:cs="Times New Roman"/>
        </w:rPr>
      </w:pPr>
      <w:r>
        <w:rPr>
          <w:rFonts w:ascii="Times New Roman" w:hAnsi="Times New Roman" w:cs="Times New Roman"/>
        </w:rPr>
        <w:t xml:space="preserve">Finally, when participants were presented with the statement “I live in the Balearic Islands and I have to know, study, and use Catalan,” those participants who identified as progressive (far-left, left, and center-left) indicated a strong agreement with it. On the other hand, those who identified as conservative (center, center-right, and right) tended to disagree more with this statement, as shown in </w:t>
      </w:r>
      <w:r w:rsidRPr="00D61E63">
        <w:rPr>
          <w:rFonts w:ascii="Times New Roman" w:hAnsi="Times New Roman" w:cs="Times New Roman"/>
          <w:highlight w:val="yellow"/>
        </w:rPr>
        <w:t>Table #</w:t>
      </w:r>
      <w:r>
        <w:rPr>
          <w:rFonts w:ascii="Times New Roman" w:hAnsi="Times New Roman" w:cs="Times New Roman"/>
        </w:rPr>
        <w:t xml:space="preserve">. Additionally, the analysis revealed a strong consensus among those who identified as progressive, whereas in the case of conservative participants there was more variability, as shown in </w:t>
      </w:r>
      <w:r w:rsidRPr="00D61E63">
        <w:rPr>
          <w:rFonts w:ascii="Times New Roman" w:hAnsi="Times New Roman" w:cs="Times New Roman"/>
          <w:highlight w:val="yellow"/>
        </w:rPr>
        <w:t>Figure #</w:t>
      </w:r>
      <w:r>
        <w:rPr>
          <w:rFonts w:ascii="Times New Roman" w:hAnsi="Times New Roman" w:cs="Times New Roman"/>
        </w:rPr>
        <w:t>. These findings with respect to Catalan were not found in the case of Spanish. All political orientations expressed an overall agreement with respect to the idea of having to know, study, and use Spanish when living in the Balearic Islands.</w:t>
      </w:r>
    </w:p>
    <w:p w14:paraId="25AB3451" w14:textId="5EDE0588"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14:paraId="215A3965"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4114DB" w14:textId="77777777" w:rsidR="00D61E63" w:rsidRPr="00455D61" w:rsidRDefault="00D61E63" w:rsidP="00332F0D">
            <w:pPr>
              <w:spacing w:line="276" w:lineRule="auto"/>
              <w:jc w:val="center"/>
              <w:rPr>
                <w:rFonts w:ascii="Times New Roman" w:hAnsi="Times New Roman" w:cs="Times New Roman"/>
                <w:b w:val="0"/>
                <w:bCs w:val="0"/>
              </w:rPr>
            </w:pPr>
          </w:p>
        </w:tc>
        <w:tc>
          <w:tcPr>
            <w:tcW w:w="1870" w:type="dxa"/>
            <w:vAlign w:val="center"/>
          </w:tcPr>
          <w:p w14:paraId="04C9FCE3"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53F75672"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52BC4647"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1BE0FD18"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D61E63" w14:paraId="205EE2C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D588999" w14:textId="77777777" w:rsidR="00D61E63" w:rsidRPr="00455D61" w:rsidRDefault="00D61E6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68A36502" w14:textId="2D1A8465"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w:t>
            </w:r>
          </w:p>
        </w:tc>
        <w:tc>
          <w:tcPr>
            <w:tcW w:w="1870" w:type="dxa"/>
            <w:shd w:val="clear" w:color="auto" w:fill="auto"/>
            <w:vAlign w:val="center"/>
          </w:tcPr>
          <w:p w14:paraId="5F66E0EE" w14:textId="446C681A"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11.41</w:t>
            </w:r>
          </w:p>
        </w:tc>
        <w:tc>
          <w:tcPr>
            <w:tcW w:w="1870" w:type="dxa"/>
            <w:shd w:val="clear" w:color="auto" w:fill="auto"/>
            <w:vAlign w:val="center"/>
          </w:tcPr>
          <w:p w14:paraId="08CFF730" w14:textId="21BF9600"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8.762</w:t>
            </w:r>
          </w:p>
        </w:tc>
        <w:tc>
          <w:tcPr>
            <w:tcW w:w="1870" w:type="dxa"/>
            <w:shd w:val="clear" w:color="auto" w:fill="auto"/>
            <w:vAlign w:val="center"/>
          </w:tcPr>
          <w:p w14:paraId="2D4A8F0E" w14:textId="558DEF89"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8.51e-14</w:t>
            </w:r>
          </w:p>
        </w:tc>
      </w:tr>
      <w:tr w:rsidR="00D61E63" w14:paraId="11EDD61C"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ECC33"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655CAD8C" w14:textId="21B2F4C0"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-12.52</w:t>
            </w:r>
          </w:p>
        </w:tc>
        <w:tc>
          <w:tcPr>
            <w:tcW w:w="1870" w:type="dxa"/>
            <w:shd w:val="clear" w:color="auto" w:fill="auto"/>
            <w:vAlign w:val="center"/>
          </w:tcPr>
          <w:p w14:paraId="2F7AB8CA" w14:textId="35D6D242"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12.22</w:t>
            </w:r>
          </w:p>
        </w:tc>
        <w:tc>
          <w:tcPr>
            <w:tcW w:w="1870" w:type="dxa"/>
            <w:shd w:val="clear" w:color="auto" w:fill="auto"/>
            <w:vAlign w:val="center"/>
          </w:tcPr>
          <w:p w14:paraId="120FEA90" w14:textId="02145CA4"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-1.025</w:t>
            </w:r>
          </w:p>
        </w:tc>
        <w:tc>
          <w:tcPr>
            <w:tcW w:w="1870" w:type="dxa"/>
            <w:shd w:val="clear" w:color="auto" w:fill="auto"/>
            <w:vAlign w:val="center"/>
          </w:tcPr>
          <w:p w14:paraId="07A64D3D" w14:textId="34E70F85"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0.30810</w:t>
            </w:r>
          </w:p>
        </w:tc>
      </w:tr>
      <w:tr w:rsidR="00D61E63" w14:paraId="0DC343D9"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C3BA572" w14:textId="026C9A48" w:rsidR="00D61E63" w:rsidRPr="00455D61" w:rsidRDefault="00071DD3" w:rsidP="00332F0D">
            <w:pPr>
              <w:spacing w:line="276" w:lineRule="auto"/>
              <w:jc w:val="center"/>
              <w:rPr>
                <w:rFonts w:ascii="Times New Roman" w:hAnsi="Times New Roman" w:cs="Times New Roman"/>
                <w:b w:val="0"/>
                <w:bCs w:val="0"/>
              </w:rPr>
            </w:pPr>
            <w:r>
              <w:rPr>
                <w:rFonts w:ascii="Times New Roman" w:hAnsi="Times New Roman" w:cs="Times New Roman"/>
                <w:b w:val="0"/>
                <w:bCs w:val="0"/>
              </w:rPr>
              <w:lastRenderedPageBreak/>
              <w:t>Center</w:t>
            </w:r>
            <w:r w:rsidR="00D61E63" w:rsidRPr="00455D61">
              <w:rPr>
                <w:rFonts w:ascii="Times New Roman" w:hAnsi="Times New Roman" w:cs="Times New Roman"/>
                <w:b w:val="0"/>
                <w:bCs w:val="0"/>
              </w:rPr>
              <w:t>-</w:t>
            </w:r>
            <w:r>
              <w:rPr>
                <w:rFonts w:ascii="Times New Roman" w:hAnsi="Times New Roman" w:cs="Times New Roman"/>
                <w:b w:val="0"/>
                <w:bCs w:val="0"/>
              </w:rPr>
              <w:t>L</w:t>
            </w:r>
            <w:r w:rsidR="00D61E63" w:rsidRPr="00455D61">
              <w:rPr>
                <w:rFonts w:ascii="Times New Roman" w:hAnsi="Times New Roman" w:cs="Times New Roman"/>
                <w:b w:val="0"/>
                <w:bCs w:val="0"/>
              </w:rPr>
              <w:t>eft</w:t>
            </w:r>
          </w:p>
        </w:tc>
        <w:tc>
          <w:tcPr>
            <w:tcW w:w="1870" w:type="dxa"/>
            <w:shd w:val="clear" w:color="auto" w:fill="auto"/>
            <w:vAlign w:val="center"/>
          </w:tcPr>
          <w:p w14:paraId="4746E5DF" w14:textId="1F4B2A26"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13.700</w:t>
            </w:r>
          </w:p>
        </w:tc>
        <w:tc>
          <w:tcPr>
            <w:tcW w:w="1870" w:type="dxa"/>
            <w:shd w:val="clear" w:color="auto" w:fill="auto"/>
            <w:vAlign w:val="center"/>
          </w:tcPr>
          <w:p w14:paraId="05ED85BD" w14:textId="7953FD51"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13.261</w:t>
            </w:r>
          </w:p>
        </w:tc>
        <w:tc>
          <w:tcPr>
            <w:tcW w:w="1870" w:type="dxa"/>
            <w:shd w:val="clear" w:color="auto" w:fill="auto"/>
            <w:vAlign w:val="center"/>
          </w:tcPr>
          <w:p w14:paraId="04306274" w14:textId="5C6841D0"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1.033</w:t>
            </w:r>
          </w:p>
        </w:tc>
        <w:tc>
          <w:tcPr>
            <w:tcW w:w="1870" w:type="dxa"/>
            <w:shd w:val="clear" w:color="auto" w:fill="auto"/>
            <w:vAlign w:val="center"/>
          </w:tcPr>
          <w:p w14:paraId="4F3DB7DC" w14:textId="4056C25E"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0.3042</w:t>
            </w:r>
          </w:p>
        </w:tc>
      </w:tr>
      <w:tr w:rsidR="00D61E63" w14:paraId="40EDA4E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0E95E7"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25998FFE" w14:textId="27ED3911"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-42.80</w:t>
            </w:r>
          </w:p>
        </w:tc>
        <w:tc>
          <w:tcPr>
            <w:tcW w:w="1870" w:type="dxa"/>
            <w:shd w:val="clear" w:color="auto" w:fill="auto"/>
            <w:vAlign w:val="center"/>
          </w:tcPr>
          <w:p w14:paraId="0F35CB48" w14:textId="168CF944"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17.68</w:t>
            </w:r>
          </w:p>
        </w:tc>
        <w:tc>
          <w:tcPr>
            <w:tcW w:w="1870" w:type="dxa"/>
            <w:shd w:val="clear" w:color="auto" w:fill="auto"/>
            <w:vAlign w:val="center"/>
          </w:tcPr>
          <w:p w14:paraId="1DC451FD" w14:textId="3CA0217F"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-2.421</w:t>
            </w:r>
          </w:p>
        </w:tc>
        <w:tc>
          <w:tcPr>
            <w:tcW w:w="1870" w:type="dxa"/>
            <w:shd w:val="clear" w:color="auto" w:fill="auto"/>
            <w:vAlign w:val="center"/>
          </w:tcPr>
          <w:p w14:paraId="0F8A1FAB" w14:textId="686E14AE"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0.01744</w:t>
            </w:r>
          </w:p>
        </w:tc>
      </w:tr>
      <w:tr w:rsidR="00D61E63" w14:paraId="0B612A6F"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7DC448D" w14:textId="69FBCDFB"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071DD3">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583EC11E" w14:textId="0D18F6FA"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-38.25</w:t>
            </w:r>
          </w:p>
        </w:tc>
        <w:tc>
          <w:tcPr>
            <w:tcW w:w="1870" w:type="dxa"/>
            <w:shd w:val="clear" w:color="auto" w:fill="auto"/>
            <w:vAlign w:val="center"/>
          </w:tcPr>
          <w:p w14:paraId="7A838B50" w14:textId="4AD4F370"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14.36</w:t>
            </w:r>
          </w:p>
        </w:tc>
        <w:tc>
          <w:tcPr>
            <w:tcW w:w="1870" w:type="dxa"/>
            <w:shd w:val="clear" w:color="auto" w:fill="auto"/>
            <w:vAlign w:val="center"/>
          </w:tcPr>
          <w:p w14:paraId="23848017" w14:textId="2C85E350"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-2.663</w:t>
            </w:r>
          </w:p>
        </w:tc>
        <w:tc>
          <w:tcPr>
            <w:tcW w:w="1870" w:type="dxa"/>
            <w:shd w:val="clear" w:color="auto" w:fill="auto"/>
            <w:vAlign w:val="center"/>
          </w:tcPr>
          <w:p w14:paraId="2D32A7EE" w14:textId="438768DE" w:rsidR="00D61E63" w:rsidRDefault="00E90DAB"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0.00912</w:t>
            </w:r>
          </w:p>
        </w:tc>
      </w:tr>
      <w:tr w:rsidR="00D61E63" w14:paraId="6D7B6CB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5970D"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50A0A670" w14:textId="74D61F64"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-38.86</w:t>
            </w:r>
          </w:p>
        </w:tc>
        <w:tc>
          <w:tcPr>
            <w:tcW w:w="1870" w:type="dxa"/>
            <w:shd w:val="clear" w:color="auto" w:fill="auto"/>
            <w:vAlign w:val="center"/>
          </w:tcPr>
          <w:p w14:paraId="3E1DF2ED" w14:textId="58CEE895"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16.14</w:t>
            </w:r>
          </w:p>
        </w:tc>
        <w:tc>
          <w:tcPr>
            <w:tcW w:w="1870" w:type="dxa"/>
            <w:shd w:val="clear" w:color="auto" w:fill="auto"/>
            <w:vAlign w:val="center"/>
          </w:tcPr>
          <w:p w14:paraId="1DFD3894" w14:textId="56FC7752"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-2.407</w:t>
            </w:r>
          </w:p>
        </w:tc>
        <w:tc>
          <w:tcPr>
            <w:tcW w:w="1870" w:type="dxa"/>
            <w:shd w:val="clear" w:color="auto" w:fill="auto"/>
            <w:vAlign w:val="center"/>
          </w:tcPr>
          <w:p w14:paraId="16704E60" w14:textId="119E70EE" w:rsidR="00D61E63" w:rsidRDefault="00E90DAB"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0.01804</w:t>
            </w:r>
          </w:p>
        </w:tc>
      </w:tr>
    </w:tbl>
    <w:p w14:paraId="7C05F7D2" w14:textId="77777777" w:rsidR="00D61E63" w:rsidRDefault="00D61E63" w:rsidP="00D61E63">
      <w:pPr>
        <w:spacing w:line="480" w:lineRule="auto"/>
        <w:jc w:val="both"/>
        <w:rPr>
          <w:rFonts w:ascii="Times New Roman" w:hAnsi="Times New Roman" w:cs="Times New Roman"/>
        </w:rPr>
      </w:pPr>
    </w:p>
    <w:p w14:paraId="2181C7F1" w14:textId="5C2833B4" w:rsidR="00D61E63" w:rsidRDefault="00D61E63" w:rsidP="00D61E63">
      <w:pPr>
        <w:spacing w:line="480" w:lineRule="auto"/>
        <w:jc w:val="both"/>
        <w:rPr>
          <w:rFonts w:ascii="Times New Roman" w:hAnsi="Times New Roman" w:cs="Times New Roman"/>
        </w:rPr>
      </w:pPr>
      <w:r>
        <w:rPr>
          <w:rFonts w:ascii="Times New Roman" w:hAnsi="Times New Roman" w:cs="Times New Roman"/>
        </w:rPr>
        <w:t>Figure #.</w:t>
      </w:r>
    </w:p>
    <w:p w14:paraId="7CF30E91" w14:textId="1E1B07E6" w:rsidR="00D61E63" w:rsidRDefault="00D61E63" w:rsidP="00D61E63">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0E0ACB8A" wp14:editId="2CF7A1A1">
            <wp:extent cx="5943600" cy="3123565"/>
            <wp:effectExtent l="0" t="0" r="0" b="635"/>
            <wp:docPr id="1687793318" name="Picture 4" descr="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3318" name="Picture 4" descr="A graph showing a number of different colored square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4B6534CE" w14:textId="1DC0E5E9" w:rsidR="00D61E63" w:rsidRPr="00D61E63" w:rsidRDefault="00D61E63" w:rsidP="00D61E63">
      <w:pPr>
        <w:spacing w:line="480" w:lineRule="auto"/>
        <w:ind w:firstLine="720"/>
        <w:jc w:val="both"/>
        <w:rPr>
          <w:rFonts w:ascii="Times New Roman" w:hAnsi="Times New Roman" w:cs="Times New Roman"/>
          <w:b/>
          <w:bCs/>
        </w:rPr>
      </w:pPr>
      <w:r w:rsidRPr="00D61E63">
        <w:rPr>
          <w:rFonts w:ascii="Times New Roman" w:hAnsi="Times New Roman" w:cs="Times New Roman"/>
          <w:b/>
          <w:bCs/>
        </w:rPr>
        <w:t>Population trends</w:t>
      </w:r>
    </w:p>
    <w:p w14:paraId="31617B61" w14:textId="3D3D5B4F" w:rsidR="00D61E63" w:rsidRDefault="00D61E63" w:rsidP="00D61E63">
      <w:pPr>
        <w:spacing w:line="480" w:lineRule="auto"/>
        <w:ind w:firstLine="720"/>
        <w:jc w:val="both"/>
        <w:rPr>
          <w:rFonts w:ascii="Times New Roman" w:hAnsi="Times New Roman" w:cs="Times New Roman"/>
        </w:rPr>
      </w:pPr>
      <w:r>
        <w:rPr>
          <w:rFonts w:ascii="Times New Roman" w:hAnsi="Times New Roman" w:cs="Times New Roman"/>
        </w:rPr>
        <w:t xml:space="preserve">When participants were presented with the statement “Fewer and fewer people know Catalan,” those participants who identified as progressive (far-left, left, and center-left) expressed a stronger agreement with it. On the other hand, those participants who identified as more conservative (center, center-right, and right) showed a greater disagreement with this statement, as presented in </w:t>
      </w:r>
      <w:r w:rsidRPr="00D61E63">
        <w:rPr>
          <w:rFonts w:ascii="Times New Roman" w:hAnsi="Times New Roman" w:cs="Times New Roman"/>
          <w:highlight w:val="yellow"/>
        </w:rPr>
        <w:t>Table #</w:t>
      </w:r>
      <w:r>
        <w:rPr>
          <w:rFonts w:ascii="Times New Roman" w:hAnsi="Times New Roman" w:cs="Times New Roman"/>
        </w:rPr>
        <w:t xml:space="preserve">. Additionally, the analysis revealed more consensus around this statement among those who said their political orientation was far-left, left, and right. The remaining political orientations showed greater variability in their responses, as shown in </w:t>
      </w:r>
      <w:r w:rsidRPr="00D61E63">
        <w:rPr>
          <w:rFonts w:ascii="Times New Roman" w:hAnsi="Times New Roman" w:cs="Times New Roman"/>
          <w:highlight w:val="yellow"/>
        </w:rPr>
        <w:t>Figure #</w:t>
      </w:r>
      <w:r>
        <w:rPr>
          <w:rFonts w:ascii="Times New Roman" w:hAnsi="Times New Roman" w:cs="Times New Roman"/>
        </w:rPr>
        <w:t>. This results with respect to Catalan were not the same in the case of Spanish. Overall, participants of all political orientations disagreed with the statement that fewer and fewer people know Spanish.</w:t>
      </w:r>
    </w:p>
    <w:p w14:paraId="633EA6AF" w14:textId="0A025A9D"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lastRenderedPageBreak/>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14:paraId="346EF6D0"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6042B86" w14:textId="77777777" w:rsidR="00D61E63" w:rsidRPr="00455D61" w:rsidRDefault="00D61E63" w:rsidP="00332F0D">
            <w:pPr>
              <w:spacing w:line="276" w:lineRule="auto"/>
              <w:jc w:val="center"/>
              <w:rPr>
                <w:rFonts w:ascii="Times New Roman" w:hAnsi="Times New Roman" w:cs="Times New Roman"/>
                <w:b w:val="0"/>
                <w:bCs w:val="0"/>
              </w:rPr>
            </w:pPr>
          </w:p>
        </w:tc>
        <w:tc>
          <w:tcPr>
            <w:tcW w:w="1870" w:type="dxa"/>
            <w:vAlign w:val="center"/>
          </w:tcPr>
          <w:p w14:paraId="4906A2F3"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1EA61401"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645A2807"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71BE8130"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D61E63" w14:paraId="36644820"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FF6474" w14:textId="77777777" w:rsidR="00D61E63" w:rsidRPr="00455D61" w:rsidRDefault="00D61E6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23BD7648" w14:textId="7E454324"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99.86</w:t>
            </w:r>
          </w:p>
        </w:tc>
        <w:tc>
          <w:tcPr>
            <w:tcW w:w="1870" w:type="dxa"/>
            <w:shd w:val="clear" w:color="auto" w:fill="auto"/>
            <w:vAlign w:val="center"/>
          </w:tcPr>
          <w:p w14:paraId="366F6E37" w14:textId="1BFF9FD8"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12.57</w:t>
            </w:r>
          </w:p>
        </w:tc>
        <w:tc>
          <w:tcPr>
            <w:tcW w:w="1870" w:type="dxa"/>
            <w:shd w:val="clear" w:color="auto" w:fill="auto"/>
            <w:vAlign w:val="center"/>
          </w:tcPr>
          <w:p w14:paraId="6BE40773" w14:textId="1936517F"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7.947</w:t>
            </w:r>
          </w:p>
        </w:tc>
        <w:tc>
          <w:tcPr>
            <w:tcW w:w="1870" w:type="dxa"/>
            <w:shd w:val="clear" w:color="auto" w:fill="auto"/>
            <w:vAlign w:val="center"/>
          </w:tcPr>
          <w:p w14:paraId="25FEADF5" w14:textId="46589B20"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4.38e-12</w:t>
            </w:r>
          </w:p>
        </w:tc>
      </w:tr>
      <w:tr w:rsidR="00D61E63" w14:paraId="545F18D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2FCF56"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0531FCAC" w14:textId="720B30E3"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-28.73</w:t>
            </w:r>
          </w:p>
        </w:tc>
        <w:tc>
          <w:tcPr>
            <w:tcW w:w="1870" w:type="dxa"/>
            <w:shd w:val="clear" w:color="auto" w:fill="auto"/>
            <w:vAlign w:val="center"/>
          </w:tcPr>
          <w:p w14:paraId="69B71192" w14:textId="50D41AB9"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13.45</w:t>
            </w:r>
          </w:p>
        </w:tc>
        <w:tc>
          <w:tcPr>
            <w:tcW w:w="1870" w:type="dxa"/>
            <w:shd w:val="clear" w:color="auto" w:fill="auto"/>
            <w:vAlign w:val="center"/>
          </w:tcPr>
          <w:p w14:paraId="2F2A0BFF" w14:textId="33FD0493"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-2.136</w:t>
            </w:r>
          </w:p>
        </w:tc>
        <w:tc>
          <w:tcPr>
            <w:tcW w:w="1870" w:type="dxa"/>
            <w:shd w:val="clear" w:color="auto" w:fill="auto"/>
            <w:vAlign w:val="center"/>
          </w:tcPr>
          <w:p w14:paraId="7B1AF612" w14:textId="32C11B96"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0.03530</w:t>
            </w:r>
          </w:p>
        </w:tc>
      </w:tr>
      <w:tr w:rsidR="00D61E63" w14:paraId="64D9C84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F488CCD" w14:textId="2BC394D0" w:rsidR="00D61E63" w:rsidRPr="00455D61" w:rsidRDefault="00EE7D01"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D61E63" w:rsidRPr="00455D61">
              <w:rPr>
                <w:rFonts w:ascii="Times New Roman" w:hAnsi="Times New Roman" w:cs="Times New Roman"/>
                <w:b w:val="0"/>
                <w:bCs w:val="0"/>
              </w:rPr>
              <w:t>-</w:t>
            </w:r>
            <w:r>
              <w:rPr>
                <w:rFonts w:ascii="Times New Roman" w:hAnsi="Times New Roman" w:cs="Times New Roman"/>
                <w:b w:val="0"/>
                <w:bCs w:val="0"/>
              </w:rPr>
              <w:t>L</w:t>
            </w:r>
            <w:r w:rsidR="00D61E63" w:rsidRPr="00455D61">
              <w:rPr>
                <w:rFonts w:ascii="Times New Roman" w:hAnsi="Times New Roman" w:cs="Times New Roman"/>
                <w:b w:val="0"/>
                <w:bCs w:val="0"/>
              </w:rPr>
              <w:t>eft</w:t>
            </w:r>
          </w:p>
        </w:tc>
        <w:tc>
          <w:tcPr>
            <w:tcW w:w="1870" w:type="dxa"/>
            <w:shd w:val="clear" w:color="auto" w:fill="auto"/>
            <w:vAlign w:val="center"/>
          </w:tcPr>
          <w:p w14:paraId="7D4E841D" w14:textId="354C2402"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19.257</w:t>
            </w:r>
          </w:p>
        </w:tc>
        <w:tc>
          <w:tcPr>
            <w:tcW w:w="1870" w:type="dxa"/>
            <w:shd w:val="clear" w:color="auto" w:fill="auto"/>
            <w:vAlign w:val="center"/>
          </w:tcPr>
          <w:p w14:paraId="482F3F1A" w14:textId="607850F2"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14.600</w:t>
            </w:r>
          </w:p>
        </w:tc>
        <w:tc>
          <w:tcPr>
            <w:tcW w:w="1870" w:type="dxa"/>
            <w:shd w:val="clear" w:color="auto" w:fill="auto"/>
            <w:vAlign w:val="center"/>
          </w:tcPr>
          <w:p w14:paraId="579497F1" w14:textId="450E2463"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1.319</w:t>
            </w:r>
          </w:p>
        </w:tc>
        <w:tc>
          <w:tcPr>
            <w:tcW w:w="1870" w:type="dxa"/>
            <w:shd w:val="clear" w:color="auto" w:fill="auto"/>
            <w:vAlign w:val="center"/>
          </w:tcPr>
          <w:p w14:paraId="7A95EE09" w14:textId="52BA84D5"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0.19041</w:t>
            </w:r>
          </w:p>
        </w:tc>
      </w:tr>
      <w:tr w:rsidR="00D61E63" w14:paraId="5425CF24"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E5331F"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20E6F23F" w14:textId="1F8DC910"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-72.26</w:t>
            </w:r>
          </w:p>
        </w:tc>
        <w:tc>
          <w:tcPr>
            <w:tcW w:w="1870" w:type="dxa"/>
            <w:shd w:val="clear" w:color="auto" w:fill="auto"/>
            <w:vAlign w:val="center"/>
          </w:tcPr>
          <w:p w14:paraId="56E82763" w14:textId="568A1097"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19.47</w:t>
            </w:r>
          </w:p>
        </w:tc>
        <w:tc>
          <w:tcPr>
            <w:tcW w:w="1870" w:type="dxa"/>
            <w:shd w:val="clear" w:color="auto" w:fill="auto"/>
            <w:vAlign w:val="center"/>
          </w:tcPr>
          <w:p w14:paraId="233BEC44" w14:textId="12C0B726"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-3.712</w:t>
            </w:r>
          </w:p>
        </w:tc>
        <w:tc>
          <w:tcPr>
            <w:tcW w:w="1870" w:type="dxa"/>
            <w:shd w:val="clear" w:color="auto" w:fill="auto"/>
            <w:vAlign w:val="center"/>
          </w:tcPr>
          <w:p w14:paraId="4CE3A460" w14:textId="504C5183"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0.00035</w:t>
            </w:r>
          </w:p>
        </w:tc>
      </w:tr>
      <w:tr w:rsidR="00D61E63" w14:paraId="477856DF"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8870DE" w14:textId="2F916741"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EE7D01">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125ED7DB" w14:textId="005A43F9"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-50.02</w:t>
            </w:r>
          </w:p>
        </w:tc>
        <w:tc>
          <w:tcPr>
            <w:tcW w:w="1870" w:type="dxa"/>
            <w:shd w:val="clear" w:color="auto" w:fill="auto"/>
            <w:vAlign w:val="center"/>
          </w:tcPr>
          <w:p w14:paraId="5B8BB2EA" w14:textId="6C74EEE4"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15.81</w:t>
            </w:r>
          </w:p>
        </w:tc>
        <w:tc>
          <w:tcPr>
            <w:tcW w:w="1870" w:type="dxa"/>
            <w:shd w:val="clear" w:color="auto" w:fill="auto"/>
            <w:vAlign w:val="center"/>
          </w:tcPr>
          <w:p w14:paraId="195BAA5B" w14:textId="37284C2B"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-3.164</w:t>
            </w:r>
          </w:p>
        </w:tc>
        <w:tc>
          <w:tcPr>
            <w:tcW w:w="1870" w:type="dxa"/>
            <w:shd w:val="clear" w:color="auto" w:fill="auto"/>
            <w:vAlign w:val="center"/>
          </w:tcPr>
          <w:p w14:paraId="6CA31563" w14:textId="7936FE2A" w:rsidR="00D61E63" w:rsidRDefault="00214B21"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0.00210</w:t>
            </w:r>
          </w:p>
        </w:tc>
      </w:tr>
      <w:tr w:rsidR="00D61E63" w14:paraId="71B0232B"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A99608"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7AED95C2" w14:textId="6B38AB77"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-47.00</w:t>
            </w:r>
          </w:p>
        </w:tc>
        <w:tc>
          <w:tcPr>
            <w:tcW w:w="1870" w:type="dxa"/>
            <w:shd w:val="clear" w:color="auto" w:fill="auto"/>
            <w:vAlign w:val="center"/>
          </w:tcPr>
          <w:p w14:paraId="07972034" w14:textId="0C18F0D6"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17.77</w:t>
            </w:r>
          </w:p>
        </w:tc>
        <w:tc>
          <w:tcPr>
            <w:tcW w:w="1870" w:type="dxa"/>
            <w:shd w:val="clear" w:color="auto" w:fill="auto"/>
            <w:vAlign w:val="center"/>
          </w:tcPr>
          <w:p w14:paraId="4BBB0D95" w14:textId="70E0232E"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-2.645</w:t>
            </w:r>
          </w:p>
        </w:tc>
        <w:tc>
          <w:tcPr>
            <w:tcW w:w="1870" w:type="dxa"/>
            <w:shd w:val="clear" w:color="auto" w:fill="auto"/>
            <w:vAlign w:val="center"/>
          </w:tcPr>
          <w:p w14:paraId="6204EACA" w14:textId="7191C83C" w:rsidR="00D61E63" w:rsidRDefault="00214B21"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0.00960</w:t>
            </w:r>
          </w:p>
        </w:tc>
      </w:tr>
    </w:tbl>
    <w:p w14:paraId="077319E3" w14:textId="77777777" w:rsidR="00D61E63" w:rsidRDefault="00D61E63" w:rsidP="00D61E63">
      <w:pPr>
        <w:spacing w:line="480" w:lineRule="auto"/>
        <w:jc w:val="both"/>
        <w:rPr>
          <w:rFonts w:ascii="Times New Roman" w:hAnsi="Times New Roman" w:cs="Times New Roman"/>
        </w:rPr>
      </w:pPr>
    </w:p>
    <w:p w14:paraId="704A7139" w14:textId="6FCC30A5"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t>Figure #.</w:t>
      </w:r>
    </w:p>
    <w:p w14:paraId="3FC1A99C" w14:textId="664EF264" w:rsidR="00D61E63" w:rsidRDefault="00D61E63" w:rsidP="00D61E63">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7DB5CE1A" wp14:editId="29E40DF1">
            <wp:extent cx="5943600" cy="3339465"/>
            <wp:effectExtent l="0" t="0" r="0" b="635"/>
            <wp:docPr id="1214776466" name="Picture 5"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76466" name="Picture 5" descr="A graph showing different colored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2FF10FCE" w14:textId="1A50B27F" w:rsidR="00D61E63" w:rsidRDefault="00D61E63" w:rsidP="00D61E63">
      <w:pPr>
        <w:spacing w:line="480" w:lineRule="auto"/>
        <w:ind w:firstLine="720"/>
        <w:jc w:val="both"/>
        <w:rPr>
          <w:rFonts w:ascii="Times New Roman" w:hAnsi="Times New Roman" w:cs="Times New Roman"/>
        </w:rPr>
      </w:pPr>
      <w:r>
        <w:rPr>
          <w:rFonts w:ascii="Times New Roman" w:hAnsi="Times New Roman" w:cs="Times New Roman"/>
        </w:rPr>
        <w:t xml:space="preserve">Similarly, when participants were presented with the statement “Catalan is in danger of disappearing in the Balearic Islands,” those participants who identified as progressive (far-left, left, and center-left) indicated an overall agreement with it. On the other hand, those who identified as conservative (center, center-right, and right) tended to disagree more with this statement, as shown in </w:t>
      </w:r>
      <w:r w:rsidRPr="00D61E63">
        <w:rPr>
          <w:rFonts w:ascii="Times New Roman" w:hAnsi="Times New Roman" w:cs="Times New Roman"/>
          <w:highlight w:val="yellow"/>
        </w:rPr>
        <w:t>Table #</w:t>
      </w:r>
      <w:r>
        <w:rPr>
          <w:rFonts w:ascii="Times New Roman" w:hAnsi="Times New Roman" w:cs="Times New Roman"/>
        </w:rPr>
        <w:t xml:space="preserve">. Once again, we see that those who identified as centrist expressed a stronger disagreement than those who said their political orientation was center-right or right. Additionally, </w:t>
      </w:r>
      <w:r>
        <w:rPr>
          <w:rFonts w:ascii="Times New Roman" w:hAnsi="Times New Roman" w:cs="Times New Roman"/>
        </w:rPr>
        <w:lastRenderedPageBreak/>
        <w:t xml:space="preserve">the analysis revealed a strong consensus among those who said their political orientation was far-left and center. On the other hand, the remaining political orientations showed greater variability in their responses, as shown in </w:t>
      </w:r>
      <w:r w:rsidRPr="00D61E63">
        <w:rPr>
          <w:rFonts w:ascii="Times New Roman" w:hAnsi="Times New Roman" w:cs="Times New Roman"/>
          <w:highlight w:val="yellow"/>
        </w:rPr>
        <w:t>Figure #</w:t>
      </w:r>
      <w:r>
        <w:rPr>
          <w:rFonts w:ascii="Times New Roman" w:hAnsi="Times New Roman" w:cs="Times New Roman"/>
        </w:rPr>
        <w:t>. These findings with respect to Catalan were not found in the case of Spanish. All political orientations but one (right) expressed an overall disagreement with the idea that Spanish is in danger in the Balearic Islands.</w:t>
      </w:r>
    </w:p>
    <w:p w14:paraId="35897157" w14:textId="174E4D32" w:rsidR="00D61E63" w:rsidRPr="00D61E63" w:rsidRDefault="00D61E63" w:rsidP="00D61E63">
      <w:pPr>
        <w:spacing w:line="480" w:lineRule="auto"/>
        <w:jc w:val="both"/>
        <w:rPr>
          <w:rFonts w:ascii="Times New Roman" w:hAnsi="Times New Roman" w:cs="Times New Roman"/>
          <w:highlight w:val="yellow"/>
        </w:rPr>
      </w:pPr>
      <w:r w:rsidRPr="00D61E63">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14:paraId="3030010E"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9639A34" w14:textId="77777777" w:rsidR="00D61E63" w:rsidRPr="00455D61" w:rsidRDefault="00D61E63" w:rsidP="00332F0D">
            <w:pPr>
              <w:spacing w:line="276" w:lineRule="auto"/>
              <w:jc w:val="center"/>
              <w:rPr>
                <w:rFonts w:ascii="Times New Roman" w:hAnsi="Times New Roman" w:cs="Times New Roman"/>
                <w:b w:val="0"/>
                <w:bCs w:val="0"/>
              </w:rPr>
            </w:pPr>
          </w:p>
        </w:tc>
        <w:tc>
          <w:tcPr>
            <w:tcW w:w="1870" w:type="dxa"/>
            <w:vAlign w:val="center"/>
          </w:tcPr>
          <w:p w14:paraId="2D1FABC9"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330E1144"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3DB92FFA"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04724E3C"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D61E63" w14:paraId="0E106845"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A544D6" w14:textId="77777777" w:rsidR="00D61E63" w:rsidRPr="00455D61" w:rsidRDefault="00D61E6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2B4E9BE9" w14:textId="08834F13"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97.71</w:t>
            </w:r>
          </w:p>
        </w:tc>
        <w:tc>
          <w:tcPr>
            <w:tcW w:w="1870" w:type="dxa"/>
            <w:shd w:val="clear" w:color="auto" w:fill="auto"/>
            <w:vAlign w:val="center"/>
          </w:tcPr>
          <w:p w14:paraId="01C00F24" w14:textId="5A9FE5DE"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12.93</w:t>
            </w:r>
          </w:p>
        </w:tc>
        <w:tc>
          <w:tcPr>
            <w:tcW w:w="1870" w:type="dxa"/>
            <w:shd w:val="clear" w:color="auto" w:fill="auto"/>
            <w:vAlign w:val="center"/>
          </w:tcPr>
          <w:p w14:paraId="40119538" w14:textId="50DF17AB"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7.559</w:t>
            </w:r>
          </w:p>
        </w:tc>
        <w:tc>
          <w:tcPr>
            <w:tcW w:w="1870" w:type="dxa"/>
            <w:shd w:val="clear" w:color="auto" w:fill="auto"/>
            <w:vAlign w:val="center"/>
          </w:tcPr>
          <w:p w14:paraId="7D966793" w14:textId="6827C072"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2.80e-11</w:t>
            </w:r>
          </w:p>
        </w:tc>
      </w:tr>
      <w:tr w:rsidR="00D61E63" w14:paraId="6649D6F9"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7CC7E7"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1C0DC289" w14:textId="32A1E20E"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-27.03</w:t>
            </w:r>
          </w:p>
        </w:tc>
        <w:tc>
          <w:tcPr>
            <w:tcW w:w="1870" w:type="dxa"/>
            <w:shd w:val="clear" w:color="auto" w:fill="auto"/>
            <w:vAlign w:val="center"/>
          </w:tcPr>
          <w:p w14:paraId="56ECBE89" w14:textId="241D6106"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13.84</w:t>
            </w:r>
          </w:p>
        </w:tc>
        <w:tc>
          <w:tcPr>
            <w:tcW w:w="1870" w:type="dxa"/>
            <w:shd w:val="clear" w:color="auto" w:fill="auto"/>
            <w:vAlign w:val="center"/>
          </w:tcPr>
          <w:p w14:paraId="53567385" w14:textId="637B647E"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-1.953</w:t>
            </w:r>
          </w:p>
        </w:tc>
        <w:tc>
          <w:tcPr>
            <w:tcW w:w="1870" w:type="dxa"/>
            <w:shd w:val="clear" w:color="auto" w:fill="auto"/>
            <w:vAlign w:val="center"/>
          </w:tcPr>
          <w:p w14:paraId="369AA8C8" w14:textId="671BD29C"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0.053815</w:t>
            </w:r>
          </w:p>
        </w:tc>
      </w:tr>
      <w:tr w:rsidR="00D61E63" w14:paraId="3805912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C8F1E3" w14:textId="4567FF08" w:rsidR="00D61E63" w:rsidRPr="00455D61" w:rsidRDefault="00B94203"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D61E63" w:rsidRPr="00455D61">
              <w:rPr>
                <w:rFonts w:ascii="Times New Roman" w:hAnsi="Times New Roman" w:cs="Times New Roman"/>
                <w:b w:val="0"/>
                <w:bCs w:val="0"/>
              </w:rPr>
              <w:t>-</w:t>
            </w:r>
            <w:r>
              <w:rPr>
                <w:rFonts w:ascii="Times New Roman" w:hAnsi="Times New Roman" w:cs="Times New Roman"/>
                <w:b w:val="0"/>
                <w:bCs w:val="0"/>
              </w:rPr>
              <w:t>L</w:t>
            </w:r>
            <w:r w:rsidR="00D61E63" w:rsidRPr="00455D61">
              <w:rPr>
                <w:rFonts w:ascii="Times New Roman" w:hAnsi="Times New Roman" w:cs="Times New Roman"/>
                <w:b w:val="0"/>
                <w:bCs w:val="0"/>
              </w:rPr>
              <w:t>eft</w:t>
            </w:r>
          </w:p>
        </w:tc>
        <w:tc>
          <w:tcPr>
            <w:tcW w:w="1870" w:type="dxa"/>
            <w:shd w:val="clear" w:color="auto" w:fill="auto"/>
            <w:vAlign w:val="center"/>
          </w:tcPr>
          <w:p w14:paraId="6CF46CBA" w14:textId="316BA854"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25.164</w:t>
            </w:r>
          </w:p>
        </w:tc>
        <w:tc>
          <w:tcPr>
            <w:tcW w:w="1870" w:type="dxa"/>
            <w:shd w:val="clear" w:color="auto" w:fill="auto"/>
            <w:vAlign w:val="center"/>
          </w:tcPr>
          <w:p w14:paraId="77FBFE8C" w14:textId="21F4735B"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15.020</w:t>
            </w:r>
          </w:p>
        </w:tc>
        <w:tc>
          <w:tcPr>
            <w:tcW w:w="1870" w:type="dxa"/>
            <w:shd w:val="clear" w:color="auto" w:fill="auto"/>
            <w:vAlign w:val="center"/>
          </w:tcPr>
          <w:p w14:paraId="19613F1E" w14:textId="0A256973"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1.675</w:t>
            </w:r>
          </w:p>
        </w:tc>
        <w:tc>
          <w:tcPr>
            <w:tcW w:w="1870" w:type="dxa"/>
            <w:shd w:val="clear" w:color="auto" w:fill="auto"/>
            <w:vAlign w:val="center"/>
          </w:tcPr>
          <w:p w14:paraId="42BF17EC" w14:textId="306FBA7E"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0.09722</w:t>
            </w:r>
          </w:p>
        </w:tc>
      </w:tr>
      <w:tr w:rsidR="00D61E63" w14:paraId="4190EF8F"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9E4588"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7ADE4D5E" w14:textId="2677B62D"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-84.51</w:t>
            </w:r>
          </w:p>
        </w:tc>
        <w:tc>
          <w:tcPr>
            <w:tcW w:w="1870" w:type="dxa"/>
            <w:shd w:val="clear" w:color="auto" w:fill="auto"/>
            <w:vAlign w:val="center"/>
          </w:tcPr>
          <w:p w14:paraId="3D4AFC9F" w14:textId="0AA46631"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20.03</w:t>
            </w:r>
          </w:p>
        </w:tc>
        <w:tc>
          <w:tcPr>
            <w:tcW w:w="1870" w:type="dxa"/>
            <w:shd w:val="clear" w:color="auto" w:fill="auto"/>
            <w:vAlign w:val="center"/>
          </w:tcPr>
          <w:p w14:paraId="00CA21C7" w14:textId="38AF3798"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-4.220</w:t>
            </w:r>
          </w:p>
        </w:tc>
        <w:tc>
          <w:tcPr>
            <w:tcW w:w="1870" w:type="dxa"/>
            <w:shd w:val="clear" w:color="auto" w:fill="auto"/>
            <w:vAlign w:val="center"/>
          </w:tcPr>
          <w:p w14:paraId="657E83BE" w14:textId="5878E356"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5.68e-05</w:t>
            </w:r>
          </w:p>
        </w:tc>
      </w:tr>
      <w:tr w:rsidR="00D61E63" w14:paraId="42AE17A8"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431697" w14:textId="0D43750F"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B94203">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58C6904C" w14:textId="79D00CB9"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-65.46</w:t>
            </w:r>
          </w:p>
        </w:tc>
        <w:tc>
          <w:tcPr>
            <w:tcW w:w="1870" w:type="dxa"/>
            <w:shd w:val="clear" w:color="auto" w:fill="auto"/>
            <w:vAlign w:val="center"/>
          </w:tcPr>
          <w:p w14:paraId="549A8DBF" w14:textId="6809FB56"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16.27</w:t>
            </w:r>
          </w:p>
        </w:tc>
        <w:tc>
          <w:tcPr>
            <w:tcW w:w="1870" w:type="dxa"/>
            <w:shd w:val="clear" w:color="auto" w:fill="auto"/>
            <w:vAlign w:val="center"/>
          </w:tcPr>
          <w:p w14:paraId="483CC5EF" w14:textId="1B711C34"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-4.024</w:t>
            </w:r>
          </w:p>
        </w:tc>
        <w:tc>
          <w:tcPr>
            <w:tcW w:w="1870" w:type="dxa"/>
            <w:shd w:val="clear" w:color="auto" w:fill="auto"/>
            <w:vAlign w:val="center"/>
          </w:tcPr>
          <w:p w14:paraId="5E822ABA" w14:textId="0A0B1280" w:rsidR="00D61E63" w:rsidRDefault="00DA064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0.000116</w:t>
            </w:r>
          </w:p>
        </w:tc>
      </w:tr>
      <w:tr w:rsidR="00D61E63" w14:paraId="1631DFBC"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CE6C10"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29146819" w14:textId="306D213D"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-43.14</w:t>
            </w:r>
          </w:p>
        </w:tc>
        <w:tc>
          <w:tcPr>
            <w:tcW w:w="1870" w:type="dxa"/>
            <w:shd w:val="clear" w:color="auto" w:fill="auto"/>
            <w:vAlign w:val="center"/>
          </w:tcPr>
          <w:p w14:paraId="0EEA4919" w14:textId="5238EEB0"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18.28</w:t>
            </w:r>
          </w:p>
        </w:tc>
        <w:tc>
          <w:tcPr>
            <w:tcW w:w="1870" w:type="dxa"/>
            <w:shd w:val="clear" w:color="auto" w:fill="auto"/>
            <w:vAlign w:val="center"/>
          </w:tcPr>
          <w:p w14:paraId="4D02F888" w14:textId="03731077"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-2.360</w:t>
            </w:r>
          </w:p>
        </w:tc>
        <w:tc>
          <w:tcPr>
            <w:tcW w:w="1870" w:type="dxa"/>
            <w:shd w:val="clear" w:color="auto" w:fill="auto"/>
            <w:vAlign w:val="center"/>
          </w:tcPr>
          <w:p w14:paraId="060558F2" w14:textId="030D0E50" w:rsidR="00D61E63" w:rsidRDefault="00DA064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0.020373</w:t>
            </w:r>
          </w:p>
        </w:tc>
      </w:tr>
    </w:tbl>
    <w:p w14:paraId="01AF8940" w14:textId="77777777" w:rsidR="00D61E63" w:rsidRDefault="00D61E63" w:rsidP="00D61E63">
      <w:pPr>
        <w:spacing w:line="480" w:lineRule="auto"/>
        <w:jc w:val="both"/>
        <w:rPr>
          <w:rFonts w:ascii="Times New Roman" w:hAnsi="Times New Roman" w:cs="Times New Roman"/>
        </w:rPr>
      </w:pPr>
    </w:p>
    <w:p w14:paraId="5F7894CB" w14:textId="066C944E" w:rsidR="00D61E63" w:rsidRPr="00D61E63" w:rsidRDefault="00D61E63" w:rsidP="00D61E63">
      <w:pPr>
        <w:spacing w:line="480" w:lineRule="auto"/>
        <w:jc w:val="both"/>
        <w:rPr>
          <w:rFonts w:ascii="Times New Roman" w:hAnsi="Times New Roman" w:cs="Times New Roman"/>
          <w:highlight w:val="yellow"/>
        </w:rPr>
      </w:pPr>
      <w:r w:rsidRPr="00D61E63">
        <w:rPr>
          <w:rFonts w:ascii="Times New Roman" w:hAnsi="Times New Roman" w:cs="Times New Roman"/>
          <w:highlight w:val="yellow"/>
        </w:rPr>
        <w:t>Figure #.</w:t>
      </w:r>
    </w:p>
    <w:p w14:paraId="4743E0E2" w14:textId="0FBE177D" w:rsidR="00D61E63" w:rsidRDefault="00D61E63" w:rsidP="00D61E63">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25B6D3B5" wp14:editId="1E5E7CBD">
            <wp:extent cx="5943600" cy="3226435"/>
            <wp:effectExtent l="0" t="0" r="0" b="0"/>
            <wp:docPr id="1186462078" name="Picture 6" descr="A graph showing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62078" name="Picture 6" descr="A graph showing a 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077FC20A" w14:textId="4238023C" w:rsidR="00D61E63" w:rsidRDefault="00D61E63" w:rsidP="00D61E63">
      <w:pPr>
        <w:spacing w:line="480" w:lineRule="auto"/>
        <w:ind w:firstLine="720"/>
        <w:jc w:val="both"/>
        <w:rPr>
          <w:rFonts w:ascii="Times New Roman" w:hAnsi="Times New Roman" w:cs="Times New Roman"/>
        </w:rPr>
      </w:pPr>
      <w:r>
        <w:rPr>
          <w:rFonts w:ascii="Times New Roman" w:hAnsi="Times New Roman" w:cs="Times New Roman"/>
        </w:rPr>
        <w:t xml:space="preserve">Political orientation was also associated with the level of agreement or disagreement with the following statement: “People should put more effort into using Catalan.” Consequently, </w:t>
      </w:r>
      <w:r>
        <w:rPr>
          <w:rFonts w:ascii="Times New Roman" w:hAnsi="Times New Roman" w:cs="Times New Roman"/>
        </w:rPr>
        <w:lastRenderedPageBreak/>
        <w:t xml:space="preserve">participants with a more progressive political orientation (far left, left, and center-left) indicated a higher level of agreement with this statement, as opposed to those participants who identified as conservative (center, center-right and right), who tended to disagree more with it, as shown in </w:t>
      </w:r>
      <w:r w:rsidRPr="005844DF">
        <w:rPr>
          <w:rFonts w:ascii="Times New Roman" w:hAnsi="Times New Roman" w:cs="Times New Roman"/>
          <w:highlight w:val="yellow"/>
        </w:rPr>
        <w:t>Table #</w:t>
      </w:r>
      <w:r>
        <w:rPr>
          <w:rFonts w:ascii="Times New Roman" w:hAnsi="Times New Roman" w:cs="Times New Roman"/>
        </w:rPr>
        <w:t xml:space="preserve">. Additionally, the analysis revealed a strong consensus around this statement among those participants who indicated their political orientation was far-left, as shown in </w:t>
      </w:r>
      <w:r w:rsidRPr="00B377FD">
        <w:rPr>
          <w:rFonts w:ascii="Times New Roman" w:hAnsi="Times New Roman" w:cs="Times New Roman"/>
          <w:highlight w:val="yellow"/>
        </w:rPr>
        <w:t>Figure #</w:t>
      </w:r>
      <w:r>
        <w:rPr>
          <w:rFonts w:ascii="Times New Roman" w:hAnsi="Times New Roman" w:cs="Times New Roman"/>
        </w:rPr>
        <w:t>. The remaining political orientations showed greater variability in their responses.</w:t>
      </w:r>
    </w:p>
    <w:p w14:paraId="05CB07E2" w14:textId="7F5BBEED"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14:paraId="5F937261"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CFD9A81" w14:textId="77777777" w:rsidR="00D61E63" w:rsidRPr="00455D61" w:rsidRDefault="00D61E63" w:rsidP="00332F0D">
            <w:pPr>
              <w:spacing w:line="276" w:lineRule="auto"/>
              <w:jc w:val="center"/>
              <w:rPr>
                <w:rFonts w:ascii="Times New Roman" w:hAnsi="Times New Roman" w:cs="Times New Roman"/>
                <w:b w:val="0"/>
                <w:bCs w:val="0"/>
              </w:rPr>
            </w:pPr>
          </w:p>
        </w:tc>
        <w:tc>
          <w:tcPr>
            <w:tcW w:w="1870" w:type="dxa"/>
            <w:vAlign w:val="center"/>
          </w:tcPr>
          <w:p w14:paraId="381D2D71"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52651514"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0AE66F9E"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4554C196"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D61E63" w14:paraId="02295F5D"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97D9BE" w14:textId="77777777" w:rsidR="00D61E63" w:rsidRPr="00455D61" w:rsidRDefault="00D61E6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7A891414" w14:textId="6DBFB5B2"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98.29</w:t>
            </w:r>
          </w:p>
        </w:tc>
        <w:tc>
          <w:tcPr>
            <w:tcW w:w="1870" w:type="dxa"/>
            <w:shd w:val="clear" w:color="auto" w:fill="auto"/>
            <w:vAlign w:val="center"/>
          </w:tcPr>
          <w:p w14:paraId="77D43D19" w14:textId="551E3892"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12.55</w:t>
            </w:r>
          </w:p>
        </w:tc>
        <w:tc>
          <w:tcPr>
            <w:tcW w:w="1870" w:type="dxa"/>
            <w:shd w:val="clear" w:color="auto" w:fill="auto"/>
            <w:vAlign w:val="center"/>
          </w:tcPr>
          <w:p w14:paraId="2438CF69" w14:textId="642FB63B"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7.829</w:t>
            </w:r>
          </w:p>
        </w:tc>
        <w:tc>
          <w:tcPr>
            <w:tcW w:w="1870" w:type="dxa"/>
            <w:shd w:val="clear" w:color="auto" w:fill="auto"/>
            <w:vAlign w:val="center"/>
          </w:tcPr>
          <w:p w14:paraId="3279B534" w14:textId="40A2840B"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7.69e-12</w:t>
            </w:r>
          </w:p>
        </w:tc>
      </w:tr>
      <w:tr w:rsidR="00D61E63" w14:paraId="28E41AAA"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C339A"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089452FF" w14:textId="0D1BF7AF"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-21.37</w:t>
            </w:r>
          </w:p>
        </w:tc>
        <w:tc>
          <w:tcPr>
            <w:tcW w:w="1870" w:type="dxa"/>
            <w:shd w:val="clear" w:color="auto" w:fill="auto"/>
            <w:vAlign w:val="center"/>
          </w:tcPr>
          <w:p w14:paraId="3D40C603" w14:textId="44BE6184"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13.44</w:t>
            </w:r>
          </w:p>
        </w:tc>
        <w:tc>
          <w:tcPr>
            <w:tcW w:w="1870" w:type="dxa"/>
            <w:shd w:val="clear" w:color="auto" w:fill="auto"/>
            <w:vAlign w:val="center"/>
          </w:tcPr>
          <w:p w14:paraId="78F93350" w14:textId="10B9860B"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-1.590</w:t>
            </w:r>
          </w:p>
        </w:tc>
        <w:tc>
          <w:tcPr>
            <w:tcW w:w="1870" w:type="dxa"/>
            <w:shd w:val="clear" w:color="auto" w:fill="auto"/>
            <w:vAlign w:val="center"/>
          </w:tcPr>
          <w:p w14:paraId="0B326F4A" w14:textId="6498C818"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0.11518</w:t>
            </w:r>
          </w:p>
        </w:tc>
      </w:tr>
      <w:tr w:rsidR="00D61E63" w14:paraId="43D5A0AB"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1DFA8C0" w14:textId="5AC88CDB" w:rsidR="00D61E63" w:rsidRPr="00455D61" w:rsidRDefault="00391C68"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D61E63" w:rsidRPr="00455D61">
              <w:rPr>
                <w:rFonts w:ascii="Times New Roman" w:hAnsi="Times New Roman" w:cs="Times New Roman"/>
                <w:b w:val="0"/>
                <w:bCs w:val="0"/>
              </w:rPr>
              <w:t>-</w:t>
            </w:r>
            <w:r>
              <w:rPr>
                <w:rFonts w:ascii="Times New Roman" w:hAnsi="Times New Roman" w:cs="Times New Roman"/>
                <w:b w:val="0"/>
                <w:bCs w:val="0"/>
              </w:rPr>
              <w:t>L</w:t>
            </w:r>
            <w:r w:rsidR="00D61E63" w:rsidRPr="00455D61">
              <w:rPr>
                <w:rFonts w:ascii="Times New Roman" w:hAnsi="Times New Roman" w:cs="Times New Roman"/>
                <w:b w:val="0"/>
                <w:bCs w:val="0"/>
              </w:rPr>
              <w:t>eft</w:t>
            </w:r>
          </w:p>
        </w:tc>
        <w:tc>
          <w:tcPr>
            <w:tcW w:w="1870" w:type="dxa"/>
            <w:shd w:val="clear" w:color="auto" w:fill="auto"/>
            <w:vAlign w:val="center"/>
          </w:tcPr>
          <w:p w14:paraId="0C59A20C" w14:textId="54413887"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23.786</w:t>
            </w:r>
          </w:p>
        </w:tc>
        <w:tc>
          <w:tcPr>
            <w:tcW w:w="1870" w:type="dxa"/>
            <w:shd w:val="clear" w:color="auto" w:fill="auto"/>
            <w:vAlign w:val="center"/>
          </w:tcPr>
          <w:p w14:paraId="65AA6718" w14:textId="557397A5"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14.586</w:t>
            </w:r>
          </w:p>
        </w:tc>
        <w:tc>
          <w:tcPr>
            <w:tcW w:w="1870" w:type="dxa"/>
            <w:shd w:val="clear" w:color="auto" w:fill="auto"/>
            <w:vAlign w:val="center"/>
          </w:tcPr>
          <w:p w14:paraId="55420186" w14:textId="174CC981"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D61E63">
              <w:rPr>
                <w:rFonts w:ascii="Times New Roman" w:hAnsi="Times New Roman" w:cs="Times New Roman"/>
              </w:rPr>
              <w:t>1.631</w:t>
            </w:r>
          </w:p>
        </w:tc>
        <w:tc>
          <w:tcPr>
            <w:tcW w:w="1870" w:type="dxa"/>
            <w:shd w:val="clear" w:color="auto" w:fill="auto"/>
            <w:vAlign w:val="center"/>
          </w:tcPr>
          <w:p w14:paraId="60414A8B" w14:textId="554DFB7F"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0.1063</w:t>
            </w:r>
          </w:p>
        </w:tc>
      </w:tr>
      <w:tr w:rsidR="00D61E63" w14:paraId="2899F285"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581A8B8"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0A328A91" w14:textId="02F1ADB0"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-62.09</w:t>
            </w:r>
          </w:p>
        </w:tc>
        <w:tc>
          <w:tcPr>
            <w:tcW w:w="1870" w:type="dxa"/>
            <w:shd w:val="clear" w:color="auto" w:fill="auto"/>
            <w:vAlign w:val="center"/>
          </w:tcPr>
          <w:p w14:paraId="4FFA898F" w14:textId="44B20559"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19.45</w:t>
            </w:r>
          </w:p>
        </w:tc>
        <w:tc>
          <w:tcPr>
            <w:tcW w:w="1870" w:type="dxa"/>
            <w:shd w:val="clear" w:color="auto" w:fill="auto"/>
            <w:vAlign w:val="center"/>
          </w:tcPr>
          <w:p w14:paraId="597C0538" w14:textId="00CF2F4F"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-3.192</w:t>
            </w:r>
          </w:p>
        </w:tc>
        <w:tc>
          <w:tcPr>
            <w:tcW w:w="1870" w:type="dxa"/>
            <w:shd w:val="clear" w:color="auto" w:fill="auto"/>
            <w:vAlign w:val="center"/>
          </w:tcPr>
          <w:p w14:paraId="05E1201F" w14:textId="76EC0026"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0.00193</w:t>
            </w:r>
          </w:p>
        </w:tc>
      </w:tr>
      <w:tr w:rsidR="00D61E63" w14:paraId="2B6C95E2"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4F9A711" w14:textId="0EC73022"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391C68">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688B0D57" w14:textId="3F7E1AB0"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-52.54</w:t>
            </w:r>
          </w:p>
        </w:tc>
        <w:tc>
          <w:tcPr>
            <w:tcW w:w="1870" w:type="dxa"/>
            <w:shd w:val="clear" w:color="auto" w:fill="auto"/>
            <w:vAlign w:val="center"/>
          </w:tcPr>
          <w:p w14:paraId="398BBE76" w14:textId="26C0783F"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15.80</w:t>
            </w:r>
          </w:p>
        </w:tc>
        <w:tc>
          <w:tcPr>
            <w:tcW w:w="1870" w:type="dxa"/>
            <w:shd w:val="clear" w:color="auto" w:fill="auto"/>
            <w:vAlign w:val="center"/>
          </w:tcPr>
          <w:p w14:paraId="4116985F" w14:textId="62F52DAB"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-3.326</w:t>
            </w:r>
          </w:p>
        </w:tc>
        <w:tc>
          <w:tcPr>
            <w:tcW w:w="1870" w:type="dxa"/>
            <w:shd w:val="clear" w:color="auto" w:fill="auto"/>
            <w:vAlign w:val="center"/>
          </w:tcPr>
          <w:p w14:paraId="1AE056BF" w14:textId="1C97EE05" w:rsidR="00D61E63" w:rsidRDefault="00391C68"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0.00126</w:t>
            </w:r>
          </w:p>
        </w:tc>
      </w:tr>
      <w:tr w:rsidR="00D61E63" w14:paraId="3460082D"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BED74A"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57562A11" w14:textId="7FEE759A"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-51.43</w:t>
            </w:r>
          </w:p>
        </w:tc>
        <w:tc>
          <w:tcPr>
            <w:tcW w:w="1870" w:type="dxa"/>
            <w:shd w:val="clear" w:color="auto" w:fill="auto"/>
            <w:vAlign w:val="center"/>
          </w:tcPr>
          <w:p w14:paraId="1F98B581" w14:textId="34CFEAF4"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17.75</w:t>
            </w:r>
          </w:p>
        </w:tc>
        <w:tc>
          <w:tcPr>
            <w:tcW w:w="1870" w:type="dxa"/>
            <w:shd w:val="clear" w:color="auto" w:fill="auto"/>
            <w:vAlign w:val="center"/>
          </w:tcPr>
          <w:p w14:paraId="4077DBD9" w14:textId="77A06E28"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-2.897</w:t>
            </w:r>
          </w:p>
        </w:tc>
        <w:tc>
          <w:tcPr>
            <w:tcW w:w="1870" w:type="dxa"/>
            <w:shd w:val="clear" w:color="auto" w:fill="auto"/>
            <w:vAlign w:val="center"/>
          </w:tcPr>
          <w:p w14:paraId="5139E055" w14:textId="07C596AD" w:rsidR="00D61E63" w:rsidRDefault="00391C68"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0.00470</w:t>
            </w:r>
          </w:p>
        </w:tc>
      </w:tr>
    </w:tbl>
    <w:p w14:paraId="10D99D99" w14:textId="77777777" w:rsidR="00D61E63" w:rsidRDefault="00D61E63" w:rsidP="00D61E63">
      <w:pPr>
        <w:spacing w:line="480" w:lineRule="auto"/>
        <w:jc w:val="both"/>
        <w:rPr>
          <w:rFonts w:ascii="Times New Roman" w:hAnsi="Times New Roman" w:cs="Times New Roman"/>
        </w:rPr>
      </w:pPr>
    </w:p>
    <w:p w14:paraId="2B5A1C18" w14:textId="77777777"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t>Figure #.</w:t>
      </w:r>
    </w:p>
    <w:p w14:paraId="6C653BE4" w14:textId="50AB1CB7" w:rsidR="00D61E63" w:rsidRDefault="00D61E63" w:rsidP="00D61E63">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4F7968BA" wp14:editId="2D68890D">
            <wp:extent cx="5943600" cy="3503295"/>
            <wp:effectExtent l="0" t="0" r="0" b="1905"/>
            <wp:docPr id="30113340" name="Picture 7" descr="A graph showing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3340" name="Picture 7" descr="A graph showing different colored rectangular shap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r>
        <w:rPr>
          <w:rFonts w:ascii="Times New Roman" w:hAnsi="Times New Roman" w:cs="Times New Roman"/>
        </w:rPr>
        <w:t xml:space="preserve"> </w:t>
      </w:r>
    </w:p>
    <w:p w14:paraId="1759BC8E" w14:textId="48AC1AD1" w:rsidR="00D61E63" w:rsidRDefault="00D61E63" w:rsidP="00D61E63">
      <w:pPr>
        <w:spacing w:line="480" w:lineRule="auto"/>
        <w:ind w:firstLine="720"/>
        <w:jc w:val="both"/>
        <w:rPr>
          <w:rFonts w:ascii="Times New Roman" w:hAnsi="Times New Roman" w:cs="Times New Roman"/>
        </w:rPr>
      </w:pPr>
      <w:r>
        <w:rPr>
          <w:rFonts w:ascii="Times New Roman" w:hAnsi="Times New Roman" w:cs="Times New Roman"/>
        </w:rPr>
        <w:lastRenderedPageBreak/>
        <w:t>Interestingly, when participants were presented with the statement “People should put more effort into using Spanish,” participants of all political orientations but two (center-right and right) expressed a similar level of disagreement with it. Those who identified their political orientation as center-right or right agreed significantly more with this statement, as presented in Table #. Additionally, the analysis revealed a similar degree of consensus among all political orientations, as shown in Figure #.</w:t>
      </w:r>
    </w:p>
    <w:p w14:paraId="0DA2319A" w14:textId="49810906"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t>Table #.</w:t>
      </w:r>
    </w:p>
    <w:tbl>
      <w:tblPr>
        <w:tblStyle w:val="ListTable6Colorful"/>
        <w:tblW w:w="0" w:type="auto"/>
        <w:tblLook w:val="04A0" w:firstRow="1" w:lastRow="0" w:firstColumn="1" w:lastColumn="0" w:noHBand="0" w:noVBand="1"/>
      </w:tblPr>
      <w:tblGrid>
        <w:gridCol w:w="1870"/>
        <w:gridCol w:w="1870"/>
        <w:gridCol w:w="1870"/>
        <w:gridCol w:w="1870"/>
        <w:gridCol w:w="1870"/>
      </w:tblGrid>
      <w:tr w:rsidR="00D61E63" w14:paraId="63662F87" w14:textId="77777777" w:rsidTr="0033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8DA44DB" w14:textId="77777777" w:rsidR="00D61E63" w:rsidRPr="00455D61" w:rsidRDefault="00D61E63" w:rsidP="00332F0D">
            <w:pPr>
              <w:spacing w:line="276" w:lineRule="auto"/>
              <w:jc w:val="center"/>
              <w:rPr>
                <w:rFonts w:ascii="Times New Roman" w:hAnsi="Times New Roman" w:cs="Times New Roman"/>
                <w:b w:val="0"/>
                <w:bCs w:val="0"/>
              </w:rPr>
            </w:pPr>
          </w:p>
        </w:tc>
        <w:tc>
          <w:tcPr>
            <w:tcW w:w="1870" w:type="dxa"/>
            <w:vAlign w:val="center"/>
          </w:tcPr>
          <w:p w14:paraId="18906672"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Estimate</w:t>
            </w:r>
          </w:p>
        </w:tc>
        <w:tc>
          <w:tcPr>
            <w:tcW w:w="1870" w:type="dxa"/>
            <w:vAlign w:val="center"/>
          </w:tcPr>
          <w:p w14:paraId="76B6D191"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Std. Error</w:t>
            </w:r>
          </w:p>
        </w:tc>
        <w:tc>
          <w:tcPr>
            <w:tcW w:w="1870" w:type="dxa"/>
            <w:vAlign w:val="center"/>
          </w:tcPr>
          <w:p w14:paraId="5E92A3AE"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t-Value</w:t>
            </w:r>
          </w:p>
        </w:tc>
        <w:tc>
          <w:tcPr>
            <w:tcW w:w="1870" w:type="dxa"/>
            <w:vAlign w:val="center"/>
          </w:tcPr>
          <w:p w14:paraId="3A9E3BBA" w14:textId="77777777" w:rsidR="00D61E63" w:rsidRDefault="00D61E63" w:rsidP="00332F0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Pr(&gt;|t|)</w:t>
            </w:r>
          </w:p>
        </w:tc>
      </w:tr>
      <w:tr w:rsidR="00D61E63" w14:paraId="2729033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3A2987" w14:textId="77777777" w:rsidR="00D61E63" w:rsidRPr="00455D61" w:rsidRDefault="00D61E63" w:rsidP="00332F0D">
            <w:pPr>
              <w:spacing w:line="276" w:lineRule="auto"/>
              <w:jc w:val="center"/>
              <w:rPr>
                <w:rFonts w:ascii="Times New Roman" w:hAnsi="Times New Roman" w:cs="Times New Roman"/>
                <w:b w:val="0"/>
                <w:bCs w:val="0"/>
                <w:i/>
                <w:iCs/>
              </w:rPr>
            </w:pPr>
            <w:r w:rsidRPr="00455D61">
              <w:rPr>
                <w:rFonts w:ascii="Times New Roman" w:hAnsi="Times New Roman" w:cs="Times New Roman"/>
                <w:b w:val="0"/>
                <w:bCs w:val="0"/>
                <w:i/>
                <w:iCs/>
              </w:rPr>
              <w:t>Intercept</w:t>
            </w:r>
          </w:p>
        </w:tc>
        <w:tc>
          <w:tcPr>
            <w:tcW w:w="1870" w:type="dxa"/>
            <w:shd w:val="clear" w:color="auto" w:fill="auto"/>
            <w:vAlign w:val="center"/>
          </w:tcPr>
          <w:p w14:paraId="6C5817ED" w14:textId="3F59D8A4" w:rsidR="00D61E63" w:rsidRDefault="001D7E9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21.000</w:t>
            </w:r>
          </w:p>
        </w:tc>
        <w:tc>
          <w:tcPr>
            <w:tcW w:w="1870" w:type="dxa"/>
            <w:shd w:val="clear" w:color="auto" w:fill="auto"/>
            <w:vAlign w:val="center"/>
          </w:tcPr>
          <w:p w14:paraId="0A9AD0EB" w14:textId="3ACB4F85" w:rsidR="00D61E63" w:rsidRDefault="001D7E9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12.542</w:t>
            </w:r>
          </w:p>
        </w:tc>
        <w:tc>
          <w:tcPr>
            <w:tcW w:w="1870" w:type="dxa"/>
            <w:shd w:val="clear" w:color="auto" w:fill="auto"/>
            <w:vAlign w:val="center"/>
          </w:tcPr>
          <w:p w14:paraId="704D778C" w14:textId="09A00AF9" w:rsidR="00D61E63" w:rsidRDefault="001D7E9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1.674</w:t>
            </w:r>
          </w:p>
        </w:tc>
        <w:tc>
          <w:tcPr>
            <w:tcW w:w="1870" w:type="dxa"/>
            <w:shd w:val="clear" w:color="auto" w:fill="auto"/>
            <w:vAlign w:val="center"/>
          </w:tcPr>
          <w:p w14:paraId="66F02E31" w14:textId="10D88152" w:rsidR="00D61E63" w:rsidRDefault="001D7E9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0.0974</w:t>
            </w:r>
          </w:p>
        </w:tc>
      </w:tr>
      <w:tr w:rsidR="00D61E63" w14:paraId="345B704E"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B6D20A8"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Left</w:t>
            </w:r>
          </w:p>
        </w:tc>
        <w:tc>
          <w:tcPr>
            <w:tcW w:w="1870" w:type="dxa"/>
            <w:shd w:val="clear" w:color="auto" w:fill="auto"/>
            <w:vAlign w:val="center"/>
          </w:tcPr>
          <w:p w14:paraId="548AB867" w14:textId="48BABACC"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3.563</w:t>
            </w:r>
          </w:p>
        </w:tc>
        <w:tc>
          <w:tcPr>
            <w:tcW w:w="1870" w:type="dxa"/>
            <w:shd w:val="clear" w:color="auto" w:fill="auto"/>
            <w:vAlign w:val="center"/>
          </w:tcPr>
          <w:p w14:paraId="68D12C7E" w14:textId="35982AD2"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13.426</w:t>
            </w:r>
          </w:p>
        </w:tc>
        <w:tc>
          <w:tcPr>
            <w:tcW w:w="1870" w:type="dxa"/>
            <w:shd w:val="clear" w:color="auto" w:fill="auto"/>
            <w:vAlign w:val="center"/>
          </w:tcPr>
          <w:p w14:paraId="3BA4DF40" w14:textId="0C7B65D0"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0.265</w:t>
            </w:r>
          </w:p>
        </w:tc>
        <w:tc>
          <w:tcPr>
            <w:tcW w:w="1870" w:type="dxa"/>
            <w:shd w:val="clear" w:color="auto" w:fill="auto"/>
            <w:vAlign w:val="center"/>
          </w:tcPr>
          <w:p w14:paraId="3F156F4B" w14:textId="2A3A0A8F"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0.7913</w:t>
            </w:r>
          </w:p>
        </w:tc>
      </w:tr>
      <w:tr w:rsidR="00D61E63" w14:paraId="1C1A9137"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2F034EE" w14:textId="7D2F3705" w:rsidR="00D61E63" w:rsidRPr="00455D61" w:rsidRDefault="001D7E9D" w:rsidP="00332F0D">
            <w:pPr>
              <w:spacing w:line="276" w:lineRule="auto"/>
              <w:jc w:val="center"/>
              <w:rPr>
                <w:rFonts w:ascii="Times New Roman" w:hAnsi="Times New Roman" w:cs="Times New Roman"/>
                <w:b w:val="0"/>
                <w:bCs w:val="0"/>
              </w:rPr>
            </w:pPr>
            <w:r>
              <w:rPr>
                <w:rFonts w:ascii="Times New Roman" w:hAnsi="Times New Roman" w:cs="Times New Roman"/>
                <w:b w:val="0"/>
                <w:bCs w:val="0"/>
              </w:rPr>
              <w:t>Center</w:t>
            </w:r>
            <w:r w:rsidR="00D61E63" w:rsidRPr="00455D61">
              <w:rPr>
                <w:rFonts w:ascii="Times New Roman" w:hAnsi="Times New Roman" w:cs="Times New Roman"/>
                <w:b w:val="0"/>
                <w:bCs w:val="0"/>
              </w:rPr>
              <w:t>-</w:t>
            </w:r>
            <w:r>
              <w:rPr>
                <w:rFonts w:ascii="Times New Roman" w:hAnsi="Times New Roman" w:cs="Times New Roman"/>
                <w:b w:val="0"/>
                <w:bCs w:val="0"/>
              </w:rPr>
              <w:t>L</w:t>
            </w:r>
            <w:r w:rsidR="00D61E63" w:rsidRPr="00455D61">
              <w:rPr>
                <w:rFonts w:ascii="Times New Roman" w:hAnsi="Times New Roman" w:cs="Times New Roman"/>
                <w:b w:val="0"/>
                <w:bCs w:val="0"/>
              </w:rPr>
              <w:t>eft</w:t>
            </w:r>
          </w:p>
        </w:tc>
        <w:tc>
          <w:tcPr>
            <w:tcW w:w="1870" w:type="dxa"/>
            <w:shd w:val="clear" w:color="auto" w:fill="auto"/>
            <w:vAlign w:val="center"/>
          </w:tcPr>
          <w:p w14:paraId="442B6B13" w14:textId="0FB3E8D1"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2.200</w:t>
            </w:r>
          </w:p>
        </w:tc>
        <w:tc>
          <w:tcPr>
            <w:tcW w:w="1870" w:type="dxa"/>
            <w:shd w:val="clear" w:color="auto" w:fill="auto"/>
            <w:vAlign w:val="center"/>
          </w:tcPr>
          <w:p w14:paraId="50B77EDC" w14:textId="13DF1869"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14.573</w:t>
            </w:r>
          </w:p>
        </w:tc>
        <w:tc>
          <w:tcPr>
            <w:tcW w:w="1870" w:type="dxa"/>
            <w:shd w:val="clear" w:color="auto" w:fill="auto"/>
            <w:vAlign w:val="center"/>
          </w:tcPr>
          <w:p w14:paraId="2A8A9849" w14:textId="03F75DBD"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0.151</w:t>
            </w:r>
          </w:p>
        </w:tc>
        <w:tc>
          <w:tcPr>
            <w:tcW w:w="1870" w:type="dxa"/>
            <w:shd w:val="clear" w:color="auto" w:fill="auto"/>
            <w:vAlign w:val="center"/>
          </w:tcPr>
          <w:p w14:paraId="2201049C" w14:textId="4401563A" w:rsidR="00D61E63" w:rsidRDefault="00D61E63"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0.88033</w:t>
            </w:r>
          </w:p>
        </w:tc>
      </w:tr>
      <w:tr w:rsidR="00D61E63" w14:paraId="17DC708A"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41BBD4"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p>
        </w:tc>
        <w:tc>
          <w:tcPr>
            <w:tcW w:w="1870" w:type="dxa"/>
            <w:shd w:val="clear" w:color="auto" w:fill="auto"/>
            <w:vAlign w:val="center"/>
          </w:tcPr>
          <w:p w14:paraId="6ECF8D7A" w14:textId="1BF59118"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16.800</w:t>
            </w:r>
          </w:p>
        </w:tc>
        <w:tc>
          <w:tcPr>
            <w:tcW w:w="1870" w:type="dxa"/>
            <w:shd w:val="clear" w:color="auto" w:fill="auto"/>
            <w:vAlign w:val="center"/>
          </w:tcPr>
          <w:p w14:paraId="2B737CE1" w14:textId="3782A109"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19.430</w:t>
            </w:r>
          </w:p>
        </w:tc>
        <w:tc>
          <w:tcPr>
            <w:tcW w:w="1870" w:type="dxa"/>
            <w:shd w:val="clear" w:color="auto" w:fill="auto"/>
            <w:vAlign w:val="center"/>
          </w:tcPr>
          <w:p w14:paraId="088A8B73" w14:textId="5669F187"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0.865</w:t>
            </w:r>
          </w:p>
        </w:tc>
        <w:tc>
          <w:tcPr>
            <w:tcW w:w="1870" w:type="dxa"/>
            <w:shd w:val="clear" w:color="auto" w:fill="auto"/>
            <w:vAlign w:val="center"/>
          </w:tcPr>
          <w:p w14:paraId="461467BC" w14:textId="7716931D"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0.3895</w:t>
            </w:r>
          </w:p>
        </w:tc>
      </w:tr>
      <w:tr w:rsidR="00D61E63" w14:paraId="60623D85" w14:textId="77777777" w:rsidTr="00332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ED61E6B" w14:textId="2A0E0B8F"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Center-</w:t>
            </w:r>
            <w:r w:rsidR="001D7E9D">
              <w:rPr>
                <w:rFonts w:ascii="Times New Roman" w:hAnsi="Times New Roman" w:cs="Times New Roman"/>
                <w:b w:val="0"/>
                <w:bCs w:val="0"/>
              </w:rPr>
              <w:t>R</w:t>
            </w:r>
            <w:r w:rsidRPr="00455D61">
              <w:rPr>
                <w:rFonts w:ascii="Times New Roman" w:hAnsi="Times New Roman" w:cs="Times New Roman"/>
                <w:b w:val="0"/>
                <w:bCs w:val="0"/>
              </w:rPr>
              <w:t>ight</w:t>
            </w:r>
          </w:p>
        </w:tc>
        <w:tc>
          <w:tcPr>
            <w:tcW w:w="1870" w:type="dxa"/>
            <w:shd w:val="clear" w:color="auto" w:fill="auto"/>
            <w:vAlign w:val="center"/>
          </w:tcPr>
          <w:p w14:paraId="7759E93A" w14:textId="3A9E99BD" w:rsidR="00D61E63" w:rsidRDefault="001D7E9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33.833</w:t>
            </w:r>
          </w:p>
        </w:tc>
        <w:tc>
          <w:tcPr>
            <w:tcW w:w="1870" w:type="dxa"/>
            <w:shd w:val="clear" w:color="auto" w:fill="auto"/>
            <w:vAlign w:val="center"/>
          </w:tcPr>
          <w:p w14:paraId="4F5547BC" w14:textId="2EEE3537" w:rsidR="00D61E63" w:rsidRDefault="001D7E9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15.782</w:t>
            </w:r>
          </w:p>
        </w:tc>
        <w:tc>
          <w:tcPr>
            <w:tcW w:w="1870" w:type="dxa"/>
            <w:shd w:val="clear" w:color="auto" w:fill="auto"/>
            <w:vAlign w:val="center"/>
          </w:tcPr>
          <w:p w14:paraId="15ADE645" w14:textId="64D73C9B" w:rsidR="00D61E63" w:rsidRDefault="001D7E9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2.144</w:t>
            </w:r>
          </w:p>
        </w:tc>
        <w:tc>
          <w:tcPr>
            <w:tcW w:w="1870" w:type="dxa"/>
            <w:shd w:val="clear" w:color="auto" w:fill="auto"/>
            <w:vAlign w:val="center"/>
          </w:tcPr>
          <w:p w14:paraId="4B6798EB" w14:textId="234E667B" w:rsidR="00D61E63" w:rsidRDefault="001D7E9D" w:rsidP="00332F0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0.0347</w:t>
            </w:r>
          </w:p>
        </w:tc>
      </w:tr>
      <w:tr w:rsidR="00D61E63" w14:paraId="0150F66E" w14:textId="77777777" w:rsidTr="00332F0D">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DF0277" w14:textId="77777777" w:rsidR="00D61E63" w:rsidRPr="00455D61" w:rsidRDefault="00D61E63" w:rsidP="00332F0D">
            <w:pPr>
              <w:spacing w:line="276" w:lineRule="auto"/>
              <w:jc w:val="center"/>
              <w:rPr>
                <w:rFonts w:ascii="Times New Roman" w:hAnsi="Times New Roman" w:cs="Times New Roman"/>
                <w:b w:val="0"/>
                <w:bCs w:val="0"/>
              </w:rPr>
            </w:pPr>
            <w:r w:rsidRPr="00455D61">
              <w:rPr>
                <w:rFonts w:ascii="Times New Roman" w:hAnsi="Times New Roman" w:cs="Times New Roman"/>
                <w:b w:val="0"/>
                <w:bCs w:val="0"/>
              </w:rPr>
              <w:t>Right</w:t>
            </w:r>
          </w:p>
        </w:tc>
        <w:tc>
          <w:tcPr>
            <w:tcW w:w="1870" w:type="dxa"/>
            <w:shd w:val="clear" w:color="auto" w:fill="auto"/>
            <w:vAlign w:val="center"/>
          </w:tcPr>
          <w:p w14:paraId="0D6E5F55" w14:textId="127800EC"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32.000</w:t>
            </w:r>
          </w:p>
        </w:tc>
        <w:tc>
          <w:tcPr>
            <w:tcW w:w="1870" w:type="dxa"/>
            <w:shd w:val="clear" w:color="auto" w:fill="auto"/>
            <w:vAlign w:val="center"/>
          </w:tcPr>
          <w:p w14:paraId="5E4BFA06" w14:textId="7AD43202"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17.737</w:t>
            </w:r>
          </w:p>
        </w:tc>
        <w:tc>
          <w:tcPr>
            <w:tcW w:w="1870" w:type="dxa"/>
            <w:shd w:val="clear" w:color="auto" w:fill="auto"/>
            <w:vAlign w:val="center"/>
          </w:tcPr>
          <w:p w14:paraId="23C39039" w14:textId="4CB13750"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1.804</w:t>
            </w:r>
          </w:p>
        </w:tc>
        <w:tc>
          <w:tcPr>
            <w:tcW w:w="1870" w:type="dxa"/>
            <w:shd w:val="clear" w:color="auto" w:fill="auto"/>
            <w:vAlign w:val="center"/>
          </w:tcPr>
          <w:p w14:paraId="20809E98" w14:textId="1C1B84A0" w:rsidR="00D61E63" w:rsidRDefault="001D7E9D" w:rsidP="00332F0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0.0745</w:t>
            </w:r>
          </w:p>
        </w:tc>
      </w:tr>
    </w:tbl>
    <w:p w14:paraId="2A730323" w14:textId="77777777" w:rsidR="00D61E63" w:rsidRDefault="00D61E63" w:rsidP="00D61E63">
      <w:pPr>
        <w:spacing w:line="480" w:lineRule="auto"/>
        <w:jc w:val="both"/>
        <w:rPr>
          <w:rFonts w:ascii="Times New Roman" w:hAnsi="Times New Roman" w:cs="Times New Roman"/>
        </w:rPr>
      </w:pPr>
    </w:p>
    <w:p w14:paraId="5574D843" w14:textId="4F787FED" w:rsidR="00D61E63" w:rsidRDefault="00D61E63" w:rsidP="00D61E63">
      <w:pPr>
        <w:spacing w:line="480" w:lineRule="auto"/>
        <w:jc w:val="both"/>
        <w:rPr>
          <w:rFonts w:ascii="Times New Roman" w:hAnsi="Times New Roman" w:cs="Times New Roman"/>
        </w:rPr>
      </w:pPr>
      <w:r w:rsidRPr="00D61E63">
        <w:rPr>
          <w:rFonts w:ascii="Times New Roman" w:hAnsi="Times New Roman" w:cs="Times New Roman"/>
          <w:highlight w:val="yellow"/>
        </w:rPr>
        <w:t>Figure #.</w:t>
      </w:r>
    </w:p>
    <w:p w14:paraId="1F7E686A" w14:textId="3128B576" w:rsidR="00D61E63" w:rsidRPr="00455D61" w:rsidRDefault="00D61E63" w:rsidP="00D61E63">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4F0C6BEB" wp14:editId="01C63EEC">
            <wp:extent cx="5943600" cy="3542665"/>
            <wp:effectExtent l="0" t="0" r="0" b="635"/>
            <wp:docPr id="1576476237" name="Picture 8" descr="A graph showing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6237" name="Picture 8" descr="A graph showing different colored rectangular shap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sectPr w:rsidR="00D61E63" w:rsidRPr="00455D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D61"/>
    <w:rsid w:val="00007AAC"/>
    <w:rsid w:val="00021367"/>
    <w:rsid w:val="00037DC7"/>
    <w:rsid w:val="00071DD3"/>
    <w:rsid w:val="00072524"/>
    <w:rsid w:val="000C724D"/>
    <w:rsid w:val="000E378A"/>
    <w:rsid w:val="001454F2"/>
    <w:rsid w:val="00181096"/>
    <w:rsid w:val="0018640A"/>
    <w:rsid w:val="001D0D29"/>
    <w:rsid w:val="001D30D0"/>
    <w:rsid w:val="001D7E9D"/>
    <w:rsid w:val="00214B21"/>
    <w:rsid w:val="00223507"/>
    <w:rsid w:val="00290296"/>
    <w:rsid w:val="002C48C1"/>
    <w:rsid w:val="002D6EE8"/>
    <w:rsid w:val="00351795"/>
    <w:rsid w:val="00391C68"/>
    <w:rsid w:val="003D795C"/>
    <w:rsid w:val="004317E7"/>
    <w:rsid w:val="004371A7"/>
    <w:rsid w:val="00440A3E"/>
    <w:rsid w:val="00445548"/>
    <w:rsid w:val="00455D61"/>
    <w:rsid w:val="004B09CC"/>
    <w:rsid w:val="004C2DF6"/>
    <w:rsid w:val="004D434D"/>
    <w:rsid w:val="004E56DA"/>
    <w:rsid w:val="004F1F73"/>
    <w:rsid w:val="00551912"/>
    <w:rsid w:val="005844DF"/>
    <w:rsid w:val="00585B12"/>
    <w:rsid w:val="005A6269"/>
    <w:rsid w:val="005E52C2"/>
    <w:rsid w:val="005F5BF0"/>
    <w:rsid w:val="0060475A"/>
    <w:rsid w:val="00645343"/>
    <w:rsid w:val="006A7499"/>
    <w:rsid w:val="006F2513"/>
    <w:rsid w:val="0074484D"/>
    <w:rsid w:val="0075149F"/>
    <w:rsid w:val="00752C1F"/>
    <w:rsid w:val="00803855"/>
    <w:rsid w:val="008152F2"/>
    <w:rsid w:val="00827E8E"/>
    <w:rsid w:val="008800EE"/>
    <w:rsid w:val="00905F24"/>
    <w:rsid w:val="0091230E"/>
    <w:rsid w:val="00963F6D"/>
    <w:rsid w:val="00976190"/>
    <w:rsid w:val="00984E8F"/>
    <w:rsid w:val="009F4BC4"/>
    <w:rsid w:val="00A03CA2"/>
    <w:rsid w:val="00A72623"/>
    <w:rsid w:val="00AE36C1"/>
    <w:rsid w:val="00AF5119"/>
    <w:rsid w:val="00B377FD"/>
    <w:rsid w:val="00B5157A"/>
    <w:rsid w:val="00B6129C"/>
    <w:rsid w:val="00B84C31"/>
    <w:rsid w:val="00B94203"/>
    <w:rsid w:val="00BA6DB4"/>
    <w:rsid w:val="00BD5BC8"/>
    <w:rsid w:val="00C6462A"/>
    <w:rsid w:val="00C90404"/>
    <w:rsid w:val="00CD4263"/>
    <w:rsid w:val="00CD64FF"/>
    <w:rsid w:val="00D00F5C"/>
    <w:rsid w:val="00D12EA3"/>
    <w:rsid w:val="00D61E63"/>
    <w:rsid w:val="00DA0648"/>
    <w:rsid w:val="00DA7415"/>
    <w:rsid w:val="00DD6FE9"/>
    <w:rsid w:val="00DF05DF"/>
    <w:rsid w:val="00E13514"/>
    <w:rsid w:val="00E57B53"/>
    <w:rsid w:val="00E85533"/>
    <w:rsid w:val="00E90DAB"/>
    <w:rsid w:val="00EE7D01"/>
    <w:rsid w:val="00EF3CCB"/>
    <w:rsid w:val="00FA5AB4"/>
    <w:rsid w:val="00FB5944"/>
    <w:rsid w:val="00FC2A93"/>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462C12A5"/>
  <w15:chartTrackingRefBased/>
  <w15:docId w15:val="{6DE15888-3C06-8C40-9A3C-39A4649B9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55D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5D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5D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5D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5D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5D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5D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5D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5D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D6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55D6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55D6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55D6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455D6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455D6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455D6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455D6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455D6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455D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5D6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55D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5D6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455D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55D61"/>
    <w:rPr>
      <w:i/>
      <w:iCs/>
      <w:color w:val="404040" w:themeColor="text1" w:themeTint="BF"/>
      <w:lang w:val="en-US"/>
    </w:rPr>
  </w:style>
  <w:style w:type="paragraph" w:styleId="ListParagraph">
    <w:name w:val="List Paragraph"/>
    <w:basedOn w:val="Normal"/>
    <w:uiPriority w:val="34"/>
    <w:qFormat/>
    <w:rsid w:val="00455D61"/>
    <w:pPr>
      <w:ind w:left="720"/>
      <w:contextualSpacing/>
    </w:pPr>
  </w:style>
  <w:style w:type="character" w:styleId="IntenseEmphasis">
    <w:name w:val="Intense Emphasis"/>
    <w:basedOn w:val="DefaultParagraphFont"/>
    <w:uiPriority w:val="21"/>
    <w:qFormat/>
    <w:rsid w:val="00455D61"/>
    <w:rPr>
      <w:i/>
      <w:iCs/>
      <w:color w:val="0F4761" w:themeColor="accent1" w:themeShade="BF"/>
    </w:rPr>
  </w:style>
  <w:style w:type="paragraph" w:styleId="IntenseQuote">
    <w:name w:val="Intense Quote"/>
    <w:basedOn w:val="Normal"/>
    <w:next w:val="Normal"/>
    <w:link w:val="IntenseQuoteChar"/>
    <w:uiPriority w:val="30"/>
    <w:qFormat/>
    <w:rsid w:val="00455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5D61"/>
    <w:rPr>
      <w:i/>
      <w:iCs/>
      <w:color w:val="0F4761" w:themeColor="accent1" w:themeShade="BF"/>
      <w:lang w:val="en-US"/>
    </w:rPr>
  </w:style>
  <w:style w:type="character" w:styleId="IntenseReference">
    <w:name w:val="Intense Reference"/>
    <w:basedOn w:val="DefaultParagraphFont"/>
    <w:uiPriority w:val="32"/>
    <w:qFormat/>
    <w:rsid w:val="00455D61"/>
    <w:rPr>
      <w:b/>
      <w:bCs/>
      <w:smallCaps/>
      <w:color w:val="0F4761" w:themeColor="accent1" w:themeShade="BF"/>
      <w:spacing w:val="5"/>
    </w:rPr>
  </w:style>
  <w:style w:type="table" w:styleId="TableGrid">
    <w:name w:val="Table Grid"/>
    <w:basedOn w:val="TableNormal"/>
    <w:uiPriority w:val="39"/>
    <w:rsid w:val="00455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55D6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55D6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455D6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30</Pages>
  <Words>4427</Words>
  <Characters>25240</Characters>
  <Application>Microsoft Office Word</Application>
  <DocSecurity>0</DocSecurity>
  <Lines>210</Lines>
  <Paragraphs>59</Paragraphs>
  <ScaleCrop>false</ScaleCrop>
  <Company/>
  <LinksUpToDate>false</LinksUpToDate>
  <CharactersWithSpaces>29608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41</cp:revision>
  <dcterms:created xsi:type="dcterms:W3CDTF">2024-02-09T15:22:00Z</dcterms:created>
  <dcterms:modified xsi:type="dcterms:W3CDTF">2024-02-27T19:50:00Z</dcterms:modified>
</cp:coreProperties>
</file>