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Homework #2: STAT_6305_01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Nikta Farsai &amp; Shruti Natekar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Ex 14.5 </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Hypothesis for AOV test:</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µ1 = µ2 = µ3 = µ4 i.e. the means of all 4 incentive plans are equal</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At least one of the 4 incentive plan means differs from the rest</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SAS Output:</w:t>
      </w:r>
    </w:p>
    <w:tbl>
      <w:tblPr>
        <w:tblStyle w:val="Table1"/>
        <w:bidiVisual w:val="0"/>
        <w:tblW w:w="6825.0" w:type="dxa"/>
        <w:jc w:val="left"/>
        <w:tblInd w:w="1192.0" w:type="dxa"/>
        <w:tblLayout w:type="fixed"/>
        <w:tblLook w:val="0400"/>
      </w:tblPr>
      <w:tblGrid>
        <w:gridCol w:w="1250"/>
        <w:gridCol w:w="389"/>
        <w:gridCol w:w="435"/>
        <w:gridCol w:w="240"/>
        <w:gridCol w:w="1050"/>
        <w:gridCol w:w="405"/>
        <w:gridCol w:w="705"/>
        <w:gridCol w:w="705"/>
        <w:gridCol w:w="390"/>
        <w:gridCol w:w="476"/>
        <w:gridCol w:w="780"/>
        <w:tblGridChange w:id="0">
          <w:tblGrid>
            <w:gridCol w:w="1250"/>
            <w:gridCol w:w="389"/>
            <w:gridCol w:w="435"/>
            <w:gridCol w:w="240"/>
            <w:gridCol w:w="1050"/>
            <w:gridCol w:w="405"/>
            <w:gridCol w:w="705"/>
            <w:gridCol w:w="705"/>
            <w:gridCol w:w="390"/>
            <w:gridCol w:w="476"/>
            <w:gridCol w:w="780"/>
          </w:tblGrid>
        </w:tblGridChange>
      </w:tblGrid>
      <w:tr>
        <w:trPr>
          <w:trHeight w:val="380" w:hRule="atLeast"/>
        </w:trPr>
        <w:tc>
          <w:tcPr>
            <w:gridSpan w:val="2"/>
            <w:tcBorders>
              <w:top w:color="c1c1c1" w:space="0" w:sz="6" w:val="single"/>
              <w:left w:color="c1c1c1" w:space="0" w:sz="6" w:val="single"/>
              <w:bottom w:color="b0b7bb" w:space="0" w:sz="6" w:val="single"/>
              <w:right w:color="b0b7bb" w:space="0" w:sz="6" w:val="single"/>
            </w:tcBorders>
          </w:tcPr>
          <w:p w:rsidR="00000000" w:rsidDel="00000000" w:rsidP="00000000" w:rsidRDefault="00000000" w:rsidRPr="00000000">
            <w:pPr>
              <w:ind w:left="7" w:firstLine="0"/>
              <w:contextualSpacing w:val="0"/>
            </w:pPr>
            <w:r w:rsidDel="00000000" w:rsidR="00000000" w:rsidRPr="00000000">
              <w:rPr>
                <w:rFonts w:ascii="Times New Roman" w:cs="Times New Roman" w:eastAsia="Times New Roman" w:hAnsi="Times New Roman"/>
                <w:color w:val="112277"/>
                <w:rtl w:val="0"/>
              </w:rPr>
              <w:t xml:space="preserve">Source</w:t>
            </w:r>
            <w:r w:rsidDel="00000000" w:rsidR="00000000" w:rsidRPr="00000000">
              <w:rPr>
                <w:rtl w:val="0"/>
              </w:rPr>
            </w:r>
          </w:p>
        </w:tc>
        <w:tc>
          <w:tcPr>
            <w:tcBorders>
              <w:top w:color="c1c1c1" w:space="0" w:sz="6" w:val="single"/>
              <w:left w:color="b0b7bb" w:space="0" w:sz="6" w:val="single"/>
              <w:bottom w:color="b0b7bb" w:space="0" w:sz="6" w:val="single"/>
              <w:right w:color="b0b7bb" w:space="0" w:sz="6" w:val="single"/>
            </w:tcBorders>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112277"/>
                <w:rtl w:val="0"/>
              </w:rPr>
              <w:t xml:space="preserve">DF</w:t>
            </w:r>
            <w:r w:rsidDel="00000000" w:rsidR="00000000" w:rsidRPr="00000000">
              <w:rPr>
                <w:rtl w:val="0"/>
              </w:rPr>
            </w:r>
          </w:p>
        </w:tc>
        <w:tc>
          <w:tcPr>
            <w:gridSpan w:val="3"/>
            <w:tcBorders>
              <w:top w:color="c1c1c1" w:space="0" w:sz="6" w:val="single"/>
              <w:left w:color="b0b7bb" w:space="0" w:sz="6" w:val="single"/>
              <w:bottom w:color="b0b7bb" w:space="0" w:sz="6" w:val="single"/>
              <w:right w:color="b0b7bb" w:space="0" w:sz="6" w:val="single"/>
            </w:tcBorders>
          </w:tcPr>
          <w:p w:rsidR="00000000" w:rsidDel="00000000" w:rsidP="00000000" w:rsidRDefault="00000000" w:rsidRPr="00000000">
            <w:pPr>
              <w:ind w:left="11" w:firstLine="0"/>
              <w:contextualSpacing w:val="0"/>
              <w:jc w:val="both"/>
            </w:pPr>
            <w:r w:rsidDel="00000000" w:rsidR="00000000" w:rsidRPr="00000000">
              <w:rPr>
                <w:rFonts w:ascii="Times New Roman" w:cs="Times New Roman" w:eastAsia="Times New Roman" w:hAnsi="Times New Roman"/>
                <w:color w:val="112277"/>
                <w:rtl w:val="0"/>
              </w:rPr>
              <w:t xml:space="preserve">Sum of Squares</w:t>
            </w:r>
            <w:r w:rsidDel="00000000" w:rsidR="00000000" w:rsidRPr="00000000">
              <w:rPr>
                <w:rtl w:val="0"/>
              </w:rPr>
            </w:r>
          </w:p>
        </w:tc>
        <w:tc>
          <w:tcPr>
            <w:gridSpan w:val="2"/>
            <w:tcBorders>
              <w:top w:color="c1c1c1" w:space="0" w:sz="6" w:val="single"/>
              <w:left w:color="b0b7bb" w:space="0" w:sz="6" w:val="single"/>
              <w:bottom w:color="b0b7bb" w:space="0" w:sz="6" w:val="single"/>
              <w:right w:color="b0b7bb" w:space="0" w:sz="6" w:val="single"/>
            </w:tcBorders>
          </w:tcPr>
          <w:p w:rsidR="00000000" w:rsidDel="00000000" w:rsidP="00000000" w:rsidRDefault="00000000" w:rsidRPr="00000000">
            <w:pPr>
              <w:ind w:left="4" w:firstLine="0"/>
              <w:contextualSpacing w:val="0"/>
              <w:jc w:val="both"/>
            </w:pPr>
            <w:r w:rsidDel="00000000" w:rsidR="00000000" w:rsidRPr="00000000">
              <w:rPr>
                <w:rFonts w:ascii="Times New Roman" w:cs="Times New Roman" w:eastAsia="Times New Roman" w:hAnsi="Times New Roman"/>
                <w:color w:val="112277"/>
                <w:rtl w:val="0"/>
              </w:rPr>
              <w:t xml:space="preserve">Mean Square</w:t>
            </w:r>
            <w:r w:rsidDel="00000000" w:rsidR="00000000" w:rsidRPr="00000000">
              <w:rPr>
                <w:rtl w:val="0"/>
              </w:rPr>
            </w:r>
          </w:p>
        </w:tc>
        <w:tc>
          <w:tcPr>
            <w:gridSpan w:val="2"/>
            <w:tcBorders>
              <w:top w:color="c1c1c1" w:space="0" w:sz="6" w:val="single"/>
              <w:left w:color="b0b7bb" w:space="0" w:sz="6" w:val="single"/>
              <w:bottom w:color="b0b7bb" w:space="0" w:sz="6" w:val="single"/>
              <w:right w:color="b0b7bb" w:space="0" w:sz="6" w:val="single"/>
            </w:tcBorders>
          </w:tcPr>
          <w:p w:rsidR="00000000" w:rsidDel="00000000" w:rsidP="00000000" w:rsidRDefault="00000000" w:rsidRPr="00000000">
            <w:pPr>
              <w:ind w:left="3" w:firstLine="0"/>
              <w:contextualSpacing w:val="0"/>
              <w:jc w:val="both"/>
            </w:pPr>
            <w:r w:rsidDel="00000000" w:rsidR="00000000" w:rsidRPr="00000000">
              <w:rPr>
                <w:rFonts w:ascii="Times New Roman" w:cs="Times New Roman" w:eastAsia="Times New Roman" w:hAnsi="Times New Roman"/>
                <w:color w:val="112277"/>
                <w:rtl w:val="0"/>
              </w:rPr>
              <w:t xml:space="preserve">F Value</w:t>
            </w:r>
            <w:r w:rsidDel="00000000" w:rsidR="00000000" w:rsidRPr="00000000">
              <w:rPr>
                <w:rtl w:val="0"/>
              </w:rPr>
            </w:r>
          </w:p>
        </w:tc>
        <w:tc>
          <w:tcPr>
            <w:tcBorders>
              <w:top w:color="c1c1c1" w:space="0" w:sz="6" w:val="single"/>
              <w:left w:color="b0b7bb" w:space="0" w:sz="6" w:val="single"/>
              <w:bottom w:color="b0b7bb" w:space="0" w:sz="6" w:val="single"/>
              <w:right w:color="b0b7bb" w:space="0" w:sz="6" w:val="single"/>
            </w:tcBorders>
          </w:tcPr>
          <w:p w:rsidR="00000000" w:rsidDel="00000000" w:rsidP="00000000" w:rsidRDefault="00000000" w:rsidRPr="00000000">
            <w:pPr>
              <w:ind w:left="59" w:firstLine="0"/>
              <w:contextualSpacing w:val="0"/>
            </w:pPr>
            <w:r w:rsidDel="00000000" w:rsidR="00000000" w:rsidRPr="00000000">
              <w:rPr>
                <w:rFonts w:ascii="Times New Roman" w:cs="Times New Roman" w:eastAsia="Times New Roman" w:hAnsi="Times New Roman"/>
                <w:color w:val="112277"/>
                <w:rtl w:val="0"/>
              </w:rPr>
              <w:t xml:space="preserve">Pr &gt; F</w:t>
            </w:r>
            <w:r w:rsidDel="00000000" w:rsidR="00000000" w:rsidRPr="00000000">
              <w:rPr>
                <w:rtl w:val="0"/>
              </w:rPr>
            </w:r>
          </w:p>
        </w:tc>
      </w:tr>
      <w:tr>
        <w:trPr>
          <w:trHeight w:val="380" w:hRule="atLeast"/>
        </w:trPr>
        <w:tc>
          <w:tcPr>
            <w:gridSpan w:val="2"/>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7" w:firstLine="0"/>
              <w:contextualSpacing w:val="0"/>
            </w:pPr>
            <w:r w:rsidDel="00000000" w:rsidR="00000000" w:rsidRPr="00000000">
              <w:rPr>
                <w:rFonts w:ascii="Times New Roman" w:cs="Times New Roman" w:eastAsia="Times New Roman" w:hAnsi="Times New Roman"/>
                <w:color w:val="112277"/>
                <w:rtl w:val="0"/>
              </w:rPr>
              <w:t xml:space="preserve">Model</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rtl w:val="0"/>
              </w:rPr>
              <w:t xml:space="preserve">3</w:t>
            </w:r>
          </w:p>
        </w:tc>
        <w:tc>
          <w:tcPr>
            <w:gridSpan w:val="3"/>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right="8"/>
              <w:contextualSpacing w:val="0"/>
              <w:jc w:val="right"/>
            </w:pPr>
            <w:r w:rsidDel="00000000" w:rsidR="00000000" w:rsidRPr="00000000">
              <w:rPr>
                <w:rFonts w:ascii="Times New Roman" w:cs="Times New Roman" w:eastAsia="Times New Roman" w:hAnsi="Times New Roman"/>
                <w:color w:val="000000"/>
                <w:rtl w:val="0"/>
              </w:rPr>
              <w:t xml:space="preserve">236991.238</w:t>
            </w:r>
          </w:p>
        </w:tc>
        <w:tc>
          <w:tcPr>
            <w:gridSpan w:val="2"/>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right="9"/>
              <w:contextualSpacing w:val="0"/>
              <w:jc w:val="right"/>
            </w:pPr>
            <w:r w:rsidDel="00000000" w:rsidR="00000000" w:rsidRPr="00000000">
              <w:rPr>
                <w:rFonts w:ascii="Times New Roman" w:cs="Times New Roman" w:eastAsia="Times New Roman" w:hAnsi="Times New Roman"/>
                <w:color w:val="000000"/>
                <w:rtl w:val="0"/>
              </w:rPr>
              <w:t xml:space="preserve">78997.079</w:t>
            </w:r>
          </w:p>
        </w:tc>
        <w:tc>
          <w:tcPr>
            <w:gridSpan w:val="2"/>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right="3"/>
              <w:contextualSpacing w:val="0"/>
              <w:jc w:val="right"/>
            </w:pPr>
            <w:r w:rsidDel="00000000" w:rsidR="00000000" w:rsidRPr="00000000">
              <w:rPr>
                <w:rFonts w:ascii="Times New Roman" w:cs="Times New Roman" w:eastAsia="Times New Roman" w:hAnsi="Times New Roman"/>
                <w:color w:val="000000"/>
                <w:highlight w:val="yellow"/>
                <w:rtl w:val="0"/>
              </w:rPr>
              <w:t xml:space="preserve">2.02</w:t>
            </w:r>
          </w:p>
        </w:tc>
        <w:tc>
          <w:tcPr>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color w:val="000000"/>
                <w:highlight w:val="yellow"/>
                <w:rtl w:val="0"/>
              </w:rPr>
              <w:t xml:space="preserve">0.1181</w:t>
            </w:r>
          </w:p>
        </w:tc>
      </w:tr>
      <w:tr>
        <w:trPr>
          <w:trHeight w:val="380" w:hRule="atLeast"/>
        </w:trPr>
        <w:tc>
          <w:tcPr>
            <w:gridSpan w:val="2"/>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7" w:firstLine="0"/>
              <w:contextualSpacing w:val="0"/>
            </w:pPr>
            <w:r w:rsidDel="00000000" w:rsidR="00000000" w:rsidRPr="00000000">
              <w:rPr>
                <w:rFonts w:ascii="Times New Roman" w:cs="Times New Roman" w:eastAsia="Times New Roman" w:hAnsi="Times New Roman"/>
                <w:color w:val="112277"/>
                <w:rtl w:val="0"/>
              </w:rPr>
              <w:t xml:space="preserve">Error</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44" w:firstLine="0"/>
              <w:contextualSpacing w:val="0"/>
            </w:pPr>
            <w:r w:rsidDel="00000000" w:rsidR="00000000" w:rsidRPr="00000000">
              <w:rPr>
                <w:rFonts w:ascii="Times New Roman" w:cs="Times New Roman" w:eastAsia="Times New Roman" w:hAnsi="Times New Roman"/>
                <w:color w:val="000000"/>
                <w:rtl w:val="0"/>
              </w:rPr>
              <w:t xml:space="preserve">76</w:t>
            </w:r>
          </w:p>
        </w:tc>
        <w:tc>
          <w:tcPr>
            <w:gridSpan w:val="3"/>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right="8"/>
              <w:contextualSpacing w:val="0"/>
              <w:jc w:val="right"/>
            </w:pPr>
            <w:r w:rsidDel="00000000" w:rsidR="00000000" w:rsidRPr="00000000">
              <w:rPr>
                <w:rFonts w:ascii="Times New Roman" w:cs="Times New Roman" w:eastAsia="Times New Roman" w:hAnsi="Times New Roman"/>
                <w:color w:val="000000"/>
                <w:rtl w:val="0"/>
              </w:rPr>
              <w:t xml:space="preserve">2971586.650</w:t>
            </w:r>
          </w:p>
        </w:tc>
        <w:tc>
          <w:tcPr>
            <w:gridSpan w:val="2"/>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right="9"/>
              <w:contextualSpacing w:val="0"/>
              <w:jc w:val="right"/>
            </w:pPr>
            <w:r w:rsidDel="00000000" w:rsidR="00000000" w:rsidRPr="00000000">
              <w:rPr>
                <w:rFonts w:ascii="Times New Roman" w:cs="Times New Roman" w:eastAsia="Times New Roman" w:hAnsi="Times New Roman"/>
                <w:color w:val="000000"/>
                <w:rtl w:val="0"/>
              </w:rPr>
              <w:t xml:space="preserve">39099.824</w:t>
            </w:r>
          </w:p>
        </w:tc>
        <w:tc>
          <w:tcPr>
            <w:gridSpan w:val="2"/>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contextualSpacing w:val="0"/>
            </w:pPr>
            <w:r w:rsidDel="00000000" w:rsidR="00000000" w:rsidRPr="00000000">
              <w:rPr>
                <w:rtl w:val="0"/>
              </w:rPr>
            </w:r>
          </w:p>
        </w:tc>
      </w:tr>
      <w:tr>
        <w:trPr>
          <w:trHeight w:val="380" w:hRule="atLeast"/>
        </w:trPr>
        <w:tc>
          <w:tcPr>
            <w:gridSpan w:val="2"/>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7" w:firstLine="0"/>
              <w:contextualSpacing w:val="0"/>
              <w:jc w:val="both"/>
            </w:pPr>
            <w:r w:rsidDel="00000000" w:rsidR="00000000" w:rsidRPr="00000000">
              <w:rPr>
                <w:rFonts w:ascii="Times New Roman" w:cs="Times New Roman" w:eastAsia="Times New Roman" w:hAnsi="Times New Roman"/>
                <w:color w:val="112277"/>
                <w:rtl w:val="0"/>
              </w:rPr>
              <w:t xml:space="preserve">Corrected Total</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44" w:firstLine="0"/>
              <w:contextualSpacing w:val="0"/>
            </w:pPr>
            <w:r w:rsidDel="00000000" w:rsidR="00000000" w:rsidRPr="00000000">
              <w:rPr>
                <w:rFonts w:ascii="Times New Roman" w:cs="Times New Roman" w:eastAsia="Times New Roman" w:hAnsi="Times New Roman"/>
                <w:color w:val="000000"/>
                <w:rtl w:val="0"/>
              </w:rPr>
              <w:t xml:space="preserve">79</w:t>
            </w:r>
          </w:p>
        </w:tc>
        <w:tc>
          <w:tcPr>
            <w:gridSpan w:val="3"/>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right="8"/>
              <w:contextualSpacing w:val="0"/>
              <w:jc w:val="right"/>
            </w:pPr>
            <w:r w:rsidDel="00000000" w:rsidR="00000000" w:rsidRPr="00000000">
              <w:rPr>
                <w:rFonts w:ascii="Times New Roman" w:cs="Times New Roman" w:eastAsia="Times New Roman" w:hAnsi="Times New Roman"/>
                <w:color w:val="000000"/>
                <w:rtl w:val="0"/>
              </w:rPr>
              <w:t xml:space="preserve">3208577.888</w:t>
            </w:r>
          </w:p>
        </w:tc>
        <w:tc>
          <w:tcPr>
            <w:gridSpan w:val="2"/>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contextualSpacing w:val="0"/>
            </w:pPr>
            <w:r w:rsidDel="00000000" w:rsidR="00000000" w:rsidRPr="00000000">
              <w:rPr>
                <w:rtl w:val="0"/>
              </w:rPr>
            </w:r>
          </w:p>
        </w:tc>
        <w:tc>
          <w:tcPr>
            <w:gridSpan w:val="2"/>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contextualSpacing w:val="0"/>
            </w:pPr>
            <w:r w:rsidDel="00000000" w:rsidR="00000000" w:rsidRPr="00000000">
              <w:rPr>
                <w:rtl w:val="0"/>
              </w:rPr>
            </w:r>
          </w:p>
        </w:tc>
      </w:tr>
      <w:tr>
        <w:trPr>
          <w:trHeight w:val="360" w:hRule="atLeast"/>
        </w:trPr>
        <w:tc>
          <w:tcPr>
            <w:tcMar>
              <w:top w:w="111.0" w:type="dxa"/>
              <w:left w:w="78.0" w:type="dxa"/>
              <w:right w:w="7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tcBorders>
              <w:top w:color="c1c1c1" w:space="0" w:sz="6" w:val="single"/>
              <w:left w:color="c1c1c1" w:space="0" w:sz="6" w:val="single"/>
              <w:bottom w:color="b0b7bb" w:space="0" w:sz="6" w:val="single"/>
              <w:right w:color="b0b7bb" w:space="0" w:sz="6" w:val="single"/>
            </w:tcBorders>
            <w:tcMar>
              <w:top w:w="111.0" w:type="dxa"/>
              <w:left w:w="78.0" w:type="dxa"/>
              <w:right w:w="7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112277"/>
                <w:rtl w:val="0"/>
              </w:rPr>
              <w:t xml:space="preserve">R-Square</w:t>
            </w:r>
            <w:r w:rsidDel="00000000" w:rsidR="00000000" w:rsidRPr="00000000">
              <w:rPr>
                <w:rtl w:val="0"/>
              </w:rPr>
            </w:r>
          </w:p>
        </w:tc>
        <w:tc>
          <w:tcPr>
            <w:tcBorders>
              <w:top w:color="c1c1c1" w:space="0" w:sz="6" w:val="single"/>
              <w:left w:color="b0b7bb" w:space="0" w:sz="6" w:val="single"/>
              <w:bottom w:color="b0b7bb" w:space="0" w:sz="6" w:val="single"/>
              <w:right w:color="b0b7bb" w:space="0" w:sz="6" w:val="single"/>
            </w:tcBorders>
            <w:tcMar>
              <w:top w:w="111.0" w:type="dxa"/>
              <w:left w:w="78.0" w:type="dxa"/>
              <w:right w:w="78.0" w:type="dxa"/>
            </w:tcMar>
          </w:tcPr>
          <w:p w:rsidR="00000000" w:rsidDel="00000000" w:rsidP="00000000" w:rsidRDefault="00000000" w:rsidRPr="00000000">
            <w:pPr>
              <w:ind w:left="4" w:firstLine="0"/>
              <w:contextualSpacing w:val="0"/>
              <w:jc w:val="both"/>
            </w:pPr>
            <w:r w:rsidDel="00000000" w:rsidR="00000000" w:rsidRPr="00000000">
              <w:rPr>
                <w:rFonts w:ascii="Times New Roman" w:cs="Times New Roman" w:eastAsia="Times New Roman" w:hAnsi="Times New Roman"/>
                <w:color w:val="112277"/>
                <w:rtl w:val="0"/>
              </w:rPr>
              <w:t xml:space="preserve">Coeff Var</w:t>
            </w:r>
            <w:r w:rsidDel="00000000" w:rsidR="00000000" w:rsidRPr="00000000">
              <w:rPr>
                <w:rtl w:val="0"/>
              </w:rPr>
            </w:r>
          </w:p>
        </w:tc>
        <w:tc>
          <w:tcPr>
            <w:gridSpan w:val="2"/>
            <w:tcBorders>
              <w:top w:color="c1c1c1" w:space="0" w:sz="6" w:val="single"/>
              <w:left w:color="b0b7bb" w:space="0" w:sz="6" w:val="single"/>
              <w:bottom w:color="b0b7bb" w:space="0" w:sz="6" w:val="single"/>
              <w:right w:color="b0b7bb" w:space="0" w:sz="6" w:val="single"/>
            </w:tcBorders>
            <w:tcMar>
              <w:top w:w="111.0" w:type="dxa"/>
              <w:left w:w="78.0" w:type="dxa"/>
              <w:right w:w="78.0" w:type="dxa"/>
            </w:tcMar>
          </w:tcPr>
          <w:p w:rsidR="00000000" w:rsidDel="00000000" w:rsidP="00000000" w:rsidRDefault="00000000" w:rsidRPr="00000000">
            <w:pPr>
              <w:ind w:left="7" w:firstLine="0"/>
              <w:contextualSpacing w:val="0"/>
              <w:jc w:val="both"/>
            </w:pPr>
            <w:r w:rsidDel="00000000" w:rsidR="00000000" w:rsidRPr="00000000">
              <w:rPr>
                <w:rFonts w:ascii="Times New Roman" w:cs="Times New Roman" w:eastAsia="Times New Roman" w:hAnsi="Times New Roman"/>
                <w:color w:val="112277"/>
                <w:rtl w:val="0"/>
              </w:rPr>
              <w:t xml:space="preserve">Root MSE</w:t>
            </w:r>
            <w:r w:rsidDel="00000000" w:rsidR="00000000" w:rsidRPr="00000000">
              <w:rPr>
                <w:rtl w:val="0"/>
              </w:rPr>
            </w:r>
          </w:p>
        </w:tc>
        <w:tc>
          <w:tcPr>
            <w:gridSpan w:val="2"/>
            <w:tcBorders>
              <w:top w:color="c1c1c1" w:space="0" w:sz="6" w:val="single"/>
              <w:left w:color="b0b7bb" w:space="0" w:sz="6" w:val="single"/>
              <w:bottom w:color="b0b7bb" w:space="0" w:sz="6" w:val="single"/>
              <w:right w:color="b0b7bb" w:space="0" w:sz="6" w:val="single"/>
            </w:tcBorders>
            <w:tcMar>
              <w:top w:w="111.0" w:type="dxa"/>
              <w:left w:w="78.0" w:type="dxa"/>
              <w:right w:w="78.0" w:type="dxa"/>
            </w:tcMar>
          </w:tcPr>
          <w:p w:rsidR="00000000" w:rsidDel="00000000" w:rsidP="00000000" w:rsidRDefault="00000000" w:rsidRPr="00000000">
            <w:pPr>
              <w:ind w:left="6" w:firstLine="0"/>
              <w:contextualSpacing w:val="0"/>
              <w:jc w:val="both"/>
            </w:pPr>
            <w:r w:rsidDel="00000000" w:rsidR="00000000" w:rsidRPr="00000000">
              <w:rPr>
                <w:rFonts w:ascii="Times New Roman" w:cs="Times New Roman" w:eastAsia="Times New Roman" w:hAnsi="Times New Roman"/>
                <w:color w:val="112277"/>
                <w:rtl w:val="0"/>
              </w:rPr>
              <w:t xml:space="preserve">unit Mean</w:t>
            </w:r>
            <w:r w:rsidDel="00000000" w:rsidR="00000000" w:rsidRPr="00000000">
              <w:rPr>
                <w:rtl w:val="0"/>
              </w:rPr>
            </w:r>
          </w:p>
        </w:tc>
      </w:tr>
      <w:tr>
        <w:trPr>
          <w:trHeight w:val="380" w:hRule="atLeast"/>
        </w:trPr>
        <w:tc>
          <w:tcPr>
            <w:tcMar>
              <w:top w:w="111.0" w:type="dxa"/>
              <w:left w:w="78.0" w:type="dxa"/>
              <w:right w:w="7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tcBorders>
              <w:top w:color="b0b7bb" w:space="0" w:sz="6" w:val="single"/>
              <w:left w:color="c1c1c1" w:space="0" w:sz="6" w:val="single"/>
              <w:bottom w:color="c1c1c1" w:space="0" w:sz="6" w:val="single"/>
              <w:right w:color="c1c1c1" w:space="0" w:sz="6" w:val="single"/>
            </w:tcBorders>
            <w:tcMar>
              <w:top w:w="111.0" w:type="dxa"/>
              <w:left w:w="78.0" w:type="dxa"/>
              <w:right w:w="78.0" w:type="dxa"/>
            </w:tcMar>
          </w:tcPr>
          <w:p w:rsidR="00000000" w:rsidDel="00000000" w:rsidP="00000000" w:rsidRDefault="00000000" w:rsidRPr="00000000">
            <w:pPr>
              <w:ind w:left="55" w:firstLine="0"/>
              <w:contextualSpacing w:val="0"/>
            </w:pPr>
            <w:r w:rsidDel="00000000" w:rsidR="00000000" w:rsidRPr="00000000">
              <w:rPr>
                <w:rFonts w:ascii="Times New Roman" w:cs="Times New Roman" w:eastAsia="Times New Roman" w:hAnsi="Times New Roman"/>
                <w:color w:val="000000"/>
                <w:rtl w:val="0"/>
              </w:rPr>
              <w:t xml:space="preserve">0.073862</w:t>
            </w:r>
          </w:p>
        </w:tc>
        <w:tc>
          <w:tcPr>
            <w:tcBorders>
              <w:top w:color="b0b7bb" w:space="0" w:sz="6" w:val="single"/>
              <w:left w:color="c1c1c1" w:space="0" w:sz="6" w:val="single"/>
              <w:bottom w:color="c1c1c1" w:space="0" w:sz="6" w:val="single"/>
              <w:right w:color="c1c1c1" w:space="0" w:sz="6" w:val="single"/>
            </w:tcBorders>
            <w:tcMar>
              <w:top w:w="111.0" w:type="dxa"/>
              <w:left w:w="78.0" w:type="dxa"/>
              <w:right w:w="78.0" w:type="dxa"/>
            </w:tcMar>
          </w:tcPr>
          <w:p w:rsidR="00000000" w:rsidDel="00000000" w:rsidP="00000000" w:rsidRDefault="00000000" w:rsidRPr="00000000">
            <w:pPr>
              <w:ind w:left="59" w:firstLine="0"/>
              <w:contextualSpacing w:val="0"/>
            </w:pPr>
            <w:r w:rsidDel="00000000" w:rsidR="00000000" w:rsidRPr="00000000">
              <w:rPr>
                <w:rFonts w:ascii="Times New Roman" w:cs="Times New Roman" w:eastAsia="Times New Roman" w:hAnsi="Times New Roman"/>
                <w:color w:val="000000"/>
                <w:rtl w:val="0"/>
              </w:rPr>
              <w:t xml:space="preserve">33.66663</w:t>
            </w:r>
          </w:p>
        </w:tc>
        <w:tc>
          <w:tcPr>
            <w:gridSpan w:val="2"/>
            <w:tcBorders>
              <w:top w:color="b0b7bb" w:space="0" w:sz="6" w:val="single"/>
              <w:left w:color="c1c1c1" w:space="0" w:sz="6" w:val="single"/>
              <w:bottom w:color="c1c1c1" w:space="0" w:sz="6" w:val="single"/>
              <w:right w:color="c1c1c1" w:space="0" w:sz="6" w:val="single"/>
            </w:tcBorders>
            <w:tcMar>
              <w:top w:w="111.0" w:type="dxa"/>
              <w:left w:w="78.0" w:type="dxa"/>
              <w:right w:w="78.0" w:type="dxa"/>
            </w:tcMar>
          </w:tcPr>
          <w:p w:rsidR="00000000" w:rsidDel="00000000" w:rsidP="00000000" w:rsidRDefault="00000000" w:rsidRPr="00000000">
            <w:pPr>
              <w:ind w:left="118" w:firstLine="0"/>
              <w:contextualSpacing w:val="0"/>
            </w:pPr>
            <w:r w:rsidDel="00000000" w:rsidR="00000000" w:rsidRPr="00000000">
              <w:rPr>
                <w:rFonts w:ascii="Times New Roman" w:cs="Times New Roman" w:eastAsia="Times New Roman" w:hAnsi="Times New Roman"/>
                <w:color w:val="000000"/>
                <w:rtl w:val="0"/>
              </w:rPr>
              <w:t xml:space="preserve">197.7368</w:t>
            </w:r>
          </w:p>
        </w:tc>
        <w:tc>
          <w:tcPr>
            <w:gridSpan w:val="2"/>
            <w:tcBorders>
              <w:top w:color="b0b7bb" w:space="0" w:sz="6" w:val="single"/>
              <w:left w:color="c1c1c1" w:space="0" w:sz="6" w:val="single"/>
              <w:bottom w:color="c1c1c1" w:space="0" w:sz="6" w:val="single"/>
              <w:right w:color="c1c1c1" w:space="0" w:sz="6" w:val="single"/>
            </w:tcBorders>
            <w:tcMar>
              <w:top w:w="111.0" w:type="dxa"/>
              <w:left w:w="78.0" w:type="dxa"/>
              <w:right w:w="78.0" w:type="dxa"/>
            </w:tcMar>
          </w:tcPr>
          <w:p w:rsidR="00000000" w:rsidDel="00000000" w:rsidP="00000000" w:rsidRDefault="00000000" w:rsidRPr="00000000">
            <w:pPr>
              <w:ind w:left="106" w:firstLine="0"/>
              <w:contextualSpacing w:val="0"/>
            </w:pPr>
            <w:r w:rsidDel="00000000" w:rsidR="00000000" w:rsidRPr="00000000">
              <w:rPr>
                <w:rFonts w:ascii="Times New Roman" w:cs="Times New Roman" w:eastAsia="Times New Roman" w:hAnsi="Times New Roman"/>
                <w:color w:val="000000"/>
                <w:rtl w:val="0"/>
              </w:rPr>
              <w:t xml:space="preserve">587.3375</w:t>
            </w:r>
          </w:p>
        </w:tc>
      </w:tr>
    </w:tbl>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drawing>
          <wp:inline distB="0" distT="0" distL="0" distR="0">
            <wp:extent cx="4701540" cy="283464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4701540" cy="28346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From SAS output, we got p-value as 0.1181 &gt; α = 0.05, hence we don’t have significant evidences to reject to the null hypothesis and we can conclude that the mean output associated with the four incentive plans (B, C, D) are not significantly different.</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 we do not reject the null hypothesis LSD procedure is not required. </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After doing LSD procedure on SAS we found that means for incentive plans (B, C, D) are not significantly different and which is supporting our conclusion in part b) that means are equal.</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6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SAS output:</w:t>
      </w:r>
    </w:p>
    <w:p w:rsidR="00000000" w:rsidDel="00000000" w:rsidP="00000000" w:rsidRDefault="00000000" w:rsidRPr="00000000">
      <w:pPr>
        <w:spacing w:after="185" w:lineRule="auto"/>
        <w:contextualSpacing w:val="0"/>
        <w:jc w:val="center"/>
      </w:pPr>
      <w:r w:rsidDel="00000000" w:rsidR="00000000" w:rsidRPr="00000000">
        <w:rPr>
          <w:rFonts w:ascii="Times New Roman" w:cs="Times New Roman" w:eastAsia="Times New Roman" w:hAnsi="Times New Roman"/>
          <w:color w:val="112277"/>
          <w:rtl w:val="0"/>
        </w:rPr>
        <w:t xml:space="preserve">The SAS System</w:t>
      </w:r>
      <w:r w:rsidDel="00000000" w:rsidR="00000000" w:rsidRPr="00000000">
        <w:rPr>
          <w:rtl w:val="0"/>
        </w:rPr>
      </w:r>
    </w:p>
    <w:p w:rsidR="00000000" w:rsidDel="00000000" w:rsidP="00000000" w:rsidRDefault="00000000" w:rsidRPr="00000000">
      <w:pPr>
        <w:spacing w:after="192" w:line="265" w:lineRule="auto"/>
        <w:ind w:left="10" w:hanging="10"/>
        <w:contextualSpacing w:val="0"/>
        <w:jc w:val="center"/>
      </w:pPr>
      <w:r w:rsidDel="00000000" w:rsidR="00000000" w:rsidRPr="00000000">
        <w:rPr>
          <w:rFonts w:ascii="Times New Roman" w:cs="Times New Roman" w:eastAsia="Times New Roman" w:hAnsi="Times New Roman"/>
          <w:color w:val="112277"/>
          <w:rtl w:val="0"/>
        </w:rPr>
        <w:t xml:space="preserve">The GLM Procedure</w:t>
      </w:r>
      <w:r w:rsidDel="00000000" w:rsidR="00000000" w:rsidRPr="00000000">
        <w:rPr>
          <w:rtl w:val="0"/>
        </w:rPr>
      </w:r>
    </w:p>
    <w:p w:rsidR="00000000" w:rsidDel="00000000" w:rsidP="00000000" w:rsidRDefault="00000000" w:rsidRPr="00000000">
      <w:pPr>
        <w:spacing w:after="534" w:line="265" w:lineRule="auto"/>
        <w:ind w:left="10" w:hanging="10"/>
        <w:contextualSpacing w:val="0"/>
        <w:jc w:val="center"/>
      </w:pPr>
      <w:r w:rsidDel="00000000" w:rsidR="00000000" w:rsidRPr="00000000">
        <w:rPr>
          <w:rFonts w:ascii="Times New Roman" w:cs="Times New Roman" w:eastAsia="Times New Roman" w:hAnsi="Times New Roman"/>
          <w:color w:val="112277"/>
          <w:rtl w:val="0"/>
        </w:rPr>
        <w:t xml:space="preserve">t Tests (LSD) for unit</w:t>
      </w:r>
      <w:r w:rsidDel="00000000" w:rsidR="00000000" w:rsidRPr="00000000">
        <w:rPr>
          <w:rtl w:val="0"/>
        </w:rPr>
      </w:r>
    </w:p>
    <w:p w:rsidR="00000000" w:rsidDel="00000000" w:rsidP="00000000" w:rsidRDefault="00000000" w:rsidRPr="00000000">
      <w:pPr>
        <w:spacing w:after="89" w:lineRule="auto"/>
        <w:ind w:left="433" w:firstLine="0"/>
        <w:contextualSpacing w:val="0"/>
      </w:pPr>
      <w:r w:rsidDel="00000000" w:rsidR="00000000" w:rsidRPr="00000000">
        <w:rPr>
          <w:rFonts w:ascii="Times New Roman" w:cs="Times New Roman" w:eastAsia="Times New Roman" w:hAnsi="Times New Roman"/>
          <w:color w:val="112277"/>
          <w:rtl w:val="0"/>
        </w:rPr>
        <w:t xml:space="preserve">Note: This test controls the Type I comparison wise error rate, not the experiment wise error rate.</w:t>
      </w:r>
      <w:r w:rsidDel="00000000" w:rsidR="00000000" w:rsidRPr="00000000">
        <w:rPr>
          <w:rtl w:val="0"/>
        </w:rPr>
      </w:r>
    </w:p>
    <w:tbl>
      <w:tblPr>
        <w:tblStyle w:val="Table2"/>
        <w:bidiVisual w:val="0"/>
        <w:tblW w:w="3795.0" w:type="dxa"/>
        <w:jc w:val="left"/>
        <w:tblInd w:w="2702.0" w:type="dxa"/>
        <w:tblLayout w:type="fixed"/>
        <w:tblLook w:val="0400"/>
      </w:tblPr>
      <w:tblGrid>
        <w:gridCol w:w="178"/>
        <w:gridCol w:w="596"/>
        <w:gridCol w:w="574"/>
        <w:gridCol w:w="971"/>
        <w:gridCol w:w="416"/>
        <w:gridCol w:w="131"/>
        <w:gridCol w:w="735"/>
        <w:gridCol w:w="194"/>
        <w:tblGridChange w:id="0">
          <w:tblGrid>
            <w:gridCol w:w="178"/>
            <w:gridCol w:w="596"/>
            <w:gridCol w:w="574"/>
            <w:gridCol w:w="971"/>
            <w:gridCol w:w="416"/>
            <w:gridCol w:w="131"/>
            <w:gridCol w:w="735"/>
            <w:gridCol w:w="194"/>
          </w:tblGrid>
        </w:tblGridChange>
      </w:tblGrid>
      <w:tr>
        <w:trPr>
          <w:trHeight w:val="360" w:hRule="atLeast"/>
        </w:trPr>
        <w:tc>
          <w:tcPr>
            <w:gridSpan w:val="5"/>
            <w:tcBorders>
              <w:top w:color="c1c1c1" w:space="0" w:sz="6" w:val="single"/>
              <w:left w:color="c1c1c1" w:space="0" w:sz="6" w:val="single"/>
              <w:bottom w:color="b0b7bb" w:space="0" w:sz="6" w:val="single"/>
              <w:right w:color="b0b7bb" w:space="0" w:sz="6" w:val="single"/>
            </w:tcBorders>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112277"/>
                <w:rtl w:val="0"/>
              </w:rPr>
              <w:t xml:space="preserve">Alpha</w:t>
            </w:r>
            <w:r w:rsidDel="00000000" w:rsidR="00000000" w:rsidRPr="00000000">
              <w:rPr>
                <w:rtl w:val="0"/>
              </w:rPr>
            </w:r>
          </w:p>
        </w:tc>
        <w:tc>
          <w:tcPr>
            <w:gridSpan w:val="3"/>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spacing w:line="259" w:lineRule="auto"/>
              <w:ind w:right="6"/>
              <w:contextualSpacing w:val="0"/>
              <w:jc w:val="right"/>
            </w:pPr>
            <w:r w:rsidDel="00000000" w:rsidR="00000000" w:rsidRPr="00000000">
              <w:rPr>
                <w:rFonts w:ascii="Times New Roman" w:cs="Times New Roman" w:eastAsia="Times New Roman" w:hAnsi="Times New Roman"/>
                <w:color w:val="000000"/>
                <w:rtl w:val="0"/>
              </w:rPr>
              <w:t xml:space="preserve">0.05</w:t>
            </w:r>
          </w:p>
        </w:tc>
      </w:tr>
      <w:tr>
        <w:trPr>
          <w:trHeight w:val="380" w:hRule="atLeast"/>
        </w:trPr>
        <w:tc>
          <w:tcPr>
            <w:gridSpan w:val="5"/>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112277"/>
                <w:rtl w:val="0"/>
              </w:rPr>
              <w:t xml:space="preserve">Error Degrees of Freedom</w:t>
            </w:r>
            <w:r w:rsidDel="00000000" w:rsidR="00000000" w:rsidRPr="00000000">
              <w:rPr>
                <w:rtl w:val="0"/>
              </w:rPr>
            </w:r>
          </w:p>
        </w:tc>
        <w:tc>
          <w:tcPr>
            <w:gridSpan w:val="3"/>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spacing w:line="259" w:lineRule="auto"/>
              <w:ind w:right="6"/>
              <w:contextualSpacing w:val="0"/>
              <w:jc w:val="right"/>
            </w:pPr>
            <w:r w:rsidDel="00000000" w:rsidR="00000000" w:rsidRPr="00000000">
              <w:rPr>
                <w:rFonts w:ascii="Times New Roman" w:cs="Times New Roman" w:eastAsia="Times New Roman" w:hAnsi="Times New Roman"/>
                <w:color w:val="000000"/>
                <w:rtl w:val="0"/>
              </w:rPr>
              <w:t xml:space="preserve">76</w:t>
            </w:r>
          </w:p>
        </w:tc>
      </w:tr>
      <w:tr>
        <w:trPr>
          <w:trHeight w:val="380" w:hRule="atLeast"/>
        </w:trPr>
        <w:tc>
          <w:tcPr>
            <w:gridSpan w:val="5"/>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112277"/>
                <w:rtl w:val="0"/>
              </w:rPr>
              <w:t xml:space="preserve">Error Mean Square</w:t>
            </w:r>
            <w:r w:rsidDel="00000000" w:rsidR="00000000" w:rsidRPr="00000000">
              <w:rPr>
                <w:rtl w:val="0"/>
              </w:rPr>
            </w:r>
          </w:p>
        </w:tc>
        <w:tc>
          <w:tcPr>
            <w:gridSpan w:val="3"/>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spacing w:line="259" w:lineRule="auto"/>
              <w:ind w:left="8" w:firstLine="0"/>
              <w:contextualSpacing w:val="0"/>
              <w:jc w:val="both"/>
            </w:pPr>
            <w:r w:rsidDel="00000000" w:rsidR="00000000" w:rsidRPr="00000000">
              <w:rPr>
                <w:rFonts w:ascii="Times New Roman" w:cs="Times New Roman" w:eastAsia="Times New Roman" w:hAnsi="Times New Roman"/>
                <w:color w:val="000000"/>
                <w:rtl w:val="0"/>
              </w:rPr>
              <w:t xml:space="preserve">39099.82</w:t>
            </w:r>
          </w:p>
        </w:tc>
      </w:tr>
      <w:tr>
        <w:trPr>
          <w:trHeight w:val="380" w:hRule="atLeast"/>
        </w:trPr>
        <w:tc>
          <w:tcPr>
            <w:gridSpan w:val="5"/>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112277"/>
                <w:rtl w:val="0"/>
              </w:rPr>
              <w:t xml:space="preserve">Critical Value of t</w:t>
            </w:r>
            <w:r w:rsidDel="00000000" w:rsidR="00000000" w:rsidRPr="00000000">
              <w:rPr>
                <w:rtl w:val="0"/>
              </w:rPr>
            </w:r>
          </w:p>
        </w:tc>
        <w:tc>
          <w:tcPr>
            <w:gridSpan w:val="3"/>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spacing w:line="259" w:lineRule="auto"/>
              <w:ind w:left="119" w:firstLine="0"/>
              <w:contextualSpacing w:val="0"/>
            </w:pPr>
            <w:r w:rsidDel="00000000" w:rsidR="00000000" w:rsidRPr="00000000">
              <w:rPr>
                <w:rFonts w:ascii="Times New Roman" w:cs="Times New Roman" w:eastAsia="Times New Roman" w:hAnsi="Times New Roman"/>
                <w:color w:val="000000"/>
                <w:rtl w:val="0"/>
              </w:rPr>
              <w:t xml:space="preserve">1.99167</w:t>
            </w:r>
          </w:p>
        </w:tc>
      </w:tr>
      <w:tr>
        <w:trPr>
          <w:trHeight w:val="380" w:hRule="atLeast"/>
        </w:trPr>
        <w:tc>
          <w:tcPr>
            <w:gridSpan w:val="5"/>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spacing w:line="259" w:lineRule="auto"/>
              <w:contextualSpacing w:val="0"/>
              <w:jc w:val="both"/>
            </w:pPr>
            <w:r w:rsidDel="00000000" w:rsidR="00000000" w:rsidRPr="00000000">
              <w:rPr>
                <w:rFonts w:ascii="Times New Roman" w:cs="Times New Roman" w:eastAsia="Times New Roman" w:hAnsi="Times New Roman"/>
                <w:color w:val="112277"/>
                <w:rtl w:val="0"/>
              </w:rPr>
              <w:t xml:space="preserve">Least Significant Difference</w:t>
            </w:r>
            <w:r w:rsidDel="00000000" w:rsidR="00000000" w:rsidRPr="00000000">
              <w:rPr>
                <w:rtl w:val="0"/>
              </w:rPr>
            </w:r>
          </w:p>
        </w:tc>
        <w:tc>
          <w:tcPr>
            <w:gridSpan w:val="3"/>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spacing w:line="259" w:lineRule="auto"/>
              <w:ind w:right="6"/>
              <w:contextualSpacing w:val="0"/>
              <w:jc w:val="right"/>
            </w:pPr>
            <w:r w:rsidDel="00000000" w:rsidR="00000000" w:rsidRPr="00000000">
              <w:rPr>
                <w:rFonts w:ascii="Times New Roman" w:cs="Times New Roman" w:eastAsia="Times New Roman" w:hAnsi="Times New Roman"/>
                <w:color w:val="000000"/>
                <w:rtl w:val="0"/>
              </w:rPr>
              <w:t xml:space="preserve">124.54</w:t>
            </w:r>
          </w:p>
        </w:tc>
      </w:tr>
      <w:tr>
        <w:trPr>
          <w:trHeight w:val="60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tcBorders>
              <w:top w:color="c1c1c1" w:space="0" w:sz="6" w:val="single"/>
              <w:left w:color="c1c1c1" w:space="0" w:sz="6" w:val="single"/>
              <w:bottom w:color="b0b7bb" w:space="0" w:sz="6" w:val="single"/>
              <w:right w:color="b0b7bb" w:space="0" w:sz="6" w:val="single"/>
            </w:tcBorders>
            <w:tcMar>
              <w:left w:w="76.0" w:type="dxa"/>
              <w:right w:w="77.0" w:type="dxa"/>
            </w:tcMar>
          </w:tcPr>
          <w:p w:rsidR="00000000" w:rsidDel="00000000" w:rsidP="00000000" w:rsidRDefault="00000000" w:rsidRPr="00000000">
            <w:pPr>
              <w:spacing w:line="259" w:lineRule="auto"/>
              <w:ind w:left="204" w:right="203" w:firstLine="0"/>
              <w:contextualSpacing w:val="0"/>
              <w:jc w:val="center"/>
            </w:pPr>
            <w:r w:rsidDel="00000000" w:rsidR="00000000" w:rsidRPr="00000000">
              <w:rPr>
                <w:rFonts w:ascii="Times New Roman" w:cs="Times New Roman" w:eastAsia="Times New Roman" w:hAnsi="Times New Roman"/>
                <w:color w:val="112277"/>
                <w:rtl w:val="0"/>
              </w:rPr>
              <w:t xml:space="preserve">Means with the same letter are not significantly different.</w:t>
            </w:r>
            <w:r w:rsidDel="00000000" w:rsidR="00000000" w:rsidRPr="00000000">
              <w:rPr>
                <w:rtl w:val="0"/>
              </w:rPr>
            </w:r>
          </w:p>
        </w:tc>
      </w:tr>
      <w:tr>
        <w:trPr>
          <w:trHeight w:val="38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tcBorders>
              <w:top w:color="b0b7bb" w:space="0" w:sz="6" w:val="single"/>
              <w:left w:color="c1c1c1" w:space="0" w:sz="6" w:val="single"/>
              <w:bottom w:color="b0b7bb" w:space="0" w:sz="6" w:val="single"/>
              <w:right w:color="b0b7bb" w:space="0" w:sz="6" w:val="single"/>
            </w:tcBorders>
            <w:tcMar>
              <w:left w:w="76.0" w:type="dxa"/>
              <w:right w:w="77.0" w:type="dxa"/>
            </w:tcMar>
          </w:tcPr>
          <w:p w:rsidR="00000000" w:rsidDel="00000000" w:rsidP="00000000" w:rsidRDefault="00000000" w:rsidRPr="00000000">
            <w:pPr>
              <w:spacing w:line="259" w:lineRule="auto"/>
              <w:ind w:left="10" w:firstLine="0"/>
              <w:contextualSpacing w:val="0"/>
              <w:jc w:val="both"/>
            </w:pPr>
            <w:r w:rsidDel="00000000" w:rsidR="00000000" w:rsidRPr="00000000">
              <w:rPr>
                <w:rFonts w:ascii="Times New Roman" w:cs="Times New Roman" w:eastAsia="Times New Roman" w:hAnsi="Times New Roman"/>
                <w:color w:val="112277"/>
                <w:rtl w:val="0"/>
              </w:rPr>
              <w:t xml:space="preserve">t Grouping</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Mar>
              <w:left w:w="76.0" w:type="dxa"/>
              <w:right w:w="77.0" w:type="dxa"/>
            </w:tcMar>
          </w:tcPr>
          <w:p w:rsidR="00000000" w:rsidDel="00000000" w:rsidP="00000000" w:rsidRDefault="00000000" w:rsidRPr="00000000">
            <w:pPr>
              <w:spacing w:line="259" w:lineRule="auto"/>
              <w:ind w:right="5"/>
              <w:contextualSpacing w:val="0"/>
              <w:jc w:val="right"/>
            </w:pPr>
            <w:r w:rsidDel="00000000" w:rsidR="00000000" w:rsidRPr="00000000">
              <w:rPr>
                <w:rFonts w:ascii="Times New Roman" w:cs="Times New Roman" w:eastAsia="Times New Roman" w:hAnsi="Times New Roman"/>
                <w:color w:val="112277"/>
                <w:rtl w:val="0"/>
              </w:rPr>
              <w:t xml:space="preserve">Mean</w:t>
            </w:r>
            <w:r w:rsidDel="00000000" w:rsidR="00000000" w:rsidRPr="00000000">
              <w:rPr>
                <w:rtl w:val="0"/>
              </w:rPr>
            </w:r>
          </w:p>
        </w:tc>
        <w:tc>
          <w:tcPr>
            <w:gridSpan w:val="2"/>
            <w:tcBorders>
              <w:top w:color="b0b7bb" w:space="0" w:sz="6" w:val="single"/>
              <w:left w:color="b0b7bb" w:space="0" w:sz="6" w:val="single"/>
              <w:bottom w:color="b0b7bb" w:space="0" w:sz="6" w:val="single"/>
              <w:right w:color="b0b7bb" w:space="0" w:sz="6" w:val="single"/>
            </w:tcBorders>
            <w:tcMar>
              <w:left w:w="76.0" w:type="dxa"/>
              <w:right w:w="77.0" w:type="dxa"/>
            </w:tcMar>
          </w:tcPr>
          <w:p w:rsidR="00000000" w:rsidDel="00000000" w:rsidP="00000000" w:rsidRDefault="00000000" w:rsidRPr="00000000">
            <w:pPr>
              <w:spacing w:line="259" w:lineRule="auto"/>
              <w:ind w:left="190" w:firstLine="0"/>
              <w:contextualSpacing w:val="0"/>
            </w:pPr>
            <w:r w:rsidDel="00000000" w:rsidR="00000000" w:rsidRPr="00000000">
              <w:rPr>
                <w:rFonts w:ascii="Times New Roman" w:cs="Times New Roman" w:eastAsia="Times New Roman" w:hAnsi="Times New Roman"/>
                <w:color w:val="112277"/>
                <w:rtl w:val="0"/>
              </w:rPr>
              <w:t xml:space="preserve">N</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Mar>
              <w:left w:w="76.0" w:type="dxa"/>
              <w:right w:w="77.0" w:type="dxa"/>
            </w:tcMar>
          </w:tcPr>
          <w:p w:rsidR="00000000" w:rsidDel="00000000" w:rsidP="00000000" w:rsidRDefault="00000000" w:rsidRPr="00000000">
            <w:pPr>
              <w:spacing w:line="259" w:lineRule="auto"/>
              <w:ind w:left="4" w:firstLine="0"/>
              <w:contextualSpacing w:val="0"/>
            </w:pPr>
            <w:r w:rsidDel="00000000" w:rsidR="00000000" w:rsidRPr="00000000">
              <w:rPr>
                <w:rFonts w:ascii="Times New Roman" w:cs="Times New Roman" w:eastAsia="Times New Roman" w:hAnsi="Times New Roman"/>
                <w:color w:val="112277"/>
                <w:rtl w:val="0"/>
              </w:rPr>
              <w:t xml:space="preserve">plan</w:t>
            </w:r>
            <w:r w:rsidDel="00000000" w:rsidR="00000000" w:rsidRPr="00000000">
              <w:rPr>
                <w:rtl w:val="0"/>
              </w:rPr>
            </w:r>
          </w:p>
        </w:tc>
      </w:tr>
      <w:tr>
        <w:trPr>
          <w:trHeight w:val="36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b0b7bb"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b0b7bb"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000000"/>
                <w:rtl w:val="0"/>
              </w:rPr>
              <w:t xml:space="preserve">A</w:t>
            </w:r>
          </w:p>
        </w:tc>
        <w:tc>
          <w:tcPr>
            <w:tcBorders>
              <w:top w:color="b0b7bb"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right="4"/>
              <w:contextualSpacing w:val="0"/>
              <w:jc w:val="right"/>
            </w:pPr>
            <w:r w:rsidDel="00000000" w:rsidR="00000000" w:rsidRPr="00000000">
              <w:rPr>
                <w:rFonts w:ascii="Times New Roman" w:cs="Times New Roman" w:eastAsia="Times New Roman" w:hAnsi="Times New Roman"/>
                <w:color w:val="000000"/>
                <w:rtl w:val="0"/>
              </w:rPr>
              <w:t xml:space="preserve">649.75</w:t>
            </w:r>
          </w:p>
        </w:tc>
        <w:tc>
          <w:tcPr>
            <w:gridSpan w:val="2"/>
            <w:tcBorders>
              <w:top w:color="b0b7bb"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12" w:firstLine="0"/>
              <w:contextualSpacing w:val="0"/>
            </w:pPr>
            <w:r w:rsidDel="00000000" w:rsidR="00000000" w:rsidRPr="00000000">
              <w:rPr>
                <w:rFonts w:ascii="Times New Roman" w:cs="Times New Roman" w:eastAsia="Times New Roman" w:hAnsi="Times New Roman"/>
                <w:color w:val="000000"/>
                <w:rtl w:val="0"/>
              </w:rPr>
              <w:t xml:space="preserve">20</w:t>
            </w:r>
          </w:p>
        </w:tc>
        <w:tc>
          <w:tcPr>
            <w:tcBorders>
              <w:top w:color="b0b7bb"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4" w:firstLine="0"/>
              <w:contextualSpacing w:val="0"/>
            </w:pPr>
            <w:r w:rsidDel="00000000" w:rsidR="00000000" w:rsidRPr="00000000">
              <w:rPr>
                <w:rFonts w:ascii="Times New Roman" w:cs="Times New Roman" w:eastAsia="Times New Roman" w:hAnsi="Times New Roman"/>
                <w:color w:val="000000"/>
                <w:rtl w:val="0"/>
              </w:rPr>
              <w:t xml:space="preserve">D</w:t>
            </w:r>
          </w:p>
        </w:tc>
      </w:tr>
      <w:tr>
        <w:trPr>
          <w:trHeight w:val="38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000000"/>
                <w:rtl w:val="0"/>
              </w:rPr>
              <w:t xml:space="preserve">A</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gridSpan w:val="2"/>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r>
      <w:tr>
        <w:trPr>
          <w:trHeight w:val="38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0" w:firstLine="0"/>
              <w:contextualSpacing w:val="0"/>
            </w:pPr>
            <w:r w:rsidDel="00000000" w:rsidR="00000000" w:rsidRPr="00000000">
              <w:rPr>
                <w:rFonts w:ascii="Times New Roman" w:cs="Times New Roman" w:eastAsia="Times New Roman" w:hAnsi="Times New Roman"/>
                <w:color w:val="000000"/>
                <w:rtl w:val="0"/>
              </w:rPr>
              <w:t xml:space="preserve">B</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000000"/>
                <w:rtl w:val="0"/>
              </w:rPr>
              <w:t xml:space="preserve">A</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right="4"/>
              <w:contextualSpacing w:val="0"/>
              <w:jc w:val="right"/>
            </w:pPr>
            <w:r w:rsidDel="00000000" w:rsidR="00000000" w:rsidRPr="00000000">
              <w:rPr>
                <w:rFonts w:ascii="Times New Roman" w:cs="Times New Roman" w:eastAsia="Times New Roman" w:hAnsi="Times New Roman"/>
                <w:color w:val="000000"/>
                <w:rtl w:val="0"/>
              </w:rPr>
              <w:t xml:space="preserve">628.30</w:t>
            </w:r>
          </w:p>
        </w:tc>
        <w:tc>
          <w:tcPr>
            <w:gridSpan w:val="2"/>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12" w:firstLine="0"/>
              <w:contextualSpacing w:val="0"/>
            </w:pPr>
            <w:r w:rsidDel="00000000" w:rsidR="00000000" w:rsidRPr="00000000">
              <w:rPr>
                <w:rFonts w:ascii="Times New Roman" w:cs="Times New Roman" w:eastAsia="Times New Roman" w:hAnsi="Times New Roman"/>
                <w:color w:val="000000"/>
                <w:rtl w:val="0"/>
              </w:rPr>
              <w:t xml:space="preserve">20</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4" w:firstLine="0"/>
              <w:contextualSpacing w:val="0"/>
            </w:pPr>
            <w:r w:rsidDel="00000000" w:rsidR="00000000" w:rsidRPr="00000000">
              <w:rPr>
                <w:rFonts w:ascii="Times New Roman" w:cs="Times New Roman" w:eastAsia="Times New Roman" w:hAnsi="Times New Roman"/>
                <w:color w:val="000000"/>
                <w:rtl w:val="0"/>
              </w:rPr>
              <w:t xml:space="preserve">C</w:t>
            </w:r>
          </w:p>
        </w:tc>
      </w:tr>
      <w:tr>
        <w:trPr>
          <w:trHeight w:val="38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0" w:firstLine="0"/>
              <w:contextualSpacing w:val="0"/>
            </w:pPr>
            <w:r w:rsidDel="00000000" w:rsidR="00000000" w:rsidRPr="00000000">
              <w:rPr>
                <w:rFonts w:ascii="Times New Roman" w:cs="Times New Roman" w:eastAsia="Times New Roman" w:hAnsi="Times New Roman"/>
                <w:color w:val="000000"/>
                <w:rtl w:val="0"/>
              </w:rPr>
              <w:t xml:space="preserve">B</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000000"/>
                <w:rtl w:val="0"/>
              </w:rPr>
              <w:t xml:space="preserve">A</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gridSpan w:val="2"/>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r>
      <w:tr>
        <w:trPr>
          <w:trHeight w:val="38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0" w:firstLine="0"/>
              <w:contextualSpacing w:val="0"/>
            </w:pPr>
            <w:r w:rsidDel="00000000" w:rsidR="00000000" w:rsidRPr="00000000">
              <w:rPr>
                <w:rFonts w:ascii="Times New Roman" w:cs="Times New Roman" w:eastAsia="Times New Roman" w:hAnsi="Times New Roman"/>
                <w:color w:val="000000"/>
                <w:rtl w:val="0"/>
              </w:rPr>
              <w:t xml:space="preserve">B</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color w:val="000000"/>
                <w:rtl w:val="0"/>
              </w:rPr>
              <w:t xml:space="preserve">A</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right="4"/>
              <w:contextualSpacing w:val="0"/>
              <w:jc w:val="right"/>
            </w:pPr>
            <w:r w:rsidDel="00000000" w:rsidR="00000000" w:rsidRPr="00000000">
              <w:rPr>
                <w:rFonts w:ascii="Times New Roman" w:cs="Times New Roman" w:eastAsia="Times New Roman" w:hAnsi="Times New Roman"/>
                <w:color w:val="000000"/>
                <w:rtl w:val="0"/>
              </w:rPr>
              <w:t xml:space="preserve">557.25</w:t>
            </w:r>
          </w:p>
        </w:tc>
        <w:tc>
          <w:tcPr>
            <w:gridSpan w:val="2"/>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12" w:firstLine="0"/>
              <w:contextualSpacing w:val="0"/>
            </w:pPr>
            <w:r w:rsidDel="00000000" w:rsidR="00000000" w:rsidRPr="00000000">
              <w:rPr>
                <w:rFonts w:ascii="Times New Roman" w:cs="Times New Roman" w:eastAsia="Times New Roman" w:hAnsi="Times New Roman"/>
                <w:color w:val="000000"/>
                <w:rtl w:val="0"/>
              </w:rPr>
              <w:t xml:space="preserve">20</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4" w:firstLine="0"/>
              <w:contextualSpacing w:val="0"/>
            </w:pPr>
            <w:r w:rsidDel="00000000" w:rsidR="00000000" w:rsidRPr="00000000">
              <w:rPr>
                <w:rFonts w:ascii="Times New Roman" w:cs="Times New Roman" w:eastAsia="Times New Roman" w:hAnsi="Times New Roman"/>
                <w:color w:val="000000"/>
                <w:rtl w:val="0"/>
              </w:rPr>
              <w:t xml:space="preserve">B</w:t>
            </w:r>
          </w:p>
        </w:tc>
      </w:tr>
      <w:tr>
        <w:trPr>
          <w:trHeight w:val="38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0" w:firstLine="0"/>
              <w:contextualSpacing w:val="0"/>
            </w:pPr>
            <w:r w:rsidDel="00000000" w:rsidR="00000000" w:rsidRPr="00000000">
              <w:rPr>
                <w:rFonts w:ascii="Times New Roman" w:cs="Times New Roman" w:eastAsia="Times New Roman" w:hAnsi="Times New Roman"/>
                <w:color w:val="000000"/>
                <w:rtl w:val="0"/>
              </w:rPr>
              <w:t xml:space="preserve">B</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gridSpan w:val="2"/>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r>
      <w:tr>
        <w:trPr>
          <w:trHeight w:val="380" w:hRule="atLeast"/>
        </w:trPr>
        <w:tc>
          <w:tcPr>
            <w:tcMar>
              <w:left w:w="76.0" w:type="dxa"/>
              <w:right w:w="77.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0" w:firstLine="0"/>
              <w:contextualSpacing w:val="0"/>
            </w:pPr>
            <w:r w:rsidDel="00000000" w:rsidR="00000000" w:rsidRPr="00000000">
              <w:rPr>
                <w:rFonts w:ascii="Times New Roman" w:cs="Times New Roman" w:eastAsia="Times New Roman" w:hAnsi="Times New Roman"/>
                <w:color w:val="000000"/>
                <w:rtl w:val="0"/>
              </w:rPr>
              <w:t xml:space="preserve">B</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right="4"/>
              <w:contextualSpacing w:val="0"/>
              <w:jc w:val="right"/>
            </w:pPr>
            <w:r w:rsidDel="00000000" w:rsidR="00000000" w:rsidRPr="00000000">
              <w:rPr>
                <w:rFonts w:ascii="Times New Roman" w:cs="Times New Roman" w:eastAsia="Times New Roman" w:hAnsi="Times New Roman"/>
                <w:color w:val="000000"/>
                <w:rtl w:val="0"/>
              </w:rPr>
              <w:t xml:space="preserve">514.05</w:t>
            </w:r>
          </w:p>
        </w:tc>
        <w:tc>
          <w:tcPr>
            <w:gridSpan w:val="2"/>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112" w:firstLine="0"/>
              <w:contextualSpacing w:val="0"/>
            </w:pPr>
            <w:r w:rsidDel="00000000" w:rsidR="00000000" w:rsidRPr="00000000">
              <w:rPr>
                <w:rFonts w:ascii="Times New Roman" w:cs="Times New Roman" w:eastAsia="Times New Roman" w:hAnsi="Times New Roman"/>
                <w:color w:val="000000"/>
                <w:rtl w:val="0"/>
              </w:rPr>
              <w:t xml:space="preserve">20</w:t>
            </w:r>
          </w:p>
        </w:tc>
        <w:tc>
          <w:tcPr>
            <w:tcBorders>
              <w:top w:color="c1c1c1" w:space="0" w:sz="6" w:val="single"/>
              <w:left w:color="c1c1c1" w:space="0" w:sz="6" w:val="single"/>
              <w:bottom w:color="c1c1c1" w:space="0" w:sz="6" w:val="single"/>
              <w:right w:color="c1c1c1" w:space="0" w:sz="6" w:val="single"/>
            </w:tcBorders>
            <w:tcMar>
              <w:left w:w="76.0" w:type="dxa"/>
              <w:right w:w="77.0" w:type="dxa"/>
            </w:tcMar>
          </w:tcPr>
          <w:p w:rsidR="00000000" w:rsidDel="00000000" w:rsidP="00000000" w:rsidRDefault="00000000" w:rsidRPr="00000000">
            <w:pPr>
              <w:spacing w:line="259" w:lineRule="auto"/>
              <w:ind w:left="4" w:firstLine="0"/>
              <w:contextualSpacing w:val="0"/>
            </w:pPr>
            <w:r w:rsidDel="00000000" w:rsidR="00000000" w:rsidRPr="00000000">
              <w:rPr>
                <w:rFonts w:ascii="Times New Roman" w:cs="Times New Roman" w:eastAsia="Times New Roman" w:hAnsi="Times New Roman"/>
                <w:color w:val="000000"/>
                <w:rtl w:val="0"/>
              </w:rPr>
              <w:t xml:space="preserve">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6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Ex 14.6</w:t>
      </w:r>
    </w:p>
    <w:p w:rsidR="00000000" w:rsidDel="00000000" w:rsidP="00000000" w:rsidRDefault="00000000" w:rsidRPr="00000000">
      <w:pPr>
        <w:keepNext w:val="0"/>
        <w:keepLines w:val="0"/>
        <w:widowControl w:val="0"/>
        <w:numPr>
          <w:ilvl w:val="0"/>
          <w:numId w:val="2"/>
        </w:numP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Hypothesis for normality assumption check:</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Residuals follow a normal distribution </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They do not follow a normal distribution</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SAS Output:</w:t>
      </w:r>
    </w:p>
    <w:p w:rsidR="00000000" w:rsidDel="00000000" w:rsidP="00000000" w:rsidRDefault="00000000" w:rsidRPr="00000000">
      <w:pPr>
        <w:keepNext w:val="0"/>
        <w:keepLines w:val="0"/>
        <w:widowControl w:val="0"/>
        <w:tabs>
          <w:tab w:val="left" w:pos="2880"/>
        </w:tabs>
        <w:spacing w:after="0" w:before="0" w:line="259" w:lineRule="auto"/>
        <w:ind w:left="72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112277"/>
          <w:sz w:val="22"/>
          <w:szCs w:val="22"/>
          <w:u w:val="none"/>
          <w:vertAlign w:val="baseline"/>
          <w:rtl w:val="0"/>
        </w:rPr>
        <w:t xml:space="preserve">Normality assumption plot</w:t>
      </w:r>
    </w:p>
    <w:p w:rsidR="00000000" w:rsidDel="00000000" w:rsidP="00000000" w:rsidRDefault="00000000" w:rsidRPr="00000000">
      <w:pPr>
        <w:keepNext w:val="0"/>
        <w:keepLines w:val="0"/>
        <w:widowControl w:val="0"/>
        <w:tabs>
          <w:tab w:val="left" w:pos="3600"/>
          <w:tab w:val="left" w:pos="4230"/>
        </w:tabs>
        <w:spacing w:after="0" w:before="0" w:line="259" w:lineRule="auto"/>
        <w:ind w:left="72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112277"/>
          <w:sz w:val="22"/>
          <w:szCs w:val="22"/>
          <w:u w:val="none"/>
          <w:vertAlign w:val="baseline"/>
          <w:rtl w:val="0"/>
        </w:rPr>
        <w:t xml:space="preserve">The UNIVARIATE Procedure</w:t>
      </w:r>
    </w:p>
    <w:p w:rsidR="00000000" w:rsidDel="00000000" w:rsidP="00000000" w:rsidRDefault="00000000" w:rsidRPr="00000000">
      <w:pPr>
        <w:keepNext w:val="0"/>
        <w:keepLines w:val="0"/>
        <w:widowControl w:val="0"/>
        <w:tabs>
          <w:tab w:val="left" w:pos="3600"/>
          <w:tab w:val="left" w:pos="4230"/>
        </w:tabs>
        <w:spacing w:after="160" w:before="0" w:line="259" w:lineRule="auto"/>
        <w:ind w:left="72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112277"/>
          <w:sz w:val="22"/>
          <w:szCs w:val="22"/>
          <w:u w:val="none"/>
          <w:vertAlign w:val="baseline"/>
          <w:rtl w:val="0"/>
        </w:rPr>
        <w:t xml:space="preserve">Variable: res</w:t>
      </w:r>
    </w:p>
    <w:tbl>
      <w:tblPr>
        <w:tblStyle w:val="Table3"/>
        <w:bidiVisual w:val="0"/>
        <w:tblW w:w="4215.0" w:type="dxa"/>
        <w:jc w:val="left"/>
        <w:tblInd w:w="-77.0" w:type="dxa"/>
        <w:tblLayout w:type="fixed"/>
        <w:tblLook w:val="0400"/>
      </w:tblPr>
      <w:tblGrid>
        <w:gridCol w:w="1370"/>
        <w:gridCol w:w="354"/>
        <w:gridCol w:w="733"/>
        <w:gridCol w:w="978"/>
        <w:gridCol w:w="780"/>
        <w:tblGridChange w:id="0">
          <w:tblGrid>
            <w:gridCol w:w="1370"/>
            <w:gridCol w:w="354"/>
            <w:gridCol w:w="733"/>
            <w:gridCol w:w="978"/>
            <w:gridCol w:w="780"/>
          </w:tblGrid>
        </w:tblGridChange>
      </w:tblGrid>
      <w:tr>
        <w:trPr>
          <w:trHeight w:val="380" w:hRule="atLeast"/>
        </w:trPr>
        <w:tc>
          <w:tcPr>
            <w:gridSpan w:val="5"/>
            <w:tcBorders>
              <w:top w:color="c1c1c1" w:space="0" w:sz="6" w:val="single"/>
              <w:left w:color="c1c1c1" w:space="0" w:sz="6" w:val="single"/>
              <w:bottom w:color="b0b7bb" w:space="0" w:sz="6" w:val="single"/>
              <w:right w:color="b0b7bb" w:space="0" w:sz="6" w:val="single"/>
            </w:tcBorders>
          </w:tcPr>
          <w:p w:rsidR="00000000" w:rsidDel="00000000" w:rsidP="00000000" w:rsidRDefault="00000000" w:rsidRPr="00000000">
            <w:pPr>
              <w:ind w:left="2" w:firstLine="0"/>
              <w:contextualSpacing w:val="0"/>
              <w:jc w:val="center"/>
            </w:pPr>
            <w:r w:rsidDel="00000000" w:rsidR="00000000" w:rsidRPr="00000000">
              <w:rPr>
                <w:rFonts w:ascii="Times New Roman" w:cs="Times New Roman" w:eastAsia="Times New Roman" w:hAnsi="Times New Roman"/>
                <w:color w:val="112277"/>
                <w:rtl w:val="0"/>
              </w:rPr>
              <w:t xml:space="preserve">Tests for Location: Mu0=0</w:t>
            </w:r>
            <w:r w:rsidDel="00000000" w:rsidR="00000000" w:rsidRPr="00000000">
              <w:rPr>
                <w:rtl w:val="0"/>
              </w:rPr>
            </w:r>
          </w:p>
        </w:tc>
      </w:tr>
      <w:tr>
        <w:trPr>
          <w:trHeight w:val="36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6" w:firstLine="0"/>
              <w:contextualSpacing w:val="0"/>
            </w:pPr>
            <w:r w:rsidDel="00000000" w:rsidR="00000000" w:rsidRPr="00000000">
              <w:rPr>
                <w:rFonts w:ascii="Times New Roman" w:cs="Times New Roman" w:eastAsia="Times New Roman" w:hAnsi="Times New Roman"/>
                <w:color w:val="112277"/>
                <w:rtl w:val="0"/>
              </w:rPr>
              <w:t xml:space="preserve">Test</w:t>
            </w:r>
            <w:r w:rsidDel="00000000" w:rsidR="00000000" w:rsidRPr="00000000">
              <w:rPr>
                <w:rtl w:val="0"/>
              </w:rPr>
            </w:r>
          </w:p>
        </w:tc>
        <w:tc>
          <w:tcPr>
            <w:gridSpan w:val="2"/>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62" w:firstLine="0"/>
              <w:contextualSpacing w:val="0"/>
            </w:pPr>
            <w:r w:rsidDel="00000000" w:rsidR="00000000" w:rsidRPr="00000000">
              <w:rPr>
                <w:rFonts w:ascii="Times New Roman" w:cs="Times New Roman" w:eastAsia="Times New Roman" w:hAnsi="Times New Roman"/>
                <w:color w:val="112277"/>
                <w:rtl w:val="0"/>
              </w:rPr>
              <w:t xml:space="preserve">Statistic</w:t>
            </w:r>
            <w:r w:rsidDel="00000000" w:rsidR="00000000" w:rsidRPr="00000000">
              <w:rPr>
                <w:rtl w:val="0"/>
              </w:rPr>
            </w:r>
          </w:p>
        </w:tc>
        <w:tc>
          <w:tcPr>
            <w:gridSpan w:val="2"/>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right="4"/>
              <w:contextualSpacing w:val="0"/>
              <w:jc w:val="center"/>
            </w:pPr>
            <w:r w:rsidDel="00000000" w:rsidR="00000000" w:rsidRPr="00000000">
              <w:rPr>
                <w:rFonts w:ascii="Times New Roman" w:cs="Times New Roman" w:eastAsia="Times New Roman" w:hAnsi="Times New Roman"/>
                <w:color w:val="112277"/>
                <w:rtl w:val="0"/>
              </w:rPr>
              <w:t xml:space="preserve">p Value</w:t>
            </w:r>
            <w:r w:rsidDel="00000000" w:rsidR="00000000" w:rsidRPr="00000000">
              <w:rPr>
                <w:rtl w:val="0"/>
              </w:rPr>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6" w:firstLine="0"/>
              <w:contextualSpacing w:val="0"/>
            </w:pPr>
            <w:r w:rsidDel="00000000" w:rsidR="00000000" w:rsidRPr="00000000">
              <w:rPr>
                <w:rFonts w:ascii="Times New Roman" w:cs="Times New Roman" w:eastAsia="Times New Roman" w:hAnsi="Times New Roman"/>
                <w:color w:val="112277"/>
                <w:rtl w:val="0"/>
              </w:rPr>
              <w:t xml:space="preserve">Student's t</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2" w:firstLine="0"/>
              <w:contextualSpacing w:val="0"/>
            </w:pPr>
            <w:r w:rsidDel="00000000" w:rsidR="00000000" w:rsidRPr="00000000">
              <w:rPr>
                <w:rFonts w:ascii="Times New Roman" w:cs="Times New Roman" w:eastAsia="Times New Roman" w:hAnsi="Times New Roman"/>
                <w:color w:val="112277"/>
                <w:rtl w:val="0"/>
              </w:rPr>
              <w:t xml:space="preserve">t</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ind w:right="9"/>
              <w:contextualSpacing w:val="0"/>
              <w:jc w:val="right"/>
            </w:pPr>
            <w:r w:rsidDel="00000000" w:rsidR="00000000" w:rsidRPr="00000000">
              <w:rPr>
                <w:rFonts w:ascii="Times New Roman" w:cs="Times New Roman" w:eastAsia="Times New Roman" w:hAnsi="Times New Roman"/>
                <w:rtl w:val="0"/>
              </w:rPr>
              <w:t xml:space="preserve">0</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Pr &gt; |t|</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rtl w:val="0"/>
              </w:rPr>
              <w:t xml:space="preserve">1.0000</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6" w:firstLine="0"/>
              <w:contextualSpacing w:val="0"/>
            </w:pPr>
            <w:r w:rsidDel="00000000" w:rsidR="00000000" w:rsidRPr="00000000">
              <w:rPr>
                <w:rFonts w:ascii="Times New Roman" w:cs="Times New Roman" w:eastAsia="Times New Roman" w:hAnsi="Times New Roman"/>
                <w:color w:val="112277"/>
                <w:rtl w:val="0"/>
              </w:rPr>
              <w:t xml:space="preserve">Sign</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2" w:firstLine="0"/>
              <w:contextualSpacing w:val="0"/>
              <w:jc w:val="both"/>
            </w:pPr>
            <w:r w:rsidDel="00000000" w:rsidR="00000000" w:rsidRPr="00000000">
              <w:rPr>
                <w:rFonts w:ascii="Times New Roman" w:cs="Times New Roman" w:eastAsia="Times New Roman" w:hAnsi="Times New Roman"/>
                <w:color w:val="112277"/>
                <w:rtl w:val="0"/>
              </w:rPr>
              <w:t xml:space="preserve">M</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right="9"/>
              <w:contextualSpacing w:val="0"/>
              <w:jc w:val="right"/>
            </w:pPr>
            <w:r w:rsidDel="00000000" w:rsidR="00000000" w:rsidRPr="00000000">
              <w:rPr>
                <w:rFonts w:ascii="Times New Roman" w:cs="Times New Roman" w:eastAsia="Times New Roman" w:hAnsi="Times New Roman"/>
                <w:rtl w:val="0"/>
              </w:rPr>
              <w:t xml:space="preserve">-9</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112277"/>
                <w:rtl w:val="0"/>
              </w:rPr>
              <w:t xml:space="preserve">Pr &gt;= |M|</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rtl w:val="0"/>
              </w:rPr>
              <w:t xml:space="preserve">0.0567</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6" w:firstLine="0"/>
              <w:contextualSpacing w:val="0"/>
              <w:jc w:val="both"/>
            </w:pPr>
            <w:r w:rsidDel="00000000" w:rsidR="00000000" w:rsidRPr="00000000">
              <w:rPr>
                <w:rFonts w:ascii="Times New Roman" w:cs="Times New Roman" w:eastAsia="Times New Roman" w:hAnsi="Times New Roman"/>
                <w:color w:val="112277"/>
                <w:rtl w:val="0"/>
              </w:rPr>
              <w:t xml:space="preserve">Signed Rank</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2" w:firstLine="0"/>
              <w:contextualSpacing w:val="0"/>
              <w:jc w:val="both"/>
            </w:pPr>
            <w:r w:rsidDel="00000000" w:rsidR="00000000" w:rsidRPr="00000000">
              <w:rPr>
                <w:rFonts w:ascii="Times New Roman" w:cs="Times New Roman" w:eastAsia="Times New Roman" w:hAnsi="Times New Roman"/>
                <w:color w:val="112277"/>
                <w:rtl w:val="0"/>
              </w:rPr>
              <w:t xml:space="preserve">S</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3" w:firstLine="0"/>
              <w:contextualSpacing w:val="0"/>
              <w:jc w:val="both"/>
            </w:pPr>
            <w:r w:rsidDel="00000000" w:rsidR="00000000" w:rsidRPr="00000000">
              <w:rPr>
                <w:rFonts w:ascii="Times New Roman" w:cs="Times New Roman" w:eastAsia="Times New Roman" w:hAnsi="Times New Roman"/>
                <w:rtl w:val="0"/>
              </w:rPr>
              <w:t xml:space="preserve">-193.5</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Pr &gt;= |S|</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rtl w:val="0"/>
              </w:rPr>
              <w:t xml:space="preserve">0.3566</w:t>
            </w:r>
          </w:p>
        </w:tc>
      </w:tr>
    </w:tbl>
    <w:p w:rsidR="00000000" w:rsidDel="00000000" w:rsidP="00000000" w:rsidRDefault="00000000" w:rsidRPr="00000000">
      <w:pPr>
        <w:keepNext w:val="0"/>
        <w:keepLines w:val="0"/>
        <w:widowControl w:val="0"/>
        <w:tabs>
          <w:tab w:val="left" w:pos="3600"/>
          <w:tab w:val="left" w:pos="4230"/>
        </w:tabs>
        <w:spacing w:after="0" w:before="0" w:line="259" w:lineRule="auto"/>
        <w:ind w:left="72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tabs>
          <w:tab w:val="left" w:pos="3600"/>
          <w:tab w:val="left" w:pos="4230"/>
        </w:tabs>
        <w:spacing w:after="0" w:before="0" w:line="259" w:lineRule="auto"/>
        <w:ind w:left="72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135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60" w:before="0" w:line="259" w:lineRule="auto"/>
        <w:ind w:left="720" w:right="0" w:firstLine="0"/>
        <w:contextualSpacing w:val="0"/>
        <w:jc w:val="left"/>
      </w:pPr>
      <w:r w:rsidDel="00000000" w:rsidR="00000000" w:rsidRPr="00000000">
        <w:rPr>
          <w:rtl w:val="0"/>
        </w:rPr>
      </w:r>
    </w:p>
    <w:tbl>
      <w:tblPr>
        <w:tblStyle w:val="Table4"/>
        <w:bidiVisual w:val="0"/>
        <w:tblW w:w="5895.0" w:type="dxa"/>
        <w:jc w:val="left"/>
        <w:tblInd w:w="-83.0" w:type="dxa"/>
        <w:tblLayout w:type="fixed"/>
        <w:tblLook w:val="0400"/>
      </w:tblPr>
      <w:tblGrid>
        <w:gridCol w:w="2205"/>
        <w:gridCol w:w="675"/>
        <w:gridCol w:w="1005"/>
        <w:gridCol w:w="1110"/>
        <w:gridCol w:w="900"/>
        <w:tblGridChange w:id="0">
          <w:tblGrid>
            <w:gridCol w:w="2205"/>
            <w:gridCol w:w="675"/>
            <w:gridCol w:w="1005"/>
            <w:gridCol w:w="1110"/>
            <w:gridCol w:w="900"/>
          </w:tblGrid>
        </w:tblGridChange>
      </w:tblGrid>
      <w:tr>
        <w:trPr>
          <w:trHeight w:val="380" w:hRule="atLeast"/>
        </w:trPr>
        <w:tc>
          <w:tcPr>
            <w:gridSpan w:val="5"/>
            <w:tcBorders>
              <w:top w:color="c1c1c1" w:space="0" w:sz="6" w:val="single"/>
              <w:left w:color="c1c1c1" w:space="0" w:sz="6" w:val="single"/>
              <w:bottom w:color="b0b7bb" w:space="0" w:sz="6" w:val="single"/>
              <w:right w:color="b0b7bb" w:space="0" w:sz="6" w:val="single"/>
            </w:tcBorders>
          </w:tcPr>
          <w:p w:rsidR="00000000" w:rsidDel="00000000" w:rsidP="00000000" w:rsidRDefault="00000000" w:rsidRPr="00000000">
            <w:pPr>
              <w:ind w:left="450" w:right="7" w:firstLine="0"/>
              <w:contextualSpacing w:val="0"/>
              <w:jc w:val="center"/>
            </w:pPr>
            <w:r w:rsidDel="00000000" w:rsidR="00000000" w:rsidRPr="00000000">
              <w:rPr>
                <w:rFonts w:ascii="Times New Roman" w:cs="Times New Roman" w:eastAsia="Times New Roman" w:hAnsi="Times New Roman"/>
                <w:color w:val="112277"/>
                <w:rtl w:val="0"/>
              </w:rPr>
              <w:t xml:space="preserve">Tests for Normality</w:t>
            </w:r>
            <w:r w:rsidDel="00000000" w:rsidR="00000000" w:rsidRPr="00000000">
              <w:rPr>
                <w:rtl w:val="0"/>
              </w:rPr>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2" w:firstLine="0"/>
              <w:contextualSpacing w:val="0"/>
            </w:pPr>
            <w:r w:rsidDel="00000000" w:rsidR="00000000" w:rsidRPr="00000000">
              <w:rPr>
                <w:rFonts w:ascii="Times New Roman" w:cs="Times New Roman" w:eastAsia="Times New Roman" w:hAnsi="Times New Roman"/>
                <w:color w:val="112277"/>
                <w:rtl w:val="0"/>
              </w:rPr>
              <w:t xml:space="preserve">Test</w:t>
            </w:r>
            <w:r w:rsidDel="00000000" w:rsidR="00000000" w:rsidRPr="00000000">
              <w:rPr>
                <w:rtl w:val="0"/>
              </w:rPr>
            </w:r>
          </w:p>
        </w:tc>
        <w:tc>
          <w:tcPr>
            <w:gridSpan w:val="2"/>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right="1"/>
              <w:contextualSpacing w:val="0"/>
              <w:jc w:val="center"/>
            </w:pPr>
            <w:r w:rsidDel="00000000" w:rsidR="00000000" w:rsidRPr="00000000">
              <w:rPr>
                <w:rFonts w:ascii="Times New Roman" w:cs="Times New Roman" w:eastAsia="Times New Roman" w:hAnsi="Times New Roman"/>
                <w:color w:val="112277"/>
                <w:rtl w:val="0"/>
              </w:rPr>
              <w:t xml:space="preserve">Statistic</w:t>
            </w:r>
            <w:r w:rsidDel="00000000" w:rsidR="00000000" w:rsidRPr="00000000">
              <w:rPr>
                <w:rtl w:val="0"/>
              </w:rPr>
            </w:r>
          </w:p>
        </w:tc>
        <w:tc>
          <w:tcPr>
            <w:gridSpan w:val="2"/>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right="8"/>
              <w:contextualSpacing w:val="0"/>
              <w:jc w:val="center"/>
            </w:pPr>
            <w:r w:rsidDel="00000000" w:rsidR="00000000" w:rsidRPr="00000000">
              <w:rPr>
                <w:rFonts w:ascii="Times New Roman" w:cs="Times New Roman" w:eastAsia="Times New Roman" w:hAnsi="Times New Roman"/>
                <w:color w:val="112277"/>
                <w:rtl w:val="0"/>
              </w:rPr>
              <w:t xml:space="preserve">p Value</w:t>
            </w:r>
            <w:r w:rsidDel="00000000" w:rsidR="00000000" w:rsidRPr="00000000">
              <w:rPr>
                <w:rtl w:val="0"/>
              </w:rPr>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2" w:firstLine="0"/>
              <w:contextualSpacing w:val="0"/>
            </w:pPr>
            <w:r w:rsidDel="00000000" w:rsidR="00000000" w:rsidRPr="00000000">
              <w:rPr>
                <w:rFonts w:ascii="Times New Roman" w:cs="Times New Roman" w:eastAsia="Times New Roman" w:hAnsi="Times New Roman"/>
                <w:color w:val="112277"/>
                <w:rtl w:val="0"/>
              </w:rPr>
              <w:t xml:space="preserve">Shapiro-Wilk</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6" w:firstLine="0"/>
              <w:contextualSpacing w:val="0"/>
            </w:pPr>
            <w:r w:rsidDel="00000000" w:rsidR="00000000" w:rsidRPr="00000000">
              <w:rPr>
                <w:rFonts w:ascii="Times New Roman" w:cs="Times New Roman" w:eastAsia="Times New Roman" w:hAnsi="Times New Roman"/>
                <w:color w:val="112277"/>
                <w:highlight w:val="yellow"/>
                <w:rtl w:val="0"/>
              </w:rPr>
              <w:t xml:space="preserve">W</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ind w:left="6" w:firstLine="0"/>
              <w:contextualSpacing w:val="0"/>
              <w:jc w:val="both"/>
            </w:pPr>
            <w:r w:rsidDel="00000000" w:rsidR="00000000" w:rsidRPr="00000000">
              <w:rPr>
                <w:rFonts w:ascii="Times New Roman" w:cs="Times New Roman" w:eastAsia="Times New Roman" w:hAnsi="Times New Roman"/>
                <w:color w:val="000000"/>
                <w:highlight w:val="yellow"/>
                <w:rtl w:val="0"/>
              </w:rPr>
              <w:t xml:space="preserve">0.883261</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highlight w:val="yellow"/>
                <w:rtl w:val="0"/>
              </w:rPr>
              <w:t xml:space="preserve">Pr &lt; W</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ind w:left="5" w:firstLine="0"/>
              <w:contextualSpacing w:val="0"/>
              <w:jc w:val="both"/>
            </w:pPr>
            <w:r w:rsidDel="00000000" w:rsidR="00000000" w:rsidRPr="00000000">
              <w:rPr>
                <w:rFonts w:ascii="Times New Roman" w:cs="Times New Roman" w:eastAsia="Times New Roman" w:hAnsi="Times New Roman"/>
                <w:color w:val="000000"/>
                <w:highlight w:val="yellow"/>
                <w:rtl w:val="0"/>
              </w:rPr>
              <w:t xml:space="preserve">&lt;0.0001</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2" w:firstLine="0"/>
              <w:contextualSpacing w:val="0"/>
              <w:jc w:val="both"/>
            </w:pPr>
            <w:r w:rsidDel="00000000" w:rsidR="00000000" w:rsidRPr="00000000">
              <w:rPr>
                <w:rFonts w:ascii="Times New Roman" w:cs="Times New Roman" w:eastAsia="Times New Roman" w:hAnsi="Times New Roman"/>
                <w:color w:val="112277"/>
                <w:rtl w:val="0"/>
              </w:rPr>
              <w:t xml:space="preserve">Kolmogorov-Smirnov</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6" w:firstLine="0"/>
              <w:contextualSpacing w:val="0"/>
            </w:pPr>
            <w:r w:rsidDel="00000000" w:rsidR="00000000" w:rsidRPr="00000000">
              <w:rPr>
                <w:rFonts w:ascii="Times New Roman" w:cs="Times New Roman" w:eastAsia="Times New Roman" w:hAnsi="Times New Roman"/>
                <w:color w:val="112277"/>
                <w:rtl w:val="0"/>
              </w:rPr>
              <w:t xml:space="preserve">D</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6" w:firstLine="0"/>
              <w:contextualSpacing w:val="0"/>
              <w:jc w:val="both"/>
            </w:pPr>
            <w:r w:rsidDel="00000000" w:rsidR="00000000" w:rsidRPr="00000000">
              <w:rPr>
                <w:rFonts w:ascii="Times New Roman" w:cs="Times New Roman" w:eastAsia="Times New Roman" w:hAnsi="Times New Roman"/>
                <w:color w:val="000000"/>
                <w:rtl w:val="0"/>
              </w:rPr>
              <w:t xml:space="preserve">0.130241</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Pr &gt; D</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5" w:firstLine="0"/>
              <w:contextualSpacing w:val="0"/>
              <w:jc w:val="both"/>
            </w:pPr>
            <w:r w:rsidDel="00000000" w:rsidR="00000000" w:rsidRPr="00000000">
              <w:rPr>
                <w:rFonts w:ascii="Times New Roman" w:cs="Times New Roman" w:eastAsia="Times New Roman" w:hAnsi="Times New Roman"/>
                <w:color w:val="000000"/>
                <w:rtl w:val="0"/>
              </w:rPr>
              <w:t xml:space="preserve">&lt;0.0100</w:t>
            </w:r>
          </w:p>
        </w:tc>
      </w:tr>
      <w:tr>
        <w:trPr>
          <w:trHeight w:val="36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2" w:firstLine="0"/>
              <w:contextualSpacing w:val="0"/>
            </w:pPr>
            <w:r w:rsidDel="00000000" w:rsidR="00000000" w:rsidRPr="00000000">
              <w:rPr>
                <w:rFonts w:ascii="Times New Roman" w:cs="Times New Roman" w:eastAsia="Times New Roman" w:hAnsi="Times New Roman"/>
                <w:color w:val="112277"/>
                <w:rtl w:val="0"/>
              </w:rPr>
              <w:t xml:space="preserve">Cramer-von Mises</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6" w:firstLine="0"/>
              <w:contextualSpacing w:val="0"/>
              <w:jc w:val="both"/>
            </w:pPr>
            <w:r w:rsidDel="00000000" w:rsidR="00000000" w:rsidRPr="00000000">
              <w:rPr>
                <w:rFonts w:ascii="Times New Roman" w:cs="Times New Roman" w:eastAsia="Times New Roman" w:hAnsi="Times New Roman"/>
                <w:color w:val="112277"/>
                <w:rtl w:val="0"/>
              </w:rPr>
              <w:t xml:space="preserve">W-Sq</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6" w:firstLine="0"/>
              <w:contextualSpacing w:val="0"/>
              <w:jc w:val="both"/>
            </w:pPr>
            <w:r w:rsidDel="00000000" w:rsidR="00000000" w:rsidRPr="00000000">
              <w:rPr>
                <w:rFonts w:ascii="Times New Roman" w:cs="Times New Roman" w:eastAsia="Times New Roman" w:hAnsi="Times New Roman"/>
                <w:color w:val="000000"/>
                <w:rtl w:val="0"/>
              </w:rPr>
              <w:t xml:space="preserve">0.336338</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112277"/>
                <w:rtl w:val="0"/>
              </w:rPr>
              <w:t xml:space="preserve">Pr &gt; W-Sq</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5" w:firstLine="0"/>
              <w:contextualSpacing w:val="0"/>
              <w:jc w:val="both"/>
            </w:pPr>
            <w:r w:rsidDel="00000000" w:rsidR="00000000" w:rsidRPr="00000000">
              <w:rPr>
                <w:rFonts w:ascii="Times New Roman" w:cs="Times New Roman" w:eastAsia="Times New Roman" w:hAnsi="Times New Roman"/>
                <w:color w:val="000000"/>
                <w:rtl w:val="0"/>
              </w:rPr>
              <w:t xml:space="preserve">&lt;0.0050</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2" w:firstLine="0"/>
              <w:contextualSpacing w:val="0"/>
            </w:pPr>
            <w:r w:rsidDel="00000000" w:rsidR="00000000" w:rsidRPr="00000000">
              <w:rPr>
                <w:rFonts w:ascii="Times New Roman" w:cs="Times New Roman" w:eastAsia="Times New Roman" w:hAnsi="Times New Roman"/>
                <w:color w:val="112277"/>
                <w:rtl w:val="0"/>
              </w:rPr>
              <w:t xml:space="preserve">Anderson-Darling</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6" w:firstLine="0"/>
              <w:contextualSpacing w:val="0"/>
            </w:pPr>
            <w:r w:rsidDel="00000000" w:rsidR="00000000" w:rsidRPr="00000000">
              <w:rPr>
                <w:rFonts w:ascii="Times New Roman" w:cs="Times New Roman" w:eastAsia="Times New Roman" w:hAnsi="Times New Roman"/>
                <w:color w:val="112277"/>
                <w:rtl w:val="0"/>
              </w:rPr>
              <w:t xml:space="preserve">A-Sq</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6" w:firstLine="0"/>
              <w:contextualSpacing w:val="0"/>
              <w:jc w:val="both"/>
            </w:pPr>
            <w:r w:rsidDel="00000000" w:rsidR="00000000" w:rsidRPr="00000000">
              <w:rPr>
                <w:rFonts w:ascii="Times New Roman" w:cs="Times New Roman" w:eastAsia="Times New Roman" w:hAnsi="Times New Roman"/>
                <w:color w:val="000000"/>
                <w:rtl w:val="0"/>
              </w:rPr>
              <w:t xml:space="preserve">2.081744</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Pr &gt; A-Sq</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5" w:firstLine="0"/>
              <w:contextualSpacing w:val="0"/>
              <w:jc w:val="both"/>
            </w:pPr>
            <w:r w:rsidDel="00000000" w:rsidR="00000000" w:rsidRPr="00000000">
              <w:rPr>
                <w:rFonts w:ascii="Times New Roman" w:cs="Times New Roman" w:eastAsia="Times New Roman" w:hAnsi="Times New Roman"/>
                <w:color w:val="000000"/>
                <w:rtl w:val="0"/>
              </w:rPr>
              <w:t xml:space="preserve">&lt;0.0050</w:t>
            </w:r>
          </w:p>
        </w:tc>
      </w:tr>
    </w:tbl>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60" w:before="0" w:line="259" w:lineRule="auto"/>
        <w:ind w:left="720" w:right="0" w:firstLine="0"/>
        <w:contextualSpacing w:val="0"/>
        <w:jc w:val="left"/>
      </w:pPr>
      <w:r w:rsidDel="00000000" w:rsidR="00000000" w:rsidRPr="00000000">
        <w:rPr>
          <w:rtl w:val="0"/>
        </w:rPr>
      </w:r>
    </w:p>
    <w:tbl>
      <w:tblPr>
        <w:tblStyle w:val="Table5"/>
        <w:bidiVisual w:val="0"/>
        <w:tblW w:w="6045.0" w:type="dxa"/>
        <w:jc w:val="left"/>
        <w:tblInd w:w="-77.0" w:type="dxa"/>
        <w:tblLayout w:type="fixed"/>
        <w:tblLook w:val="0400"/>
      </w:tblPr>
      <w:tblGrid>
        <w:gridCol w:w="1665"/>
        <w:gridCol w:w="1230"/>
        <w:gridCol w:w="1920"/>
        <w:gridCol w:w="1230"/>
        <w:tblGridChange w:id="0">
          <w:tblGrid>
            <w:gridCol w:w="1665"/>
            <w:gridCol w:w="1230"/>
            <w:gridCol w:w="1920"/>
            <w:gridCol w:w="1230"/>
          </w:tblGrid>
        </w:tblGridChange>
      </w:tblGrid>
      <w:tr>
        <w:trPr>
          <w:trHeight w:val="380" w:hRule="atLeast"/>
        </w:trPr>
        <w:tc>
          <w:tcPr>
            <w:tcBorders>
              <w:top w:color="c1c1c1" w:space="0" w:sz="6" w:val="single"/>
              <w:left w:color="c1c1c1" w:space="0" w:sz="6" w:val="single"/>
              <w:bottom w:color="b0b7bb" w:space="0" w:sz="6" w:val="single"/>
              <w:right w:color="000000" w:space="0" w:sz="0" w:val="nil"/>
            </w:tcBorders>
          </w:tcPr>
          <w:p w:rsidR="00000000" w:rsidDel="00000000" w:rsidP="00000000" w:rsidRDefault="00000000" w:rsidRPr="00000000">
            <w:pPr>
              <w:contextualSpacing w:val="0"/>
            </w:pPr>
            <w:r w:rsidDel="00000000" w:rsidR="00000000" w:rsidRPr="00000000">
              <w:rPr>
                <w:rtl w:val="0"/>
              </w:rPr>
            </w:r>
          </w:p>
        </w:tc>
        <w:tc>
          <w:tcPr>
            <w:gridSpan w:val="2"/>
            <w:tcBorders>
              <w:top w:color="c1c1c1" w:space="0" w:sz="6" w:val="single"/>
              <w:left w:color="000000" w:space="0" w:sz="0" w:val="nil"/>
              <w:bottom w:color="b0b7bb" w:space="0" w:sz="6" w:val="single"/>
              <w:right w:color="000000" w:space="0" w:sz="0" w:val="nil"/>
            </w:tcBorders>
          </w:tcPr>
          <w:p w:rsidR="00000000" w:rsidDel="00000000" w:rsidP="00000000" w:rsidRDefault="00000000" w:rsidRPr="00000000">
            <w:pPr>
              <w:ind w:left="842" w:firstLine="0"/>
              <w:contextualSpacing w:val="0"/>
            </w:pPr>
            <w:r w:rsidDel="00000000" w:rsidR="00000000" w:rsidRPr="00000000">
              <w:rPr>
                <w:rFonts w:ascii="Times New Roman" w:cs="Times New Roman" w:eastAsia="Times New Roman" w:hAnsi="Times New Roman"/>
                <w:color w:val="112277"/>
                <w:rtl w:val="0"/>
              </w:rPr>
              <w:t xml:space="preserve">Moments</w:t>
            </w:r>
            <w:r w:rsidDel="00000000" w:rsidR="00000000" w:rsidRPr="00000000">
              <w:rPr>
                <w:rtl w:val="0"/>
              </w:rPr>
            </w:r>
          </w:p>
        </w:tc>
        <w:tc>
          <w:tcPr>
            <w:tcBorders>
              <w:top w:color="c1c1c1" w:space="0" w:sz="6" w:val="single"/>
              <w:left w:color="000000" w:space="0" w:sz="0" w:val="nil"/>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9" w:firstLine="0"/>
              <w:contextualSpacing w:val="0"/>
            </w:pPr>
            <w:r w:rsidDel="00000000" w:rsidR="00000000" w:rsidRPr="00000000">
              <w:rPr>
                <w:rFonts w:ascii="Times New Roman" w:cs="Times New Roman" w:eastAsia="Times New Roman" w:hAnsi="Times New Roman"/>
                <w:color w:val="112277"/>
                <w:rtl w:val="0"/>
              </w:rPr>
              <w:t xml:space="preserve">N</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ind w:right="12"/>
              <w:contextualSpacing w:val="0"/>
              <w:jc w:val="right"/>
            </w:pPr>
            <w:r w:rsidDel="00000000" w:rsidR="00000000" w:rsidRPr="00000000">
              <w:rPr>
                <w:rFonts w:ascii="Times New Roman" w:cs="Times New Roman" w:eastAsia="Times New Roman" w:hAnsi="Times New Roman"/>
                <w:rtl w:val="0"/>
              </w:rPr>
              <w:t xml:space="preserve">80</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Sum Weights</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ind w:right="9"/>
              <w:contextualSpacing w:val="0"/>
              <w:jc w:val="right"/>
            </w:pPr>
            <w:r w:rsidDel="00000000" w:rsidR="00000000" w:rsidRPr="00000000">
              <w:rPr>
                <w:rFonts w:ascii="Times New Roman" w:cs="Times New Roman" w:eastAsia="Times New Roman" w:hAnsi="Times New Roman"/>
                <w:rtl w:val="0"/>
              </w:rPr>
              <w:t xml:space="preserve">80</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9" w:firstLine="0"/>
              <w:contextualSpacing w:val="0"/>
            </w:pPr>
            <w:r w:rsidDel="00000000" w:rsidR="00000000" w:rsidRPr="00000000">
              <w:rPr>
                <w:rFonts w:ascii="Times New Roman" w:cs="Times New Roman" w:eastAsia="Times New Roman" w:hAnsi="Times New Roman"/>
                <w:color w:val="112277"/>
                <w:rtl w:val="0"/>
              </w:rPr>
              <w:t xml:space="preserve">Mean</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right="12"/>
              <w:contextualSpacing w:val="0"/>
              <w:jc w:val="right"/>
            </w:pPr>
            <w:r w:rsidDel="00000000" w:rsidR="00000000" w:rsidRPr="00000000">
              <w:rPr>
                <w:rFonts w:ascii="Times New Roman" w:cs="Times New Roman" w:eastAsia="Times New Roman" w:hAnsi="Times New Roman"/>
                <w:rtl w:val="0"/>
              </w:rPr>
              <w:t xml:space="preserve">0</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112277"/>
                <w:rtl w:val="0"/>
              </w:rPr>
              <w:t xml:space="preserve">Sum Observations</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right="9"/>
              <w:contextualSpacing w:val="0"/>
              <w:jc w:val="right"/>
            </w:pPr>
            <w:r w:rsidDel="00000000" w:rsidR="00000000" w:rsidRPr="00000000">
              <w:rPr>
                <w:rFonts w:ascii="Times New Roman" w:cs="Times New Roman" w:eastAsia="Times New Roman" w:hAnsi="Times New Roman"/>
                <w:rtl w:val="0"/>
              </w:rPr>
              <w:t xml:space="preserve">0</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9" w:firstLine="0"/>
              <w:contextualSpacing w:val="0"/>
            </w:pPr>
            <w:r w:rsidDel="00000000" w:rsidR="00000000" w:rsidRPr="00000000">
              <w:rPr>
                <w:rFonts w:ascii="Times New Roman" w:cs="Times New Roman" w:eastAsia="Times New Roman" w:hAnsi="Times New Roman"/>
                <w:color w:val="112277"/>
                <w:rtl w:val="0"/>
              </w:rPr>
              <w:t xml:space="preserve">Std Deviation</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rtl w:val="0"/>
              </w:rPr>
              <w:t xml:space="preserve">193.945923</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Variance</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12" w:firstLine="0"/>
              <w:contextualSpacing w:val="0"/>
              <w:jc w:val="both"/>
            </w:pPr>
            <w:r w:rsidDel="00000000" w:rsidR="00000000" w:rsidRPr="00000000">
              <w:rPr>
                <w:rFonts w:ascii="Times New Roman" w:cs="Times New Roman" w:eastAsia="Times New Roman" w:hAnsi="Times New Roman"/>
                <w:rtl w:val="0"/>
              </w:rPr>
              <w:t xml:space="preserve">37615.0209</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9" w:firstLine="0"/>
              <w:contextualSpacing w:val="0"/>
            </w:pPr>
            <w:r w:rsidDel="00000000" w:rsidR="00000000" w:rsidRPr="00000000">
              <w:rPr>
                <w:rFonts w:ascii="Times New Roman" w:cs="Times New Roman" w:eastAsia="Times New Roman" w:hAnsi="Times New Roman"/>
                <w:color w:val="112277"/>
                <w:rtl w:val="0"/>
              </w:rPr>
              <w:t xml:space="preserve">Skewness</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color w:val="000000"/>
                <w:highlight w:val="yellow"/>
                <w:rtl w:val="0"/>
              </w:rPr>
              <w:t xml:space="preserve">1.50848376</w:t>
            </w:r>
            <w:r w:rsidDel="00000000" w:rsidR="00000000" w:rsidRPr="00000000">
              <w:rPr>
                <w:rtl w:val="0"/>
              </w:rPr>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Kurtosis</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12" w:firstLine="0"/>
              <w:contextualSpacing w:val="0"/>
              <w:jc w:val="both"/>
            </w:pPr>
            <w:r w:rsidDel="00000000" w:rsidR="00000000" w:rsidRPr="00000000">
              <w:rPr>
                <w:rFonts w:ascii="Times New Roman" w:cs="Times New Roman" w:eastAsia="Times New Roman" w:hAnsi="Times New Roman"/>
                <w:rtl w:val="0"/>
              </w:rPr>
              <w:t xml:space="preserve">3.52245007</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color w:val="112277"/>
                <w:rtl w:val="0"/>
              </w:rPr>
              <w:t xml:space="preserve">Uncorrected SS</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rtl w:val="0"/>
              </w:rPr>
              <w:t xml:space="preserve">2971586.65</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Corrected SS</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12" w:firstLine="0"/>
              <w:contextualSpacing w:val="0"/>
              <w:jc w:val="both"/>
            </w:pPr>
            <w:r w:rsidDel="00000000" w:rsidR="00000000" w:rsidRPr="00000000">
              <w:rPr>
                <w:rFonts w:ascii="Times New Roman" w:cs="Times New Roman" w:eastAsia="Times New Roman" w:hAnsi="Times New Roman"/>
                <w:rtl w:val="0"/>
              </w:rPr>
              <w:t xml:space="preserve">2971586.65</w:t>
            </w:r>
          </w:p>
        </w:tc>
      </w:tr>
      <w:tr>
        <w:trPr>
          <w:trHeight w:val="36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9" w:firstLine="0"/>
              <w:contextualSpacing w:val="0"/>
            </w:pPr>
            <w:r w:rsidDel="00000000" w:rsidR="00000000" w:rsidRPr="00000000">
              <w:rPr>
                <w:rFonts w:ascii="Times New Roman" w:cs="Times New Roman" w:eastAsia="Times New Roman" w:hAnsi="Times New Roman"/>
                <w:color w:val="112277"/>
                <w:rtl w:val="0"/>
              </w:rPr>
              <w:t xml:space="preserve">Coeff Variation</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right="12"/>
              <w:contextualSpacing w:val="0"/>
              <w:jc w:val="right"/>
            </w:pPr>
            <w:r w:rsidDel="00000000" w:rsidR="00000000" w:rsidRPr="00000000">
              <w:rPr>
                <w:rFonts w:ascii="Times New Roman" w:cs="Times New Roman" w:eastAsia="Times New Roman" w:hAnsi="Times New Roman"/>
                <w:rtl w:val="0"/>
              </w:rPr>
              <w:t xml:space="preserve">.</w:t>
            </w:r>
          </w:p>
        </w:tc>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Std Error Mean</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12" w:firstLine="0"/>
              <w:contextualSpacing w:val="0"/>
              <w:jc w:val="both"/>
            </w:pPr>
            <w:r w:rsidDel="00000000" w:rsidR="00000000" w:rsidRPr="00000000">
              <w:rPr>
                <w:rFonts w:ascii="Times New Roman" w:cs="Times New Roman" w:eastAsia="Times New Roman" w:hAnsi="Times New Roman"/>
                <w:rtl w:val="0"/>
              </w:rPr>
              <w:t xml:space="preserve">21.6838133</w:t>
            </w:r>
          </w:p>
        </w:tc>
      </w:tr>
    </w:tbl>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drawing>
          <wp:inline distB="0" distT="0" distL="0" distR="0">
            <wp:extent cx="5010150" cy="3661410"/>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5010150" cy="366141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SAS output shows P-value = 0.0001, is much less than α = 0.05 and we reject the null hypothesis of normality.</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Normality plots and skewness of the data is &gt; 0, which interprets that data is positively skewed. </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 there are significant evidences of a violation of the normality condition.</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Hypothesis for equal variances test:</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Variances of residuals/responses of all incentive plans are equal </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At least one of the variances of plans is different </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SAS Output:</w:t>
      </w:r>
    </w:p>
    <w:p w:rsidR="00000000" w:rsidDel="00000000" w:rsidP="00000000" w:rsidRDefault="00000000" w:rsidRPr="00000000">
      <w:pPr>
        <w:keepNext w:val="0"/>
        <w:keepLines w:val="0"/>
        <w:widowControl w:val="0"/>
        <w:spacing w:after="16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spacing w:after="33" w:before="140" w:lineRule="auto"/>
        <w:ind w:left="3740" w:hanging="10"/>
        <w:contextualSpacing w:val="0"/>
      </w:pPr>
      <w:r w:rsidDel="00000000" w:rsidR="00000000" w:rsidRPr="00000000">
        <w:rPr>
          <w:rFonts w:ascii="Times New Roman" w:cs="Times New Roman" w:eastAsia="Times New Roman" w:hAnsi="Times New Roman"/>
          <w:color w:val="112277"/>
          <w:rtl w:val="0"/>
        </w:rPr>
        <w:t xml:space="preserve">The GLM Procedure</w:t>
      </w:r>
      <w:r w:rsidDel="00000000" w:rsidR="00000000" w:rsidRPr="00000000">
        <w:rPr>
          <w:rtl w:val="0"/>
        </w:rPr>
      </w:r>
    </w:p>
    <w:tbl>
      <w:tblPr>
        <w:tblStyle w:val="Table6"/>
        <w:bidiVisual w:val="0"/>
        <w:tblW w:w="6015.0" w:type="dxa"/>
        <w:jc w:val="left"/>
        <w:tblInd w:w="1598.0" w:type="dxa"/>
        <w:tblLayout w:type="fixed"/>
        <w:tblLook w:val="0400"/>
      </w:tblPr>
      <w:tblGrid>
        <w:gridCol w:w="839"/>
        <w:gridCol w:w="442"/>
        <w:gridCol w:w="1677"/>
        <w:gridCol w:w="1408"/>
        <w:gridCol w:w="884"/>
        <w:gridCol w:w="765"/>
        <w:tblGridChange w:id="0">
          <w:tblGrid>
            <w:gridCol w:w="839"/>
            <w:gridCol w:w="442"/>
            <w:gridCol w:w="1677"/>
            <w:gridCol w:w="1408"/>
            <w:gridCol w:w="884"/>
            <w:gridCol w:w="765"/>
          </w:tblGrid>
        </w:tblGridChange>
      </w:tblGrid>
      <w:tr>
        <w:trPr>
          <w:trHeight w:val="600" w:hRule="atLeast"/>
        </w:trPr>
        <w:tc>
          <w:tcPr>
            <w:gridSpan w:val="6"/>
            <w:tcBorders>
              <w:top w:color="c1c1c1" w:space="0" w:sz="6" w:val="single"/>
              <w:left w:color="c1c1c1" w:space="0" w:sz="6" w:val="single"/>
              <w:bottom w:color="b0b7bb" w:space="0" w:sz="6" w:val="single"/>
              <w:right w:color="b0b7bb" w:space="0" w:sz="6" w:val="single"/>
            </w:tcBorders>
          </w:tcPr>
          <w:p w:rsidR="00000000" w:rsidDel="00000000" w:rsidP="00000000" w:rsidRDefault="00000000" w:rsidRPr="00000000">
            <w:pPr>
              <w:ind w:left="314" w:right="311" w:firstLine="0"/>
              <w:contextualSpacing w:val="0"/>
              <w:jc w:val="center"/>
            </w:pPr>
            <w:r w:rsidDel="00000000" w:rsidR="00000000" w:rsidRPr="00000000">
              <w:rPr>
                <w:rFonts w:ascii="Times New Roman" w:cs="Times New Roman" w:eastAsia="Times New Roman" w:hAnsi="Times New Roman"/>
                <w:color w:val="112277"/>
                <w:rtl w:val="0"/>
              </w:rPr>
              <w:t xml:space="preserve">Levene's Test for Homogeneity of unit Variance ANOVA of Squared Deviations from Group Means</w:t>
            </w:r>
            <w:r w:rsidDel="00000000" w:rsidR="00000000" w:rsidRPr="00000000">
              <w:rPr>
                <w:rtl w:val="0"/>
              </w:rPr>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3" w:firstLine="0"/>
              <w:contextualSpacing w:val="0"/>
              <w:jc w:val="both"/>
            </w:pPr>
            <w:r w:rsidDel="00000000" w:rsidR="00000000" w:rsidRPr="00000000">
              <w:rPr>
                <w:rFonts w:ascii="Times New Roman" w:cs="Times New Roman" w:eastAsia="Times New Roman" w:hAnsi="Times New Roman"/>
                <w:color w:val="112277"/>
                <w:rtl w:val="0"/>
              </w:rPr>
              <w:t xml:space="preserve">Source</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6" w:firstLine="0"/>
              <w:contextualSpacing w:val="0"/>
              <w:jc w:val="both"/>
            </w:pPr>
            <w:r w:rsidDel="00000000" w:rsidR="00000000" w:rsidRPr="00000000">
              <w:rPr>
                <w:rFonts w:ascii="Times New Roman" w:cs="Times New Roman" w:eastAsia="Times New Roman" w:hAnsi="Times New Roman"/>
                <w:color w:val="112277"/>
                <w:rtl w:val="0"/>
              </w:rPr>
              <w:t xml:space="preserve">DF</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3" w:firstLine="0"/>
              <w:contextualSpacing w:val="0"/>
              <w:jc w:val="both"/>
            </w:pPr>
            <w:r w:rsidDel="00000000" w:rsidR="00000000" w:rsidRPr="00000000">
              <w:rPr>
                <w:rFonts w:ascii="Times New Roman" w:cs="Times New Roman" w:eastAsia="Times New Roman" w:hAnsi="Times New Roman"/>
                <w:color w:val="112277"/>
                <w:rtl w:val="0"/>
              </w:rPr>
              <w:t xml:space="preserve">Sum of Squares</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10" w:firstLine="0"/>
              <w:contextualSpacing w:val="0"/>
              <w:jc w:val="both"/>
            </w:pPr>
            <w:r w:rsidDel="00000000" w:rsidR="00000000" w:rsidRPr="00000000">
              <w:rPr>
                <w:rFonts w:ascii="Times New Roman" w:cs="Times New Roman" w:eastAsia="Times New Roman" w:hAnsi="Times New Roman"/>
                <w:color w:val="112277"/>
                <w:rtl w:val="0"/>
              </w:rPr>
              <w:t xml:space="preserve">Mean Square</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color w:val="112277"/>
                <w:rtl w:val="0"/>
              </w:rPr>
              <w:t xml:space="preserve">F Value</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left="50" w:firstLine="0"/>
              <w:contextualSpacing w:val="0"/>
            </w:pPr>
            <w:r w:rsidDel="00000000" w:rsidR="00000000" w:rsidRPr="00000000">
              <w:rPr>
                <w:rFonts w:ascii="Times New Roman" w:cs="Times New Roman" w:eastAsia="Times New Roman" w:hAnsi="Times New Roman"/>
                <w:color w:val="112277"/>
                <w:rtl w:val="0"/>
              </w:rPr>
              <w:t xml:space="preserve">Pr &gt; F</w:t>
            </w:r>
            <w:r w:rsidDel="00000000" w:rsidR="00000000" w:rsidRPr="00000000">
              <w:rPr>
                <w:rtl w:val="0"/>
              </w:rPr>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3" w:firstLine="0"/>
              <w:contextualSpacing w:val="0"/>
            </w:pPr>
            <w:r w:rsidDel="00000000" w:rsidR="00000000" w:rsidRPr="00000000">
              <w:rPr>
                <w:rFonts w:ascii="Times New Roman" w:cs="Times New Roman" w:eastAsia="Times New Roman" w:hAnsi="Times New Roman"/>
                <w:color w:val="112277"/>
                <w:rtl w:val="0"/>
              </w:rPr>
              <w:t xml:space="preserve">plan</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ind w:right="9"/>
              <w:contextualSpacing w:val="0"/>
              <w:jc w:val="right"/>
            </w:pPr>
            <w:r w:rsidDel="00000000" w:rsidR="00000000" w:rsidRPr="00000000">
              <w:rPr>
                <w:rFonts w:ascii="Times New Roman" w:cs="Times New Roman" w:eastAsia="Times New Roman" w:hAnsi="Times New Roman"/>
                <w:rtl w:val="0"/>
              </w:rPr>
              <w:t xml:space="preserve">3</w:t>
            </w:r>
          </w:p>
        </w:tc>
        <w:tc>
          <w:tcPr>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right="2"/>
              <w:contextualSpacing w:val="0"/>
              <w:jc w:val="right"/>
            </w:pPr>
            <w:r w:rsidDel="00000000" w:rsidR="00000000" w:rsidRPr="00000000">
              <w:rPr>
                <w:rFonts w:ascii="Times New Roman" w:cs="Times New Roman" w:eastAsia="Times New Roman" w:hAnsi="Times New Roman"/>
                <w:rtl w:val="0"/>
              </w:rPr>
              <w:t xml:space="preserve">5.551E10</w:t>
            </w:r>
          </w:p>
        </w:tc>
        <w:tc>
          <w:tcPr>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right="2"/>
              <w:contextualSpacing w:val="0"/>
              <w:jc w:val="right"/>
            </w:pPr>
            <w:r w:rsidDel="00000000" w:rsidR="00000000" w:rsidRPr="00000000">
              <w:rPr>
                <w:rFonts w:ascii="Times New Roman" w:cs="Times New Roman" w:eastAsia="Times New Roman" w:hAnsi="Times New Roman"/>
                <w:rtl w:val="0"/>
              </w:rPr>
              <w:t xml:space="preserve">1.85E10</w:t>
            </w:r>
          </w:p>
        </w:tc>
        <w:tc>
          <w:tcPr>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right="11"/>
              <w:contextualSpacing w:val="0"/>
              <w:jc w:val="right"/>
            </w:pPr>
            <w:r w:rsidDel="00000000" w:rsidR="00000000" w:rsidRPr="00000000">
              <w:rPr>
                <w:rFonts w:ascii="Times New Roman" w:cs="Times New Roman" w:eastAsia="Times New Roman" w:hAnsi="Times New Roman"/>
                <w:color w:val="000000"/>
                <w:highlight w:val="yellow"/>
                <w:rtl w:val="0"/>
              </w:rPr>
              <w:t xml:space="preserve">2.69</w:t>
            </w:r>
          </w:p>
        </w:tc>
        <w:tc>
          <w:tcPr>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highlight w:val="yellow"/>
                <w:rtl w:val="0"/>
              </w:rPr>
              <w:t xml:space="preserve">0.0519</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ind w:left="3" w:firstLine="0"/>
              <w:contextualSpacing w:val="0"/>
            </w:pPr>
            <w:r w:rsidDel="00000000" w:rsidR="00000000" w:rsidRPr="00000000">
              <w:rPr>
                <w:rFonts w:ascii="Times New Roman" w:cs="Times New Roman" w:eastAsia="Times New Roman" w:hAnsi="Times New Roman"/>
                <w:color w:val="112277"/>
                <w:rtl w:val="0"/>
              </w:rPr>
              <w:t xml:space="preserve">Error</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50" w:firstLine="0"/>
              <w:contextualSpacing w:val="0"/>
            </w:pPr>
            <w:r w:rsidDel="00000000" w:rsidR="00000000" w:rsidRPr="00000000">
              <w:rPr>
                <w:rFonts w:ascii="Times New Roman" w:cs="Times New Roman" w:eastAsia="Times New Roman" w:hAnsi="Times New Roman"/>
                <w:rtl w:val="0"/>
              </w:rPr>
              <w:t xml:space="preserve">76</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right="2"/>
              <w:contextualSpacing w:val="0"/>
              <w:jc w:val="right"/>
            </w:pPr>
            <w:r w:rsidDel="00000000" w:rsidR="00000000" w:rsidRPr="00000000">
              <w:rPr>
                <w:rFonts w:ascii="Times New Roman" w:cs="Times New Roman" w:eastAsia="Times New Roman" w:hAnsi="Times New Roman"/>
                <w:rtl w:val="0"/>
              </w:rPr>
              <w:t xml:space="preserve">5.22E11</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right="2"/>
              <w:contextualSpacing w:val="0"/>
              <w:jc w:val="right"/>
            </w:pPr>
            <w:r w:rsidDel="00000000" w:rsidR="00000000" w:rsidRPr="00000000">
              <w:rPr>
                <w:rFonts w:ascii="Times New Roman" w:cs="Times New Roman" w:eastAsia="Times New Roman" w:hAnsi="Times New Roman"/>
                <w:rtl w:val="0"/>
              </w:rPr>
              <w:t xml:space="preserve">6.8684E9</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drawing>
          <wp:inline distB="0" distT="0" distL="0" distR="0">
            <wp:extent cx="5431240" cy="2929873"/>
            <wp:effectExtent b="0" l="0" r="0" t="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5431240" cy="292987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60" w:before="0" w:line="259" w:lineRule="auto"/>
        <w:ind w:left="720" w:right="0" w:firstLine="0"/>
        <w:contextualSpacing w:val="0"/>
        <w:jc w:val="left"/>
      </w:pPr>
      <w:r w:rsidDel="00000000" w:rsidR="00000000" w:rsidRPr="00000000">
        <w:rPr>
          <w:rtl w:val="0"/>
        </w:rPr>
      </w:r>
    </w:p>
    <w:tbl>
      <w:tblPr>
        <w:tblStyle w:val="Table7"/>
        <w:bidiVisual w:val="0"/>
        <w:tblW w:w="3735.0" w:type="dxa"/>
        <w:jc w:val="left"/>
        <w:tblInd w:w="2738.0" w:type="dxa"/>
        <w:tblLayout w:type="fixed"/>
        <w:tblLook w:val="0400"/>
      </w:tblPr>
      <w:tblGrid>
        <w:gridCol w:w="913"/>
        <w:gridCol w:w="392"/>
        <w:gridCol w:w="1215"/>
        <w:gridCol w:w="1215"/>
        <w:tblGridChange w:id="0">
          <w:tblGrid>
            <w:gridCol w:w="913"/>
            <w:gridCol w:w="392"/>
            <w:gridCol w:w="1215"/>
            <w:gridCol w:w="1215"/>
          </w:tblGrid>
        </w:tblGridChange>
      </w:tblGrid>
      <w:tr>
        <w:trPr>
          <w:trHeight w:val="380" w:hRule="atLeast"/>
        </w:trPr>
        <w:tc>
          <w:tcPr>
            <w:vMerge w:val="restart"/>
            <w:tcBorders>
              <w:top w:color="c1c1c1" w:space="0" w:sz="6" w:val="single"/>
              <w:left w:color="c1c1c1" w:space="0" w:sz="6" w:val="single"/>
              <w:bottom w:color="b0b7bb" w:space="0" w:sz="6" w:val="single"/>
              <w:right w:color="b0b7bb" w:space="0" w:sz="6" w:val="single"/>
            </w:tcBorders>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Level of plan</w:t>
            </w:r>
            <w:r w:rsidDel="00000000" w:rsidR="00000000" w:rsidRPr="00000000">
              <w:rPr>
                <w:rtl w:val="0"/>
              </w:rPr>
            </w:r>
          </w:p>
        </w:tc>
        <w:tc>
          <w:tcPr>
            <w:vMerge w:val="restart"/>
            <w:tcBorders>
              <w:top w:color="c1c1c1" w:space="0" w:sz="6" w:val="single"/>
              <w:left w:color="b0b7bb" w:space="0" w:sz="6" w:val="single"/>
              <w:bottom w:color="b0b7bb" w:space="0" w:sz="6" w:val="single"/>
              <w:right w:color="b0b7bb" w:space="0" w:sz="6" w:val="single"/>
            </w:tcBorders>
            <w:vAlign w:val="bottom"/>
          </w:tcPr>
          <w:p w:rsidR="00000000" w:rsidDel="00000000" w:rsidP="00000000" w:rsidRDefault="00000000" w:rsidRPr="00000000">
            <w:pPr>
              <w:ind w:left="83" w:firstLine="0"/>
              <w:contextualSpacing w:val="0"/>
            </w:pPr>
            <w:r w:rsidDel="00000000" w:rsidR="00000000" w:rsidRPr="00000000">
              <w:rPr>
                <w:rFonts w:ascii="Times New Roman" w:cs="Times New Roman" w:eastAsia="Times New Roman" w:hAnsi="Times New Roman"/>
                <w:color w:val="112277"/>
                <w:rtl w:val="0"/>
              </w:rPr>
              <w:t xml:space="preserve">N</w:t>
            </w:r>
            <w:r w:rsidDel="00000000" w:rsidR="00000000" w:rsidRPr="00000000">
              <w:rPr>
                <w:rtl w:val="0"/>
              </w:rPr>
            </w:r>
          </w:p>
        </w:tc>
        <w:tc>
          <w:tcPr>
            <w:gridSpan w:val="2"/>
            <w:tcBorders>
              <w:top w:color="c1c1c1" w:space="0" w:sz="6" w:val="single"/>
              <w:left w:color="b0b7bb" w:space="0" w:sz="6" w:val="single"/>
              <w:bottom w:color="b0b7bb" w:space="0" w:sz="6" w:val="single"/>
              <w:right w:color="b0b7bb" w:space="0" w:sz="6" w:val="single"/>
            </w:tcBorders>
          </w:tcPr>
          <w:p w:rsidR="00000000" w:rsidDel="00000000" w:rsidP="00000000" w:rsidRDefault="00000000" w:rsidRPr="00000000">
            <w:pPr>
              <w:ind w:left="3" w:firstLine="0"/>
              <w:contextualSpacing w:val="0"/>
              <w:jc w:val="center"/>
            </w:pPr>
            <w:r w:rsidDel="00000000" w:rsidR="00000000" w:rsidRPr="00000000">
              <w:rPr>
                <w:rFonts w:ascii="Times New Roman" w:cs="Times New Roman" w:eastAsia="Times New Roman" w:hAnsi="Times New Roman"/>
                <w:color w:val="112277"/>
                <w:rtl w:val="0"/>
              </w:rPr>
              <w:t xml:space="preserve">unit</w:t>
            </w:r>
            <w:r w:rsidDel="00000000" w:rsidR="00000000" w:rsidRPr="00000000">
              <w:rPr>
                <w:rtl w:val="0"/>
              </w:rPr>
            </w:r>
          </w:p>
        </w:tc>
      </w:tr>
      <w:tr>
        <w:trPr>
          <w:trHeight w:val="380" w:hRule="atLeast"/>
        </w:trPr>
        <w:tc>
          <w:tcPr>
            <w:vMerge w:val="continue"/>
            <w:tcBorders>
              <w:top w:color="c1c1c1" w:space="0" w:sz="6" w:val="single"/>
              <w:left w:color="c1c1c1" w:space="0" w:sz="6" w:val="single"/>
              <w:bottom w:color="b0b7bb" w:space="0" w:sz="6" w:val="single"/>
              <w:right w:color="b0b7bb" w:space="0" w:sz="6" w:val="single"/>
            </w:tcBorders>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c1c1c1" w:space="0" w:sz="6" w:val="single"/>
              <w:left w:color="b0b7bb" w:space="0" w:sz="6" w:val="single"/>
              <w:bottom w:color="b0b7bb" w:space="0" w:sz="6" w:val="single"/>
              <w:right w:color="b0b7bb" w:space="0" w:sz="6" w:val="single"/>
            </w:tcBorders>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ind w:right="6"/>
              <w:contextualSpacing w:val="0"/>
              <w:jc w:val="right"/>
            </w:pPr>
            <w:r w:rsidDel="00000000" w:rsidR="00000000" w:rsidRPr="00000000">
              <w:rPr>
                <w:rFonts w:ascii="Times New Roman" w:cs="Times New Roman" w:eastAsia="Times New Roman" w:hAnsi="Times New Roman"/>
                <w:color w:val="112277"/>
                <w:rtl w:val="0"/>
              </w:rPr>
              <w:t xml:space="preserve">Mean</w:t>
            </w:r>
            <w:r w:rsidDel="00000000" w:rsidR="00000000" w:rsidRPr="00000000">
              <w:rPr>
                <w:rtl w:val="0"/>
              </w:rPr>
            </w:r>
          </w:p>
        </w:tc>
        <w:tc>
          <w:tcPr>
            <w:tcBorders>
              <w:top w:color="b0b7bb" w:space="0" w:sz="6" w:val="single"/>
              <w:left w:color="b0b7bb" w:space="0" w:sz="6" w:val="single"/>
              <w:bottom w:color="b0b7bb" w:space="0" w:sz="6" w:val="single"/>
              <w:right w:color="b0b7bb" w:space="0" w:sz="6" w:val="single"/>
            </w:tcBorders>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112277"/>
                <w:rtl w:val="0"/>
              </w:rPr>
              <w:t xml:space="preserve">Std Dev</w:t>
            </w:r>
            <w:r w:rsidDel="00000000" w:rsidR="00000000" w:rsidRPr="00000000">
              <w:rPr>
                <w:rtl w:val="0"/>
              </w:rPr>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A</w:t>
            </w:r>
            <w:r w:rsidDel="00000000" w:rsidR="00000000" w:rsidRPr="00000000">
              <w:rPr>
                <w:rtl w:val="0"/>
              </w:rPr>
            </w:r>
          </w:p>
        </w:tc>
        <w:tc>
          <w:tcPr>
            <w:tcBorders>
              <w:top w:color="b0b7bb" w:space="0" w:sz="6" w:val="single"/>
              <w:left w:color="b0b7bb" w:space="0" w:sz="6" w:val="single"/>
              <w:bottom w:color="c1c1c1" w:space="0" w:sz="6" w:val="single"/>
              <w:right w:color="c1c1c1" w:space="0" w:sz="6" w:val="single"/>
            </w:tcBorders>
          </w:tcPr>
          <w:p w:rsidR="00000000" w:rsidDel="00000000" w:rsidP="00000000" w:rsidRDefault="00000000" w:rsidRPr="00000000">
            <w:pPr>
              <w:ind w:left="5" w:firstLine="0"/>
              <w:contextualSpacing w:val="0"/>
              <w:jc w:val="both"/>
            </w:pPr>
            <w:r w:rsidDel="00000000" w:rsidR="00000000" w:rsidRPr="00000000">
              <w:rPr>
                <w:rFonts w:ascii="Times New Roman" w:cs="Times New Roman" w:eastAsia="Times New Roman" w:hAnsi="Times New Roman"/>
                <w:rtl w:val="0"/>
              </w:rPr>
              <w:t xml:space="preserve">20</w:t>
            </w:r>
          </w:p>
        </w:tc>
        <w:tc>
          <w:tcPr>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left="3" w:firstLine="0"/>
              <w:contextualSpacing w:val="0"/>
              <w:jc w:val="both"/>
            </w:pPr>
            <w:r w:rsidDel="00000000" w:rsidR="00000000" w:rsidRPr="00000000">
              <w:rPr>
                <w:rFonts w:ascii="Times New Roman" w:cs="Times New Roman" w:eastAsia="Times New Roman" w:hAnsi="Times New Roman"/>
                <w:rtl w:val="0"/>
              </w:rPr>
              <w:t xml:space="preserve">514.050000</w:t>
            </w:r>
          </w:p>
        </w:tc>
        <w:tc>
          <w:tcPr>
            <w:tcBorders>
              <w:top w:color="b0b7bb" w:space="0" w:sz="6" w:val="single"/>
              <w:left w:color="c1c1c1"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rtl w:val="0"/>
              </w:rPr>
              <w:t xml:space="preserve">171.780605</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B</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5" w:firstLine="0"/>
              <w:contextualSpacing w:val="0"/>
              <w:jc w:val="both"/>
            </w:pPr>
            <w:r w:rsidDel="00000000" w:rsidR="00000000" w:rsidRPr="00000000">
              <w:rPr>
                <w:rFonts w:ascii="Times New Roman" w:cs="Times New Roman" w:eastAsia="Times New Roman" w:hAnsi="Times New Roman"/>
                <w:rtl w:val="0"/>
              </w:rPr>
              <w:t xml:space="preserve">20</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left="3" w:firstLine="0"/>
              <w:contextualSpacing w:val="0"/>
              <w:jc w:val="both"/>
            </w:pPr>
            <w:r w:rsidDel="00000000" w:rsidR="00000000" w:rsidRPr="00000000">
              <w:rPr>
                <w:rFonts w:ascii="Times New Roman" w:cs="Times New Roman" w:eastAsia="Times New Roman" w:hAnsi="Times New Roman"/>
                <w:rtl w:val="0"/>
              </w:rPr>
              <w:t xml:space="preserve">557.250000</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rtl w:val="0"/>
              </w:rPr>
              <w:t xml:space="preserve">184.425102</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C</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5" w:firstLine="0"/>
              <w:contextualSpacing w:val="0"/>
              <w:jc w:val="both"/>
            </w:pPr>
            <w:r w:rsidDel="00000000" w:rsidR="00000000" w:rsidRPr="00000000">
              <w:rPr>
                <w:rFonts w:ascii="Times New Roman" w:cs="Times New Roman" w:eastAsia="Times New Roman" w:hAnsi="Times New Roman"/>
                <w:rtl w:val="0"/>
              </w:rPr>
              <w:t xml:space="preserve">20</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left="3" w:firstLine="0"/>
              <w:contextualSpacing w:val="0"/>
              <w:jc w:val="both"/>
            </w:pPr>
            <w:r w:rsidDel="00000000" w:rsidR="00000000" w:rsidRPr="00000000">
              <w:rPr>
                <w:rFonts w:ascii="Times New Roman" w:cs="Times New Roman" w:eastAsia="Times New Roman" w:hAnsi="Times New Roman"/>
                <w:rtl w:val="0"/>
              </w:rPr>
              <w:t xml:space="preserve">628.300000</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left="9" w:firstLine="0"/>
              <w:contextualSpacing w:val="0"/>
              <w:jc w:val="both"/>
            </w:pPr>
            <w:r w:rsidDel="00000000" w:rsidR="00000000" w:rsidRPr="00000000">
              <w:rPr>
                <w:rFonts w:ascii="Times New Roman" w:cs="Times New Roman" w:eastAsia="Times New Roman" w:hAnsi="Times New Roman"/>
                <w:rtl w:val="0"/>
              </w:rPr>
              <w:t xml:space="preserve">290.147531</w:t>
            </w:r>
          </w:p>
        </w:tc>
      </w:tr>
      <w:tr>
        <w:trPr>
          <w:trHeight w:val="380" w:hRule="atLeast"/>
        </w:trPr>
        <w:tc>
          <w:tcPr>
            <w:tcBorders>
              <w:top w:color="b0b7bb" w:space="0" w:sz="6" w:val="single"/>
              <w:left w:color="c1c1c1" w:space="0" w:sz="6" w:val="single"/>
              <w:bottom w:color="b0b7bb" w:space="0" w:sz="6" w:val="single"/>
              <w:right w:color="b0b7bb" w:space="0" w:sz="6"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2277"/>
                <w:rtl w:val="0"/>
              </w:rPr>
              <w:t xml:space="preserve">D</w:t>
            </w:r>
            <w:r w:rsidDel="00000000" w:rsidR="00000000" w:rsidRPr="00000000">
              <w:rPr>
                <w:rtl w:val="0"/>
              </w:rPr>
            </w:r>
          </w:p>
        </w:tc>
        <w:tc>
          <w:tcPr>
            <w:tcBorders>
              <w:top w:color="c1c1c1" w:space="0" w:sz="6" w:val="single"/>
              <w:left w:color="b0b7bb" w:space="0" w:sz="6" w:val="single"/>
              <w:bottom w:color="c1c1c1" w:space="0" w:sz="6" w:val="single"/>
              <w:right w:color="c1c1c1" w:space="0" w:sz="6" w:val="single"/>
            </w:tcBorders>
          </w:tcPr>
          <w:p w:rsidR="00000000" w:rsidDel="00000000" w:rsidP="00000000" w:rsidRDefault="00000000" w:rsidRPr="00000000">
            <w:pPr>
              <w:ind w:left="5" w:firstLine="0"/>
              <w:contextualSpacing w:val="0"/>
              <w:jc w:val="both"/>
            </w:pPr>
            <w:r w:rsidDel="00000000" w:rsidR="00000000" w:rsidRPr="00000000">
              <w:rPr>
                <w:rFonts w:ascii="Times New Roman" w:cs="Times New Roman" w:eastAsia="Times New Roman" w:hAnsi="Times New Roman"/>
                <w:rtl w:val="0"/>
              </w:rPr>
              <w:t xml:space="preserve">20</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left="3" w:firstLine="0"/>
              <w:contextualSpacing w:val="0"/>
              <w:jc w:val="both"/>
            </w:pPr>
            <w:r w:rsidDel="00000000" w:rsidR="00000000" w:rsidRPr="00000000">
              <w:rPr>
                <w:rFonts w:ascii="Times New Roman" w:cs="Times New Roman" w:eastAsia="Times New Roman" w:hAnsi="Times New Roman"/>
                <w:rtl w:val="0"/>
              </w:rPr>
              <w:t xml:space="preserve">649.750000</w:t>
            </w:r>
          </w:p>
        </w:tc>
        <w:tc>
          <w:tcPr>
            <w:tcBorders>
              <w:top w:color="c1c1c1" w:space="0" w:sz="6" w:val="single"/>
              <w:left w:color="c1c1c1" w:space="0" w:sz="6" w:val="single"/>
              <w:bottom w:color="c1c1c1" w:space="0" w:sz="6" w:val="single"/>
              <w:right w:color="c1c1c1" w:space="0" w:sz="6" w:val="single"/>
            </w:tcBorders>
          </w:tcPr>
          <w:p w:rsidR="00000000" w:rsidDel="00000000" w:rsidP="00000000" w:rsidRDefault="00000000" w:rsidRPr="00000000">
            <w:pPr>
              <w:ind w:left="120" w:firstLine="0"/>
              <w:contextualSpacing w:val="0"/>
            </w:pPr>
            <w:r w:rsidDel="00000000" w:rsidR="00000000" w:rsidRPr="00000000">
              <w:rPr>
                <w:rFonts w:ascii="Times New Roman" w:cs="Times New Roman" w:eastAsia="Times New Roman" w:hAnsi="Times New Roman"/>
                <w:rtl w:val="0"/>
              </w:rPr>
              <w:t xml:space="preserve">93.233648</w:t>
            </w:r>
          </w:p>
        </w:tc>
      </w:tr>
    </w:tbl>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There are no significant evidences to say that variances of 3 incentive plans (B, C, D) were different from the control plan (A), hence, we fail to reject the null hypothesis that variances of all plans are equal compared to the control plan.</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 = 2.69 &lt; F</w:t>
      </w:r>
      <w:r w:rsidDel="00000000" w:rsidR="00000000" w:rsidRPr="00000000">
        <w:rPr>
          <w:rFonts w:ascii="Times New Roman" w:cs="Times New Roman" w:eastAsia="Times New Roman" w:hAnsi="Times New Roman"/>
          <w:b w:val="0"/>
          <w:i w:val="0"/>
          <w:smallCaps w:val="0"/>
          <w:strike w:val="0"/>
          <w:color w:val="000000"/>
          <w:sz w:val="22"/>
          <w:szCs w:val="22"/>
          <w:u w:val="none"/>
          <w:vertAlign w:val="subscript"/>
          <w:rtl w:val="0"/>
        </w:rPr>
        <w:t xml:space="preserve">0.95,3,76</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2.72 (critical value) and p-value = 0.0519 which is slightly greater that α = 0.05 and we fail to reject the null hypothesis.</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 equal variances assumption is valid.</w:t>
      </w:r>
    </w:p>
    <w:p w:rsidR="00000000" w:rsidDel="00000000" w:rsidP="00000000" w:rsidRDefault="00000000" w:rsidRPr="00000000">
      <w:pPr>
        <w:keepNext w:val="0"/>
        <w:keepLines w:val="0"/>
        <w:widowControl w:val="0"/>
        <w:spacing w:after="160" w:before="0" w:line="259" w:lineRule="auto"/>
        <w:ind w:left="720" w:right="0" w:firstLine="0"/>
        <w:contextualSpacing w:val="0"/>
        <w:jc w:val="left"/>
      </w:pPr>
      <w:r w:rsidDel="00000000" w:rsidR="00000000" w:rsidRPr="00000000">
        <w:rPr>
          <w:rtl w:val="0"/>
        </w:rPr>
      </w:r>
    </w:p>
    <w:sectPr>
      <w:pgSz w:h="15840" w:w="12240"/>
      <w:pgMar w:bottom="630" w:top="90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114.0" w:type="dxa"/>
        <w:left w:w="76.0" w:type="dxa"/>
        <w:bottom w:w="0.0" w:type="dxa"/>
        <w:right w:w="7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111.0" w:type="dxa"/>
        <w:left w:w="81.0" w:type="dxa"/>
        <w:bottom w:w="0.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tblPr>
      <w:tblStyleRowBandSize w:val="1"/>
      <w:tblStyleColBandSize w:val="1"/>
      <w:tblCellMar>
        <w:top w:w="112.0" w:type="dxa"/>
        <w:left w:w="77.0" w:type="dxa"/>
        <w:bottom w:w="0.0" w:type="dxa"/>
        <w:right w:w="79.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contextualSpacing w:val="1"/>
    </w:pPr>
    <w:rPr/>
    <w:tblPr>
      <w:tblStyleRowBandSize w:val="1"/>
      <w:tblStyleColBandSize w:val="1"/>
      <w:tblCellMar>
        <w:top w:w="112.0" w:type="dxa"/>
        <w:left w:w="83.0" w:type="dxa"/>
        <w:bottom w:w="0.0" w:type="dxa"/>
        <w:right w:w="76.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tblPr>
      <w:tblStyleRowBandSize w:val="1"/>
      <w:tblStyleColBandSize w:val="1"/>
      <w:tblCellMar>
        <w:top w:w="111.0" w:type="dxa"/>
        <w:left w:w="77.0" w:type="dxa"/>
        <w:bottom w:w="0.0" w:type="dxa"/>
        <w:right w:w="7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contextualSpacing w:val="1"/>
    </w:pPr>
    <w:rPr/>
    <w:tblPr>
      <w:tblStyleRowBandSize w:val="1"/>
      <w:tblStyleColBandSize w:val="1"/>
      <w:tblCellMar>
        <w:top w:w="111.0" w:type="dxa"/>
        <w:left w:w="75.0" w:type="dxa"/>
        <w:bottom w:w="0.0" w:type="dxa"/>
        <w:right w:w="79.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contextualSpacing w:val="1"/>
    </w:pPr>
    <w:rPr/>
    <w:tblPr>
      <w:tblStyleRowBandSize w:val="1"/>
      <w:tblStyleColBandSize w:val="1"/>
      <w:tblCellMar>
        <w:top w:w="113.0" w:type="dxa"/>
        <w:left w:w="75.0" w:type="dxa"/>
        <w:bottom w:w="80.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5.jpg"/><Relationship Id="rId7" Type="http://schemas.openxmlformats.org/officeDocument/2006/relationships/image" Target="media/image03.jpg"/></Relationships>
</file>