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B7" w:rsidRDefault="00B74FA2">
      <w:r>
        <w:t>SAS code lecture 4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tracking;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 intensity;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1 1050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1 3200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1 5600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1 50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2 4300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2 2560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2 3650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2 80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3 7700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3 8500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3 2960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3 3340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"This is the fixed effect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intensity=station/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"This is the random effect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intensity=station/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example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2 ***;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temperature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@@;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12 16 15 19 31 39 53 55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15 19 17 17 30 34 51 49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11 17 24 22 33 37 61 67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"Fixed Effect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 temperature;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mode|temperature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"Mixed Effect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 temperature;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mode|temperature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temperature mode*temperature/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4FA2" w:rsidRDefault="00B74FA2" w:rsidP="00B74F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B2E82" w:rsidRDefault="004B2E82" w:rsidP="00B74F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"Mixed Effect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 temperature;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fixed effect shows up at model statement;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mode;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temperature mode*temperature;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2E82" w:rsidRDefault="004B2E82" w:rsidP="004B2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2E82" w:rsidRDefault="004B2E82" w:rsidP="004B2E8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sectPr w:rsidR="004B2E82" w:rsidSect="004A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4FA2"/>
    <w:rsid w:val="000E52C2"/>
    <w:rsid w:val="001D6839"/>
    <w:rsid w:val="004A1DA3"/>
    <w:rsid w:val="004B2E82"/>
    <w:rsid w:val="00827C98"/>
    <w:rsid w:val="00B74FA2"/>
    <w:rsid w:val="00E5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5FA1C-BC87-47E7-9FCB-ED1DF8E5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>GlaxoSmithKline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yz844447</dc:creator>
  <cp:lastModifiedBy>YanYan Zhou</cp:lastModifiedBy>
  <cp:revision>2</cp:revision>
  <dcterms:created xsi:type="dcterms:W3CDTF">2015-02-12T19:58:00Z</dcterms:created>
  <dcterms:modified xsi:type="dcterms:W3CDTF">2017-02-18T01:16:00Z</dcterms:modified>
</cp:coreProperties>
</file>