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18C" w:rsidRPr="007D718C" w:rsidRDefault="007D718C" w:rsidP="007D718C">
      <w:pPr>
        <w:shd w:val="clear" w:color="auto" w:fill="FFFFFF"/>
        <w:spacing w:before="240" w:after="225" w:line="240" w:lineRule="auto"/>
        <w:outlineLvl w:val="0"/>
        <w:rPr>
          <w:rFonts w:ascii="Arial" w:eastAsia="Times New Roman" w:hAnsi="Arial" w:cs="Arial"/>
          <w:color w:val="4F4F4F"/>
          <w:kern w:val="36"/>
          <w:sz w:val="54"/>
          <w:szCs w:val="54"/>
        </w:rPr>
      </w:pPr>
      <w:r w:rsidRPr="007D718C">
        <w:rPr>
          <w:rFonts w:ascii="Arial" w:eastAsia="Times New Roman" w:hAnsi="Arial" w:cs="Arial"/>
          <w:color w:val="4F4F4F"/>
          <w:kern w:val="36"/>
          <w:sz w:val="54"/>
          <w:szCs w:val="54"/>
        </w:rPr>
        <w:t>Expression</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An expression is an arbitrarily complex combination of operands (variables, constants, literals, operators, function invocations, and placeholders) and operators.</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The simplest expression is a single variable.</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The PL/SQL compiler determines the data type of an expression from the types of the operands and operators that comprise the expression. Every time the expression is evaluated, a single value of that type results.</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r w:rsidRPr="007D718C">
        <w:rPr>
          <w:rFonts w:ascii="inherit" w:eastAsia="Times New Roman" w:hAnsi="inherit" w:cs="Arial"/>
          <w:b/>
          <w:bCs/>
          <w:color w:val="222222"/>
          <w:sz w:val="27"/>
          <w:szCs w:val="27"/>
        </w:rPr>
        <w:t>Topics</w:t>
      </w:r>
    </w:p>
    <w:p w:rsidR="007D718C" w:rsidRPr="007D718C" w:rsidRDefault="007D718C" w:rsidP="007D718C">
      <w:pPr>
        <w:numPr>
          <w:ilvl w:val="0"/>
          <w:numId w:val="1"/>
        </w:numPr>
        <w:shd w:val="clear" w:color="auto" w:fill="FFFFFF"/>
        <w:spacing w:after="0" w:line="240" w:lineRule="auto"/>
        <w:rPr>
          <w:rFonts w:ascii="inherit" w:eastAsia="Times New Roman" w:hAnsi="inherit" w:cs="Arial"/>
          <w:color w:val="222222"/>
          <w:sz w:val="21"/>
          <w:szCs w:val="21"/>
        </w:rPr>
      </w:pPr>
      <w:hyperlink r:id="rId6" w:anchor="GUID-D4700B45-F2C8-443E-AEE7-2BD20FFD45B8__CJAFDIBJ" w:history="1">
        <w:r w:rsidRPr="007D718C">
          <w:rPr>
            <w:rFonts w:ascii="inherit" w:eastAsia="Times New Roman" w:hAnsi="inherit" w:cs="Arial"/>
            <w:color w:val="145C93"/>
            <w:sz w:val="21"/>
          </w:rPr>
          <w:t>Syntax</w:t>
        </w:r>
      </w:hyperlink>
    </w:p>
    <w:p w:rsidR="007D718C" w:rsidRPr="007D718C" w:rsidRDefault="007D718C" w:rsidP="007D718C">
      <w:pPr>
        <w:numPr>
          <w:ilvl w:val="0"/>
          <w:numId w:val="1"/>
        </w:numPr>
        <w:shd w:val="clear" w:color="auto" w:fill="FFFFFF"/>
        <w:spacing w:after="0" w:line="240" w:lineRule="auto"/>
        <w:rPr>
          <w:rFonts w:ascii="inherit" w:eastAsia="Times New Roman" w:hAnsi="inherit" w:cs="Arial"/>
          <w:color w:val="222222"/>
          <w:sz w:val="21"/>
          <w:szCs w:val="21"/>
        </w:rPr>
      </w:pPr>
      <w:hyperlink r:id="rId7" w:anchor="GUID-D4700B45-F2C8-443E-AEE7-2BD20FFD45B8__CJACBJEH" w:history="1">
        <w:r w:rsidRPr="007D718C">
          <w:rPr>
            <w:rFonts w:ascii="inherit" w:eastAsia="Times New Roman" w:hAnsi="inherit" w:cs="Arial"/>
            <w:color w:val="145C93"/>
            <w:sz w:val="21"/>
          </w:rPr>
          <w:t>Semantics</w:t>
        </w:r>
      </w:hyperlink>
    </w:p>
    <w:p w:rsidR="007D718C" w:rsidRPr="007D718C" w:rsidRDefault="007D718C" w:rsidP="007D718C">
      <w:pPr>
        <w:numPr>
          <w:ilvl w:val="0"/>
          <w:numId w:val="1"/>
        </w:numPr>
        <w:shd w:val="clear" w:color="auto" w:fill="FFFFFF"/>
        <w:spacing w:after="0" w:line="240" w:lineRule="auto"/>
        <w:rPr>
          <w:rFonts w:ascii="inherit" w:eastAsia="Times New Roman" w:hAnsi="inherit" w:cs="Arial"/>
          <w:color w:val="222222"/>
          <w:sz w:val="21"/>
          <w:szCs w:val="21"/>
        </w:rPr>
      </w:pPr>
      <w:hyperlink r:id="rId8" w:anchor="GUID-D4700B45-F2C8-443E-AEE7-2BD20FFD45B8__I36868" w:history="1">
        <w:r w:rsidRPr="007D718C">
          <w:rPr>
            <w:rFonts w:ascii="inherit" w:eastAsia="Times New Roman" w:hAnsi="inherit" w:cs="Arial"/>
            <w:color w:val="145C93"/>
            <w:sz w:val="21"/>
          </w:rPr>
          <w:t>Examples</w:t>
        </w:r>
      </w:hyperlink>
    </w:p>
    <w:p w:rsidR="007D718C" w:rsidRPr="007D718C" w:rsidRDefault="007D718C" w:rsidP="007D718C">
      <w:pPr>
        <w:numPr>
          <w:ilvl w:val="0"/>
          <w:numId w:val="1"/>
        </w:numPr>
        <w:shd w:val="clear" w:color="auto" w:fill="FFFFFF"/>
        <w:spacing w:after="0" w:line="240" w:lineRule="auto"/>
        <w:rPr>
          <w:rFonts w:ascii="inherit" w:eastAsia="Times New Roman" w:hAnsi="inherit" w:cs="Arial"/>
          <w:color w:val="222222"/>
          <w:sz w:val="21"/>
          <w:szCs w:val="21"/>
        </w:rPr>
      </w:pPr>
      <w:hyperlink r:id="rId9" w:anchor="GUID-D4700B45-F2C8-443E-AEE7-2BD20FFD45B8__CJAEEEDA" w:history="1">
        <w:r w:rsidRPr="007D718C">
          <w:rPr>
            <w:rFonts w:ascii="inherit" w:eastAsia="Times New Roman" w:hAnsi="inherit" w:cs="Arial"/>
            <w:color w:val="145C93"/>
            <w:sz w:val="21"/>
          </w:rPr>
          <w:t>Related Topics</w:t>
        </w:r>
      </w:hyperlink>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r w:rsidRPr="007D718C">
        <w:rPr>
          <w:rFonts w:ascii="inherit" w:eastAsia="Times New Roman" w:hAnsi="inherit" w:cs="Arial"/>
          <w:b/>
          <w:bCs/>
          <w:color w:val="222222"/>
          <w:sz w:val="27"/>
          <w:szCs w:val="27"/>
        </w:rPr>
        <w:t>Syntax</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r w:rsidRPr="007D718C">
        <w:rPr>
          <w:rFonts w:ascii="inherit" w:eastAsia="Times New Roman" w:hAnsi="inherit" w:cs="Arial"/>
          <w:b/>
          <w:bCs/>
          <w:i/>
          <w:iCs/>
          <w:color w:val="222222"/>
          <w:sz w:val="27"/>
        </w:rPr>
        <w:t>expression</w:t>
      </w:r>
      <w:r w:rsidRPr="007D718C">
        <w:rPr>
          <w:rFonts w:ascii="inherit" w:eastAsia="Times New Roman" w:hAnsi="inherit" w:cs="Arial"/>
          <w:b/>
          <w:bCs/>
          <w:color w:val="222222"/>
          <w:sz w:val="27"/>
        </w:rPr>
        <w:t> ::=</w:t>
      </w:r>
    </w:p>
    <w:p w:rsidR="007D718C" w:rsidRPr="007D718C" w:rsidRDefault="007D718C" w:rsidP="007D718C">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noProof/>
          <w:color w:val="222222"/>
          <w:sz w:val="21"/>
          <w:szCs w:val="21"/>
        </w:rPr>
        <w:drawing>
          <wp:inline distT="0" distB="0" distL="0" distR="0">
            <wp:extent cx="2047875" cy="2390775"/>
            <wp:effectExtent l="19050" t="0" r="9525" b="0"/>
            <wp:docPr id="1" name="Picture 1" descr="Description of expression.eps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expression.eps follows"/>
                    <pic:cNvPicPr>
                      <a:picLocks noChangeAspect="1" noChangeArrowheads="1"/>
                    </pic:cNvPicPr>
                  </pic:nvPicPr>
                  <pic:blipFill>
                    <a:blip r:embed="rId10"/>
                    <a:srcRect/>
                    <a:stretch>
                      <a:fillRect/>
                    </a:stretch>
                  </pic:blipFill>
                  <pic:spPr bwMode="auto">
                    <a:xfrm>
                      <a:off x="0" y="0"/>
                      <a:ext cx="2047875" cy="2390775"/>
                    </a:xfrm>
                    <a:prstGeom prst="rect">
                      <a:avLst/>
                    </a:prstGeom>
                    <a:noFill/>
                    <a:ln w="9525">
                      <a:noFill/>
                      <a:miter lim="800000"/>
                      <a:headEnd/>
                      <a:tailEnd/>
                    </a:ln>
                  </pic:spPr>
                </pic:pic>
              </a:graphicData>
            </a:graphic>
          </wp:inline>
        </w:drawing>
      </w:r>
      <w:r w:rsidRPr="007D718C">
        <w:rPr>
          <w:rFonts w:ascii="Arial" w:eastAsia="Times New Roman" w:hAnsi="Arial" w:cs="Arial"/>
          <w:color w:val="222222"/>
          <w:sz w:val="21"/>
          <w:szCs w:val="21"/>
        </w:rPr>
        <w:br/>
      </w:r>
      <w:hyperlink r:id="rId11" w:history="1">
        <w:r w:rsidRPr="007D718C">
          <w:rPr>
            <w:rFonts w:ascii="Arial" w:eastAsia="Times New Roman" w:hAnsi="Arial" w:cs="Arial"/>
            <w:color w:val="145C93"/>
            <w:sz w:val="16"/>
          </w:rPr>
          <w:t>Description of the illustration expression.eps</w:t>
        </w:r>
      </w:hyperlink>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See:</w:t>
      </w:r>
    </w:p>
    <w:p w:rsidR="007D718C" w:rsidRPr="007D718C" w:rsidRDefault="007D718C" w:rsidP="007D718C">
      <w:pPr>
        <w:numPr>
          <w:ilvl w:val="0"/>
          <w:numId w:val="2"/>
        </w:numPr>
        <w:shd w:val="clear" w:color="auto" w:fill="FFFFFF"/>
        <w:spacing w:after="0" w:line="240" w:lineRule="auto"/>
        <w:rPr>
          <w:rFonts w:ascii="inherit" w:eastAsia="Times New Roman" w:hAnsi="inherit" w:cs="Arial"/>
          <w:color w:val="222222"/>
          <w:sz w:val="21"/>
          <w:szCs w:val="21"/>
        </w:rPr>
      </w:pPr>
      <w:r w:rsidRPr="007D718C">
        <w:rPr>
          <w:rFonts w:ascii="inherit" w:eastAsia="Times New Roman" w:hAnsi="inherit" w:cs="Arial"/>
          <w:color w:val="222222"/>
          <w:sz w:val="21"/>
        </w:rPr>
        <w:t>"</w:t>
      </w:r>
      <w:proofErr w:type="spellStart"/>
      <w:r w:rsidRPr="007D718C">
        <w:rPr>
          <w:rFonts w:ascii="inherit" w:eastAsia="Times New Roman" w:hAnsi="inherit" w:cs="Arial"/>
          <w:color w:val="222222"/>
          <w:sz w:val="21"/>
        </w:rPr>
        <w:fldChar w:fldCharType="begin"/>
      </w:r>
      <w:r w:rsidRPr="007D718C">
        <w:rPr>
          <w:rFonts w:ascii="inherit" w:eastAsia="Times New Roman" w:hAnsi="inherit" w:cs="Arial"/>
          <w:color w:val="222222"/>
          <w:sz w:val="21"/>
        </w:rPr>
        <w:instrText xml:space="preserve"> HYPERLINK "https://docs.oracle.com/database/121/LNPLS/expression.htm" \l "GUID-D4700B45-F2C8-443E-AEE7-2BD20FFD45B8__CHDDGEFH" </w:instrText>
      </w:r>
      <w:r w:rsidRPr="007D718C">
        <w:rPr>
          <w:rFonts w:ascii="inherit" w:eastAsia="Times New Roman" w:hAnsi="inherit" w:cs="Arial"/>
          <w:color w:val="222222"/>
          <w:sz w:val="21"/>
        </w:rPr>
        <w:fldChar w:fldCharType="separate"/>
      </w:r>
      <w:r w:rsidRPr="007D718C">
        <w:rPr>
          <w:rFonts w:ascii="inherit" w:eastAsia="Times New Roman" w:hAnsi="inherit" w:cs="Arial"/>
          <w:color w:val="145C93"/>
          <w:sz w:val="21"/>
        </w:rPr>
        <w:t>boolean_expression</w:t>
      </w:r>
      <w:proofErr w:type="spellEnd"/>
      <w:r w:rsidRPr="007D718C">
        <w:rPr>
          <w:rFonts w:ascii="inherit" w:eastAsia="Times New Roman" w:hAnsi="inherit" w:cs="Arial"/>
          <w:color w:val="145C93"/>
          <w:sz w:val="21"/>
        </w:rPr>
        <w:t xml:space="preserve"> ::=</w:t>
      </w:r>
      <w:r w:rsidRPr="007D718C">
        <w:rPr>
          <w:rFonts w:ascii="inherit" w:eastAsia="Times New Roman" w:hAnsi="inherit" w:cs="Arial"/>
          <w:color w:val="222222"/>
          <w:sz w:val="21"/>
        </w:rPr>
        <w:fldChar w:fldCharType="end"/>
      </w:r>
      <w:r w:rsidRPr="007D718C">
        <w:rPr>
          <w:rFonts w:ascii="inherit" w:eastAsia="Times New Roman" w:hAnsi="inherit" w:cs="Arial"/>
          <w:color w:val="222222"/>
          <w:sz w:val="21"/>
        </w:rPr>
        <w:t>"</w:t>
      </w:r>
    </w:p>
    <w:p w:rsidR="007D718C" w:rsidRPr="007D718C" w:rsidRDefault="007D718C" w:rsidP="007D718C">
      <w:pPr>
        <w:numPr>
          <w:ilvl w:val="0"/>
          <w:numId w:val="2"/>
        </w:numPr>
        <w:shd w:val="clear" w:color="auto" w:fill="FFFFFF"/>
        <w:spacing w:after="0" w:line="240" w:lineRule="auto"/>
        <w:rPr>
          <w:rFonts w:ascii="inherit" w:eastAsia="Times New Roman" w:hAnsi="inherit" w:cs="Arial"/>
          <w:color w:val="222222"/>
          <w:sz w:val="21"/>
          <w:szCs w:val="21"/>
        </w:rPr>
      </w:pPr>
      <w:r w:rsidRPr="007D718C">
        <w:rPr>
          <w:rFonts w:ascii="inherit" w:eastAsia="Times New Roman" w:hAnsi="inherit" w:cs="Arial"/>
          <w:color w:val="222222"/>
          <w:sz w:val="21"/>
        </w:rPr>
        <w:t>"</w:t>
      </w:r>
      <w:proofErr w:type="spellStart"/>
      <w:r w:rsidRPr="007D718C">
        <w:rPr>
          <w:rFonts w:ascii="inherit" w:eastAsia="Times New Roman" w:hAnsi="inherit" w:cs="Arial"/>
          <w:color w:val="222222"/>
          <w:sz w:val="21"/>
        </w:rPr>
        <w:fldChar w:fldCharType="begin"/>
      </w:r>
      <w:r w:rsidRPr="007D718C">
        <w:rPr>
          <w:rFonts w:ascii="inherit" w:eastAsia="Times New Roman" w:hAnsi="inherit" w:cs="Arial"/>
          <w:color w:val="222222"/>
          <w:sz w:val="21"/>
        </w:rPr>
        <w:instrText xml:space="preserve"> HYPERLINK "https://docs.oracle.com/database/121/LNPLS/expression.htm" \l "GUID-D4700B45-F2C8-443E-AEE7-2BD20FFD45B8__CHDGJCJE" </w:instrText>
      </w:r>
      <w:r w:rsidRPr="007D718C">
        <w:rPr>
          <w:rFonts w:ascii="inherit" w:eastAsia="Times New Roman" w:hAnsi="inherit" w:cs="Arial"/>
          <w:color w:val="222222"/>
          <w:sz w:val="21"/>
        </w:rPr>
        <w:fldChar w:fldCharType="separate"/>
      </w:r>
      <w:r w:rsidRPr="007D718C">
        <w:rPr>
          <w:rFonts w:ascii="inherit" w:eastAsia="Times New Roman" w:hAnsi="inherit" w:cs="Arial"/>
          <w:color w:val="145C93"/>
          <w:sz w:val="21"/>
        </w:rPr>
        <w:t>character_expression</w:t>
      </w:r>
      <w:proofErr w:type="spellEnd"/>
      <w:r w:rsidRPr="007D718C">
        <w:rPr>
          <w:rFonts w:ascii="inherit" w:eastAsia="Times New Roman" w:hAnsi="inherit" w:cs="Arial"/>
          <w:color w:val="145C93"/>
          <w:sz w:val="21"/>
        </w:rPr>
        <w:t xml:space="preserve"> ::=</w:t>
      </w:r>
      <w:r w:rsidRPr="007D718C">
        <w:rPr>
          <w:rFonts w:ascii="inherit" w:eastAsia="Times New Roman" w:hAnsi="inherit" w:cs="Arial"/>
          <w:color w:val="222222"/>
          <w:sz w:val="21"/>
        </w:rPr>
        <w:fldChar w:fldCharType="end"/>
      </w:r>
      <w:r w:rsidRPr="007D718C">
        <w:rPr>
          <w:rFonts w:ascii="inherit" w:eastAsia="Times New Roman" w:hAnsi="inherit" w:cs="Arial"/>
          <w:color w:val="222222"/>
          <w:sz w:val="21"/>
        </w:rPr>
        <w:t>"</w:t>
      </w:r>
    </w:p>
    <w:p w:rsidR="007D718C" w:rsidRPr="007D718C" w:rsidRDefault="007D718C" w:rsidP="007D718C">
      <w:pPr>
        <w:numPr>
          <w:ilvl w:val="0"/>
          <w:numId w:val="2"/>
        </w:numPr>
        <w:shd w:val="clear" w:color="auto" w:fill="FFFFFF"/>
        <w:spacing w:after="0" w:line="240" w:lineRule="auto"/>
        <w:rPr>
          <w:rFonts w:ascii="inherit" w:eastAsia="Times New Roman" w:hAnsi="inherit" w:cs="Arial"/>
          <w:color w:val="222222"/>
          <w:sz w:val="21"/>
          <w:szCs w:val="21"/>
        </w:rPr>
      </w:pPr>
      <w:r w:rsidRPr="007D718C">
        <w:rPr>
          <w:rFonts w:ascii="inherit" w:eastAsia="Times New Roman" w:hAnsi="inherit" w:cs="Arial"/>
          <w:color w:val="222222"/>
          <w:sz w:val="21"/>
        </w:rPr>
        <w:t>"</w:t>
      </w:r>
      <w:proofErr w:type="spellStart"/>
      <w:r w:rsidRPr="007D718C">
        <w:rPr>
          <w:rFonts w:ascii="inherit" w:eastAsia="Times New Roman" w:hAnsi="inherit" w:cs="Arial"/>
          <w:color w:val="222222"/>
          <w:sz w:val="21"/>
        </w:rPr>
        <w:fldChar w:fldCharType="begin"/>
      </w:r>
      <w:r w:rsidRPr="007D718C">
        <w:rPr>
          <w:rFonts w:ascii="inherit" w:eastAsia="Times New Roman" w:hAnsi="inherit" w:cs="Arial"/>
          <w:color w:val="222222"/>
          <w:sz w:val="21"/>
        </w:rPr>
        <w:instrText xml:space="preserve"> HYPERLINK "https://docs.oracle.com/database/121/LNPLS/expression.htm" \l "GUID-D4700B45-F2C8-443E-AEE7-2BD20FFD45B8__CJACBCAB" </w:instrText>
      </w:r>
      <w:r w:rsidRPr="007D718C">
        <w:rPr>
          <w:rFonts w:ascii="inherit" w:eastAsia="Times New Roman" w:hAnsi="inherit" w:cs="Arial"/>
          <w:color w:val="222222"/>
          <w:sz w:val="21"/>
        </w:rPr>
        <w:fldChar w:fldCharType="separate"/>
      </w:r>
      <w:r w:rsidRPr="007D718C">
        <w:rPr>
          <w:rFonts w:ascii="inherit" w:eastAsia="Times New Roman" w:hAnsi="inherit" w:cs="Arial"/>
          <w:color w:val="145C93"/>
          <w:sz w:val="21"/>
        </w:rPr>
        <w:t>collection_constructor</w:t>
      </w:r>
      <w:proofErr w:type="spellEnd"/>
      <w:r w:rsidRPr="007D718C">
        <w:rPr>
          <w:rFonts w:ascii="inherit" w:eastAsia="Times New Roman" w:hAnsi="inherit" w:cs="Arial"/>
          <w:color w:val="145C93"/>
          <w:sz w:val="21"/>
        </w:rPr>
        <w:t xml:space="preserve"> ::=</w:t>
      </w:r>
      <w:r w:rsidRPr="007D718C">
        <w:rPr>
          <w:rFonts w:ascii="inherit" w:eastAsia="Times New Roman" w:hAnsi="inherit" w:cs="Arial"/>
          <w:color w:val="222222"/>
          <w:sz w:val="21"/>
        </w:rPr>
        <w:fldChar w:fldCharType="end"/>
      </w:r>
      <w:r w:rsidRPr="007D718C">
        <w:rPr>
          <w:rFonts w:ascii="inherit" w:eastAsia="Times New Roman" w:hAnsi="inherit" w:cs="Arial"/>
          <w:color w:val="222222"/>
          <w:sz w:val="21"/>
        </w:rPr>
        <w:t>"</w:t>
      </w:r>
    </w:p>
    <w:p w:rsidR="007D718C" w:rsidRPr="007D718C" w:rsidRDefault="007D718C" w:rsidP="007D718C">
      <w:pPr>
        <w:numPr>
          <w:ilvl w:val="0"/>
          <w:numId w:val="2"/>
        </w:numPr>
        <w:shd w:val="clear" w:color="auto" w:fill="FFFFFF"/>
        <w:spacing w:after="0" w:line="240" w:lineRule="auto"/>
        <w:rPr>
          <w:rFonts w:ascii="inherit" w:eastAsia="Times New Roman" w:hAnsi="inherit" w:cs="Arial"/>
          <w:color w:val="222222"/>
          <w:sz w:val="21"/>
          <w:szCs w:val="21"/>
        </w:rPr>
      </w:pPr>
      <w:r w:rsidRPr="007D718C">
        <w:rPr>
          <w:rFonts w:ascii="inherit" w:eastAsia="Times New Roman" w:hAnsi="inherit" w:cs="Arial"/>
          <w:color w:val="222222"/>
          <w:sz w:val="21"/>
        </w:rPr>
        <w:t>"</w:t>
      </w:r>
      <w:proofErr w:type="spellStart"/>
      <w:r w:rsidRPr="007D718C">
        <w:rPr>
          <w:rFonts w:ascii="inherit" w:eastAsia="Times New Roman" w:hAnsi="inherit" w:cs="Arial"/>
          <w:color w:val="222222"/>
          <w:sz w:val="21"/>
        </w:rPr>
        <w:fldChar w:fldCharType="begin"/>
      </w:r>
      <w:r w:rsidRPr="007D718C">
        <w:rPr>
          <w:rFonts w:ascii="inherit" w:eastAsia="Times New Roman" w:hAnsi="inherit" w:cs="Arial"/>
          <w:color w:val="222222"/>
          <w:sz w:val="21"/>
        </w:rPr>
        <w:instrText xml:space="preserve"> HYPERLINK "https://docs.oracle.com/database/121/LNPLS/expression.htm" \l "GUID-D4700B45-F2C8-443E-AEE7-2BD20FFD45B8__CHDIAFJD" </w:instrText>
      </w:r>
      <w:r w:rsidRPr="007D718C">
        <w:rPr>
          <w:rFonts w:ascii="inherit" w:eastAsia="Times New Roman" w:hAnsi="inherit" w:cs="Arial"/>
          <w:color w:val="222222"/>
          <w:sz w:val="21"/>
        </w:rPr>
        <w:fldChar w:fldCharType="separate"/>
      </w:r>
      <w:r w:rsidRPr="007D718C">
        <w:rPr>
          <w:rFonts w:ascii="inherit" w:eastAsia="Times New Roman" w:hAnsi="inherit" w:cs="Arial"/>
          <w:color w:val="145C93"/>
          <w:sz w:val="21"/>
        </w:rPr>
        <w:t>date_expression</w:t>
      </w:r>
      <w:proofErr w:type="spellEnd"/>
      <w:r w:rsidRPr="007D718C">
        <w:rPr>
          <w:rFonts w:ascii="inherit" w:eastAsia="Times New Roman" w:hAnsi="inherit" w:cs="Arial"/>
          <w:color w:val="145C93"/>
          <w:sz w:val="21"/>
        </w:rPr>
        <w:t xml:space="preserve"> ::=</w:t>
      </w:r>
      <w:r w:rsidRPr="007D718C">
        <w:rPr>
          <w:rFonts w:ascii="inherit" w:eastAsia="Times New Roman" w:hAnsi="inherit" w:cs="Arial"/>
          <w:color w:val="222222"/>
          <w:sz w:val="21"/>
        </w:rPr>
        <w:fldChar w:fldCharType="end"/>
      </w:r>
      <w:r w:rsidRPr="007D718C">
        <w:rPr>
          <w:rFonts w:ascii="inherit" w:eastAsia="Times New Roman" w:hAnsi="inherit" w:cs="Arial"/>
          <w:color w:val="222222"/>
          <w:sz w:val="21"/>
        </w:rPr>
        <w:t>"</w:t>
      </w:r>
    </w:p>
    <w:p w:rsidR="007D718C" w:rsidRPr="007D718C" w:rsidRDefault="007D718C" w:rsidP="007D718C">
      <w:pPr>
        <w:numPr>
          <w:ilvl w:val="0"/>
          <w:numId w:val="2"/>
        </w:numPr>
        <w:shd w:val="clear" w:color="auto" w:fill="FFFFFF"/>
        <w:spacing w:after="0" w:line="240" w:lineRule="auto"/>
        <w:rPr>
          <w:rFonts w:ascii="inherit" w:eastAsia="Times New Roman" w:hAnsi="inherit" w:cs="Arial"/>
          <w:color w:val="222222"/>
          <w:sz w:val="21"/>
          <w:szCs w:val="21"/>
        </w:rPr>
      </w:pPr>
      <w:r w:rsidRPr="007D718C">
        <w:rPr>
          <w:rFonts w:ascii="inherit" w:eastAsia="Times New Roman" w:hAnsi="inherit" w:cs="Arial"/>
          <w:color w:val="222222"/>
          <w:sz w:val="21"/>
        </w:rPr>
        <w:t>"</w:t>
      </w:r>
      <w:proofErr w:type="spellStart"/>
      <w:r w:rsidRPr="007D718C">
        <w:rPr>
          <w:rFonts w:ascii="inherit" w:eastAsia="Times New Roman" w:hAnsi="inherit" w:cs="Arial"/>
          <w:color w:val="222222"/>
          <w:sz w:val="21"/>
        </w:rPr>
        <w:fldChar w:fldCharType="begin"/>
      </w:r>
      <w:r w:rsidRPr="007D718C">
        <w:rPr>
          <w:rFonts w:ascii="inherit" w:eastAsia="Times New Roman" w:hAnsi="inherit" w:cs="Arial"/>
          <w:color w:val="222222"/>
          <w:sz w:val="21"/>
        </w:rPr>
        <w:instrText xml:space="preserve"> HYPERLINK "https://docs.oracle.com/database/121/LNPLS/expression.htm" \l "GUID-D4700B45-F2C8-443E-AEE7-2BD20FFD45B8__CHDIEJAI" </w:instrText>
      </w:r>
      <w:r w:rsidRPr="007D718C">
        <w:rPr>
          <w:rFonts w:ascii="inherit" w:eastAsia="Times New Roman" w:hAnsi="inherit" w:cs="Arial"/>
          <w:color w:val="222222"/>
          <w:sz w:val="21"/>
        </w:rPr>
        <w:fldChar w:fldCharType="separate"/>
      </w:r>
      <w:r w:rsidRPr="007D718C">
        <w:rPr>
          <w:rFonts w:ascii="inherit" w:eastAsia="Times New Roman" w:hAnsi="inherit" w:cs="Arial"/>
          <w:color w:val="145C93"/>
          <w:sz w:val="21"/>
        </w:rPr>
        <w:t>numeric_expression</w:t>
      </w:r>
      <w:proofErr w:type="spellEnd"/>
      <w:r w:rsidRPr="007D718C">
        <w:rPr>
          <w:rFonts w:ascii="inherit" w:eastAsia="Times New Roman" w:hAnsi="inherit" w:cs="Arial"/>
          <w:color w:val="145C93"/>
          <w:sz w:val="21"/>
        </w:rPr>
        <w:t xml:space="preserve"> ::=</w:t>
      </w:r>
      <w:r w:rsidRPr="007D718C">
        <w:rPr>
          <w:rFonts w:ascii="inherit" w:eastAsia="Times New Roman" w:hAnsi="inherit" w:cs="Arial"/>
          <w:color w:val="222222"/>
          <w:sz w:val="21"/>
        </w:rPr>
        <w:fldChar w:fldCharType="end"/>
      </w:r>
      <w:r w:rsidRPr="007D718C">
        <w:rPr>
          <w:rFonts w:ascii="inherit" w:eastAsia="Times New Roman" w:hAnsi="inherit" w:cs="Arial"/>
          <w:color w:val="222222"/>
          <w:sz w:val="21"/>
        </w:rPr>
        <w:t>"</w:t>
      </w:r>
    </w:p>
    <w:p w:rsidR="007D718C" w:rsidRPr="007D718C" w:rsidRDefault="007D718C" w:rsidP="007D718C">
      <w:pPr>
        <w:numPr>
          <w:ilvl w:val="0"/>
          <w:numId w:val="2"/>
        </w:numPr>
        <w:shd w:val="clear" w:color="auto" w:fill="FFFFFF"/>
        <w:spacing w:after="0" w:line="240" w:lineRule="auto"/>
        <w:rPr>
          <w:rFonts w:ascii="inherit" w:eastAsia="Times New Roman" w:hAnsi="inherit" w:cs="Arial"/>
          <w:color w:val="222222"/>
          <w:sz w:val="21"/>
          <w:szCs w:val="21"/>
        </w:rPr>
      </w:pPr>
      <w:r w:rsidRPr="007D718C">
        <w:rPr>
          <w:rFonts w:ascii="inherit" w:eastAsia="Times New Roman" w:hAnsi="inherit" w:cs="Arial"/>
          <w:color w:val="222222"/>
          <w:sz w:val="21"/>
        </w:rPr>
        <w:t>"</w:t>
      </w:r>
      <w:proofErr w:type="spellStart"/>
      <w:r w:rsidRPr="007D718C">
        <w:rPr>
          <w:rFonts w:ascii="inherit" w:eastAsia="Times New Roman" w:hAnsi="inherit" w:cs="Arial"/>
          <w:color w:val="222222"/>
          <w:sz w:val="21"/>
        </w:rPr>
        <w:fldChar w:fldCharType="begin"/>
      </w:r>
      <w:r w:rsidRPr="007D718C">
        <w:rPr>
          <w:rFonts w:ascii="inherit" w:eastAsia="Times New Roman" w:hAnsi="inherit" w:cs="Arial"/>
          <w:color w:val="222222"/>
          <w:sz w:val="21"/>
        </w:rPr>
        <w:instrText xml:space="preserve"> HYPERLINK "https://docs.oracle.com/database/121/LNPLS/expression.htm" \l "GUID-D4700B45-F2C8-443E-AEE7-2BD20FFD45B8__CHDGJEJJ" </w:instrText>
      </w:r>
      <w:r w:rsidRPr="007D718C">
        <w:rPr>
          <w:rFonts w:ascii="inherit" w:eastAsia="Times New Roman" w:hAnsi="inherit" w:cs="Arial"/>
          <w:color w:val="222222"/>
          <w:sz w:val="21"/>
        </w:rPr>
        <w:fldChar w:fldCharType="separate"/>
      </w:r>
      <w:r w:rsidRPr="007D718C">
        <w:rPr>
          <w:rFonts w:ascii="inherit" w:eastAsia="Times New Roman" w:hAnsi="inherit" w:cs="Arial"/>
          <w:color w:val="145C93"/>
          <w:sz w:val="21"/>
        </w:rPr>
        <w:t>searched_case_expression</w:t>
      </w:r>
      <w:proofErr w:type="spellEnd"/>
      <w:r w:rsidRPr="007D718C">
        <w:rPr>
          <w:rFonts w:ascii="inherit" w:eastAsia="Times New Roman" w:hAnsi="inherit" w:cs="Arial"/>
          <w:color w:val="145C93"/>
          <w:sz w:val="21"/>
        </w:rPr>
        <w:t xml:space="preserve"> ::=</w:t>
      </w:r>
      <w:r w:rsidRPr="007D718C">
        <w:rPr>
          <w:rFonts w:ascii="inherit" w:eastAsia="Times New Roman" w:hAnsi="inherit" w:cs="Arial"/>
          <w:color w:val="222222"/>
          <w:sz w:val="21"/>
        </w:rPr>
        <w:fldChar w:fldCharType="end"/>
      </w:r>
      <w:r w:rsidRPr="007D718C">
        <w:rPr>
          <w:rFonts w:ascii="inherit" w:eastAsia="Times New Roman" w:hAnsi="inherit" w:cs="Arial"/>
          <w:color w:val="222222"/>
          <w:sz w:val="21"/>
        </w:rPr>
        <w:t>"</w:t>
      </w:r>
    </w:p>
    <w:p w:rsidR="007D718C" w:rsidRPr="007D718C" w:rsidRDefault="007D718C" w:rsidP="007D718C">
      <w:pPr>
        <w:numPr>
          <w:ilvl w:val="0"/>
          <w:numId w:val="2"/>
        </w:numPr>
        <w:shd w:val="clear" w:color="auto" w:fill="FFFFFF"/>
        <w:spacing w:after="0" w:line="240" w:lineRule="auto"/>
        <w:rPr>
          <w:rFonts w:ascii="inherit" w:eastAsia="Times New Roman" w:hAnsi="inherit" w:cs="Arial"/>
          <w:color w:val="222222"/>
          <w:sz w:val="21"/>
          <w:szCs w:val="21"/>
        </w:rPr>
      </w:pPr>
      <w:r w:rsidRPr="007D718C">
        <w:rPr>
          <w:rFonts w:ascii="inherit" w:eastAsia="Times New Roman" w:hAnsi="inherit" w:cs="Arial"/>
          <w:color w:val="222222"/>
          <w:sz w:val="21"/>
        </w:rPr>
        <w:t>"</w:t>
      </w:r>
      <w:proofErr w:type="spellStart"/>
      <w:r w:rsidRPr="007D718C">
        <w:rPr>
          <w:rFonts w:ascii="inherit" w:eastAsia="Times New Roman" w:hAnsi="inherit" w:cs="Arial"/>
          <w:color w:val="222222"/>
          <w:sz w:val="21"/>
        </w:rPr>
        <w:fldChar w:fldCharType="begin"/>
      </w:r>
      <w:r w:rsidRPr="007D718C">
        <w:rPr>
          <w:rFonts w:ascii="inherit" w:eastAsia="Times New Roman" w:hAnsi="inherit" w:cs="Arial"/>
          <w:color w:val="222222"/>
          <w:sz w:val="21"/>
        </w:rPr>
        <w:instrText xml:space="preserve"> HYPERLINK "https://docs.oracle.com/database/121/LNPLS/expression.htm" \l "GUID-D4700B45-F2C8-443E-AEE7-2BD20FFD45B8__CHDIFFCB" </w:instrText>
      </w:r>
      <w:r w:rsidRPr="007D718C">
        <w:rPr>
          <w:rFonts w:ascii="inherit" w:eastAsia="Times New Roman" w:hAnsi="inherit" w:cs="Arial"/>
          <w:color w:val="222222"/>
          <w:sz w:val="21"/>
        </w:rPr>
        <w:fldChar w:fldCharType="separate"/>
      </w:r>
      <w:r w:rsidRPr="007D718C">
        <w:rPr>
          <w:rFonts w:ascii="inherit" w:eastAsia="Times New Roman" w:hAnsi="inherit" w:cs="Arial"/>
          <w:color w:val="145C93"/>
          <w:sz w:val="21"/>
        </w:rPr>
        <w:t>simple_case_expression</w:t>
      </w:r>
      <w:proofErr w:type="spellEnd"/>
      <w:r w:rsidRPr="007D718C">
        <w:rPr>
          <w:rFonts w:ascii="inherit" w:eastAsia="Times New Roman" w:hAnsi="inherit" w:cs="Arial"/>
          <w:color w:val="145C93"/>
          <w:sz w:val="21"/>
        </w:rPr>
        <w:t xml:space="preserve"> ::=</w:t>
      </w:r>
      <w:r w:rsidRPr="007D718C">
        <w:rPr>
          <w:rFonts w:ascii="inherit" w:eastAsia="Times New Roman" w:hAnsi="inherit" w:cs="Arial"/>
          <w:color w:val="222222"/>
          <w:sz w:val="21"/>
        </w:rPr>
        <w:fldChar w:fldCharType="end"/>
      </w:r>
      <w:r w:rsidRPr="007D718C">
        <w:rPr>
          <w:rFonts w:ascii="inherit" w:eastAsia="Times New Roman" w:hAnsi="inherit" w:cs="Arial"/>
          <w:color w:val="222222"/>
          <w:sz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proofErr w:type="spellStart"/>
      <w:r w:rsidRPr="007D718C">
        <w:rPr>
          <w:rFonts w:ascii="inherit" w:eastAsia="Times New Roman" w:hAnsi="inherit" w:cs="Arial"/>
          <w:b/>
          <w:bCs/>
          <w:i/>
          <w:iCs/>
          <w:color w:val="222222"/>
          <w:sz w:val="27"/>
        </w:rPr>
        <w:lastRenderedPageBreak/>
        <w:t>boolean_expression</w:t>
      </w:r>
      <w:proofErr w:type="spellEnd"/>
      <w:r w:rsidRPr="007D718C">
        <w:rPr>
          <w:rFonts w:ascii="inherit" w:eastAsia="Times New Roman" w:hAnsi="inherit" w:cs="Arial"/>
          <w:b/>
          <w:bCs/>
          <w:color w:val="222222"/>
          <w:sz w:val="27"/>
          <w:szCs w:val="27"/>
        </w:rPr>
        <w:t> ::=</w:t>
      </w:r>
    </w:p>
    <w:p w:rsidR="007D718C" w:rsidRPr="007D718C" w:rsidRDefault="007D718C" w:rsidP="007D718C">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noProof/>
          <w:color w:val="222222"/>
          <w:sz w:val="21"/>
          <w:szCs w:val="21"/>
        </w:rPr>
        <w:drawing>
          <wp:inline distT="0" distB="0" distL="0" distR="0">
            <wp:extent cx="6724650" cy="2857500"/>
            <wp:effectExtent l="19050" t="0" r="0" b="0"/>
            <wp:docPr id="2" name="Picture 2" descr="Description of boolean_expression.eps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f boolean_expression.eps follows"/>
                    <pic:cNvPicPr>
                      <a:picLocks noChangeAspect="1" noChangeArrowheads="1"/>
                    </pic:cNvPicPr>
                  </pic:nvPicPr>
                  <pic:blipFill>
                    <a:blip r:embed="rId12"/>
                    <a:srcRect/>
                    <a:stretch>
                      <a:fillRect/>
                    </a:stretch>
                  </pic:blipFill>
                  <pic:spPr bwMode="auto">
                    <a:xfrm>
                      <a:off x="0" y="0"/>
                      <a:ext cx="6724650" cy="2857500"/>
                    </a:xfrm>
                    <a:prstGeom prst="rect">
                      <a:avLst/>
                    </a:prstGeom>
                    <a:noFill/>
                    <a:ln w="9525">
                      <a:noFill/>
                      <a:miter lim="800000"/>
                      <a:headEnd/>
                      <a:tailEnd/>
                    </a:ln>
                  </pic:spPr>
                </pic:pic>
              </a:graphicData>
            </a:graphic>
          </wp:inline>
        </w:drawing>
      </w:r>
      <w:r w:rsidRPr="007D718C">
        <w:rPr>
          <w:rFonts w:ascii="Arial" w:eastAsia="Times New Roman" w:hAnsi="Arial" w:cs="Arial"/>
          <w:color w:val="222222"/>
          <w:sz w:val="21"/>
          <w:szCs w:val="21"/>
        </w:rPr>
        <w:br/>
      </w:r>
      <w:hyperlink r:id="rId13" w:history="1">
        <w:r w:rsidRPr="007D718C">
          <w:rPr>
            <w:rFonts w:ascii="Arial" w:eastAsia="Times New Roman" w:hAnsi="Arial" w:cs="Arial"/>
            <w:color w:val="145C93"/>
            <w:sz w:val="16"/>
          </w:rPr>
          <w:t>Description of the illustration boolean_expression.eps</w:t>
        </w:r>
      </w:hyperlink>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See </w:t>
      </w:r>
      <w:r w:rsidRPr="007D718C">
        <w:rPr>
          <w:rFonts w:ascii="inherit" w:eastAsia="Times New Roman" w:hAnsi="inherit" w:cs="Arial"/>
          <w:color w:val="222222"/>
          <w:sz w:val="21"/>
        </w:rPr>
        <w:t>"</w:t>
      </w:r>
      <w:proofErr w:type="spellStart"/>
      <w:r w:rsidRPr="007D718C">
        <w:rPr>
          <w:rFonts w:ascii="inherit" w:eastAsia="Times New Roman" w:hAnsi="inherit" w:cs="Arial"/>
          <w:color w:val="222222"/>
          <w:sz w:val="21"/>
        </w:rPr>
        <w:fldChar w:fldCharType="begin"/>
      </w:r>
      <w:r w:rsidRPr="007D718C">
        <w:rPr>
          <w:rFonts w:ascii="inherit" w:eastAsia="Times New Roman" w:hAnsi="inherit" w:cs="Arial"/>
          <w:color w:val="222222"/>
          <w:sz w:val="21"/>
        </w:rPr>
        <w:instrText xml:space="preserve"> HYPERLINK "https://docs.oracle.com/database/121/LNPLS/expression.htm" \l "GUID-D4700B45-F2C8-443E-AEE7-2BD20FFD45B8__CHDBCJGE" </w:instrText>
      </w:r>
      <w:r w:rsidRPr="007D718C">
        <w:rPr>
          <w:rFonts w:ascii="inherit" w:eastAsia="Times New Roman" w:hAnsi="inherit" w:cs="Arial"/>
          <w:color w:val="222222"/>
          <w:sz w:val="21"/>
        </w:rPr>
        <w:fldChar w:fldCharType="separate"/>
      </w:r>
      <w:r w:rsidRPr="007D718C">
        <w:rPr>
          <w:rFonts w:ascii="inherit" w:eastAsia="Times New Roman" w:hAnsi="inherit" w:cs="Arial"/>
          <w:color w:val="145C93"/>
          <w:sz w:val="21"/>
        </w:rPr>
        <w:t>function_call</w:t>
      </w:r>
      <w:proofErr w:type="spellEnd"/>
      <w:r w:rsidRPr="007D718C">
        <w:rPr>
          <w:rFonts w:ascii="inherit" w:eastAsia="Times New Roman" w:hAnsi="inherit" w:cs="Arial"/>
          <w:color w:val="145C93"/>
          <w:sz w:val="21"/>
        </w:rPr>
        <w:t xml:space="preserve"> ::=</w:t>
      </w:r>
      <w:r w:rsidRPr="007D718C">
        <w:rPr>
          <w:rFonts w:ascii="inherit" w:eastAsia="Times New Roman" w:hAnsi="inherit" w:cs="Arial"/>
          <w:color w:val="222222"/>
          <w:sz w:val="21"/>
        </w:rPr>
        <w:fldChar w:fldCharType="end"/>
      </w:r>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proofErr w:type="spellStart"/>
      <w:r w:rsidRPr="007D718C">
        <w:rPr>
          <w:rFonts w:ascii="inherit" w:eastAsia="Times New Roman" w:hAnsi="inherit" w:cs="Arial"/>
          <w:b/>
          <w:bCs/>
          <w:i/>
          <w:iCs/>
          <w:color w:val="222222"/>
          <w:sz w:val="27"/>
        </w:rPr>
        <w:t>boolean_literal</w:t>
      </w:r>
      <w:proofErr w:type="spellEnd"/>
      <w:r w:rsidRPr="007D718C">
        <w:rPr>
          <w:rFonts w:ascii="inherit" w:eastAsia="Times New Roman" w:hAnsi="inherit" w:cs="Arial"/>
          <w:b/>
          <w:bCs/>
          <w:color w:val="222222"/>
          <w:sz w:val="27"/>
          <w:szCs w:val="27"/>
        </w:rPr>
        <w:t> ::=</w:t>
      </w:r>
    </w:p>
    <w:p w:rsidR="007D718C" w:rsidRPr="007D718C" w:rsidRDefault="007D718C" w:rsidP="007D718C">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noProof/>
          <w:color w:val="222222"/>
          <w:sz w:val="21"/>
          <w:szCs w:val="21"/>
        </w:rPr>
        <w:drawing>
          <wp:inline distT="0" distB="0" distL="0" distR="0">
            <wp:extent cx="1066800" cy="866775"/>
            <wp:effectExtent l="19050" t="0" r="0" b="0"/>
            <wp:docPr id="3" name="Picture 3" descr="Description of boolean_literal.eps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boolean_literal.eps follows"/>
                    <pic:cNvPicPr>
                      <a:picLocks noChangeAspect="1" noChangeArrowheads="1"/>
                    </pic:cNvPicPr>
                  </pic:nvPicPr>
                  <pic:blipFill>
                    <a:blip r:embed="rId14"/>
                    <a:srcRect/>
                    <a:stretch>
                      <a:fillRect/>
                    </a:stretch>
                  </pic:blipFill>
                  <pic:spPr bwMode="auto">
                    <a:xfrm>
                      <a:off x="0" y="0"/>
                      <a:ext cx="1066800" cy="866775"/>
                    </a:xfrm>
                    <a:prstGeom prst="rect">
                      <a:avLst/>
                    </a:prstGeom>
                    <a:noFill/>
                    <a:ln w="9525">
                      <a:noFill/>
                      <a:miter lim="800000"/>
                      <a:headEnd/>
                      <a:tailEnd/>
                    </a:ln>
                  </pic:spPr>
                </pic:pic>
              </a:graphicData>
            </a:graphic>
          </wp:inline>
        </w:drawing>
      </w:r>
      <w:r w:rsidRPr="007D718C">
        <w:rPr>
          <w:rFonts w:ascii="Arial" w:eastAsia="Times New Roman" w:hAnsi="Arial" w:cs="Arial"/>
          <w:color w:val="222222"/>
          <w:sz w:val="21"/>
          <w:szCs w:val="21"/>
        </w:rPr>
        <w:br/>
      </w:r>
      <w:hyperlink r:id="rId15" w:history="1">
        <w:r w:rsidRPr="007D718C">
          <w:rPr>
            <w:rFonts w:ascii="Arial" w:eastAsia="Times New Roman" w:hAnsi="Arial" w:cs="Arial"/>
            <w:color w:val="145C93"/>
            <w:sz w:val="16"/>
          </w:rPr>
          <w:t>Description of the illustration boolean_literal.eps</w:t>
        </w:r>
      </w:hyperlink>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proofErr w:type="spellStart"/>
      <w:r w:rsidRPr="007D718C">
        <w:rPr>
          <w:rFonts w:ascii="inherit" w:eastAsia="Times New Roman" w:hAnsi="inherit" w:cs="Arial"/>
          <w:b/>
          <w:bCs/>
          <w:i/>
          <w:iCs/>
          <w:color w:val="222222"/>
          <w:sz w:val="27"/>
        </w:rPr>
        <w:t>conditional_predicate</w:t>
      </w:r>
      <w:proofErr w:type="spellEnd"/>
      <w:r w:rsidRPr="007D718C">
        <w:rPr>
          <w:rFonts w:ascii="inherit" w:eastAsia="Times New Roman" w:hAnsi="inherit" w:cs="Arial"/>
          <w:b/>
          <w:bCs/>
          <w:color w:val="222222"/>
          <w:sz w:val="27"/>
          <w:szCs w:val="27"/>
        </w:rPr>
        <w:t> ::=</w:t>
      </w:r>
    </w:p>
    <w:p w:rsidR="007D718C" w:rsidRPr="007D718C" w:rsidRDefault="007D718C" w:rsidP="007D718C">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noProof/>
          <w:color w:val="222222"/>
          <w:sz w:val="21"/>
          <w:szCs w:val="21"/>
        </w:rPr>
        <w:drawing>
          <wp:inline distT="0" distB="0" distL="0" distR="0">
            <wp:extent cx="3429000" cy="1047750"/>
            <wp:effectExtent l="19050" t="0" r="0" b="0"/>
            <wp:docPr id="4" name="Picture 4" descr="Description of conditional_predicate.eps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f conditional_predicate.eps follows"/>
                    <pic:cNvPicPr>
                      <a:picLocks noChangeAspect="1" noChangeArrowheads="1"/>
                    </pic:cNvPicPr>
                  </pic:nvPicPr>
                  <pic:blipFill>
                    <a:blip r:embed="rId16"/>
                    <a:srcRect/>
                    <a:stretch>
                      <a:fillRect/>
                    </a:stretch>
                  </pic:blipFill>
                  <pic:spPr bwMode="auto">
                    <a:xfrm>
                      <a:off x="0" y="0"/>
                      <a:ext cx="3429000" cy="1047750"/>
                    </a:xfrm>
                    <a:prstGeom prst="rect">
                      <a:avLst/>
                    </a:prstGeom>
                    <a:noFill/>
                    <a:ln w="9525">
                      <a:noFill/>
                      <a:miter lim="800000"/>
                      <a:headEnd/>
                      <a:tailEnd/>
                    </a:ln>
                  </pic:spPr>
                </pic:pic>
              </a:graphicData>
            </a:graphic>
          </wp:inline>
        </w:drawing>
      </w:r>
      <w:r w:rsidRPr="007D718C">
        <w:rPr>
          <w:rFonts w:ascii="Arial" w:eastAsia="Times New Roman" w:hAnsi="Arial" w:cs="Arial"/>
          <w:color w:val="222222"/>
          <w:sz w:val="21"/>
          <w:szCs w:val="21"/>
        </w:rPr>
        <w:br/>
      </w:r>
      <w:hyperlink r:id="rId17" w:history="1">
        <w:r w:rsidRPr="007D718C">
          <w:rPr>
            <w:rFonts w:ascii="Arial" w:eastAsia="Times New Roman" w:hAnsi="Arial" w:cs="Arial"/>
            <w:color w:val="145C93"/>
            <w:sz w:val="16"/>
          </w:rPr>
          <w:t>Description of the illustration conditional_predicate.eps</w:t>
        </w:r>
      </w:hyperlink>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proofErr w:type="spellStart"/>
      <w:r w:rsidRPr="007D718C">
        <w:rPr>
          <w:rFonts w:ascii="inherit" w:eastAsia="Times New Roman" w:hAnsi="inherit" w:cs="Arial"/>
          <w:b/>
          <w:bCs/>
          <w:i/>
          <w:iCs/>
          <w:color w:val="222222"/>
          <w:sz w:val="27"/>
        </w:rPr>
        <w:t>other_boolean_form</w:t>
      </w:r>
      <w:proofErr w:type="spellEnd"/>
      <w:r w:rsidRPr="007D718C">
        <w:rPr>
          <w:rFonts w:ascii="inherit" w:eastAsia="Times New Roman" w:hAnsi="inherit" w:cs="Arial"/>
          <w:b/>
          <w:bCs/>
          <w:color w:val="222222"/>
          <w:sz w:val="27"/>
          <w:szCs w:val="27"/>
        </w:rPr>
        <w:t> ::=</w:t>
      </w:r>
    </w:p>
    <w:p w:rsidR="007D718C" w:rsidRPr="007D718C" w:rsidRDefault="007D718C" w:rsidP="007D718C">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noProof/>
          <w:color w:val="222222"/>
          <w:sz w:val="21"/>
          <w:szCs w:val="21"/>
        </w:rPr>
        <w:lastRenderedPageBreak/>
        <w:drawing>
          <wp:inline distT="0" distB="0" distL="0" distR="0">
            <wp:extent cx="5562600" cy="3152775"/>
            <wp:effectExtent l="19050" t="0" r="0" b="0"/>
            <wp:docPr id="5" name="Picture 5" descr="Description of other_boolean_form.eps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other_boolean_form.eps follows"/>
                    <pic:cNvPicPr>
                      <a:picLocks noChangeAspect="1" noChangeArrowheads="1"/>
                    </pic:cNvPicPr>
                  </pic:nvPicPr>
                  <pic:blipFill>
                    <a:blip r:embed="rId18"/>
                    <a:srcRect/>
                    <a:stretch>
                      <a:fillRect/>
                    </a:stretch>
                  </pic:blipFill>
                  <pic:spPr bwMode="auto">
                    <a:xfrm>
                      <a:off x="0" y="0"/>
                      <a:ext cx="5562600" cy="3152775"/>
                    </a:xfrm>
                    <a:prstGeom prst="rect">
                      <a:avLst/>
                    </a:prstGeom>
                    <a:noFill/>
                    <a:ln w="9525">
                      <a:noFill/>
                      <a:miter lim="800000"/>
                      <a:headEnd/>
                      <a:tailEnd/>
                    </a:ln>
                  </pic:spPr>
                </pic:pic>
              </a:graphicData>
            </a:graphic>
          </wp:inline>
        </w:drawing>
      </w:r>
      <w:r w:rsidRPr="007D718C">
        <w:rPr>
          <w:rFonts w:ascii="Arial" w:eastAsia="Times New Roman" w:hAnsi="Arial" w:cs="Arial"/>
          <w:color w:val="222222"/>
          <w:sz w:val="21"/>
          <w:szCs w:val="21"/>
        </w:rPr>
        <w:br/>
      </w:r>
      <w:hyperlink r:id="rId19" w:history="1">
        <w:r w:rsidRPr="007D718C">
          <w:rPr>
            <w:rFonts w:ascii="Arial" w:eastAsia="Times New Roman" w:hAnsi="Arial" w:cs="Arial"/>
            <w:color w:val="145C93"/>
            <w:sz w:val="16"/>
          </w:rPr>
          <w:t>Description of the illustration other_boolean_form.eps</w:t>
        </w:r>
      </w:hyperlink>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See:</w:t>
      </w:r>
    </w:p>
    <w:p w:rsidR="007D718C" w:rsidRPr="007D718C" w:rsidRDefault="007D718C" w:rsidP="007D718C">
      <w:pPr>
        <w:numPr>
          <w:ilvl w:val="0"/>
          <w:numId w:val="3"/>
        </w:numPr>
        <w:shd w:val="clear" w:color="auto" w:fill="FFFFFF"/>
        <w:spacing w:after="0" w:line="240" w:lineRule="auto"/>
        <w:rPr>
          <w:rFonts w:ascii="inherit" w:eastAsia="Times New Roman" w:hAnsi="inherit" w:cs="Arial"/>
          <w:color w:val="222222"/>
          <w:sz w:val="21"/>
          <w:szCs w:val="21"/>
        </w:rPr>
      </w:pPr>
      <w:r w:rsidRPr="007D718C">
        <w:rPr>
          <w:rFonts w:ascii="inherit" w:eastAsia="Times New Roman" w:hAnsi="inherit" w:cs="Arial"/>
          <w:color w:val="222222"/>
          <w:sz w:val="21"/>
        </w:rPr>
        <w:t>"</w:t>
      </w:r>
      <w:hyperlink r:id="rId20" w:anchor="GUID-D4700B45-F2C8-443E-AEE7-2BD20FFD45B8__CHDHFDEA" w:history="1">
        <w:r w:rsidRPr="007D718C">
          <w:rPr>
            <w:rFonts w:ascii="inherit" w:eastAsia="Times New Roman" w:hAnsi="inherit" w:cs="Arial"/>
            <w:color w:val="145C93"/>
            <w:sz w:val="21"/>
          </w:rPr>
          <w:t>expression ::=</w:t>
        </w:r>
      </w:hyperlink>
      <w:r w:rsidRPr="007D718C">
        <w:rPr>
          <w:rFonts w:ascii="inherit" w:eastAsia="Times New Roman" w:hAnsi="inherit" w:cs="Arial"/>
          <w:color w:val="222222"/>
          <w:sz w:val="21"/>
        </w:rPr>
        <w:t>"</w:t>
      </w:r>
    </w:p>
    <w:p w:rsidR="007D718C" w:rsidRPr="007D718C" w:rsidRDefault="007D718C" w:rsidP="007D718C">
      <w:pPr>
        <w:numPr>
          <w:ilvl w:val="0"/>
          <w:numId w:val="3"/>
        </w:numPr>
        <w:shd w:val="clear" w:color="auto" w:fill="FFFFFF"/>
        <w:spacing w:after="0" w:line="240" w:lineRule="auto"/>
        <w:rPr>
          <w:rFonts w:ascii="inherit" w:eastAsia="Times New Roman" w:hAnsi="inherit" w:cs="Arial"/>
          <w:color w:val="222222"/>
          <w:sz w:val="21"/>
          <w:szCs w:val="21"/>
        </w:rPr>
      </w:pPr>
      <w:r w:rsidRPr="007D718C">
        <w:rPr>
          <w:rFonts w:ascii="inherit" w:eastAsia="Times New Roman" w:hAnsi="inherit" w:cs="Arial"/>
          <w:color w:val="222222"/>
          <w:sz w:val="21"/>
        </w:rPr>
        <w:t>"</w:t>
      </w:r>
      <w:proofErr w:type="spellStart"/>
      <w:r w:rsidRPr="007D718C">
        <w:rPr>
          <w:rFonts w:ascii="inherit" w:eastAsia="Times New Roman" w:hAnsi="inherit" w:cs="Arial"/>
          <w:color w:val="222222"/>
          <w:sz w:val="21"/>
        </w:rPr>
        <w:fldChar w:fldCharType="begin"/>
      </w:r>
      <w:r w:rsidRPr="007D718C">
        <w:rPr>
          <w:rFonts w:ascii="inherit" w:eastAsia="Times New Roman" w:hAnsi="inherit" w:cs="Arial"/>
          <w:color w:val="222222"/>
          <w:sz w:val="21"/>
        </w:rPr>
        <w:instrText xml:space="preserve"> HYPERLINK "https://docs.oracle.com/database/121/LNPLS/named_cursor_attribute.htm" \l "GUID-CD8D8415-FF19-4D81-99BA-7825FD40CC96__CJABJCCH" </w:instrText>
      </w:r>
      <w:r w:rsidRPr="007D718C">
        <w:rPr>
          <w:rFonts w:ascii="inherit" w:eastAsia="Times New Roman" w:hAnsi="inherit" w:cs="Arial"/>
          <w:color w:val="222222"/>
          <w:sz w:val="21"/>
        </w:rPr>
        <w:fldChar w:fldCharType="separate"/>
      </w:r>
      <w:r w:rsidRPr="007D718C">
        <w:rPr>
          <w:rFonts w:ascii="inherit" w:eastAsia="Times New Roman" w:hAnsi="inherit" w:cs="Arial"/>
          <w:color w:val="145C93"/>
          <w:sz w:val="21"/>
        </w:rPr>
        <w:t>named_cursor</w:t>
      </w:r>
      <w:proofErr w:type="spellEnd"/>
      <w:r w:rsidRPr="007D718C">
        <w:rPr>
          <w:rFonts w:ascii="inherit" w:eastAsia="Times New Roman" w:hAnsi="inherit" w:cs="Arial"/>
          <w:color w:val="145C93"/>
          <w:sz w:val="21"/>
        </w:rPr>
        <w:t xml:space="preserve"> ::=</w:t>
      </w:r>
      <w:r w:rsidRPr="007D718C">
        <w:rPr>
          <w:rFonts w:ascii="inherit" w:eastAsia="Times New Roman" w:hAnsi="inherit" w:cs="Arial"/>
          <w:color w:val="222222"/>
          <w:sz w:val="21"/>
        </w:rPr>
        <w:fldChar w:fldCharType="end"/>
      </w:r>
      <w:r w:rsidRPr="007D718C">
        <w:rPr>
          <w:rFonts w:ascii="inherit" w:eastAsia="Times New Roman" w:hAnsi="inherit" w:cs="Arial"/>
          <w:color w:val="222222"/>
          <w:sz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proofErr w:type="spellStart"/>
      <w:r w:rsidRPr="007D718C">
        <w:rPr>
          <w:rFonts w:ascii="inherit" w:eastAsia="Times New Roman" w:hAnsi="inherit" w:cs="Arial"/>
          <w:b/>
          <w:bCs/>
          <w:i/>
          <w:iCs/>
          <w:color w:val="222222"/>
          <w:sz w:val="27"/>
        </w:rPr>
        <w:t>character_expression</w:t>
      </w:r>
      <w:proofErr w:type="spellEnd"/>
      <w:r w:rsidRPr="007D718C">
        <w:rPr>
          <w:rFonts w:ascii="inherit" w:eastAsia="Times New Roman" w:hAnsi="inherit" w:cs="Arial"/>
          <w:b/>
          <w:bCs/>
          <w:color w:val="222222"/>
          <w:sz w:val="27"/>
          <w:szCs w:val="27"/>
        </w:rPr>
        <w:t> ::=</w:t>
      </w:r>
    </w:p>
    <w:p w:rsidR="007D718C" w:rsidRPr="007D718C" w:rsidRDefault="007D718C" w:rsidP="007D718C">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noProof/>
          <w:color w:val="222222"/>
          <w:sz w:val="21"/>
          <w:szCs w:val="21"/>
        </w:rPr>
        <w:drawing>
          <wp:inline distT="0" distB="0" distL="0" distR="0">
            <wp:extent cx="4543425" cy="2390775"/>
            <wp:effectExtent l="19050" t="0" r="9525" b="0"/>
            <wp:docPr id="6" name="Picture 6" descr="Description of character_expression.eps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f character_expression.eps follows"/>
                    <pic:cNvPicPr>
                      <a:picLocks noChangeAspect="1" noChangeArrowheads="1"/>
                    </pic:cNvPicPr>
                  </pic:nvPicPr>
                  <pic:blipFill>
                    <a:blip r:embed="rId21"/>
                    <a:srcRect/>
                    <a:stretch>
                      <a:fillRect/>
                    </a:stretch>
                  </pic:blipFill>
                  <pic:spPr bwMode="auto">
                    <a:xfrm>
                      <a:off x="0" y="0"/>
                      <a:ext cx="4543425" cy="2390775"/>
                    </a:xfrm>
                    <a:prstGeom prst="rect">
                      <a:avLst/>
                    </a:prstGeom>
                    <a:noFill/>
                    <a:ln w="9525">
                      <a:noFill/>
                      <a:miter lim="800000"/>
                      <a:headEnd/>
                      <a:tailEnd/>
                    </a:ln>
                  </pic:spPr>
                </pic:pic>
              </a:graphicData>
            </a:graphic>
          </wp:inline>
        </w:drawing>
      </w:r>
      <w:r w:rsidRPr="007D718C">
        <w:rPr>
          <w:rFonts w:ascii="Arial" w:eastAsia="Times New Roman" w:hAnsi="Arial" w:cs="Arial"/>
          <w:color w:val="222222"/>
          <w:sz w:val="21"/>
          <w:szCs w:val="21"/>
        </w:rPr>
        <w:br/>
      </w:r>
      <w:hyperlink r:id="rId22" w:history="1">
        <w:r w:rsidRPr="007D718C">
          <w:rPr>
            <w:rFonts w:ascii="Arial" w:eastAsia="Times New Roman" w:hAnsi="Arial" w:cs="Arial"/>
            <w:color w:val="145C93"/>
            <w:sz w:val="16"/>
          </w:rPr>
          <w:t>Description of the illustration character_expression.eps</w:t>
        </w:r>
      </w:hyperlink>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See:</w:t>
      </w:r>
    </w:p>
    <w:p w:rsidR="007D718C" w:rsidRPr="007D718C" w:rsidRDefault="007D718C" w:rsidP="007D718C">
      <w:pPr>
        <w:numPr>
          <w:ilvl w:val="0"/>
          <w:numId w:val="4"/>
        </w:numPr>
        <w:shd w:val="clear" w:color="auto" w:fill="FFFFFF"/>
        <w:spacing w:after="0" w:line="240" w:lineRule="auto"/>
        <w:rPr>
          <w:rFonts w:ascii="inherit" w:eastAsia="Times New Roman" w:hAnsi="inherit" w:cs="Arial"/>
          <w:color w:val="222222"/>
          <w:sz w:val="21"/>
          <w:szCs w:val="21"/>
        </w:rPr>
      </w:pPr>
      <w:r w:rsidRPr="007D718C">
        <w:rPr>
          <w:rFonts w:ascii="inherit" w:eastAsia="Times New Roman" w:hAnsi="inherit" w:cs="Arial"/>
          <w:color w:val="222222"/>
          <w:sz w:val="21"/>
        </w:rPr>
        <w:t>"</w:t>
      </w:r>
      <w:proofErr w:type="spellStart"/>
      <w:r w:rsidRPr="007D718C">
        <w:rPr>
          <w:rFonts w:ascii="inherit" w:eastAsia="Times New Roman" w:hAnsi="inherit" w:cs="Arial"/>
          <w:color w:val="222222"/>
          <w:sz w:val="21"/>
        </w:rPr>
        <w:fldChar w:fldCharType="begin"/>
      </w:r>
      <w:r w:rsidRPr="007D718C">
        <w:rPr>
          <w:rFonts w:ascii="inherit" w:eastAsia="Times New Roman" w:hAnsi="inherit" w:cs="Arial"/>
          <w:color w:val="222222"/>
          <w:sz w:val="21"/>
        </w:rPr>
        <w:instrText xml:space="preserve"> HYPERLINK "https://docs.oracle.com/database/121/LNPLS/expression.htm" \l "GUID-D4700B45-F2C8-443E-AEE7-2BD20FFD45B8__CHDBCJGE" </w:instrText>
      </w:r>
      <w:r w:rsidRPr="007D718C">
        <w:rPr>
          <w:rFonts w:ascii="inherit" w:eastAsia="Times New Roman" w:hAnsi="inherit" w:cs="Arial"/>
          <w:color w:val="222222"/>
          <w:sz w:val="21"/>
        </w:rPr>
        <w:fldChar w:fldCharType="separate"/>
      </w:r>
      <w:r w:rsidRPr="007D718C">
        <w:rPr>
          <w:rFonts w:ascii="inherit" w:eastAsia="Times New Roman" w:hAnsi="inherit" w:cs="Arial"/>
          <w:color w:val="145C93"/>
          <w:sz w:val="21"/>
        </w:rPr>
        <w:t>function_call</w:t>
      </w:r>
      <w:proofErr w:type="spellEnd"/>
      <w:r w:rsidRPr="007D718C">
        <w:rPr>
          <w:rFonts w:ascii="inherit" w:eastAsia="Times New Roman" w:hAnsi="inherit" w:cs="Arial"/>
          <w:color w:val="145C93"/>
          <w:sz w:val="21"/>
        </w:rPr>
        <w:t xml:space="preserve"> ::=</w:t>
      </w:r>
      <w:r w:rsidRPr="007D718C">
        <w:rPr>
          <w:rFonts w:ascii="inherit" w:eastAsia="Times New Roman" w:hAnsi="inherit" w:cs="Arial"/>
          <w:color w:val="222222"/>
          <w:sz w:val="21"/>
        </w:rPr>
        <w:fldChar w:fldCharType="end"/>
      </w:r>
      <w:r w:rsidRPr="007D718C">
        <w:rPr>
          <w:rFonts w:ascii="inherit" w:eastAsia="Times New Roman" w:hAnsi="inherit" w:cs="Arial"/>
          <w:color w:val="222222"/>
          <w:sz w:val="21"/>
        </w:rPr>
        <w:t>"</w:t>
      </w:r>
    </w:p>
    <w:p w:rsidR="007D718C" w:rsidRPr="007D718C" w:rsidRDefault="007D718C" w:rsidP="007D718C">
      <w:pPr>
        <w:numPr>
          <w:ilvl w:val="0"/>
          <w:numId w:val="4"/>
        </w:numPr>
        <w:shd w:val="clear" w:color="auto" w:fill="FFFFFF"/>
        <w:spacing w:after="0" w:line="240" w:lineRule="auto"/>
        <w:rPr>
          <w:rFonts w:ascii="inherit" w:eastAsia="Times New Roman" w:hAnsi="inherit" w:cs="Arial"/>
          <w:color w:val="222222"/>
          <w:sz w:val="21"/>
          <w:szCs w:val="21"/>
        </w:rPr>
      </w:pPr>
      <w:r w:rsidRPr="007D718C">
        <w:rPr>
          <w:rFonts w:ascii="inherit" w:eastAsia="Times New Roman" w:hAnsi="inherit" w:cs="Arial"/>
          <w:color w:val="222222"/>
          <w:sz w:val="21"/>
        </w:rPr>
        <w:t>"</w:t>
      </w:r>
      <w:hyperlink r:id="rId23" w:anchor="GUID-4C3BEFDF-3FFA-4E9D-96D0-4C5E13E08643__CHDJCGHJ" w:history="1">
        <w:r w:rsidRPr="007D718C">
          <w:rPr>
            <w:rFonts w:ascii="inherit" w:eastAsia="Times New Roman" w:hAnsi="inherit" w:cs="Arial"/>
            <w:color w:val="145C93"/>
            <w:sz w:val="21"/>
          </w:rPr>
          <w:t>placeholder ::=</w:t>
        </w:r>
      </w:hyperlink>
      <w:r w:rsidRPr="007D718C">
        <w:rPr>
          <w:rFonts w:ascii="inherit" w:eastAsia="Times New Roman" w:hAnsi="inherit" w:cs="Arial"/>
          <w:color w:val="222222"/>
          <w:sz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proofErr w:type="spellStart"/>
      <w:r w:rsidRPr="007D718C">
        <w:rPr>
          <w:rFonts w:ascii="inherit" w:eastAsia="Times New Roman" w:hAnsi="inherit" w:cs="Arial"/>
          <w:b/>
          <w:bCs/>
          <w:i/>
          <w:iCs/>
          <w:color w:val="222222"/>
          <w:sz w:val="27"/>
        </w:rPr>
        <w:lastRenderedPageBreak/>
        <w:t>collection_constructor</w:t>
      </w:r>
      <w:proofErr w:type="spellEnd"/>
      <w:r w:rsidRPr="007D718C">
        <w:rPr>
          <w:rFonts w:ascii="inherit" w:eastAsia="Times New Roman" w:hAnsi="inherit" w:cs="Arial"/>
          <w:b/>
          <w:bCs/>
          <w:color w:val="222222"/>
          <w:sz w:val="27"/>
          <w:szCs w:val="27"/>
        </w:rPr>
        <w:t> ::=</w:t>
      </w:r>
    </w:p>
    <w:p w:rsidR="007D718C" w:rsidRPr="007D718C" w:rsidRDefault="007D718C" w:rsidP="007D718C">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noProof/>
          <w:color w:val="222222"/>
          <w:sz w:val="21"/>
          <w:szCs w:val="21"/>
        </w:rPr>
        <w:drawing>
          <wp:inline distT="0" distB="0" distL="0" distR="0">
            <wp:extent cx="2952750" cy="752475"/>
            <wp:effectExtent l="19050" t="0" r="0" b="0"/>
            <wp:docPr id="7" name="Picture 7" descr="Description of collection_constructor.eps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of collection_constructor.eps follows"/>
                    <pic:cNvPicPr>
                      <a:picLocks noChangeAspect="1" noChangeArrowheads="1"/>
                    </pic:cNvPicPr>
                  </pic:nvPicPr>
                  <pic:blipFill>
                    <a:blip r:embed="rId24"/>
                    <a:srcRect/>
                    <a:stretch>
                      <a:fillRect/>
                    </a:stretch>
                  </pic:blipFill>
                  <pic:spPr bwMode="auto">
                    <a:xfrm>
                      <a:off x="0" y="0"/>
                      <a:ext cx="2952750" cy="752475"/>
                    </a:xfrm>
                    <a:prstGeom prst="rect">
                      <a:avLst/>
                    </a:prstGeom>
                    <a:noFill/>
                    <a:ln w="9525">
                      <a:noFill/>
                      <a:miter lim="800000"/>
                      <a:headEnd/>
                      <a:tailEnd/>
                    </a:ln>
                  </pic:spPr>
                </pic:pic>
              </a:graphicData>
            </a:graphic>
          </wp:inline>
        </w:drawing>
      </w:r>
      <w:r w:rsidRPr="007D718C">
        <w:rPr>
          <w:rFonts w:ascii="Arial" w:eastAsia="Times New Roman" w:hAnsi="Arial" w:cs="Arial"/>
          <w:color w:val="222222"/>
          <w:sz w:val="21"/>
          <w:szCs w:val="21"/>
        </w:rPr>
        <w:br/>
      </w:r>
      <w:hyperlink r:id="rId25" w:history="1">
        <w:r w:rsidRPr="007D718C">
          <w:rPr>
            <w:rFonts w:ascii="Arial" w:eastAsia="Times New Roman" w:hAnsi="Arial" w:cs="Arial"/>
            <w:color w:val="145C93"/>
            <w:sz w:val="16"/>
          </w:rPr>
          <w:t>Description of the illustration collection_constructor.eps</w:t>
        </w:r>
      </w:hyperlink>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proofErr w:type="spellStart"/>
      <w:r w:rsidRPr="007D718C">
        <w:rPr>
          <w:rFonts w:ascii="inherit" w:eastAsia="Times New Roman" w:hAnsi="inherit" w:cs="Arial"/>
          <w:b/>
          <w:bCs/>
          <w:i/>
          <w:iCs/>
          <w:color w:val="222222"/>
          <w:sz w:val="27"/>
        </w:rPr>
        <w:t>date_expression</w:t>
      </w:r>
      <w:proofErr w:type="spellEnd"/>
      <w:r w:rsidRPr="007D718C">
        <w:rPr>
          <w:rFonts w:ascii="inherit" w:eastAsia="Times New Roman" w:hAnsi="inherit" w:cs="Arial"/>
          <w:b/>
          <w:bCs/>
          <w:color w:val="222222"/>
          <w:sz w:val="27"/>
          <w:szCs w:val="27"/>
        </w:rPr>
        <w:t> ::=</w:t>
      </w:r>
    </w:p>
    <w:p w:rsidR="007D718C" w:rsidRPr="007D718C" w:rsidRDefault="007D718C" w:rsidP="007D718C">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noProof/>
          <w:color w:val="222222"/>
          <w:sz w:val="21"/>
          <w:szCs w:val="21"/>
        </w:rPr>
        <w:drawing>
          <wp:inline distT="0" distB="0" distL="0" distR="0">
            <wp:extent cx="4162425" cy="1485900"/>
            <wp:effectExtent l="19050" t="0" r="9525" b="0"/>
            <wp:docPr id="8" name="Picture 8" descr="Description of date_expression.eps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of date_expression.eps follows"/>
                    <pic:cNvPicPr>
                      <a:picLocks noChangeAspect="1" noChangeArrowheads="1"/>
                    </pic:cNvPicPr>
                  </pic:nvPicPr>
                  <pic:blipFill>
                    <a:blip r:embed="rId26"/>
                    <a:srcRect/>
                    <a:stretch>
                      <a:fillRect/>
                    </a:stretch>
                  </pic:blipFill>
                  <pic:spPr bwMode="auto">
                    <a:xfrm>
                      <a:off x="0" y="0"/>
                      <a:ext cx="4162425" cy="1485900"/>
                    </a:xfrm>
                    <a:prstGeom prst="rect">
                      <a:avLst/>
                    </a:prstGeom>
                    <a:noFill/>
                    <a:ln w="9525">
                      <a:noFill/>
                      <a:miter lim="800000"/>
                      <a:headEnd/>
                      <a:tailEnd/>
                    </a:ln>
                  </pic:spPr>
                </pic:pic>
              </a:graphicData>
            </a:graphic>
          </wp:inline>
        </w:drawing>
      </w:r>
      <w:r w:rsidRPr="007D718C">
        <w:rPr>
          <w:rFonts w:ascii="Arial" w:eastAsia="Times New Roman" w:hAnsi="Arial" w:cs="Arial"/>
          <w:color w:val="222222"/>
          <w:sz w:val="21"/>
          <w:szCs w:val="21"/>
        </w:rPr>
        <w:br/>
      </w:r>
      <w:hyperlink r:id="rId27" w:history="1">
        <w:r w:rsidRPr="007D718C">
          <w:rPr>
            <w:rFonts w:ascii="Arial" w:eastAsia="Times New Roman" w:hAnsi="Arial" w:cs="Arial"/>
            <w:color w:val="145C93"/>
            <w:sz w:val="16"/>
          </w:rPr>
          <w:t>Description of the illustration date_expression.eps</w:t>
        </w:r>
      </w:hyperlink>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See:</w:t>
      </w:r>
    </w:p>
    <w:p w:rsidR="007D718C" w:rsidRPr="007D718C" w:rsidRDefault="007D718C" w:rsidP="007D718C">
      <w:pPr>
        <w:numPr>
          <w:ilvl w:val="0"/>
          <w:numId w:val="5"/>
        </w:numPr>
        <w:shd w:val="clear" w:color="auto" w:fill="FFFFFF"/>
        <w:spacing w:after="0" w:line="240" w:lineRule="auto"/>
        <w:rPr>
          <w:rFonts w:ascii="inherit" w:eastAsia="Times New Roman" w:hAnsi="inherit" w:cs="Arial"/>
          <w:color w:val="222222"/>
          <w:sz w:val="21"/>
          <w:szCs w:val="21"/>
        </w:rPr>
      </w:pPr>
      <w:r w:rsidRPr="007D718C">
        <w:rPr>
          <w:rFonts w:ascii="inherit" w:eastAsia="Times New Roman" w:hAnsi="inherit" w:cs="Arial"/>
          <w:color w:val="222222"/>
          <w:sz w:val="21"/>
        </w:rPr>
        <w:t>"</w:t>
      </w:r>
      <w:proofErr w:type="spellStart"/>
      <w:r w:rsidRPr="007D718C">
        <w:rPr>
          <w:rFonts w:ascii="inherit" w:eastAsia="Times New Roman" w:hAnsi="inherit" w:cs="Arial"/>
          <w:color w:val="222222"/>
          <w:sz w:val="21"/>
        </w:rPr>
        <w:fldChar w:fldCharType="begin"/>
      </w:r>
      <w:r w:rsidRPr="007D718C">
        <w:rPr>
          <w:rFonts w:ascii="inherit" w:eastAsia="Times New Roman" w:hAnsi="inherit" w:cs="Arial"/>
          <w:color w:val="222222"/>
          <w:sz w:val="21"/>
        </w:rPr>
        <w:instrText xml:space="preserve"> HYPERLINK "https://docs.oracle.com/database/121/LNPLS/expression.htm" \l "GUID-D4700B45-F2C8-443E-AEE7-2BD20FFD45B8__CHDBCJGE" </w:instrText>
      </w:r>
      <w:r w:rsidRPr="007D718C">
        <w:rPr>
          <w:rFonts w:ascii="inherit" w:eastAsia="Times New Roman" w:hAnsi="inherit" w:cs="Arial"/>
          <w:color w:val="222222"/>
          <w:sz w:val="21"/>
        </w:rPr>
        <w:fldChar w:fldCharType="separate"/>
      </w:r>
      <w:r w:rsidRPr="007D718C">
        <w:rPr>
          <w:rFonts w:ascii="inherit" w:eastAsia="Times New Roman" w:hAnsi="inherit" w:cs="Arial"/>
          <w:color w:val="145C93"/>
          <w:sz w:val="21"/>
        </w:rPr>
        <w:t>function_call</w:t>
      </w:r>
      <w:proofErr w:type="spellEnd"/>
      <w:r w:rsidRPr="007D718C">
        <w:rPr>
          <w:rFonts w:ascii="inherit" w:eastAsia="Times New Roman" w:hAnsi="inherit" w:cs="Arial"/>
          <w:color w:val="145C93"/>
          <w:sz w:val="21"/>
        </w:rPr>
        <w:t xml:space="preserve"> ::=</w:t>
      </w:r>
      <w:r w:rsidRPr="007D718C">
        <w:rPr>
          <w:rFonts w:ascii="inherit" w:eastAsia="Times New Roman" w:hAnsi="inherit" w:cs="Arial"/>
          <w:color w:val="222222"/>
          <w:sz w:val="21"/>
        </w:rPr>
        <w:fldChar w:fldCharType="end"/>
      </w:r>
      <w:r w:rsidRPr="007D718C">
        <w:rPr>
          <w:rFonts w:ascii="inherit" w:eastAsia="Times New Roman" w:hAnsi="inherit" w:cs="Arial"/>
          <w:color w:val="222222"/>
          <w:sz w:val="21"/>
        </w:rPr>
        <w:t>"</w:t>
      </w:r>
    </w:p>
    <w:p w:rsidR="007D718C" w:rsidRPr="007D718C" w:rsidRDefault="007D718C" w:rsidP="007D718C">
      <w:pPr>
        <w:numPr>
          <w:ilvl w:val="0"/>
          <w:numId w:val="5"/>
        </w:numPr>
        <w:shd w:val="clear" w:color="auto" w:fill="FFFFFF"/>
        <w:spacing w:after="0" w:line="240" w:lineRule="auto"/>
        <w:rPr>
          <w:rFonts w:ascii="inherit" w:eastAsia="Times New Roman" w:hAnsi="inherit" w:cs="Arial"/>
          <w:color w:val="222222"/>
          <w:sz w:val="21"/>
          <w:szCs w:val="21"/>
        </w:rPr>
      </w:pPr>
      <w:r w:rsidRPr="007D718C">
        <w:rPr>
          <w:rFonts w:ascii="inherit" w:eastAsia="Times New Roman" w:hAnsi="inherit" w:cs="Arial"/>
          <w:color w:val="222222"/>
          <w:sz w:val="21"/>
        </w:rPr>
        <w:t>"</w:t>
      </w:r>
      <w:hyperlink r:id="rId28" w:anchor="GUID-4C3BEFDF-3FFA-4E9D-96D0-4C5E13E08643__CHDJCGHJ" w:history="1">
        <w:r w:rsidRPr="007D718C">
          <w:rPr>
            <w:rFonts w:ascii="inherit" w:eastAsia="Times New Roman" w:hAnsi="inherit" w:cs="Arial"/>
            <w:color w:val="145C93"/>
            <w:sz w:val="21"/>
          </w:rPr>
          <w:t>placeholder ::=</w:t>
        </w:r>
      </w:hyperlink>
      <w:r w:rsidRPr="007D718C">
        <w:rPr>
          <w:rFonts w:ascii="inherit" w:eastAsia="Times New Roman" w:hAnsi="inherit" w:cs="Arial"/>
          <w:color w:val="222222"/>
          <w:sz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proofErr w:type="spellStart"/>
      <w:r w:rsidRPr="007D718C">
        <w:rPr>
          <w:rFonts w:ascii="inherit" w:eastAsia="Times New Roman" w:hAnsi="inherit" w:cs="Arial"/>
          <w:b/>
          <w:bCs/>
          <w:i/>
          <w:iCs/>
          <w:color w:val="222222"/>
          <w:sz w:val="27"/>
        </w:rPr>
        <w:t>numeric_expression</w:t>
      </w:r>
      <w:proofErr w:type="spellEnd"/>
      <w:r w:rsidRPr="007D718C">
        <w:rPr>
          <w:rFonts w:ascii="inherit" w:eastAsia="Times New Roman" w:hAnsi="inherit" w:cs="Arial"/>
          <w:b/>
          <w:bCs/>
          <w:color w:val="222222"/>
          <w:sz w:val="27"/>
          <w:szCs w:val="27"/>
        </w:rPr>
        <w:t> ::=</w:t>
      </w:r>
    </w:p>
    <w:p w:rsidR="007D718C" w:rsidRPr="007D718C" w:rsidRDefault="007D718C" w:rsidP="007D718C">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noProof/>
          <w:color w:val="222222"/>
          <w:sz w:val="21"/>
          <w:szCs w:val="21"/>
        </w:rPr>
        <w:drawing>
          <wp:inline distT="0" distB="0" distL="0" distR="0">
            <wp:extent cx="4305300" cy="1485900"/>
            <wp:effectExtent l="19050" t="0" r="0" b="0"/>
            <wp:docPr id="9" name="Picture 9" descr="Description of numeric_expression.eps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of numeric_expression.eps follows"/>
                    <pic:cNvPicPr>
                      <a:picLocks noChangeAspect="1" noChangeArrowheads="1"/>
                    </pic:cNvPicPr>
                  </pic:nvPicPr>
                  <pic:blipFill>
                    <a:blip r:embed="rId29"/>
                    <a:srcRect/>
                    <a:stretch>
                      <a:fillRect/>
                    </a:stretch>
                  </pic:blipFill>
                  <pic:spPr bwMode="auto">
                    <a:xfrm>
                      <a:off x="0" y="0"/>
                      <a:ext cx="4305300" cy="1485900"/>
                    </a:xfrm>
                    <a:prstGeom prst="rect">
                      <a:avLst/>
                    </a:prstGeom>
                    <a:noFill/>
                    <a:ln w="9525">
                      <a:noFill/>
                      <a:miter lim="800000"/>
                      <a:headEnd/>
                      <a:tailEnd/>
                    </a:ln>
                  </pic:spPr>
                </pic:pic>
              </a:graphicData>
            </a:graphic>
          </wp:inline>
        </w:drawing>
      </w:r>
      <w:r w:rsidRPr="007D718C">
        <w:rPr>
          <w:rFonts w:ascii="Arial" w:eastAsia="Times New Roman" w:hAnsi="Arial" w:cs="Arial"/>
          <w:color w:val="222222"/>
          <w:sz w:val="21"/>
          <w:szCs w:val="21"/>
        </w:rPr>
        <w:br/>
      </w:r>
      <w:hyperlink r:id="rId30" w:history="1">
        <w:r w:rsidRPr="007D718C">
          <w:rPr>
            <w:rFonts w:ascii="Arial" w:eastAsia="Times New Roman" w:hAnsi="Arial" w:cs="Arial"/>
            <w:color w:val="145C93"/>
            <w:sz w:val="16"/>
          </w:rPr>
          <w:t>Description of the illustration numeric_expression.eps</w:t>
        </w:r>
      </w:hyperlink>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proofErr w:type="spellStart"/>
      <w:r w:rsidRPr="007D718C">
        <w:rPr>
          <w:rFonts w:ascii="inherit" w:eastAsia="Times New Roman" w:hAnsi="inherit" w:cs="Arial"/>
          <w:b/>
          <w:bCs/>
          <w:i/>
          <w:iCs/>
          <w:color w:val="222222"/>
          <w:sz w:val="27"/>
        </w:rPr>
        <w:t>numeric_subexpression</w:t>
      </w:r>
      <w:proofErr w:type="spellEnd"/>
      <w:r w:rsidRPr="007D718C">
        <w:rPr>
          <w:rFonts w:ascii="inherit" w:eastAsia="Times New Roman" w:hAnsi="inherit" w:cs="Arial"/>
          <w:b/>
          <w:bCs/>
          <w:color w:val="222222"/>
          <w:sz w:val="27"/>
          <w:szCs w:val="27"/>
        </w:rPr>
        <w:t> ::=</w:t>
      </w:r>
    </w:p>
    <w:p w:rsidR="007D718C" w:rsidRPr="007D718C" w:rsidRDefault="007D718C" w:rsidP="007D718C">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noProof/>
          <w:color w:val="222222"/>
          <w:sz w:val="21"/>
          <w:szCs w:val="21"/>
        </w:rPr>
        <w:lastRenderedPageBreak/>
        <w:drawing>
          <wp:inline distT="0" distB="0" distL="0" distR="0">
            <wp:extent cx="6429375" cy="4229100"/>
            <wp:effectExtent l="19050" t="0" r="9525" b="0"/>
            <wp:docPr id="10" name="Picture 10" descr="Description of numeric_subexpression.eps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of numeric_subexpression.eps follows"/>
                    <pic:cNvPicPr>
                      <a:picLocks noChangeAspect="1" noChangeArrowheads="1"/>
                    </pic:cNvPicPr>
                  </pic:nvPicPr>
                  <pic:blipFill>
                    <a:blip r:embed="rId31"/>
                    <a:srcRect/>
                    <a:stretch>
                      <a:fillRect/>
                    </a:stretch>
                  </pic:blipFill>
                  <pic:spPr bwMode="auto">
                    <a:xfrm>
                      <a:off x="0" y="0"/>
                      <a:ext cx="6429375" cy="4229100"/>
                    </a:xfrm>
                    <a:prstGeom prst="rect">
                      <a:avLst/>
                    </a:prstGeom>
                    <a:noFill/>
                    <a:ln w="9525">
                      <a:noFill/>
                      <a:miter lim="800000"/>
                      <a:headEnd/>
                      <a:tailEnd/>
                    </a:ln>
                  </pic:spPr>
                </pic:pic>
              </a:graphicData>
            </a:graphic>
          </wp:inline>
        </w:drawing>
      </w:r>
      <w:r w:rsidRPr="007D718C">
        <w:rPr>
          <w:rFonts w:ascii="Arial" w:eastAsia="Times New Roman" w:hAnsi="Arial" w:cs="Arial"/>
          <w:color w:val="222222"/>
          <w:sz w:val="21"/>
          <w:szCs w:val="21"/>
        </w:rPr>
        <w:br/>
      </w:r>
      <w:hyperlink r:id="rId32" w:history="1">
        <w:r w:rsidRPr="007D718C">
          <w:rPr>
            <w:rFonts w:ascii="Arial" w:eastAsia="Times New Roman" w:hAnsi="Arial" w:cs="Arial"/>
            <w:color w:val="145C93"/>
            <w:sz w:val="16"/>
          </w:rPr>
          <w:t>Description of the illustration numeric_subexpression.eps</w:t>
        </w:r>
      </w:hyperlink>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See:</w:t>
      </w:r>
    </w:p>
    <w:p w:rsidR="007D718C" w:rsidRPr="007D718C" w:rsidRDefault="007D718C" w:rsidP="007D718C">
      <w:pPr>
        <w:numPr>
          <w:ilvl w:val="0"/>
          <w:numId w:val="6"/>
        </w:numPr>
        <w:shd w:val="clear" w:color="auto" w:fill="FFFFFF"/>
        <w:spacing w:after="0" w:line="240" w:lineRule="auto"/>
        <w:rPr>
          <w:rFonts w:ascii="inherit" w:eastAsia="Times New Roman" w:hAnsi="inherit" w:cs="Arial"/>
          <w:color w:val="222222"/>
          <w:sz w:val="21"/>
          <w:szCs w:val="21"/>
        </w:rPr>
      </w:pPr>
      <w:r w:rsidRPr="007D718C">
        <w:rPr>
          <w:rFonts w:ascii="inherit" w:eastAsia="Times New Roman" w:hAnsi="inherit" w:cs="Arial"/>
          <w:color w:val="222222"/>
          <w:sz w:val="21"/>
        </w:rPr>
        <w:t>"</w:t>
      </w:r>
      <w:proofErr w:type="spellStart"/>
      <w:r w:rsidRPr="007D718C">
        <w:rPr>
          <w:rFonts w:ascii="inherit" w:eastAsia="Times New Roman" w:hAnsi="inherit" w:cs="Arial"/>
          <w:color w:val="222222"/>
          <w:sz w:val="21"/>
        </w:rPr>
        <w:fldChar w:fldCharType="begin"/>
      </w:r>
      <w:r w:rsidRPr="007D718C">
        <w:rPr>
          <w:rFonts w:ascii="inherit" w:eastAsia="Times New Roman" w:hAnsi="inherit" w:cs="Arial"/>
          <w:color w:val="222222"/>
          <w:sz w:val="21"/>
        </w:rPr>
        <w:instrText xml:space="preserve"> HYPERLINK "https://docs.oracle.com/database/121/LNPLS/expression.htm" \l "GUID-D4700B45-F2C8-443E-AEE7-2BD20FFD45B8__CHDBCJGE" </w:instrText>
      </w:r>
      <w:r w:rsidRPr="007D718C">
        <w:rPr>
          <w:rFonts w:ascii="inherit" w:eastAsia="Times New Roman" w:hAnsi="inherit" w:cs="Arial"/>
          <w:color w:val="222222"/>
          <w:sz w:val="21"/>
        </w:rPr>
        <w:fldChar w:fldCharType="separate"/>
      </w:r>
      <w:r w:rsidRPr="007D718C">
        <w:rPr>
          <w:rFonts w:ascii="inherit" w:eastAsia="Times New Roman" w:hAnsi="inherit" w:cs="Arial"/>
          <w:color w:val="145C93"/>
          <w:sz w:val="21"/>
        </w:rPr>
        <w:t>function_call</w:t>
      </w:r>
      <w:proofErr w:type="spellEnd"/>
      <w:r w:rsidRPr="007D718C">
        <w:rPr>
          <w:rFonts w:ascii="inherit" w:eastAsia="Times New Roman" w:hAnsi="inherit" w:cs="Arial"/>
          <w:color w:val="145C93"/>
          <w:sz w:val="21"/>
        </w:rPr>
        <w:t xml:space="preserve"> ::=</w:t>
      </w:r>
      <w:r w:rsidRPr="007D718C">
        <w:rPr>
          <w:rFonts w:ascii="inherit" w:eastAsia="Times New Roman" w:hAnsi="inherit" w:cs="Arial"/>
          <w:color w:val="222222"/>
          <w:sz w:val="21"/>
        </w:rPr>
        <w:fldChar w:fldCharType="end"/>
      </w:r>
      <w:r w:rsidRPr="007D718C">
        <w:rPr>
          <w:rFonts w:ascii="inherit" w:eastAsia="Times New Roman" w:hAnsi="inherit" w:cs="Arial"/>
          <w:color w:val="222222"/>
          <w:sz w:val="21"/>
        </w:rPr>
        <w:t>"</w:t>
      </w:r>
    </w:p>
    <w:p w:rsidR="007D718C" w:rsidRPr="007D718C" w:rsidRDefault="007D718C" w:rsidP="007D718C">
      <w:pPr>
        <w:numPr>
          <w:ilvl w:val="0"/>
          <w:numId w:val="6"/>
        </w:numPr>
        <w:shd w:val="clear" w:color="auto" w:fill="FFFFFF"/>
        <w:spacing w:after="0" w:line="240" w:lineRule="auto"/>
        <w:rPr>
          <w:rFonts w:ascii="inherit" w:eastAsia="Times New Roman" w:hAnsi="inherit" w:cs="Arial"/>
          <w:color w:val="222222"/>
          <w:sz w:val="21"/>
          <w:szCs w:val="21"/>
        </w:rPr>
      </w:pPr>
      <w:r w:rsidRPr="007D718C">
        <w:rPr>
          <w:rFonts w:ascii="inherit" w:eastAsia="Times New Roman" w:hAnsi="inherit" w:cs="Arial"/>
          <w:color w:val="222222"/>
          <w:sz w:val="21"/>
        </w:rPr>
        <w:t>"</w:t>
      </w:r>
      <w:proofErr w:type="spellStart"/>
      <w:r w:rsidRPr="007D718C">
        <w:rPr>
          <w:rFonts w:ascii="inherit" w:eastAsia="Times New Roman" w:hAnsi="inherit" w:cs="Arial"/>
          <w:color w:val="222222"/>
          <w:sz w:val="21"/>
        </w:rPr>
        <w:fldChar w:fldCharType="begin"/>
      </w:r>
      <w:r w:rsidRPr="007D718C">
        <w:rPr>
          <w:rFonts w:ascii="inherit" w:eastAsia="Times New Roman" w:hAnsi="inherit" w:cs="Arial"/>
          <w:color w:val="222222"/>
          <w:sz w:val="21"/>
        </w:rPr>
        <w:instrText xml:space="preserve"> HYPERLINK "https://docs.oracle.com/database/121/LNPLS/named_cursor_attribute.htm" \l "GUID-CD8D8415-FF19-4D81-99BA-7825FD40CC96__CJABJCCH" </w:instrText>
      </w:r>
      <w:r w:rsidRPr="007D718C">
        <w:rPr>
          <w:rFonts w:ascii="inherit" w:eastAsia="Times New Roman" w:hAnsi="inherit" w:cs="Arial"/>
          <w:color w:val="222222"/>
          <w:sz w:val="21"/>
        </w:rPr>
        <w:fldChar w:fldCharType="separate"/>
      </w:r>
      <w:r w:rsidRPr="007D718C">
        <w:rPr>
          <w:rFonts w:ascii="inherit" w:eastAsia="Times New Roman" w:hAnsi="inherit" w:cs="Arial"/>
          <w:color w:val="145C93"/>
          <w:sz w:val="21"/>
        </w:rPr>
        <w:t>named_cursor</w:t>
      </w:r>
      <w:proofErr w:type="spellEnd"/>
      <w:r w:rsidRPr="007D718C">
        <w:rPr>
          <w:rFonts w:ascii="inherit" w:eastAsia="Times New Roman" w:hAnsi="inherit" w:cs="Arial"/>
          <w:color w:val="145C93"/>
          <w:sz w:val="21"/>
        </w:rPr>
        <w:t xml:space="preserve"> ::=</w:t>
      </w:r>
      <w:r w:rsidRPr="007D718C">
        <w:rPr>
          <w:rFonts w:ascii="inherit" w:eastAsia="Times New Roman" w:hAnsi="inherit" w:cs="Arial"/>
          <w:color w:val="222222"/>
          <w:sz w:val="21"/>
        </w:rPr>
        <w:fldChar w:fldCharType="end"/>
      </w:r>
      <w:r w:rsidRPr="007D718C">
        <w:rPr>
          <w:rFonts w:ascii="inherit" w:eastAsia="Times New Roman" w:hAnsi="inherit" w:cs="Arial"/>
          <w:color w:val="222222"/>
          <w:sz w:val="21"/>
        </w:rPr>
        <w:t>"</w:t>
      </w:r>
    </w:p>
    <w:p w:rsidR="007D718C" w:rsidRPr="007D718C" w:rsidRDefault="007D718C" w:rsidP="007D718C">
      <w:pPr>
        <w:numPr>
          <w:ilvl w:val="0"/>
          <w:numId w:val="6"/>
        </w:numPr>
        <w:shd w:val="clear" w:color="auto" w:fill="FFFFFF"/>
        <w:spacing w:after="0" w:line="240" w:lineRule="auto"/>
        <w:rPr>
          <w:rFonts w:ascii="inherit" w:eastAsia="Times New Roman" w:hAnsi="inherit" w:cs="Arial"/>
          <w:color w:val="222222"/>
          <w:sz w:val="21"/>
          <w:szCs w:val="21"/>
        </w:rPr>
      </w:pPr>
      <w:r w:rsidRPr="007D718C">
        <w:rPr>
          <w:rFonts w:ascii="inherit" w:eastAsia="Times New Roman" w:hAnsi="inherit" w:cs="Arial"/>
          <w:color w:val="222222"/>
          <w:sz w:val="21"/>
        </w:rPr>
        <w:t>"</w:t>
      </w:r>
      <w:hyperlink r:id="rId33" w:anchor="GUID-4C3BEFDF-3FFA-4E9D-96D0-4C5E13E08643__CHDJCGHJ" w:history="1">
        <w:r w:rsidRPr="007D718C">
          <w:rPr>
            <w:rFonts w:ascii="inherit" w:eastAsia="Times New Roman" w:hAnsi="inherit" w:cs="Arial"/>
            <w:color w:val="145C93"/>
            <w:sz w:val="21"/>
          </w:rPr>
          <w:t>placeholder ::=</w:t>
        </w:r>
      </w:hyperlink>
      <w:r w:rsidRPr="007D718C">
        <w:rPr>
          <w:rFonts w:ascii="inherit" w:eastAsia="Times New Roman" w:hAnsi="inherit" w:cs="Arial"/>
          <w:color w:val="222222"/>
          <w:sz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proofErr w:type="spellStart"/>
      <w:r w:rsidRPr="007D718C">
        <w:rPr>
          <w:rFonts w:ascii="inherit" w:eastAsia="Times New Roman" w:hAnsi="inherit" w:cs="Arial"/>
          <w:b/>
          <w:bCs/>
          <w:i/>
          <w:iCs/>
          <w:color w:val="222222"/>
          <w:sz w:val="27"/>
        </w:rPr>
        <w:t>function_call</w:t>
      </w:r>
      <w:proofErr w:type="spellEnd"/>
      <w:r w:rsidRPr="007D718C">
        <w:rPr>
          <w:rFonts w:ascii="inherit" w:eastAsia="Times New Roman" w:hAnsi="inherit" w:cs="Arial"/>
          <w:b/>
          <w:bCs/>
          <w:color w:val="222222"/>
          <w:sz w:val="27"/>
          <w:szCs w:val="27"/>
        </w:rPr>
        <w:t> ::=</w:t>
      </w:r>
    </w:p>
    <w:p w:rsidR="007D718C" w:rsidRPr="007D718C" w:rsidRDefault="007D718C" w:rsidP="007D718C">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noProof/>
          <w:color w:val="222222"/>
          <w:sz w:val="21"/>
          <w:szCs w:val="21"/>
        </w:rPr>
        <w:drawing>
          <wp:inline distT="0" distB="0" distL="0" distR="0">
            <wp:extent cx="3295650" cy="933450"/>
            <wp:effectExtent l="19050" t="0" r="0" b="0"/>
            <wp:docPr id="11" name="Picture 11" descr="Description of function_call.eps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of function_call.eps follows"/>
                    <pic:cNvPicPr>
                      <a:picLocks noChangeAspect="1" noChangeArrowheads="1"/>
                    </pic:cNvPicPr>
                  </pic:nvPicPr>
                  <pic:blipFill>
                    <a:blip r:embed="rId34"/>
                    <a:srcRect/>
                    <a:stretch>
                      <a:fillRect/>
                    </a:stretch>
                  </pic:blipFill>
                  <pic:spPr bwMode="auto">
                    <a:xfrm>
                      <a:off x="0" y="0"/>
                      <a:ext cx="3295650" cy="933450"/>
                    </a:xfrm>
                    <a:prstGeom prst="rect">
                      <a:avLst/>
                    </a:prstGeom>
                    <a:noFill/>
                    <a:ln w="9525">
                      <a:noFill/>
                      <a:miter lim="800000"/>
                      <a:headEnd/>
                      <a:tailEnd/>
                    </a:ln>
                  </pic:spPr>
                </pic:pic>
              </a:graphicData>
            </a:graphic>
          </wp:inline>
        </w:drawing>
      </w:r>
      <w:r w:rsidRPr="007D718C">
        <w:rPr>
          <w:rFonts w:ascii="Arial" w:eastAsia="Times New Roman" w:hAnsi="Arial" w:cs="Arial"/>
          <w:color w:val="222222"/>
          <w:sz w:val="21"/>
          <w:szCs w:val="21"/>
        </w:rPr>
        <w:br/>
      </w:r>
      <w:hyperlink r:id="rId35" w:history="1">
        <w:r w:rsidRPr="007D718C">
          <w:rPr>
            <w:rFonts w:ascii="Arial" w:eastAsia="Times New Roman" w:hAnsi="Arial" w:cs="Arial"/>
            <w:color w:val="145C93"/>
            <w:sz w:val="16"/>
          </w:rPr>
          <w:t>Description of the illustration function_call.eps</w:t>
        </w:r>
      </w:hyperlink>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proofErr w:type="spellStart"/>
      <w:r w:rsidRPr="007D718C">
        <w:rPr>
          <w:rFonts w:ascii="inherit" w:eastAsia="Times New Roman" w:hAnsi="inherit" w:cs="Arial"/>
          <w:b/>
          <w:bCs/>
          <w:i/>
          <w:iCs/>
          <w:color w:val="222222"/>
          <w:sz w:val="27"/>
        </w:rPr>
        <w:t>searched_case_expression</w:t>
      </w:r>
      <w:proofErr w:type="spellEnd"/>
      <w:r w:rsidRPr="007D718C">
        <w:rPr>
          <w:rFonts w:ascii="inherit" w:eastAsia="Times New Roman" w:hAnsi="inherit" w:cs="Arial"/>
          <w:b/>
          <w:bCs/>
          <w:color w:val="222222"/>
          <w:sz w:val="27"/>
          <w:szCs w:val="27"/>
        </w:rPr>
        <w:t> ::=</w:t>
      </w:r>
    </w:p>
    <w:p w:rsidR="007D718C" w:rsidRPr="007D718C" w:rsidRDefault="007D718C" w:rsidP="007D718C">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noProof/>
          <w:color w:val="222222"/>
          <w:sz w:val="21"/>
          <w:szCs w:val="21"/>
        </w:rPr>
        <w:drawing>
          <wp:inline distT="0" distB="0" distL="0" distR="0">
            <wp:extent cx="5829300" cy="438150"/>
            <wp:effectExtent l="19050" t="0" r="0" b="0"/>
            <wp:docPr id="12" name="Picture 12" descr="Description of searched_case_expression.eps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of searched_case_expression.eps follows"/>
                    <pic:cNvPicPr>
                      <a:picLocks noChangeAspect="1" noChangeArrowheads="1"/>
                    </pic:cNvPicPr>
                  </pic:nvPicPr>
                  <pic:blipFill>
                    <a:blip r:embed="rId36"/>
                    <a:srcRect/>
                    <a:stretch>
                      <a:fillRect/>
                    </a:stretch>
                  </pic:blipFill>
                  <pic:spPr bwMode="auto">
                    <a:xfrm>
                      <a:off x="0" y="0"/>
                      <a:ext cx="5829300" cy="438150"/>
                    </a:xfrm>
                    <a:prstGeom prst="rect">
                      <a:avLst/>
                    </a:prstGeom>
                    <a:noFill/>
                    <a:ln w="9525">
                      <a:noFill/>
                      <a:miter lim="800000"/>
                      <a:headEnd/>
                      <a:tailEnd/>
                    </a:ln>
                  </pic:spPr>
                </pic:pic>
              </a:graphicData>
            </a:graphic>
          </wp:inline>
        </w:drawing>
      </w:r>
      <w:r w:rsidRPr="007D718C">
        <w:rPr>
          <w:rFonts w:ascii="Arial" w:eastAsia="Times New Roman" w:hAnsi="Arial" w:cs="Arial"/>
          <w:color w:val="222222"/>
          <w:sz w:val="21"/>
          <w:szCs w:val="21"/>
        </w:rPr>
        <w:br/>
      </w:r>
      <w:hyperlink r:id="rId37" w:history="1">
        <w:r w:rsidRPr="007D718C">
          <w:rPr>
            <w:rFonts w:ascii="Arial" w:eastAsia="Times New Roman" w:hAnsi="Arial" w:cs="Arial"/>
            <w:color w:val="145C93"/>
            <w:sz w:val="16"/>
          </w:rPr>
          <w:t>Description of the illustration searched_case_expression.eps</w:t>
        </w:r>
      </w:hyperlink>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lastRenderedPageBreak/>
        <w:t>See </w:t>
      </w:r>
      <w:r w:rsidRPr="007D718C">
        <w:rPr>
          <w:rFonts w:ascii="inherit" w:eastAsia="Times New Roman" w:hAnsi="inherit" w:cs="Arial"/>
          <w:color w:val="222222"/>
          <w:sz w:val="21"/>
        </w:rPr>
        <w:t>"</w:t>
      </w:r>
      <w:proofErr w:type="spellStart"/>
      <w:r w:rsidRPr="007D718C">
        <w:rPr>
          <w:rFonts w:ascii="inherit" w:eastAsia="Times New Roman" w:hAnsi="inherit" w:cs="Arial"/>
          <w:color w:val="222222"/>
          <w:sz w:val="21"/>
        </w:rPr>
        <w:fldChar w:fldCharType="begin"/>
      </w:r>
      <w:r w:rsidRPr="007D718C">
        <w:rPr>
          <w:rFonts w:ascii="inherit" w:eastAsia="Times New Roman" w:hAnsi="inherit" w:cs="Arial"/>
          <w:color w:val="222222"/>
          <w:sz w:val="21"/>
        </w:rPr>
        <w:instrText xml:space="preserve"> HYPERLINK "https://docs.oracle.com/database/121/LNPLS/expression.htm" \l "GUID-D4700B45-F2C8-443E-AEE7-2BD20FFD45B8__CHDDGEFH" </w:instrText>
      </w:r>
      <w:r w:rsidRPr="007D718C">
        <w:rPr>
          <w:rFonts w:ascii="inherit" w:eastAsia="Times New Roman" w:hAnsi="inherit" w:cs="Arial"/>
          <w:color w:val="222222"/>
          <w:sz w:val="21"/>
        </w:rPr>
        <w:fldChar w:fldCharType="separate"/>
      </w:r>
      <w:r w:rsidRPr="007D718C">
        <w:rPr>
          <w:rFonts w:ascii="inherit" w:eastAsia="Times New Roman" w:hAnsi="inherit" w:cs="Arial"/>
          <w:color w:val="145C93"/>
          <w:sz w:val="21"/>
        </w:rPr>
        <w:t>boolean_expression</w:t>
      </w:r>
      <w:proofErr w:type="spellEnd"/>
      <w:r w:rsidRPr="007D718C">
        <w:rPr>
          <w:rFonts w:ascii="inherit" w:eastAsia="Times New Roman" w:hAnsi="inherit" w:cs="Arial"/>
          <w:color w:val="145C93"/>
          <w:sz w:val="21"/>
        </w:rPr>
        <w:t xml:space="preserve"> ::=</w:t>
      </w:r>
      <w:r w:rsidRPr="007D718C">
        <w:rPr>
          <w:rFonts w:ascii="inherit" w:eastAsia="Times New Roman" w:hAnsi="inherit" w:cs="Arial"/>
          <w:color w:val="222222"/>
          <w:sz w:val="21"/>
        </w:rPr>
        <w:fldChar w:fldCharType="end"/>
      </w:r>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proofErr w:type="spellStart"/>
      <w:r w:rsidRPr="007D718C">
        <w:rPr>
          <w:rFonts w:ascii="inherit" w:eastAsia="Times New Roman" w:hAnsi="inherit" w:cs="Arial"/>
          <w:b/>
          <w:bCs/>
          <w:i/>
          <w:iCs/>
          <w:color w:val="222222"/>
          <w:sz w:val="27"/>
        </w:rPr>
        <w:t>simple_case_expression</w:t>
      </w:r>
      <w:proofErr w:type="spellEnd"/>
      <w:r w:rsidRPr="007D718C">
        <w:rPr>
          <w:rFonts w:ascii="inherit" w:eastAsia="Times New Roman" w:hAnsi="inherit" w:cs="Arial"/>
          <w:b/>
          <w:bCs/>
          <w:color w:val="222222"/>
          <w:sz w:val="27"/>
          <w:szCs w:val="27"/>
        </w:rPr>
        <w:t> ::=</w:t>
      </w:r>
    </w:p>
    <w:p w:rsidR="007D718C" w:rsidRPr="007D718C" w:rsidRDefault="007D718C" w:rsidP="007D718C">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noProof/>
          <w:color w:val="222222"/>
          <w:sz w:val="21"/>
          <w:szCs w:val="21"/>
        </w:rPr>
        <w:drawing>
          <wp:inline distT="0" distB="0" distL="0" distR="0">
            <wp:extent cx="6191250" cy="438150"/>
            <wp:effectExtent l="19050" t="0" r="0" b="0"/>
            <wp:docPr id="13" name="Picture 13" descr="Description of simple_case_expression.eps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of simple_case_expression.eps follows"/>
                    <pic:cNvPicPr>
                      <a:picLocks noChangeAspect="1" noChangeArrowheads="1"/>
                    </pic:cNvPicPr>
                  </pic:nvPicPr>
                  <pic:blipFill>
                    <a:blip r:embed="rId38"/>
                    <a:srcRect/>
                    <a:stretch>
                      <a:fillRect/>
                    </a:stretch>
                  </pic:blipFill>
                  <pic:spPr bwMode="auto">
                    <a:xfrm>
                      <a:off x="0" y="0"/>
                      <a:ext cx="6191250" cy="438150"/>
                    </a:xfrm>
                    <a:prstGeom prst="rect">
                      <a:avLst/>
                    </a:prstGeom>
                    <a:noFill/>
                    <a:ln w="9525">
                      <a:noFill/>
                      <a:miter lim="800000"/>
                      <a:headEnd/>
                      <a:tailEnd/>
                    </a:ln>
                  </pic:spPr>
                </pic:pic>
              </a:graphicData>
            </a:graphic>
          </wp:inline>
        </w:drawing>
      </w:r>
      <w:r w:rsidRPr="007D718C">
        <w:rPr>
          <w:rFonts w:ascii="Arial" w:eastAsia="Times New Roman" w:hAnsi="Arial" w:cs="Arial"/>
          <w:color w:val="222222"/>
          <w:sz w:val="21"/>
          <w:szCs w:val="21"/>
        </w:rPr>
        <w:br/>
      </w:r>
      <w:hyperlink r:id="rId39" w:history="1">
        <w:r w:rsidRPr="007D718C">
          <w:rPr>
            <w:rFonts w:ascii="Arial" w:eastAsia="Times New Roman" w:hAnsi="Arial" w:cs="Arial"/>
            <w:color w:val="145C93"/>
            <w:sz w:val="16"/>
          </w:rPr>
          <w:t>Description of the illustration simple_case_expression.eps</w:t>
        </w:r>
      </w:hyperlink>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r w:rsidRPr="007D718C">
        <w:rPr>
          <w:rFonts w:ascii="inherit" w:eastAsia="Times New Roman" w:hAnsi="inherit" w:cs="Arial"/>
          <w:b/>
          <w:bCs/>
          <w:color w:val="222222"/>
          <w:sz w:val="27"/>
          <w:szCs w:val="27"/>
        </w:rPr>
        <w:t>Semantics</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r w:rsidRPr="007D718C">
        <w:rPr>
          <w:rFonts w:ascii="inherit" w:eastAsia="Times New Roman" w:hAnsi="inherit" w:cs="Arial"/>
          <w:b/>
          <w:bCs/>
          <w:i/>
          <w:iCs/>
          <w:color w:val="222222"/>
          <w:sz w:val="27"/>
        </w:rPr>
        <w:t>expression</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proofErr w:type="spellStart"/>
      <w:r w:rsidRPr="007D718C">
        <w:rPr>
          <w:rFonts w:ascii="inherit" w:eastAsia="Times New Roman" w:hAnsi="inherit" w:cs="Arial"/>
          <w:b/>
          <w:bCs/>
          <w:i/>
          <w:iCs/>
          <w:color w:val="222222"/>
          <w:sz w:val="27"/>
        </w:rPr>
        <w:t>boolean_expression</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Expression whose value is </w:t>
      </w:r>
      <w:r w:rsidRPr="007D718C">
        <w:rPr>
          <w:rFonts w:ascii="Courier New" w:eastAsia="Times New Roman" w:hAnsi="Courier New" w:cs="Courier New"/>
          <w:color w:val="000000"/>
          <w:sz w:val="20"/>
        </w:rPr>
        <w:t>TRUE</w:t>
      </w:r>
      <w:r w:rsidRPr="007D718C">
        <w:rPr>
          <w:rFonts w:ascii="inherit" w:eastAsia="Times New Roman" w:hAnsi="inherit" w:cs="Arial"/>
          <w:color w:val="222222"/>
          <w:sz w:val="21"/>
          <w:szCs w:val="21"/>
        </w:rPr>
        <w:t>, </w:t>
      </w:r>
      <w:r w:rsidRPr="007D718C">
        <w:rPr>
          <w:rFonts w:ascii="Courier New" w:eastAsia="Times New Roman" w:hAnsi="Courier New" w:cs="Courier New"/>
          <w:color w:val="000000"/>
          <w:sz w:val="20"/>
        </w:rPr>
        <w:t>FALSE</w:t>
      </w:r>
      <w:r w:rsidRPr="007D718C">
        <w:rPr>
          <w:rFonts w:ascii="inherit" w:eastAsia="Times New Roman" w:hAnsi="inherit" w:cs="Arial"/>
          <w:color w:val="222222"/>
          <w:sz w:val="21"/>
          <w:szCs w:val="21"/>
        </w:rPr>
        <w:t>, or </w:t>
      </w:r>
      <w:r w:rsidRPr="007D718C">
        <w:rPr>
          <w:rFonts w:ascii="Courier New" w:eastAsia="Times New Roman" w:hAnsi="Courier New" w:cs="Courier New"/>
          <w:color w:val="000000"/>
          <w:sz w:val="20"/>
        </w:rPr>
        <w:t>NULL</w:t>
      </w:r>
      <w:r w:rsidRPr="007D718C">
        <w:rPr>
          <w:rFonts w:ascii="inherit" w:eastAsia="Times New Roman" w:hAnsi="inherit" w:cs="Arial"/>
          <w:color w:val="222222"/>
          <w:sz w:val="21"/>
          <w:szCs w:val="21"/>
        </w:rPr>
        <w:t>. For more information, see </w:t>
      </w:r>
      <w:r w:rsidRPr="007D718C">
        <w:rPr>
          <w:rFonts w:ascii="inherit" w:eastAsia="Times New Roman" w:hAnsi="inherit" w:cs="Arial"/>
          <w:color w:val="222222"/>
          <w:sz w:val="21"/>
        </w:rPr>
        <w:t>"</w:t>
      </w:r>
      <w:hyperlink r:id="rId40" w:anchor="GUID-E277B6FF-866F-486A-BCB1-58235C0AFC69" w:tooltip="A BOOLEAN expression is an expression that returns a BOOLEAN value—TRUE, FALSE, or NULL." w:history="1">
        <w:r w:rsidRPr="007D718C">
          <w:rPr>
            <w:rFonts w:ascii="inherit" w:eastAsia="Times New Roman" w:hAnsi="inherit" w:cs="Arial"/>
            <w:color w:val="145C93"/>
            <w:sz w:val="21"/>
          </w:rPr>
          <w:t>BOOLEAN Expressions</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color w:val="222222"/>
          <w:sz w:val="21"/>
        </w:rPr>
        <w:t>Restriction on </w:t>
      </w:r>
      <w:proofErr w:type="spellStart"/>
      <w:r w:rsidRPr="007D718C">
        <w:rPr>
          <w:rFonts w:ascii="inherit" w:eastAsia="Times New Roman" w:hAnsi="inherit" w:cs="Arial"/>
          <w:b/>
          <w:bCs/>
          <w:i/>
          <w:iCs/>
          <w:color w:val="222222"/>
          <w:sz w:val="21"/>
        </w:rPr>
        <w:t>boolean_expression</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Because SQL has no data type equivalent to </w:t>
      </w:r>
      <w:r w:rsidRPr="007D718C">
        <w:rPr>
          <w:rFonts w:ascii="Courier New" w:eastAsia="Times New Roman" w:hAnsi="Courier New" w:cs="Courier New"/>
          <w:color w:val="000000"/>
          <w:sz w:val="20"/>
        </w:rPr>
        <w:t>BOOLEAN</w:t>
      </w:r>
      <w:r w:rsidRPr="007D718C">
        <w:rPr>
          <w:rFonts w:ascii="inherit" w:eastAsia="Times New Roman" w:hAnsi="inherit" w:cs="Arial"/>
          <w:color w:val="222222"/>
          <w:sz w:val="21"/>
          <w:szCs w:val="21"/>
        </w:rPr>
        <w:t>, you cannot:</w:t>
      </w:r>
    </w:p>
    <w:p w:rsidR="007D718C" w:rsidRPr="007D718C" w:rsidRDefault="007D718C" w:rsidP="007D718C">
      <w:pPr>
        <w:numPr>
          <w:ilvl w:val="0"/>
          <w:numId w:val="7"/>
        </w:num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Assign a </w:t>
      </w:r>
      <w:r w:rsidRPr="007D718C">
        <w:rPr>
          <w:rFonts w:ascii="Courier New" w:eastAsia="Times New Roman" w:hAnsi="Courier New" w:cs="Courier New"/>
          <w:color w:val="000000"/>
          <w:sz w:val="20"/>
        </w:rPr>
        <w:t>BOOLEAN</w:t>
      </w:r>
      <w:r w:rsidRPr="007D718C">
        <w:rPr>
          <w:rFonts w:ascii="inherit" w:eastAsia="Times New Roman" w:hAnsi="inherit" w:cs="Arial"/>
          <w:color w:val="222222"/>
          <w:sz w:val="21"/>
          <w:szCs w:val="21"/>
        </w:rPr>
        <w:t> value to a database table column</w:t>
      </w:r>
    </w:p>
    <w:p w:rsidR="007D718C" w:rsidRPr="007D718C" w:rsidRDefault="007D718C" w:rsidP="007D718C">
      <w:pPr>
        <w:numPr>
          <w:ilvl w:val="0"/>
          <w:numId w:val="7"/>
        </w:num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Select or fetch the value of a database table column into a </w:t>
      </w:r>
      <w:r w:rsidRPr="007D718C">
        <w:rPr>
          <w:rFonts w:ascii="Courier New" w:eastAsia="Times New Roman" w:hAnsi="Courier New" w:cs="Courier New"/>
          <w:color w:val="000000"/>
          <w:sz w:val="20"/>
        </w:rPr>
        <w:t>BOOLEAN</w:t>
      </w:r>
      <w:r w:rsidRPr="007D718C">
        <w:rPr>
          <w:rFonts w:ascii="inherit" w:eastAsia="Times New Roman" w:hAnsi="inherit" w:cs="Arial"/>
          <w:color w:val="222222"/>
          <w:sz w:val="21"/>
          <w:szCs w:val="21"/>
        </w:rPr>
        <w:t> variable</w:t>
      </w:r>
    </w:p>
    <w:p w:rsidR="007D718C" w:rsidRPr="007D718C" w:rsidRDefault="007D718C" w:rsidP="007D718C">
      <w:pPr>
        <w:numPr>
          <w:ilvl w:val="0"/>
          <w:numId w:val="7"/>
        </w:num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Use a </w:t>
      </w:r>
      <w:r w:rsidRPr="007D718C">
        <w:rPr>
          <w:rFonts w:ascii="Courier New" w:eastAsia="Times New Roman" w:hAnsi="Courier New" w:cs="Courier New"/>
          <w:color w:val="000000"/>
          <w:sz w:val="20"/>
        </w:rPr>
        <w:t>BOOLEAN</w:t>
      </w:r>
      <w:r w:rsidRPr="007D718C">
        <w:rPr>
          <w:rFonts w:ascii="inherit" w:eastAsia="Times New Roman" w:hAnsi="inherit" w:cs="Arial"/>
          <w:color w:val="222222"/>
          <w:sz w:val="21"/>
          <w:szCs w:val="21"/>
        </w:rPr>
        <w:t> value in a SQL function</w:t>
      </w:r>
    </w:p>
    <w:p w:rsidR="007D718C" w:rsidRPr="007D718C" w:rsidRDefault="007D718C" w:rsidP="007D718C">
      <w:pPr>
        <w:shd w:val="clear" w:color="auto" w:fill="FFFFFF"/>
        <w:spacing w:before="100" w:beforeAutospacing="1" w:after="100" w:afterAutospacing="1" w:line="240" w:lineRule="auto"/>
        <w:ind w:left="720"/>
        <w:rPr>
          <w:rFonts w:ascii="inherit" w:eastAsia="Times New Roman" w:hAnsi="inherit" w:cs="Arial"/>
          <w:color w:val="222222"/>
          <w:sz w:val="21"/>
          <w:szCs w:val="21"/>
        </w:rPr>
      </w:pPr>
      <w:r w:rsidRPr="007D718C">
        <w:rPr>
          <w:rFonts w:ascii="inherit" w:eastAsia="Times New Roman" w:hAnsi="inherit" w:cs="Arial"/>
          <w:color w:val="222222"/>
          <w:sz w:val="21"/>
          <w:szCs w:val="21"/>
        </w:rPr>
        <w:t>(However, a SQL query can invoke a PL/SQL function that has a </w:t>
      </w:r>
      <w:r w:rsidRPr="007D718C">
        <w:rPr>
          <w:rFonts w:ascii="Courier New" w:eastAsia="Times New Roman" w:hAnsi="Courier New" w:cs="Courier New"/>
          <w:color w:val="000000"/>
          <w:sz w:val="20"/>
        </w:rPr>
        <w:t>BOOLEAN</w:t>
      </w:r>
      <w:r w:rsidRPr="007D718C">
        <w:rPr>
          <w:rFonts w:ascii="inherit" w:eastAsia="Times New Roman" w:hAnsi="inherit" w:cs="Arial"/>
          <w:color w:val="222222"/>
          <w:sz w:val="21"/>
          <w:szCs w:val="21"/>
        </w:rPr>
        <w:t> parameter, as in </w:t>
      </w:r>
      <w:hyperlink r:id="rId41" w:anchor="GUID-02AEA63C-9A27-43F4-80B7-4781343445D0__CJAJAJIC" w:history="1">
        <w:r w:rsidRPr="007D718C">
          <w:rPr>
            <w:rFonts w:ascii="inherit" w:eastAsia="Times New Roman" w:hAnsi="inherit" w:cs="Arial"/>
            <w:color w:val="145C93"/>
            <w:sz w:val="21"/>
          </w:rPr>
          <w:t>Example 3-3</w:t>
        </w:r>
      </w:hyperlink>
      <w:r w:rsidRPr="007D718C">
        <w:rPr>
          <w:rFonts w:ascii="inherit" w:eastAsia="Times New Roman" w:hAnsi="inherit" w:cs="Arial"/>
          <w:color w:val="222222"/>
          <w:sz w:val="21"/>
          <w:szCs w:val="21"/>
        </w:rPr>
        <w:t>.)</w:t>
      </w:r>
    </w:p>
    <w:p w:rsidR="007D718C" w:rsidRPr="007D718C" w:rsidRDefault="007D718C" w:rsidP="007D718C">
      <w:pPr>
        <w:numPr>
          <w:ilvl w:val="0"/>
          <w:numId w:val="7"/>
        </w:num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Use a </w:t>
      </w:r>
      <w:r w:rsidRPr="007D718C">
        <w:rPr>
          <w:rFonts w:ascii="Courier New" w:eastAsia="Times New Roman" w:hAnsi="Courier New" w:cs="Courier New"/>
          <w:color w:val="000000"/>
          <w:sz w:val="20"/>
        </w:rPr>
        <w:t>BOOLEAN</w:t>
      </w:r>
      <w:r w:rsidRPr="007D718C">
        <w:rPr>
          <w:rFonts w:ascii="inherit" w:eastAsia="Times New Roman" w:hAnsi="inherit" w:cs="Arial"/>
          <w:color w:val="222222"/>
          <w:sz w:val="21"/>
          <w:szCs w:val="21"/>
        </w:rPr>
        <w:t> expression in a SQL statement, except as an argument to a PL/SQL function invoked in a SQL query, or in a PL/SQL anonymous block.</w:t>
      </w:r>
    </w:p>
    <w:p w:rsidR="007D718C" w:rsidRPr="007D718C" w:rsidRDefault="007D718C" w:rsidP="007D718C">
      <w:pPr>
        <w:shd w:val="clear" w:color="auto" w:fill="EFF6FE"/>
        <w:spacing w:after="0" w:line="240" w:lineRule="auto"/>
        <w:ind w:left="720"/>
        <w:rPr>
          <w:rFonts w:ascii="inherit" w:eastAsia="Times New Roman" w:hAnsi="inherit" w:cs="Arial"/>
          <w:b/>
          <w:bCs/>
          <w:color w:val="1D5AAB"/>
          <w:sz w:val="27"/>
          <w:szCs w:val="27"/>
        </w:rPr>
      </w:pPr>
      <w:r w:rsidRPr="007D718C">
        <w:rPr>
          <w:rFonts w:ascii="inherit" w:eastAsia="Times New Roman" w:hAnsi="inherit" w:cs="Arial"/>
          <w:b/>
          <w:bCs/>
          <w:color w:val="1D5AAB"/>
          <w:sz w:val="27"/>
          <w:szCs w:val="27"/>
        </w:rPr>
        <w:t>Note:</w:t>
      </w:r>
    </w:p>
    <w:p w:rsidR="007D718C" w:rsidRPr="007D718C" w:rsidRDefault="007D718C" w:rsidP="007D718C">
      <w:pPr>
        <w:shd w:val="clear" w:color="auto" w:fill="EFF6FE"/>
        <w:spacing w:before="100" w:beforeAutospacing="1" w:after="100" w:afterAutospacing="1" w:line="240" w:lineRule="auto"/>
        <w:ind w:left="720"/>
        <w:rPr>
          <w:rFonts w:ascii="inherit" w:eastAsia="Times New Roman" w:hAnsi="inherit" w:cs="Arial"/>
          <w:color w:val="222222"/>
          <w:sz w:val="21"/>
          <w:szCs w:val="21"/>
        </w:rPr>
      </w:pPr>
      <w:r w:rsidRPr="007D718C">
        <w:rPr>
          <w:rFonts w:ascii="inherit" w:eastAsia="Times New Roman" w:hAnsi="inherit" w:cs="Arial"/>
          <w:color w:val="222222"/>
          <w:sz w:val="21"/>
          <w:szCs w:val="21"/>
        </w:rPr>
        <w:t>An argument to a PL/SQL function invoked in a static SQL query cannot be a </w:t>
      </w:r>
      <w:r w:rsidRPr="007D718C">
        <w:rPr>
          <w:rFonts w:ascii="Courier New" w:eastAsia="Times New Roman" w:hAnsi="Courier New" w:cs="Courier New"/>
          <w:color w:val="000000"/>
          <w:sz w:val="20"/>
        </w:rPr>
        <w:t>BOOLEAN</w:t>
      </w:r>
      <w:r w:rsidRPr="007D718C">
        <w:rPr>
          <w:rFonts w:ascii="inherit" w:eastAsia="Times New Roman" w:hAnsi="inherit" w:cs="Arial"/>
          <w:color w:val="222222"/>
          <w:sz w:val="21"/>
          <w:szCs w:val="21"/>
        </w:rPr>
        <w:t> literal. The workaround is to assign the literal to a variable and then pass the variable to the function, as in </w:t>
      </w:r>
      <w:hyperlink r:id="rId42" w:anchor="GUID-02AEA63C-9A27-43F4-80B7-4781343445D0__CJAJAJIC" w:history="1">
        <w:r w:rsidRPr="007D718C">
          <w:rPr>
            <w:rFonts w:ascii="inherit" w:eastAsia="Times New Roman" w:hAnsi="inherit" w:cs="Arial"/>
            <w:color w:val="145C93"/>
            <w:sz w:val="21"/>
          </w:rPr>
          <w:t>Example 3-3</w:t>
        </w:r>
      </w:hyperlink>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color w:val="222222"/>
          <w:sz w:val="21"/>
        </w:rPr>
        <w:t>NOT, AND, OR</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See </w:t>
      </w:r>
      <w:r w:rsidRPr="007D718C">
        <w:rPr>
          <w:rFonts w:ascii="inherit" w:eastAsia="Times New Roman" w:hAnsi="inherit" w:cs="Arial"/>
          <w:color w:val="222222"/>
          <w:sz w:val="21"/>
        </w:rPr>
        <w:t>"</w:t>
      </w:r>
      <w:hyperlink r:id="rId43" w:anchor="GUID-9D19FEBB-A397-47F5-A4EC-D71B0DE91738" w:tooltip="The logical operators AND, OR, and NOT follow a tri-state logic." w:history="1">
        <w:r w:rsidRPr="007D718C">
          <w:rPr>
            <w:rFonts w:ascii="inherit" w:eastAsia="Times New Roman" w:hAnsi="inherit" w:cs="Arial"/>
            <w:color w:val="145C93"/>
            <w:sz w:val="21"/>
          </w:rPr>
          <w:t>Logical Operators</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proofErr w:type="spellStart"/>
      <w:r w:rsidRPr="007D718C">
        <w:rPr>
          <w:rFonts w:ascii="inherit" w:eastAsia="Times New Roman" w:hAnsi="inherit" w:cs="Arial"/>
          <w:b/>
          <w:bCs/>
          <w:i/>
          <w:iCs/>
          <w:color w:val="222222"/>
          <w:sz w:val="21"/>
        </w:rPr>
        <w:t>boolean_constant</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Name of a constant of type </w:t>
      </w:r>
      <w:r w:rsidRPr="007D718C">
        <w:rPr>
          <w:rFonts w:ascii="Courier New" w:eastAsia="Times New Roman" w:hAnsi="Courier New" w:cs="Courier New"/>
          <w:color w:val="000000"/>
          <w:sz w:val="20"/>
        </w:rPr>
        <w:t>BOOLEAN</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proofErr w:type="spellStart"/>
      <w:r w:rsidRPr="007D718C">
        <w:rPr>
          <w:rFonts w:ascii="inherit" w:eastAsia="Times New Roman" w:hAnsi="inherit" w:cs="Arial"/>
          <w:b/>
          <w:bCs/>
          <w:i/>
          <w:iCs/>
          <w:color w:val="222222"/>
          <w:sz w:val="21"/>
        </w:rPr>
        <w:t>boolean_function_call</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lastRenderedPageBreak/>
        <w:t>Invocation of a previously defined function that returns a </w:t>
      </w:r>
      <w:r w:rsidRPr="007D718C">
        <w:rPr>
          <w:rFonts w:ascii="Courier New" w:eastAsia="Times New Roman" w:hAnsi="Courier New" w:cs="Courier New"/>
          <w:color w:val="000000"/>
          <w:sz w:val="20"/>
        </w:rPr>
        <w:t>BOOLEAN</w:t>
      </w:r>
      <w:r w:rsidRPr="007D718C">
        <w:rPr>
          <w:rFonts w:ascii="inherit" w:eastAsia="Times New Roman" w:hAnsi="inherit" w:cs="Arial"/>
          <w:color w:val="222222"/>
          <w:sz w:val="21"/>
          <w:szCs w:val="21"/>
        </w:rPr>
        <w:t> value. For more semantic information, see </w:t>
      </w:r>
      <w:r w:rsidRPr="007D718C">
        <w:rPr>
          <w:rFonts w:ascii="inherit" w:eastAsia="Times New Roman" w:hAnsi="inherit" w:cs="Arial"/>
          <w:color w:val="222222"/>
          <w:sz w:val="21"/>
        </w:rPr>
        <w:t>"</w:t>
      </w:r>
      <w:proofErr w:type="spellStart"/>
      <w:r w:rsidRPr="007D718C">
        <w:rPr>
          <w:rFonts w:ascii="inherit" w:eastAsia="Times New Roman" w:hAnsi="inherit" w:cs="Arial"/>
          <w:color w:val="222222"/>
          <w:sz w:val="21"/>
        </w:rPr>
        <w:fldChar w:fldCharType="begin"/>
      </w:r>
      <w:r w:rsidRPr="007D718C">
        <w:rPr>
          <w:rFonts w:ascii="inherit" w:eastAsia="Times New Roman" w:hAnsi="inherit" w:cs="Arial"/>
          <w:color w:val="222222"/>
          <w:sz w:val="21"/>
        </w:rPr>
        <w:instrText xml:space="preserve"> HYPERLINK "https://docs.oracle.com/database/121/LNPLS/expression.htm" \l "GUID-D4700B45-F2C8-443E-AEE7-2BD20FFD45B8__CHDEBDGB" </w:instrText>
      </w:r>
      <w:r w:rsidRPr="007D718C">
        <w:rPr>
          <w:rFonts w:ascii="inherit" w:eastAsia="Times New Roman" w:hAnsi="inherit" w:cs="Arial"/>
          <w:color w:val="222222"/>
          <w:sz w:val="21"/>
        </w:rPr>
        <w:fldChar w:fldCharType="separate"/>
      </w:r>
      <w:r w:rsidRPr="007D718C">
        <w:rPr>
          <w:rFonts w:ascii="inherit" w:eastAsia="Times New Roman" w:hAnsi="inherit" w:cs="Arial"/>
          <w:color w:val="145C93"/>
          <w:sz w:val="21"/>
        </w:rPr>
        <w:t>function_call</w:t>
      </w:r>
      <w:proofErr w:type="spellEnd"/>
      <w:r w:rsidRPr="007D718C">
        <w:rPr>
          <w:rFonts w:ascii="inherit" w:eastAsia="Times New Roman" w:hAnsi="inherit" w:cs="Arial"/>
          <w:color w:val="222222"/>
          <w:sz w:val="21"/>
        </w:rPr>
        <w:fldChar w:fldCharType="end"/>
      </w:r>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proofErr w:type="spellStart"/>
      <w:r w:rsidRPr="007D718C">
        <w:rPr>
          <w:rFonts w:ascii="inherit" w:eastAsia="Times New Roman" w:hAnsi="inherit" w:cs="Arial"/>
          <w:b/>
          <w:bCs/>
          <w:i/>
          <w:iCs/>
          <w:color w:val="222222"/>
          <w:sz w:val="21"/>
        </w:rPr>
        <w:t>boolean_variable</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Name of a variable of type </w:t>
      </w:r>
      <w:r w:rsidRPr="007D718C">
        <w:rPr>
          <w:rFonts w:ascii="Courier New" w:eastAsia="Times New Roman" w:hAnsi="Courier New" w:cs="Courier New"/>
          <w:color w:val="000000"/>
          <w:sz w:val="20"/>
        </w:rPr>
        <w:t>BOOLEAN</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proofErr w:type="spellStart"/>
      <w:r w:rsidRPr="007D718C">
        <w:rPr>
          <w:rFonts w:ascii="inherit" w:eastAsia="Times New Roman" w:hAnsi="inherit" w:cs="Arial"/>
          <w:b/>
          <w:bCs/>
          <w:i/>
          <w:iCs/>
          <w:color w:val="222222"/>
          <w:sz w:val="21"/>
        </w:rPr>
        <w:t>conditional_predicate</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See </w:t>
      </w:r>
      <w:r w:rsidRPr="007D718C">
        <w:rPr>
          <w:rFonts w:ascii="inherit" w:eastAsia="Times New Roman" w:hAnsi="inherit" w:cs="Arial"/>
          <w:color w:val="222222"/>
          <w:sz w:val="21"/>
        </w:rPr>
        <w:t>"</w:t>
      </w:r>
      <w:hyperlink r:id="rId44" w:anchor="GUID-EC6A8FA1-9E60-4374-9905-639F4F100D83" w:tooltip="The triggering event of a DML trigger can be composed of multiple triggering statements. When one of them fires the trigger, the trigger can determine which one by using these conditional predicates." w:history="1">
        <w:r w:rsidRPr="007D718C">
          <w:rPr>
            <w:rFonts w:ascii="inherit" w:eastAsia="Times New Roman" w:hAnsi="inherit" w:cs="Arial"/>
            <w:color w:val="145C93"/>
            <w:sz w:val="21"/>
          </w:rPr>
          <w:t>Conditional Predicates for Detecting Triggering DML Statement</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proofErr w:type="spellStart"/>
      <w:r w:rsidRPr="007D718C">
        <w:rPr>
          <w:rFonts w:ascii="inherit" w:eastAsia="Times New Roman" w:hAnsi="inherit" w:cs="Arial"/>
          <w:b/>
          <w:bCs/>
          <w:i/>
          <w:iCs/>
          <w:color w:val="222222"/>
          <w:sz w:val="27"/>
        </w:rPr>
        <w:t>other_boolean_form</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i/>
          <w:iCs/>
          <w:color w:val="222222"/>
          <w:sz w:val="21"/>
        </w:rPr>
        <w:t>collection</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Name of a collection variable.</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color w:val="222222"/>
          <w:sz w:val="21"/>
        </w:rPr>
        <w:t>EXISTS</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Collection method (function) that returns </w:t>
      </w:r>
      <w:r w:rsidRPr="007D718C">
        <w:rPr>
          <w:rFonts w:ascii="Courier New" w:eastAsia="Times New Roman" w:hAnsi="Courier New" w:cs="Courier New"/>
          <w:color w:val="000000"/>
          <w:sz w:val="20"/>
        </w:rPr>
        <w:t>TRUE</w:t>
      </w:r>
      <w:r w:rsidRPr="007D718C">
        <w:rPr>
          <w:rFonts w:ascii="inherit" w:eastAsia="Times New Roman" w:hAnsi="inherit" w:cs="Arial"/>
          <w:color w:val="222222"/>
          <w:sz w:val="21"/>
          <w:szCs w:val="21"/>
        </w:rPr>
        <w:t> if the </w:t>
      </w:r>
      <w:proofErr w:type="spellStart"/>
      <w:r w:rsidRPr="007D718C">
        <w:rPr>
          <w:rFonts w:ascii="Courier New" w:eastAsia="Times New Roman" w:hAnsi="Courier New" w:cs="Courier New"/>
          <w:i/>
          <w:iCs/>
          <w:color w:val="000000"/>
          <w:sz w:val="20"/>
        </w:rPr>
        <w:t>index</w:t>
      </w:r>
      <w:r w:rsidRPr="007D718C">
        <w:rPr>
          <w:rFonts w:ascii="inherit" w:eastAsia="Times New Roman" w:hAnsi="inherit" w:cs="Arial"/>
          <w:color w:val="222222"/>
          <w:sz w:val="21"/>
          <w:szCs w:val="21"/>
        </w:rPr>
        <w:t>th</w:t>
      </w:r>
      <w:proofErr w:type="spellEnd"/>
      <w:r w:rsidRPr="007D718C">
        <w:rPr>
          <w:rFonts w:ascii="inherit" w:eastAsia="Times New Roman" w:hAnsi="inherit" w:cs="Arial"/>
          <w:color w:val="222222"/>
          <w:sz w:val="21"/>
          <w:szCs w:val="21"/>
        </w:rPr>
        <w:t xml:space="preserve"> element of </w:t>
      </w:r>
      <w:r w:rsidRPr="007D718C">
        <w:rPr>
          <w:rFonts w:ascii="Courier New" w:eastAsia="Times New Roman" w:hAnsi="Courier New" w:cs="Courier New"/>
          <w:i/>
          <w:iCs/>
          <w:color w:val="000000"/>
          <w:sz w:val="20"/>
        </w:rPr>
        <w:t>collection</w:t>
      </w:r>
      <w:r w:rsidRPr="007D718C">
        <w:rPr>
          <w:rFonts w:ascii="inherit" w:eastAsia="Times New Roman" w:hAnsi="inherit" w:cs="Arial"/>
          <w:color w:val="222222"/>
          <w:sz w:val="21"/>
          <w:szCs w:val="21"/>
        </w:rPr>
        <w:t> exists and </w:t>
      </w:r>
      <w:proofErr w:type="spellStart"/>
      <w:r w:rsidRPr="007D718C">
        <w:rPr>
          <w:rFonts w:ascii="Courier New" w:eastAsia="Times New Roman" w:hAnsi="Courier New" w:cs="Courier New"/>
          <w:color w:val="000000"/>
          <w:sz w:val="20"/>
        </w:rPr>
        <w:t>FALSE</w:t>
      </w:r>
      <w:r w:rsidRPr="007D718C">
        <w:rPr>
          <w:rFonts w:ascii="inherit" w:eastAsia="Times New Roman" w:hAnsi="inherit" w:cs="Arial"/>
          <w:color w:val="222222"/>
          <w:sz w:val="21"/>
          <w:szCs w:val="21"/>
        </w:rPr>
        <w:t>otherwise</w:t>
      </w:r>
      <w:proofErr w:type="spellEnd"/>
      <w:r w:rsidRPr="007D718C">
        <w:rPr>
          <w:rFonts w:ascii="inherit" w:eastAsia="Times New Roman" w:hAnsi="inherit" w:cs="Arial"/>
          <w:color w:val="222222"/>
          <w:sz w:val="21"/>
          <w:szCs w:val="21"/>
        </w:rPr>
        <w:t>. For more information, see </w:t>
      </w:r>
      <w:r w:rsidRPr="007D718C">
        <w:rPr>
          <w:rFonts w:ascii="inherit" w:eastAsia="Times New Roman" w:hAnsi="inherit" w:cs="Arial"/>
          <w:color w:val="222222"/>
          <w:sz w:val="21"/>
        </w:rPr>
        <w:t>"</w:t>
      </w:r>
      <w:hyperlink r:id="rId45" w:anchor="GUID-31E27176-042B-4BA8-8FBC-14CCEDC33095" w:tooltip="EXISTS is a function that tells you whether the specified element of a varray or nested table exists." w:history="1">
        <w:r w:rsidRPr="007D718C">
          <w:rPr>
            <w:rFonts w:ascii="inherit" w:eastAsia="Times New Roman" w:hAnsi="inherit" w:cs="Arial"/>
            <w:color w:val="145C93"/>
            <w:sz w:val="21"/>
          </w:rPr>
          <w:t>EXISTS Collection Method</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color w:val="222222"/>
          <w:sz w:val="21"/>
        </w:rPr>
        <w:t>Restriction on EXISTS</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You cannot use </w:t>
      </w:r>
      <w:r w:rsidRPr="007D718C">
        <w:rPr>
          <w:rFonts w:ascii="Courier New" w:eastAsia="Times New Roman" w:hAnsi="Courier New" w:cs="Courier New"/>
          <w:color w:val="000000"/>
          <w:sz w:val="20"/>
        </w:rPr>
        <w:t>EXISTS</w:t>
      </w:r>
      <w:r w:rsidRPr="007D718C">
        <w:rPr>
          <w:rFonts w:ascii="inherit" w:eastAsia="Times New Roman" w:hAnsi="inherit" w:cs="Arial"/>
          <w:color w:val="222222"/>
          <w:sz w:val="21"/>
          <w:szCs w:val="21"/>
        </w:rPr>
        <w:t> if </w:t>
      </w:r>
      <w:r w:rsidRPr="007D718C">
        <w:rPr>
          <w:rFonts w:ascii="Courier New" w:eastAsia="Times New Roman" w:hAnsi="Courier New" w:cs="Courier New"/>
          <w:i/>
          <w:iCs/>
          <w:color w:val="000000"/>
          <w:sz w:val="20"/>
        </w:rPr>
        <w:t>collection</w:t>
      </w:r>
      <w:r w:rsidRPr="007D718C">
        <w:rPr>
          <w:rFonts w:ascii="inherit" w:eastAsia="Times New Roman" w:hAnsi="inherit" w:cs="Arial"/>
          <w:color w:val="222222"/>
          <w:sz w:val="21"/>
          <w:szCs w:val="21"/>
        </w:rPr>
        <w:t> is an associative array.</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i/>
          <w:iCs/>
          <w:color w:val="222222"/>
          <w:sz w:val="21"/>
        </w:rPr>
        <w:t>index</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Numeric expression whose data type either is </w:t>
      </w:r>
      <w:r w:rsidRPr="007D718C">
        <w:rPr>
          <w:rFonts w:ascii="Courier New" w:eastAsia="Times New Roman" w:hAnsi="Courier New" w:cs="Courier New"/>
          <w:color w:val="000000"/>
          <w:sz w:val="20"/>
        </w:rPr>
        <w:t>PLS_INTEGER</w:t>
      </w:r>
      <w:r w:rsidRPr="007D718C">
        <w:rPr>
          <w:rFonts w:ascii="inherit" w:eastAsia="Times New Roman" w:hAnsi="inherit" w:cs="Arial"/>
          <w:color w:val="222222"/>
          <w:sz w:val="21"/>
          <w:szCs w:val="21"/>
        </w:rPr>
        <w:t> or can be implicitly converted to </w:t>
      </w:r>
      <w:r w:rsidRPr="007D718C">
        <w:rPr>
          <w:rFonts w:ascii="Courier New" w:eastAsia="Times New Roman" w:hAnsi="Courier New" w:cs="Courier New"/>
          <w:color w:val="000000"/>
          <w:sz w:val="20"/>
        </w:rPr>
        <w:t>PLS_INTEGER</w:t>
      </w:r>
      <w:r w:rsidRPr="007D718C">
        <w:rPr>
          <w:rFonts w:ascii="inherit" w:eastAsia="Times New Roman" w:hAnsi="inherit" w:cs="Arial"/>
          <w:color w:val="222222"/>
          <w:sz w:val="21"/>
          <w:szCs w:val="21"/>
        </w:rPr>
        <w:t> (for information about the latter, see </w:t>
      </w:r>
      <w:r w:rsidRPr="007D718C">
        <w:rPr>
          <w:rFonts w:ascii="inherit" w:eastAsia="Times New Roman" w:hAnsi="inherit" w:cs="Arial"/>
          <w:color w:val="222222"/>
          <w:sz w:val="21"/>
        </w:rPr>
        <w:t>"</w:t>
      </w:r>
      <w:hyperlink r:id="rId46" w:anchor="GUID-00859F04-85FC-422D-B35B-93F5B5F4B912" w:tooltip="This summary lists the predefined subtypes of the PLS_INTEGER data type and describes the data they store." w:history="1">
        <w:r w:rsidRPr="007D718C">
          <w:rPr>
            <w:rFonts w:ascii="inherit" w:eastAsia="Times New Roman" w:hAnsi="inherit" w:cs="Arial"/>
            <w:color w:val="145C93"/>
            <w:sz w:val="21"/>
          </w:rPr>
          <w:t>Predefined PLS_INTEGER Subtypes</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color w:val="222222"/>
          <w:sz w:val="21"/>
        </w:rPr>
        <w:t>IS [NOT] NULL</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See </w:t>
      </w:r>
      <w:r w:rsidRPr="007D718C">
        <w:rPr>
          <w:rFonts w:ascii="inherit" w:eastAsia="Times New Roman" w:hAnsi="inherit" w:cs="Arial"/>
          <w:color w:val="222222"/>
          <w:sz w:val="21"/>
        </w:rPr>
        <w:t>"</w:t>
      </w:r>
      <w:hyperlink r:id="rId47" w:anchor="GUID-D02FA4D0-0074-4227-9624-F01E3D219BAB" w:tooltip="The IS NULL operator returns the BOOLEAN value TRUE if its operand is NULL or FALSE if it is not NULL. The IS NOT NULL operator does the opposite." w:history="1">
        <w:r w:rsidRPr="007D718C">
          <w:rPr>
            <w:rFonts w:ascii="inherit" w:eastAsia="Times New Roman" w:hAnsi="inherit" w:cs="Arial"/>
            <w:color w:val="145C93"/>
            <w:sz w:val="21"/>
          </w:rPr>
          <w:t>IS [NOT] NULL Operator</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color w:val="222222"/>
          <w:sz w:val="21"/>
        </w:rPr>
        <w:t>BETWEEN </w:t>
      </w:r>
      <w:r w:rsidRPr="007D718C">
        <w:rPr>
          <w:rFonts w:ascii="inherit" w:eastAsia="Times New Roman" w:hAnsi="inherit" w:cs="Arial"/>
          <w:b/>
          <w:bCs/>
          <w:i/>
          <w:iCs/>
          <w:color w:val="222222"/>
          <w:sz w:val="21"/>
        </w:rPr>
        <w:t>expression</w:t>
      </w:r>
      <w:r w:rsidRPr="007D718C">
        <w:rPr>
          <w:rFonts w:ascii="inherit" w:eastAsia="Times New Roman" w:hAnsi="inherit" w:cs="Arial"/>
          <w:b/>
          <w:bCs/>
          <w:color w:val="222222"/>
          <w:sz w:val="21"/>
        </w:rPr>
        <w:t> AND </w:t>
      </w:r>
      <w:r w:rsidRPr="007D718C">
        <w:rPr>
          <w:rFonts w:ascii="inherit" w:eastAsia="Times New Roman" w:hAnsi="inherit" w:cs="Arial"/>
          <w:b/>
          <w:bCs/>
          <w:i/>
          <w:iCs/>
          <w:color w:val="222222"/>
          <w:sz w:val="21"/>
        </w:rPr>
        <w:t>expression</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See </w:t>
      </w:r>
      <w:r w:rsidRPr="007D718C">
        <w:rPr>
          <w:rFonts w:ascii="inherit" w:eastAsia="Times New Roman" w:hAnsi="inherit" w:cs="Arial"/>
          <w:color w:val="222222"/>
          <w:sz w:val="21"/>
        </w:rPr>
        <w:t>"</w:t>
      </w:r>
      <w:hyperlink r:id="rId48" w:anchor="GUID-B748E382-B068-48EC-B809-4FAB1F8D7C6B" w:tooltip="The BETWEEN operator tests whether a value lies in a specified range." w:history="1">
        <w:r w:rsidRPr="007D718C">
          <w:rPr>
            <w:rFonts w:ascii="inherit" w:eastAsia="Times New Roman" w:hAnsi="inherit" w:cs="Arial"/>
            <w:color w:val="145C93"/>
            <w:sz w:val="21"/>
          </w:rPr>
          <w:t>BETWEEN Operator</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color w:val="222222"/>
          <w:sz w:val="21"/>
        </w:rPr>
        <w:t>IN </w:t>
      </w:r>
      <w:r w:rsidRPr="007D718C">
        <w:rPr>
          <w:rFonts w:ascii="inherit" w:eastAsia="Times New Roman" w:hAnsi="inherit" w:cs="Arial"/>
          <w:b/>
          <w:bCs/>
          <w:i/>
          <w:iCs/>
          <w:color w:val="222222"/>
          <w:sz w:val="21"/>
        </w:rPr>
        <w:t>expression</w:t>
      </w:r>
      <w:r w:rsidRPr="007D718C">
        <w:rPr>
          <w:rFonts w:ascii="inherit" w:eastAsia="Times New Roman" w:hAnsi="inherit" w:cs="Arial"/>
          <w:b/>
          <w:bCs/>
          <w:color w:val="222222"/>
          <w:sz w:val="21"/>
        </w:rPr>
        <w:t> [, </w:t>
      </w:r>
      <w:r w:rsidRPr="007D718C">
        <w:rPr>
          <w:rFonts w:ascii="inherit" w:eastAsia="Times New Roman" w:hAnsi="inherit" w:cs="Arial"/>
          <w:b/>
          <w:bCs/>
          <w:i/>
          <w:iCs/>
          <w:color w:val="222222"/>
          <w:sz w:val="21"/>
        </w:rPr>
        <w:t>expression</w:t>
      </w:r>
      <w:r w:rsidRPr="007D718C">
        <w:rPr>
          <w:rFonts w:ascii="inherit" w:eastAsia="Times New Roman" w:hAnsi="inherit" w:cs="Arial"/>
          <w:b/>
          <w:bCs/>
          <w:color w:val="222222"/>
          <w:sz w:val="21"/>
        </w:rPr>
        <w:t> ]...</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See </w:t>
      </w:r>
      <w:r w:rsidRPr="007D718C">
        <w:rPr>
          <w:rFonts w:ascii="inherit" w:eastAsia="Times New Roman" w:hAnsi="inherit" w:cs="Arial"/>
          <w:color w:val="222222"/>
          <w:sz w:val="21"/>
        </w:rPr>
        <w:t>"</w:t>
      </w:r>
      <w:hyperlink r:id="rId49" w:anchor="GUID-3E3F4260-9773-41E8-BA10-069CFE1F0A6D" w:tooltip="The IN operator tests set membership." w:history="1">
        <w:r w:rsidRPr="007D718C">
          <w:rPr>
            <w:rFonts w:ascii="inherit" w:eastAsia="Times New Roman" w:hAnsi="inherit" w:cs="Arial"/>
            <w:color w:val="145C93"/>
            <w:sz w:val="21"/>
          </w:rPr>
          <w:t>IN Operator</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color w:val="222222"/>
          <w:sz w:val="21"/>
        </w:rPr>
        <w:t>LIKE </w:t>
      </w:r>
      <w:r w:rsidRPr="007D718C">
        <w:rPr>
          <w:rFonts w:ascii="inherit" w:eastAsia="Times New Roman" w:hAnsi="inherit" w:cs="Arial"/>
          <w:b/>
          <w:bCs/>
          <w:i/>
          <w:iCs/>
          <w:color w:val="222222"/>
          <w:sz w:val="21"/>
        </w:rPr>
        <w:t>pattern</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See </w:t>
      </w:r>
      <w:r w:rsidRPr="007D718C">
        <w:rPr>
          <w:rFonts w:ascii="inherit" w:eastAsia="Times New Roman" w:hAnsi="inherit" w:cs="Arial"/>
          <w:color w:val="222222"/>
          <w:sz w:val="21"/>
        </w:rPr>
        <w:t>"</w:t>
      </w:r>
      <w:hyperlink r:id="rId50" w:anchor="GUID-C3921F3A-52B3-473D-A93F-D198DED21BA9" w:tooltip="The LIKE operator compares a character, string, or CLOB value to a pattern and returns TRUE if the value matches the pattern and FALSE if it does not." w:history="1">
        <w:r w:rsidRPr="007D718C">
          <w:rPr>
            <w:rFonts w:ascii="inherit" w:eastAsia="Times New Roman" w:hAnsi="inherit" w:cs="Arial"/>
            <w:color w:val="145C93"/>
            <w:sz w:val="21"/>
          </w:rPr>
          <w:t>LIKE Operator</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proofErr w:type="spellStart"/>
      <w:r w:rsidRPr="007D718C">
        <w:rPr>
          <w:rFonts w:ascii="inherit" w:eastAsia="Times New Roman" w:hAnsi="inherit" w:cs="Arial"/>
          <w:b/>
          <w:bCs/>
          <w:i/>
          <w:iCs/>
          <w:color w:val="222222"/>
          <w:sz w:val="21"/>
        </w:rPr>
        <w:t>relational_operator</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lastRenderedPageBreak/>
        <w:t>See </w:t>
      </w:r>
      <w:r w:rsidRPr="007D718C">
        <w:rPr>
          <w:rFonts w:ascii="inherit" w:eastAsia="Times New Roman" w:hAnsi="inherit" w:cs="Arial"/>
          <w:color w:val="222222"/>
          <w:sz w:val="21"/>
        </w:rPr>
        <w:t>"</w:t>
      </w:r>
      <w:hyperlink r:id="rId51" w:anchor="GUID-2EB964C8-9B36-4009-A45F-B340F44EE2A2" w:tooltip="This table summarizes the relational operators." w:history="1">
        <w:r w:rsidRPr="007D718C">
          <w:rPr>
            <w:rFonts w:ascii="inherit" w:eastAsia="Times New Roman" w:hAnsi="inherit" w:cs="Arial"/>
            <w:color w:val="145C93"/>
            <w:sz w:val="21"/>
          </w:rPr>
          <w:t>Relational Operators</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color w:val="222222"/>
          <w:sz w:val="21"/>
        </w:rPr>
        <w:t>SQL</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Implicit cursor associated with the most recently run </w:t>
      </w:r>
      <w:r w:rsidRPr="007D718C">
        <w:rPr>
          <w:rFonts w:ascii="Courier New" w:eastAsia="Times New Roman" w:hAnsi="Courier New" w:cs="Courier New"/>
          <w:color w:val="000000"/>
          <w:sz w:val="20"/>
        </w:rPr>
        <w:t>SELECT</w:t>
      </w:r>
      <w:r w:rsidRPr="007D718C">
        <w:rPr>
          <w:rFonts w:ascii="inherit" w:eastAsia="Times New Roman" w:hAnsi="inherit" w:cs="Arial"/>
          <w:color w:val="222222"/>
          <w:sz w:val="21"/>
          <w:szCs w:val="21"/>
        </w:rPr>
        <w:t> or DML statement. For more information, see </w:t>
      </w:r>
      <w:r w:rsidRPr="007D718C">
        <w:rPr>
          <w:rFonts w:ascii="inherit" w:eastAsia="Times New Roman" w:hAnsi="inherit" w:cs="Arial"/>
          <w:color w:val="222222"/>
          <w:sz w:val="21"/>
        </w:rPr>
        <w:t>"</w:t>
      </w:r>
      <w:hyperlink r:id="rId52" w:anchor="GUID-596C1961-5A94-40ED-9920-668BB05632C5" w:history="1">
        <w:r w:rsidRPr="007D718C">
          <w:rPr>
            <w:rFonts w:ascii="inherit" w:eastAsia="Times New Roman" w:hAnsi="inherit" w:cs="Arial"/>
            <w:color w:val="145C93"/>
            <w:sz w:val="21"/>
          </w:rPr>
          <w:t>Implicit Cursors</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color w:val="222222"/>
          <w:sz w:val="21"/>
        </w:rPr>
        <w:t>%FOUND, %ISOPEN, %NOTFOUND</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Cursor attributes explained in </w:t>
      </w:r>
      <w:r w:rsidRPr="007D718C">
        <w:rPr>
          <w:rFonts w:ascii="inherit" w:eastAsia="Times New Roman" w:hAnsi="inherit" w:cs="Arial"/>
          <w:color w:val="222222"/>
          <w:sz w:val="21"/>
        </w:rPr>
        <w:t>"</w:t>
      </w:r>
      <w:hyperlink r:id="rId53" w:anchor="GUID-5A938EE7-E8D2-468C-B60F-81898F110BE1" w:tooltip="An implicit cursor has attributes that return information about the most recently run SELECT or DML statement that is not associated with a named cursor." w:history="1">
        <w:r w:rsidRPr="007D718C">
          <w:rPr>
            <w:rFonts w:ascii="inherit" w:eastAsia="Times New Roman" w:hAnsi="inherit" w:cs="Arial"/>
            <w:color w:val="145C93"/>
            <w:sz w:val="21"/>
          </w:rPr>
          <w:t>Implicit Cursor Attribute</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 and </w:t>
      </w:r>
      <w:r w:rsidRPr="007D718C">
        <w:rPr>
          <w:rFonts w:ascii="inherit" w:eastAsia="Times New Roman" w:hAnsi="inherit" w:cs="Arial"/>
          <w:color w:val="222222"/>
          <w:sz w:val="21"/>
        </w:rPr>
        <w:t>"</w:t>
      </w:r>
      <w:hyperlink r:id="rId54" w:anchor="GUID-CD8D8415-FF19-4D81-99BA-7825FD40CC96" w:tooltip="Every named cursor (explicit cursor or cursor variable) has four attributes, each of which returns information about the execution of a DML statement." w:history="1">
        <w:r w:rsidRPr="007D718C">
          <w:rPr>
            <w:rFonts w:ascii="inherit" w:eastAsia="Times New Roman" w:hAnsi="inherit" w:cs="Arial"/>
            <w:color w:val="145C93"/>
            <w:sz w:val="21"/>
          </w:rPr>
          <w:t>Named Cursor Attribute</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proofErr w:type="spellStart"/>
      <w:r w:rsidRPr="007D718C">
        <w:rPr>
          <w:rFonts w:ascii="inherit" w:eastAsia="Times New Roman" w:hAnsi="inherit" w:cs="Arial"/>
          <w:b/>
          <w:bCs/>
          <w:i/>
          <w:iCs/>
          <w:color w:val="222222"/>
          <w:sz w:val="27"/>
        </w:rPr>
        <w:t>character_expression</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Expression whose value has a character data type (that is, a data type in the </w:t>
      </w:r>
      <w:r w:rsidRPr="007D718C">
        <w:rPr>
          <w:rFonts w:ascii="Courier New" w:eastAsia="Times New Roman" w:hAnsi="Courier New" w:cs="Courier New"/>
          <w:color w:val="000000"/>
          <w:sz w:val="20"/>
        </w:rPr>
        <w:t>CHAR</w:t>
      </w:r>
      <w:r w:rsidRPr="007D718C">
        <w:rPr>
          <w:rFonts w:ascii="inherit" w:eastAsia="Times New Roman" w:hAnsi="inherit" w:cs="Arial"/>
          <w:color w:val="222222"/>
          <w:sz w:val="21"/>
          <w:szCs w:val="21"/>
        </w:rPr>
        <w:t> family, described in </w:t>
      </w:r>
      <w:r w:rsidRPr="007D718C">
        <w:rPr>
          <w:rFonts w:ascii="inherit" w:eastAsia="Times New Roman" w:hAnsi="inherit" w:cs="Arial"/>
          <w:color w:val="222222"/>
          <w:sz w:val="21"/>
        </w:rPr>
        <w:t>"</w:t>
      </w:r>
      <w:hyperlink r:id="rId55" w:anchor="GUID-1D28B7B6-15AE-454A-8134-F8724551AE8B__CDFIHAGE" w:history="1">
        <w:r w:rsidRPr="007D718C">
          <w:rPr>
            <w:rFonts w:ascii="inherit" w:eastAsia="Times New Roman" w:hAnsi="inherit" w:cs="Arial"/>
            <w:color w:val="145C93"/>
            <w:sz w:val="21"/>
          </w:rPr>
          <w:t>CHAR Data Type Family</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proofErr w:type="spellStart"/>
      <w:r w:rsidRPr="007D718C">
        <w:rPr>
          <w:rFonts w:ascii="inherit" w:eastAsia="Times New Roman" w:hAnsi="inherit" w:cs="Arial"/>
          <w:b/>
          <w:bCs/>
          <w:i/>
          <w:iCs/>
          <w:color w:val="222222"/>
          <w:sz w:val="21"/>
        </w:rPr>
        <w:t>character_constant</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Name of a constant that has a character data type.</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proofErr w:type="spellStart"/>
      <w:r w:rsidRPr="007D718C">
        <w:rPr>
          <w:rFonts w:ascii="inherit" w:eastAsia="Times New Roman" w:hAnsi="inherit" w:cs="Arial"/>
          <w:b/>
          <w:bCs/>
          <w:i/>
          <w:iCs/>
          <w:color w:val="222222"/>
          <w:sz w:val="21"/>
        </w:rPr>
        <w:t>character_function_call</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Invocation of a previously defined function that returns a value that either has a character data type or can be implicitly converted to a character data type. For more semantic information, see </w:t>
      </w:r>
      <w:r w:rsidRPr="007D718C">
        <w:rPr>
          <w:rFonts w:ascii="inherit" w:eastAsia="Times New Roman" w:hAnsi="inherit" w:cs="Arial"/>
          <w:color w:val="222222"/>
          <w:sz w:val="21"/>
        </w:rPr>
        <w:t>"</w:t>
      </w:r>
      <w:proofErr w:type="spellStart"/>
      <w:r w:rsidRPr="007D718C">
        <w:rPr>
          <w:rFonts w:ascii="inherit" w:eastAsia="Times New Roman" w:hAnsi="inherit" w:cs="Arial"/>
          <w:color w:val="222222"/>
          <w:sz w:val="21"/>
        </w:rPr>
        <w:fldChar w:fldCharType="begin"/>
      </w:r>
      <w:r w:rsidRPr="007D718C">
        <w:rPr>
          <w:rFonts w:ascii="inherit" w:eastAsia="Times New Roman" w:hAnsi="inherit" w:cs="Arial"/>
          <w:color w:val="222222"/>
          <w:sz w:val="21"/>
        </w:rPr>
        <w:instrText xml:space="preserve"> HYPERLINK "https://docs.oracle.com/database/121/LNPLS/expression.htm" \l "GUID-D4700B45-F2C8-443E-AEE7-2BD20FFD45B8__CHDEBDGB" </w:instrText>
      </w:r>
      <w:r w:rsidRPr="007D718C">
        <w:rPr>
          <w:rFonts w:ascii="inherit" w:eastAsia="Times New Roman" w:hAnsi="inherit" w:cs="Arial"/>
          <w:color w:val="222222"/>
          <w:sz w:val="21"/>
        </w:rPr>
        <w:fldChar w:fldCharType="separate"/>
      </w:r>
      <w:r w:rsidRPr="007D718C">
        <w:rPr>
          <w:rFonts w:ascii="inherit" w:eastAsia="Times New Roman" w:hAnsi="inherit" w:cs="Arial"/>
          <w:color w:val="145C93"/>
          <w:sz w:val="21"/>
        </w:rPr>
        <w:t>function_call</w:t>
      </w:r>
      <w:proofErr w:type="spellEnd"/>
      <w:r w:rsidRPr="007D718C">
        <w:rPr>
          <w:rFonts w:ascii="inherit" w:eastAsia="Times New Roman" w:hAnsi="inherit" w:cs="Arial"/>
          <w:color w:val="222222"/>
          <w:sz w:val="21"/>
        </w:rPr>
        <w:fldChar w:fldCharType="end"/>
      </w:r>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proofErr w:type="spellStart"/>
      <w:r w:rsidRPr="007D718C">
        <w:rPr>
          <w:rFonts w:ascii="inherit" w:eastAsia="Times New Roman" w:hAnsi="inherit" w:cs="Arial"/>
          <w:b/>
          <w:bCs/>
          <w:i/>
          <w:iCs/>
          <w:color w:val="222222"/>
          <w:sz w:val="21"/>
        </w:rPr>
        <w:t>character_literal</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Literal of a character data type.</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proofErr w:type="spellStart"/>
      <w:r w:rsidRPr="007D718C">
        <w:rPr>
          <w:rFonts w:ascii="inherit" w:eastAsia="Times New Roman" w:hAnsi="inherit" w:cs="Arial"/>
          <w:b/>
          <w:bCs/>
          <w:i/>
          <w:iCs/>
          <w:color w:val="222222"/>
          <w:sz w:val="21"/>
        </w:rPr>
        <w:t>character_variable</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Name of a variable that has a character data type.</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Concatenation operator, which appends one string operand to another. For more information, see </w:t>
      </w:r>
      <w:r w:rsidRPr="007D718C">
        <w:rPr>
          <w:rFonts w:ascii="inherit" w:eastAsia="Times New Roman" w:hAnsi="inherit" w:cs="Arial"/>
          <w:color w:val="222222"/>
          <w:sz w:val="21"/>
        </w:rPr>
        <w:t>"</w:t>
      </w:r>
      <w:hyperlink r:id="rId56" w:anchor="GUID-4792284C-D82B-4F6A-8554-45CF1BFAE6EB" w:tooltip="The concatenation operator (||) appends one string operand to another." w:history="1">
        <w:r w:rsidRPr="007D718C">
          <w:rPr>
            <w:rFonts w:ascii="inherit" w:eastAsia="Times New Roman" w:hAnsi="inherit" w:cs="Arial"/>
            <w:color w:val="145C93"/>
            <w:sz w:val="21"/>
          </w:rPr>
          <w:t>Concatenation Operator</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proofErr w:type="spellStart"/>
      <w:r w:rsidRPr="007D718C">
        <w:rPr>
          <w:rFonts w:ascii="inherit" w:eastAsia="Times New Roman" w:hAnsi="inherit" w:cs="Arial"/>
          <w:b/>
          <w:bCs/>
          <w:i/>
          <w:iCs/>
          <w:color w:val="222222"/>
          <w:sz w:val="27"/>
        </w:rPr>
        <w:t>collection_constructor</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Constructs a collection of the specified type with elements that have the specified values.</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For more information, see </w:t>
      </w:r>
      <w:r w:rsidRPr="007D718C">
        <w:rPr>
          <w:rFonts w:ascii="inherit" w:eastAsia="Times New Roman" w:hAnsi="inherit" w:cs="Arial"/>
          <w:color w:val="222222"/>
          <w:sz w:val="21"/>
        </w:rPr>
        <w:t>"</w:t>
      </w:r>
      <w:hyperlink r:id="rId57" w:anchor="GUID-92967CC1-481E-472A-BB4C-90C60F75296D" w:tooltip="A collection constructor (constructor) is a system-defined function with the same name as a collection type, which returns a collection of that type." w:history="1">
        <w:r w:rsidRPr="007D718C">
          <w:rPr>
            <w:rFonts w:ascii="inherit" w:eastAsia="Times New Roman" w:hAnsi="inherit" w:cs="Arial"/>
            <w:color w:val="145C93"/>
            <w:sz w:val="21"/>
          </w:rPr>
          <w:t>Collection Constructors</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proofErr w:type="spellStart"/>
      <w:r w:rsidRPr="007D718C">
        <w:rPr>
          <w:rFonts w:ascii="inherit" w:eastAsia="Times New Roman" w:hAnsi="inherit" w:cs="Arial"/>
          <w:b/>
          <w:bCs/>
          <w:i/>
          <w:iCs/>
          <w:color w:val="222222"/>
          <w:sz w:val="21"/>
        </w:rPr>
        <w:t>collection_type</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Name of a previously declared nested table type or </w:t>
      </w:r>
      <w:r w:rsidRPr="007D718C">
        <w:rPr>
          <w:rFonts w:ascii="Courier New" w:eastAsia="Times New Roman" w:hAnsi="Courier New" w:cs="Courier New"/>
          <w:color w:val="000000"/>
          <w:sz w:val="20"/>
        </w:rPr>
        <w:t>VARRAY</w:t>
      </w:r>
      <w:r w:rsidRPr="007D718C">
        <w:rPr>
          <w:rFonts w:ascii="inherit" w:eastAsia="Times New Roman" w:hAnsi="inherit" w:cs="Arial"/>
          <w:color w:val="222222"/>
          <w:sz w:val="21"/>
          <w:szCs w:val="21"/>
        </w:rPr>
        <w:t> type (not an associative array type).</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i/>
          <w:iCs/>
          <w:color w:val="222222"/>
          <w:sz w:val="21"/>
        </w:rPr>
        <w:t>value</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lastRenderedPageBreak/>
        <w:t>Valid value for an element of a collection of </w:t>
      </w:r>
      <w:proofErr w:type="spellStart"/>
      <w:r w:rsidRPr="007D718C">
        <w:rPr>
          <w:rFonts w:ascii="Courier New" w:eastAsia="Times New Roman" w:hAnsi="Courier New" w:cs="Courier New"/>
          <w:i/>
          <w:iCs/>
          <w:color w:val="000000"/>
          <w:sz w:val="20"/>
        </w:rPr>
        <w:t>collection_type</w:t>
      </w:r>
      <w:proofErr w:type="spellEnd"/>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If </w:t>
      </w:r>
      <w:proofErr w:type="spellStart"/>
      <w:r w:rsidRPr="007D718C">
        <w:rPr>
          <w:rFonts w:ascii="Courier New" w:eastAsia="Times New Roman" w:hAnsi="Courier New" w:cs="Courier New"/>
          <w:i/>
          <w:iCs/>
          <w:color w:val="000000"/>
          <w:sz w:val="20"/>
        </w:rPr>
        <w:t>collection_type</w:t>
      </w:r>
      <w:proofErr w:type="spellEnd"/>
      <w:r w:rsidRPr="007D718C">
        <w:rPr>
          <w:rFonts w:ascii="inherit" w:eastAsia="Times New Roman" w:hAnsi="inherit" w:cs="Arial"/>
          <w:color w:val="222222"/>
          <w:sz w:val="21"/>
          <w:szCs w:val="21"/>
        </w:rPr>
        <w:t xml:space="preserve"> is a </w:t>
      </w:r>
      <w:proofErr w:type="spellStart"/>
      <w:r w:rsidRPr="007D718C">
        <w:rPr>
          <w:rFonts w:ascii="inherit" w:eastAsia="Times New Roman" w:hAnsi="inherit" w:cs="Arial"/>
          <w:color w:val="222222"/>
          <w:sz w:val="21"/>
          <w:szCs w:val="21"/>
        </w:rPr>
        <w:t>varray</w:t>
      </w:r>
      <w:proofErr w:type="spellEnd"/>
      <w:r w:rsidRPr="007D718C">
        <w:rPr>
          <w:rFonts w:ascii="inherit" w:eastAsia="Times New Roman" w:hAnsi="inherit" w:cs="Arial"/>
          <w:color w:val="222222"/>
          <w:sz w:val="21"/>
          <w:szCs w:val="21"/>
        </w:rPr>
        <w:t xml:space="preserve"> type, then it has a maximum size, which the number of values cannot exceed. If </w:t>
      </w:r>
      <w:proofErr w:type="spellStart"/>
      <w:r w:rsidRPr="007D718C">
        <w:rPr>
          <w:rFonts w:ascii="Courier New" w:eastAsia="Times New Roman" w:hAnsi="Courier New" w:cs="Courier New"/>
          <w:i/>
          <w:iCs/>
          <w:color w:val="000000"/>
          <w:sz w:val="20"/>
        </w:rPr>
        <w:t>collection_type</w:t>
      </w:r>
      <w:proofErr w:type="spellEnd"/>
      <w:r w:rsidRPr="007D718C">
        <w:rPr>
          <w:rFonts w:ascii="inherit" w:eastAsia="Times New Roman" w:hAnsi="inherit" w:cs="Arial"/>
          <w:color w:val="222222"/>
          <w:sz w:val="21"/>
          <w:szCs w:val="21"/>
        </w:rPr>
        <w:t> is a nested table type, then it has no maximum size.</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If you specify no values, then the constructed collection is empty but not null (for the difference between </w:t>
      </w:r>
      <w:proofErr w:type="spellStart"/>
      <w:r w:rsidRPr="007D718C">
        <w:rPr>
          <w:rFonts w:ascii="inherit" w:eastAsia="Times New Roman" w:hAnsi="inherit" w:cs="Arial"/>
          <w:i/>
          <w:iCs/>
          <w:color w:val="222222"/>
          <w:sz w:val="21"/>
        </w:rPr>
        <w:t>empty</w:t>
      </w:r>
      <w:r w:rsidRPr="007D718C">
        <w:rPr>
          <w:rFonts w:ascii="inherit" w:eastAsia="Times New Roman" w:hAnsi="inherit" w:cs="Arial"/>
          <w:color w:val="222222"/>
          <w:sz w:val="21"/>
          <w:szCs w:val="21"/>
        </w:rPr>
        <w:t>and</w:t>
      </w:r>
      <w:proofErr w:type="spellEnd"/>
      <w:r w:rsidRPr="007D718C">
        <w:rPr>
          <w:rFonts w:ascii="inherit" w:eastAsia="Times New Roman" w:hAnsi="inherit" w:cs="Arial"/>
          <w:color w:val="222222"/>
          <w:sz w:val="21"/>
          <w:szCs w:val="21"/>
        </w:rPr>
        <w:t> </w:t>
      </w:r>
      <w:r w:rsidRPr="007D718C">
        <w:rPr>
          <w:rFonts w:ascii="inherit" w:eastAsia="Times New Roman" w:hAnsi="inherit" w:cs="Arial"/>
          <w:i/>
          <w:iCs/>
          <w:color w:val="222222"/>
          <w:sz w:val="21"/>
        </w:rPr>
        <w:t>null</w:t>
      </w:r>
      <w:r w:rsidRPr="007D718C">
        <w:rPr>
          <w:rFonts w:ascii="inherit" w:eastAsia="Times New Roman" w:hAnsi="inherit" w:cs="Arial"/>
          <w:color w:val="222222"/>
          <w:sz w:val="21"/>
          <w:szCs w:val="21"/>
        </w:rPr>
        <w:t>, see </w:t>
      </w:r>
      <w:r w:rsidRPr="007D718C">
        <w:rPr>
          <w:rFonts w:ascii="inherit" w:eastAsia="Times New Roman" w:hAnsi="inherit" w:cs="Arial"/>
          <w:color w:val="222222"/>
          <w:sz w:val="21"/>
        </w:rPr>
        <w:t>"</w:t>
      </w:r>
      <w:hyperlink r:id="rId58" w:anchor="GUID-7E9034D5-0D33-43A1-9012-918350FE148C" w:tooltip="PL/SQL has three collection types—associative array, VARRAY (variable-size array), and nested table." w:history="1">
        <w:r w:rsidRPr="007D718C">
          <w:rPr>
            <w:rFonts w:ascii="inherit" w:eastAsia="Times New Roman" w:hAnsi="inherit" w:cs="Arial"/>
            <w:color w:val="145C93"/>
            <w:sz w:val="21"/>
          </w:rPr>
          <w:t>Collection Types</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proofErr w:type="spellStart"/>
      <w:r w:rsidRPr="007D718C">
        <w:rPr>
          <w:rFonts w:ascii="inherit" w:eastAsia="Times New Roman" w:hAnsi="inherit" w:cs="Arial"/>
          <w:b/>
          <w:bCs/>
          <w:i/>
          <w:iCs/>
          <w:color w:val="222222"/>
          <w:sz w:val="27"/>
        </w:rPr>
        <w:t>date_expression</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Expression whose value has a date data type (that is, a data type in the </w:t>
      </w:r>
      <w:r w:rsidRPr="007D718C">
        <w:rPr>
          <w:rFonts w:ascii="Courier New" w:eastAsia="Times New Roman" w:hAnsi="Courier New" w:cs="Courier New"/>
          <w:color w:val="000000"/>
          <w:sz w:val="20"/>
        </w:rPr>
        <w:t>DATE</w:t>
      </w:r>
      <w:r w:rsidRPr="007D718C">
        <w:rPr>
          <w:rFonts w:ascii="inherit" w:eastAsia="Times New Roman" w:hAnsi="inherit" w:cs="Arial"/>
          <w:color w:val="222222"/>
          <w:sz w:val="21"/>
          <w:szCs w:val="21"/>
        </w:rPr>
        <w:t> family, described in </w:t>
      </w:r>
      <w:r w:rsidRPr="007D718C">
        <w:rPr>
          <w:rFonts w:ascii="inherit" w:eastAsia="Times New Roman" w:hAnsi="inherit" w:cs="Arial"/>
          <w:color w:val="222222"/>
          <w:sz w:val="21"/>
        </w:rPr>
        <w:t>"</w:t>
      </w:r>
      <w:hyperlink r:id="rId59" w:anchor="GUID-1D28B7B6-15AE-454A-8134-F8724551AE8B__CDFICIEE" w:history="1">
        <w:r w:rsidRPr="007D718C">
          <w:rPr>
            <w:rFonts w:ascii="inherit" w:eastAsia="Times New Roman" w:hAnsi="inherit" w:cs="Arial"/>
            <w:color w:val="145C93"/>
            <w:sz w:val="21"/>
          </w:rPr>
          <w:t>DATE Data Type Family</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proofErr w:type="spellStart"/>
      <w:r w:rsidRPr="007D718C">
        <w:rPr>
          <w:rFonts w:ascii="inherit" w:eastAsia="Times New Roman" w:hAnsi="inherit" w:cs="Arial"/>
          <w:b/>
          <w:bCs/>
          <w:i/>
          <w:iCs/>
          <w:color w:val="222222"/>
          <w:sz w:val="21"/>
        </w:rPr>
        <w:t>date_constant</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Name of a constant that has a date data type.</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proofErr w:type="spellStart"/>
      <w:r w:rsidRPr="007D718C">
        <w:rPr>
          <w:rFonts w:ascii="inherit" w:eastAsia="Times New Roman" w:hAnsi="inherit" w:cs="Arial"/>
          <w:b/>
          <w:bCs/>
          <w:i/>
          <w:iCs/>
          <w:color w:val="222222"/>
          <w:sz w:val="21"/>
        </w:rPr>
        <w:t>date_function_call</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Invocation of a previously defined function that returns a value that either has a date data type or can be implicitly converted to a date data type. For more semantic information, see </w:t>
      </w:r>
      <w:r w:rsidRPr="007D718C">
        <w:rPr>
          <w:rFonts w:ascii="inherit" w:eastAsia="Times New Roman" w:hAnsi="inherit" w:cs="Arial"/>
          <w:color w:val="222222"/>
          <w:sz w:val="21"/>
        </w:rPr>
        <w:t>"</w:t>
      </w:r>
      <w:proofErr w:type="spellStart"/>
      <w:r w:rsidRPr="007D718C">
        <w:rPr>
          <w:rFonts w:ascii="inherit" w:eastAsia="Times New Roman" w:hAnsi="inherit" w:cs="Arial"/>
          <w:color w:val="222222"/>
          <w:sz w:val="21"/>
        </w:rPr>
        <w:fldChar w:fldCharType="begin"/>
      </w:r>
      <w:r w:rsidRPr="007D718C">
        <w:rPr>
          <w:rFonts w:ascii="inherit" w:eastAsia="Times New Roman" w:hAnsi="inherit" w:cs="Arial"/>
          <w:color w:val="222222"/>
          <w:sz w:val="21"/>
        </w:rPr>
        <w:instrText xml:space="preserve"> HYPERLINK "https://docs.oracle.com/database/121/LNPLS/expression.htm" \l "GUID-D4700B45-F2C8-443E-AEE7-2BD20FFD45B8__CHDEBDGB" </w:instrText>
      </w:r>
      <w:r w:rsidRPr="007D718C">
        <w:rPr>
          <w:rFonts w:ascii="inherit" w:eastAsia="Times New Roman" w:hAnsi="inherit" w:cs="Arial"/>
          <w:color w:val="222222"/>
          <w:sz w:val="21"/>
        </w:rPr>
        <w:fldChar w:fldCharType="separate"/>
      </w:r>
      <w:r w:rsidRPr="007D718C">
        <w:rPr>
          <w:rFonts w:ascii="inherit" w:eastAsia="Times New Roman" w:hAnsi="inherit" w:cs="Arial"/>
          <w:color w:val="145C93"/>
          <w:sz w:val="21"/>
        </w:rPr>
        <w:t>function_call</w:t>
      </w:r>
      <w:proofErr w:type="spellEnd"/>
      <w:r w:rsidRPr="007D718C">
        <w:rPr>
          <w:rFonts w:ascii="inherit" w:eastAsia="Times New Roman" w:hAnsi="inherit" w:cs="Arial"/>
          <w:color w:val="222222"/>
          <w:sz w:val="21"/>
        </w:rPr>
        <w:fldChar w:fldCharType="end"/>
      </w:r>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proofErr w:type="spellStart"/>
      <w:r w:rsidRPr="007D718C">
        <w:rPr>
          <w:rFonts w:ascii="inherit" w:eastAsia="Times New Roman" w:hAnsi="inherit" w:cs="Arial"/>
          <w:b/>
          <w:bCs/>
          <w:i/>
          <w:iCs/>
          <w:color w:val="222222"/>
          <w:sz w:val="21"/>
        </w:rPr>
        <w:t>date_literal</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Literal whose value either has a date data type or can be implicitly converted to a date data type.</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proofErr w:type="spellStart"/>
      <w:r w:rsidRPr="007D718C">
        <w:rPr>
          <w:rFonts w:ascii="inherit" w:eastAsia="Times New Roman" w:hAnsi="inherit" w:cs="Arial"/>
          <w:b/>
          <w:bCs/>
          <w:i/>
          <w:iCs/>
          <w:color w:val="222222"/>
          <w:sz w:val="21"/>
        </w:rPr>
        <w:t>date_variable</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Name of a variable that has a date data type.</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color w:val="222222"/>
          <w:sz w:val="21"/>
        </w:rPr>
        <w:t>+, -</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Addition and subtraction operators.</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proofErr w:type="spellStart"/>
      <w:r w:rsidRPr="007D718C">
        <w:rPr>
          <w:rFonts w:ascii="inherit" w:eastAsia="Times New Roman" w:hAnsi="inherit" w:cs="Arial"/>
          <w:b/>
          <w:bCs/>
          <w:i/>
          <w:iCs/>
          <w:color w:val="222222"/>
          <w:sz w:val="27"/>
        </w:rPr>
        <w:t>numeric_expression</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Expression whose value has a date numeric type (that is, a data type in the </w:t>
      </w:r>
      <w:r w:rsidRPr="007D718C">
        <w:rPr>
          <w:rFonts w:ascii="Courier New" w:eastAsia="Times New Roman" w:hAnsi="Courier New" w:cs="Courier New"/>
          <w:color w:val="000000"/>
          <w:sz w:val="20"/>
        </w:rPr>
        <w:t>DATE</w:t>
      </w:r>
      <w:r w:rsidRPr="007D718C">
        <w:rPr>
          <w:rFonts w:ascii="inherit" w:eastAsia="Times New Roman" w:hAnsi="inherit" w:cs="Arial"/>
          <w:color w:val="222222"/>
          <w:sz w:val="21"/>
          <w:szCs w:val="21"/>
        </w:rPr>
        <w:t> family, described in </w:t>
      </w:r>
      <w:r w:rsidRPr="007D718C">
        <w:rPr>
          <w:rFonts w:ascii="inherit" w:eastAsia="Times New Roman" w:hAnsi="inherit" w:cs="Arial"/>
          <w:color w:val="222222"/>
          <w:sz w:val="21"/>
        </w:rPr>
        <w:t>"</w:t>
      </w:r>
      <w:hyperlink r:id="rId60" w:anchor="GUID-1D28B7B6-15AE-454A-8134-F8724551AE8B__CDFJEBIF" w:history="1">
        <w:r w:rsidRPr="007D718C">
          <w:rPr>
            <w:rFonts w:ascii="inherit" w:eastAsia="Times New Roman" w:hAnsi="inherit" w:cs="Arial"/>
            <w:color w:val="145C93"/>
            <w:sz w:val="21"/>
          </w:rPr>
          <w:t>NUMBER Data Type Family</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color w:val="222222"/>
          <w:sz w:val="21"/>
        </w:rPr>
        <w:t>+, -, /, *, **</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Addition, subtraction, division, multiplication, and exponentiation operators.</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proofErr w:type="spellStart"/>
      <w:r w:rsidRPr="007D718C">
        <w:rPr>
          <w:rFonts w:ascii="inherit" w:eastAsia="Times New Roman" w:hAnsi="inherit" w:cs="Arial"/>
          <w:b/>
          <w:bCs/>
          <w:i/>
          <w:iCs/>
          <w:color w:val="222222"/>
          <w:sz w:val="27"/>
        </w:rPr>
        <w:t>numeric_subexpression</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i/>
          <w:iCs/>
          <w:color w:val="222222"/>
          <w:sz w:val="21"/>
        </w:rPr>
        <w:t>collection</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Name of a collection variable.</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color w:val="222222"/>
          <w:sz w:val="21"/>
        </w:rPr>
        <w:lastRenderedPageBreak/>
        <w:t>COUNT, FIRST, LAST, LIMIT, NEXT, PRIOR</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Collection methods explained in </w:t>
      </w:r>
      <w:r w:rsidRPr="007D718C">
        <w:rPr>
          <w:rFonts w:ascii="inherit" w:eastAsia="Times New Roman" w:hAnsi="inherit" w:cs="Arial"/>
          <w:color w:val="222222"/>
          <w:sz w:val="21"/>
        </w:rPr>
        <w:t>"</w:t>
      </w:r>
      <w:hyperlink r:id="rId61" w:anchor="GUID-7AF1A3C4-D04B-4F91-9D7B-C92C75E3A300" w:tooltip="A collection method is a PL/SQL subprogram that either returns information about a collection or operates on a collection." w:history="1">
        <w:r w:rsidRPr="007D718C">
          <w:rPr>
            <w:rFonts w:ascii="inherit" w:eastAsia="Times New Roman" w:hAnsi="inherit" w:cs="Arial"/>
            <w:color w:val="145C93"/>
            <w:sz w:val="21"/>
          </w:rPr>
          <w:t>Collection Method Invocation</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proofErr w:type="spellStart"/>
      <w:r w:rsidRPr="007D718C">
        <w:rPr>
          <w:rFonts w:ascii="inherit" w:eastAsia="Times New Roman" w:hAnsi="inherit" w:cs="Arial"/>
          <w:b/>
          <w:bCs/>
          <w:i/>
          <w:iCs/>
          <w:color w:val="222222"/>
          <w:sz w:val="21"/>
        </w:rPr>
        <w:t>named_cursor</w:t>
      </w:r>
      <w:r w:rsidRPr="007D718C">
        <w:rPr>
          <w:rFonts w:ascii="inherit" w:eastAsia="Times New Roman" w:hAnsi="inherit" w:cs="Arial"/>
          <w:b/>
          <w:bCs/>
          <w:color w:val="222222"/>
          <w:sz w:val="21"/>
        </w:rPr>
        <w:t>%ROWCOUNT</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See </w:t>
      </w:r>
      <w:r w:rsidRPr="007D718C">
        <w:rPr>
          <w:rFonts w:ascii="inherit" w:eastAsia="Times New Roman" w:hAnsi="inherit" w:cs="Arial"/>
          <w:color w:val="222222"/>
          <w:sz w:val="21"/>
        </w:rPr>
        <w:t>"</w:t>
      </w:r>
      <w:hyperlink r:id="rId62" w:anchor="GUID-CD8D8415-FF19-4D81-99BA-7825FD40CC96" w:tooltip="Every named cursor (explicit cursor or cursor variable) has four attributes, each of which returns information about the execution of a DML statement." w:history="1">
        <w:r w:rsidRPr="007D718C">
          <w:rPr>
            <w:rFonts w:ascii="inherit" w:eastAsia="Times New Roman" w:hAnsi="inherit" w:cs="Arial"/>
            <w:color w:val="145C93"/>
            <w:sz w:val="21"/>
          </w:rPr>
          <w:t>Named Cursor Attribute</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proofErr w:type="spellStart"/>
      <w:r w:rsidRPr="007D718C">
        <w:rPr>
          <w:rFonts w:ascii="inherit" w:eastAsia="Times New Roman" w:hAnsi="inherit" w:cs="Arial"/>
          <w:b/>
          <w:bCs/>
          <w:i/>
          <w:iCs/>
          <w:color w:val="222222"/>
          <w:sz w:val="21"/>
        </w:rPr>
        <w:t>numeric_constant</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Name of a constant that has a numeric data type.</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proofErr w:type="spellStart"/>
      <w:r w:rsidRPr="007D718C">
        <w:rPr>
          <w:rFonts w:ascii="inherit" w:eastAsia="Times New Roman" w:hAnsi="inherit" w:cs="Arial"/>
          <w:b/>
          <w:bCs/>
          <w:i/>
          <w:iCs/>
          <w:color w:val="222222"/>
          <w:sz w:val="21"/>
        </w:rPr>
        <w:t>numeric_function_call</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Invocation of a previously defined function that returns a value that either has a numeric data type or can be implicitly converted to a numeric data type. For more semantic information, see </w:t>
      </w:r>
      <w:r w:rsidRPr="007D718C">
        <w:rPr>
          <w:rFonts w:ascii="inherit" w:eastAsia="Times New Roman" w:hAnsi="inherit" w:cs="Arial"/>
          <w:color w:val="222222"/>
          <w:sz w:val="21"/>
        </w:rPr>
        <w:t>"</w:t>
      </w:r>
      <w:proofErr w:type="spellStart"/>
      <w:r w:rsidRPr="007D718C">
        <w:rPr>
          <w:rFonts w:ascii="inherit" w:eastAsia="Times New Roman" w:hAnsi="inherit" w:cs="Arial"/>
          <w:color w:val="222222"/>
          <w:sz w:val="21"/>
        </w:rPr>
        <w:fldChar w:fldCharType="begin"/>
      </w:r>
      <w:r w:rsidRPr="007D718C">
        <w:rPr>
          <w:rFonts w:ascii="inherit" w:eastAsia="Times New Roman" w:hAnsi="inherit" w:cs="Arial"/>
          <w:color w:val="222222"/>
          <w:sz w:val="21"/>
        </w:rPr>
        <w:instrText xml:space="preserve"> HYPERLINK "https://docs.oracle.com/database/121/LNPLS/expression.htm" \l "GUID-D4700B45-F2C8-443E-AEE7-2BD20FFD45B8__CHDEBDGB" </w:instrText>
      </w:r>
      <w:r w:rsidRPr="007D718C">
        <w:rPr>
          <w:rFonts w:ascii="inherit" w:eastAsia="Times New Roman" w:hAnsi="inherit" w:cs="Arial"/>
          <w:color w:val="222222"/>
          <w:sz w:val="21"/>
        </w:rPr>
        <w:fldChar w:fldCharType="separate"/>
      </w:r>
      <w:r w:rsidRPr="007D718C">
        <w:rPr>
          <w:rFonts w:ascii="inherit" w:eastAsia="Times New Roman" w:hAnsi="inherit" w:cs="Arial"/>
          <w:color w:val="145C93"/>
          <w:sz w:val="21"/>
        </w:rPr>
        <w:t>function_call</w:t>
      </w:r>
      <w:proofErr w:type="spellEnd"/>
      <w:r w:rsidRPr="007D718C">
        <w:rPr>
          <w:rFonts w:ascii="inherit" w:eastAsia="Times New Roman" w:hAnsi="inherit" w:cs="Arial"/>
          <w:color w:val="222222"/>
          <w:sz w:val="21"/>
        </w:rPr>
        <w:fldChar w:fldCharType="end"/>
      </w:r>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proofErr w:type="spellStart"/>
      <w:r w:rsidRPr="007D718C">
        <w:rPr>
          <w:rFonts w:ascii="inherit" w:eastAsia="Times New Roman" w:hAnsi="inherit" w:cs="Arial"/>
          <w:b/>
          <w:bCs/>
          <w:i/>
          <w:iCs/>
          <w:color w:val="222222"/>
          <w:sz w:val="21"/>
        </w:rPr>
        <w:t>numeric_literal</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Literal of a numeric data type.</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proofErr w:type="spellStart"/>
      <w:r w:rsidRPr="007D718C">
        <w:rPr>
          <w:rFonts w:ascii="inherit" w:eastAsia="Times New Roman" w:hAnsi="inherit" w:cs="Arial"/>
          <w:b/>
          <w:bCs/>
          <w:i/>
          <w:iCs/>
          <w:color w:val="222222"/>
          <w:sz w:val="21"/>
        </w:rPr>
        <w:t>numeric_variable</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Name of variable that has a numeric data type.</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color w:val="222222"/>
          <w:sz w:val="21"/>
        </w:rPr>
        <w:t>SQL%ROWCOUNT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Cursor attribute explained in </w:t>
      </w:r>
      <w:r w:rsidRPr="007D718C">
        <w:rPr>
          <w:rFonts w:ascii="inherit" w:eastAsia="Times New Roman" w:hAnsi="inherit" w:cs="Arial"/>
          <w:color w:val="222222"/>
          <w:sz w:val="21"/>
        </w:rPr>
        <w:t>"</w:t>
      </w:r>
      <w:hyperlink r:id="rId63" w:anchor="GUID-5A938EE7-E8D2-468C-B60F-81898F110BE1" w:tooltip="An implicit cursor has attributes that return information about the most recently run SELECT or DML statement that is not associated with a named cursor." w:history="1">
        <w:r w:rsidRPr="007D718C">
          <w:rPr>
            <w:rFonts w:ascii="inherit" w:eastAsia="Times New Roman" w:hAnsi="inherit" w:cs="Arial"/>
            <w:color w:val="145C93"/>
            <w:sz w:val="21"/>
          </w:rPr>
          <w:t>Implicit Cursor Attribute</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color w:val="222222"/>
          <w:sz w:val="21"/>
        </w:rPr>
        <w:t>SQL%BULK_ROWCOUNT]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Cursor attribute explained in </w:t>
      </w:r>
      <w:r w:rsidRPr="007D718C">
        <w:rPr>
          <w:rFonts w:ascii="inherit" w:eastAsia="Times New Roman" w:hAnsi="inherit" w:cs="Arial"/>
          <w:color w:val="222222"/>
          <w:sz w:val="21"/>
        </w:rPr>
        <w:t>"</w:t>
      </w:r>
      <w:hyperlink r:id="rId64" w:anchor="GUID-5A938EE7-E8D2-468C-B60F-81898F110BE1__CJAGCIJA" w:history="1">
        <w:r w:rsidRPr="007D718C">
          <w:rPr>
            <w:rFonts w:ascii="inherit" w:eastAsia="Times New Roman" w:hAnsi="inherit" w:cs="Arial"/>
            <w:color w:val="145C93"/>
            <w:sz w:val="21"/>
          </w:rPr>
          <w:t>SQL%BULK_ROWCOUNT</w:t>
        </w:r>
      </w:hyperlink>
      <w:r w:rsidRPr="007D718C">
        <w:rPr>
          <w:rFonts w:ascii="inherit" w:eastAsia="Times New Roman" w:hAnsi="inherit" w:cs="Arial"/>
          <w:color w:val="222222"/>
          <w:sz w:val="21"/>
        </w:rPr>
        <w:t>"</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i/>
          <w:iCs/>
          <w:color w:val="222222"/>
          <w:sz w:val="21"/>
        </w:rPr>
        <w:t>exponent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Numeric expression.</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proofErr w:type="spellStart"/>
      <w:r w:rsidRPr="007D718C">
        <w:rPr>
          <w:rFonts w:ascii="inherit" w:eastAsia="Times New Roman" w:hAnsi="inherit" w:cs="Arial"/>
          <w:b/>
          <w:bCs/>
          <w:i/>
          <w:iCs/>
          <w:color w:val="222222"/>
          <w:sz w:val="27"/>
        </w:rPr>
        <w:t>function_call</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i/>
          <w:iCs/>
          <w:color w:val="222222"/>
          <w:sz w:val="21"/>
        </w:rPr>
        <w:t>function</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Name of a previously defined function.</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i/>
          <w:iCs/>
          <w:color w:val="222222"/>
          <w:sz w:val="21"/>
        </w:rPr>
        <w:t>parameter</w:t>
      </w:r>
      <w:r w:rsidRPr="007D718C">
        <w:rPr>
          <w:rFonts w:ascii="inherit" w:eastAsia="Times New Roman" w:hAnsi="inherit" w:cs="Arial"/>
          <w:b/>
          <w:bCs/>
          <w:color w:val="222222"/>
          <w:sz w:val="21"/>
        </w:rPr>
        <w:t> [, </w:t>
      </w:r>
      <w:r w:rsidRPr="007D718C">
        <w:rPr>
          <w:rFonts w:ascii="inherit" w:eastAsia="Times New Roman" w:hAnsi="inherit" w:cs="Arial"/>
          <w:b/>
          <w:bCs/>
          <w:i/>
          <w:iCs/>
          <w:color w:val="222222"/>
          <w:sz w:val="21"/>
        </w:rPr>
        <w:t>parameter</w:t>
      </w:r>
      <w:r w:rsidRPr="007D718C">
        <w:rPr>
          <w:rFonts w:ascii="inherit" w:eastAsia="Times New Roman" w:hAnsi="inherit" w:cs="Arial"/>
          <w:b/>
          <w:bCs/>
          <w:color w:val="222222"/>
          <w:sz w:val="21"/>
        </w:rPr>
        <w:t> ]...</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List of actual parameters for the function being called. The data type of each actual parameter must be compatible with the data type of the corresponding formal parameter. The mode of the formal parameter determines what the actual parameter can be:</w:t>
      </w:r>
    </w:p>
    <w:tbl>
      <w:tblPr>
        <w:tblW w:w="10470" w:type="dxa"/>
        <w:shd w:val="clear" w:color="auto" w:fill="FFFFFF"/>
        <w:tblCellMar>
          <w:top w:w="60" w:type="dxa"/>
          <w:left w:w="60" w:type="dxa"/>
          <w:bottom w:w="60" w:type="dxa"/>
          <w:right w:w="60" w:type="dxa"/>
        </w:tblCellMar>
        <w:tblLook w:val="04A0"/>
      </w:tblPr>
      <w:tblGrid>
        <w:gridCol w:w="3150"/>
        <w:gridCol w:w="7320"/>
      </w:tblGrid>
      <w:tr w:rsidR="007D718C" w:rsidRPr="007D718C" w:rsidTr="007D718C">
        <w:trPr>
          <w:tblHeader/>
        </w:trPr>
        <w:tc>
          <w:tcPr>
            <w:tcW w:w="3150" w:type="dxa"/>
            <w:shd w:val="clear" w:color="auto" w:fill="3F3F3F"/>
            <w:hideMark/>
          </w:tcPr>
          <w:p w:rsidR="007D718C" w:rsidRPr="007D718C" w:rsidRDefault="007D718C" w:rsidP="007D718C">
            <w:pPr>
              <w:spacing w:after="0" w:line="240" w:lineRule="auto"/>
              <w:rPr>
                <w:rFonts w:ascii="Times New Roman" w:eastAsia="Times New Roman" w:hAnsi="Times New Roman" w:cs="Times New Roman"/>
                <w:b/>
                <w:bCs/>
                <w:color w:val="222222"/>
                <w:sz w:val="24"/>
                <w:szCs w:val="24"/>
              </w:rPr>
            </w:pPr>
            <w:r w:rsidRPr="007D718C">
              <w:rPr>
                <w:rFonts w:ascii="Times New Roman" w:eastAsia="Times New Roman" w:hAnsi="Times New Roman" w:cs="Times New Roman"/>
                <w:b/>
                <w:bCs/>
                <w:color w:val="222222"/>
                <w:sz w:val="24"/>
                <w:szCs w:val="24"/>
              </w:rPr>
              <w:lastRenderedPageBreak/>
              <w:t>Formal Parameter Mode</w:t>
            </w:r>
          </w:p>
        </w:tc>
        <w:tc>
          <w:tcPr>
            <w:tcW w:w="7320" w:type="dxa"/>
            <w:shd w:val="clear" w:color="auto" w:fill="3F3F3F"/>
            <w:hideMark/>
          </w:tcPr>
          <w:p w:rsidR="007D718C" w:rsidRPr="007D718C" w:rsidRDefault="007D718C" w:rsidP="007D718C">
            <w:pPr>
              <w:spacing w:after="0" w:line="240" w:lineRule="auto"/>
              <w:rPr>
                <w:rFonts w:ascii="Times New Roman" w:eastAsia="Times New Roman" w:hAnsi="Times New Roman" w:cs="Times New Roman"/>
                <w:b/>
                <w:bCs/>
                <w:color w:val="222222"/>
                <w:sz w:val="24"/>
                <w:szCs w:val="24"/>
              </w:rPr>
            </w:pPr>
            <w:r w:rsidRPr="007D718C">
              <w:rPr>
                <w:rFonts w:ascii="Times New Roman" w:eastAsia="Times New Roman" w:hAnsi="Times New Roman" w:cs="Times New Roman"/>
                <w:b/>
                <w:bCs/>
                <w:color w:val="222222"/>
                <w:sz w:val="24"/>
                <w:szCs w:val="24"/>
              </w:rPr>
              <w:t>Actual Parameter</w:t>
            </w:r>
          </w:p>
        </w:tc>
      </w:tr>
      <w:tr w:rsidR="007D718C" w:rsidRPr="007D718C" w:rsidTr="007D718C">
        <w:tc>
          <w:tcPr>
            <w:tcW w:w="3150" w:type="dxa"/>
            <w:shd w:val="clear" w:color="auto" w:fill="FFFFFF"/>
            <w:tcMar>
              <w:top w:w="120" w:type="dxa"/>
              <w:left w:w="90" w:type="dxa"/>
              <w:bottom w:w="120" w:type="dxa"/>
              <w:right w:w="90" w:type="dxa"/>
            </w:tcMar>
            <w:hideMark/>
          </w:tcPr>
          <w:p w:rsidR="007D718C" w:rsidRPr="007D718C" w:rsidRDefault="007D718C" w:rsidP="007D718C">
            <w:pPr>
              <w:spacing w:before="100" w:beforeAutospacing="1" w:after="100" w:afterAutospacing="1" w:line="240" w:lineRule="auto"/>
              <w:rPr>
                <w:rFonts w:ascii="inherit" w:eastAsia="Times New Roman" w:hAnsi="inherit" w:cs="Times New Roman"/>
                <w:color w:val="222222"/>
                <w:sz w:val="21"/>
                <w:szCs w:val="21"/>
              </w:rPr>
            </w:pPr>
            <w:r w:rsidRPr="007D718C">
              <w:rPr>
                <w:rFonts w:ascii="Courier New" w:eastAsia="Times New Roman" w:hAnsi="Courier New" w:cs="Courier New"/>
                <w:color w:val="000000"/>
                <w:sz w:val="20"/>
              </w:rPr>
              <w:t>IN</w:t>
            </w:r>
          </w:p>
        </w:tc>
        <w:tc>
          <w:tcPr>
            <w:tcW w:w="7320" w:type="dxa"/>
            <w:shd w:val="clear" w:color="auto" w:fill="FFFFFF"/>
            <w:tcMar>
              <w:top w:w="120" w:type="dxa"/>
              <w:left w:w="90" w:type="dxa"/>
              <w:bottom w:w="120" w:type="dxa"/>
              <w:right w:w="90" w:type="dxa"/>
            </w:tcMar>
            <w:hideMark/>
          </w:tcPr>
          <w:p w:rsidR="007D718C" w:rsidRPr="007D718C" w:rsidRDefault="007D718C" w:rsidP="007D718C">
            <w:pPr>
              <w:spacing w:before="100" w:beforeAutospacing="1" w:after="100" w:afterAutospacing="1" w:line="240" w:lineRule="auto"/>
              <w:rPr>
                <w:rFonts w:ascii="inherit" w:eastAsia="Times New Roman" w:hAnsi="inherit" w:cs="Times New Roman"/>
                <w:color w:val="222222"/>
                <w:sz w:val="21"/>
                <w:szCs w:val="21"/>
              </w:rPr>
            </w:pPr>
            <w:r w:rsidRPr="007D718C">
              <w:rPr>
                <w:rFonts w:ascii="inherit" w:eastAsia="Times New Roman" w:hAnsi="inherit" w:cs="Times New Roman"/>
                <w:color w:val="222222"/>
                <w:sz w:val="21"/>
                <w:szCs w:val="21"/>
              </w:rPr>
              <w:t>Constant, initialized variable, literal, or expression</w:t>
            </w:r>
          </w:p>
        </w:tc>
      </w:tr>
      <w:tr w:rsidR="007D718C" w:rsidRPr="007D718C" w:rsidTr="007D718C">
        <w:tc>
          <w:tcPr>
            <w:tcW w:w="3150" w:type="dxa"/>
            <w:shd w:val="clear" w:color="auto" w:fill="F9F9F9"/>
            <w:tcMar>
              <w:top w:w="120" w:type="dxa"/>
              <w:left w:w="90" w:type="dxa"/>
              <w:bottom w:w="120" w:type="dxa"/>
              <w:right w:w="90" w:type="dxa"/>
            </w:tcMar>
            <w:hideMark/>
          </w:tcPr>
          <w:p w:rsidR="007D718C" w:rsidRPr="007D718C" w:rsidRDefault="007D718C" w:rsidP="007D718C">
            <w:pPr>
              <w:spacing w:before="100" w:beforeAutospacing="1" w:after="100" w:afterAutospacing="1" w:line="240" w:lineRule="auto"/>
              <w:rPr>
                <w:rFonts w:ascii="inherit" w:eastAsia="Times New Roman" w:hAnsi="inherit" w:cs="Times New Roman"/>
                <w:color w:val="222222"/>
                <w:sz w:val="21"/>
                <w:szCs w:val="21"/>
              </w:rPr>
            </w:pPr>
            <w:r w:rsidRPr="007D718C">
              <w:rPr>
                <w:rFonts w:ascii="Courier New" w:eastAsia="Times New Roman" w:hAnsi="Courier New" w:cs="Courier New"/>
                <w:color w:val="000000"/>
                <w:sz w:val="20"/>
              </w:rPr>
              <w:t>OUT</w:t>
            </w:r>
          </w:p>
        </w:tc>
        <w:tc>
          <w:tcPr>
            <w:tcW w:w="7320" w:type="dxa"/>
            <w:shd w:val="clear" w:color="auto" w:fill="F9F9F9"/>
            <w:tcMar>
              <w:top w:w="120" w:type="dxa"/>
              <w:left w:w="90" w:type="dxa"/>
              <w:bottom w:w="120" w:type="dxa"/>
              <w:right w:w="90" w:type="dxa"/>
            </w:tcMar>
            <w:hideMark/>
          </w:tcPr>
          <w:p w:rsidR="007D718C" w:rsidRPr="007D718C" w:rsidRDefault="007D718C" w:rsidP="007D718C">
            <w:pPr>
              <w:spacing w:before="100" w:beforeAutospacing="1" w:after="100" w:afterAutospacing="1" w:line="240" w:lineRule="auto"/>
              <w:rPr>
                <w:rFonts w:ascii="inherit" w:eastAsia="Times New Roman" w:hAnsi="inherit" w:cs="Times New Roman"/>
                <w:color w:val="222222"/>
                <w:sz w:val="21"/>
                <w:szCs w:val="21"/>
              </w:rPr>
            </w:pPr>
            <w:r w:rsidRPr="007D718C">
              <w:rPr>
                <w:rFonts w:ascii="inherit" w:eastAsia="Times New Roman" w:hAnsi="inherit" w:cs="Times New Roman"/>
                <w:color w:val="222222"/>
                <w:sz w:val="21"/>
                <w:szCs w:val="21"/>
              </w:rPr>
              <w:t>Variable whose data type is not defined as </w:t>
            </w:r>
            <w:r w:rsidRPr="007D718C">
              <w:rPr>
                <w:rFonts w:ascii="Courier New" w:eastAsia="Times New Roman" w:hAnsi="Courier New" w:cs="Courier New"/>
                <w:color w:val="000000"/>
                <w:sz w:val="20"/>
              </w:rPr>
              <w:t>NOT</w:t>
            </w:r>
            <w:r w:rsidRPr="007D718C">
              <w:rPr>
                <w:rFonts w:ascii="inherit" w:eastAsia="Times New Roman" w:hAnsi="inherit" w:cs="Times New Roman"/>
                <w:color w:val="222222"/>
                <w:sz w:val="21"/>
                <w:szCs w:val="21"/>
              </w:rPr>
              <w:t> </w:t>
            </w:r>
            <w:r w:rsidRPr="007D718C">
              <w:rPr>
                <w:rFonts w:ascii="Courier New" w:eastAsia="Times New Roman" w:hAnsi="Courier New" w:cs="Courier New"/>
                <w:color w:val="000000"/>
                <w:sz w:val="20"/>
              </w:rPr>
              <w:t>NULL</w:t>
            </w:r>
          </w:p>
        </w:tc>
      </w:tr>
      <w:tr w:rsidR="007D718C" w:rsidRPr="007D718C" w:rsidTr="007D718C">
        <w:tc>
          <w:tcPr>
            <w:tcW w:w="3150" w:type="dxa"/>
            <w:shd w:val="clear" w:color="auto" w:fill="FFFFFF"/>
            <w:tcMar>
              <w:top w:w="120" w:type="dxa"/>
              <w:left w:w="90" w:type="dxa"/>
              <w:bottom w:w="120" w:type="dxa"/>
              <w:right w:w="90" w:type="dxa"/>
            </w:tcMar>
            <w:hideMark/>
          </w:tcPr>
          <w:p w:rsidR="007D718C" w:rsidRPr="007D718C" w:rsidRDefault="007D718C" w:rsidP="007D718C">
            <w:pPr>
              <w:spacing w:before="100" w:beforeAutospacing="1" w:after="100" w:afterAutospacing="1" w:line="240" w:lineRule="auto"/>
              <w:rPr>
                <w:rFonts w:ascii="inherit" w:eastAsia="Times New Roman" w:hAnsi="inherit" w:cs="Times New Roman"/>
                <w:color w:val="222222"/>
                <w:sz w:val="21"/>
                <w:szCs w:val="21"/>
              </w:rPr>
            </w:pPr>
            <w:r w:rsidRPr="007D718C">
              <w:rPr>
                <w:rFonts w:ascii="Courier New" w:eastAsia="Times New Roman" w:hAnsi="Courier New" w:cs="Courier New"/>
                <w:color w:val="000000"/>
                <w:sz w:val="20"/>
              </w:rPr>
              <w:t>IN</w:t>
            </w:r>
            <w:r w:rsidRPr="007D718C">
              <w:rPr>
                <w:rFonts w:ascii="inherit" w:eastAsia="Times New Roman" w:hAnsi="inherit" w:cs="Times New Roman"/>
                <w:color w:val="222222"/>
                <w:sz w:val="21"/>
                <w:szCs w:val="21"/>
              </w:rPr>
              <w:t> </w:t>
            </w:r>
            <w:r w:rsidRPr="007D718C">
              <w:rPr>
                <w:rFonts w:ascii="Courier New" w:eastAsia="Times New Roman" w:hAnsi="Courier New" w:cs="Courier New"/>
                <w:color w:val="000000"/>
                <w:sz w:val="20"/>
              </w:rPr>
              <w:t>OUT</w:t>
            </w:r>
          </w:p>
        </w:tc>
        <w:tc>
          <w:tcPr>
            <w:tcW w:w="7320" w:type="dxa"/>
            <w:shd w:val="clear" w:color="auto" w:fill="FFFFFF"/>
            <w:tcMar>
              <w:top w:w="120" w:type="dxa"/>
              <w:left w:w="90" w:type="dxa"/>
              <w:bottom w:w="120" w:type="dxa"/>
              <w:right w:w="90" w:type="dxa"/>
            </w:tcMar>
            <w:hideMark/>
          </w:tcPr>
          <w:p w:rsidR="007D718C" w:rsidRPr="007D718C" w:rsidRDefault="007D718C" w:rsidP="007D718C">
            <w:pPr>
              <w:spacing w:before="100" w:beforeAutospacing="1" w:after="100" w:afterAutospacing="1" w:line="240" w:lineRule="auto"/>
              <w:rPr>
                <w:rFonts w:ascii="inherit" w:eastAsia="Times New Roman" w:hAnsi="inherit" w:cs="Times New Roman"/>
                <w:color w:val="222222"/>
                <w:sz w:val="21"/>
                <w:szCs w:val="21"/>
              </w:rPr>
            </w:pPr>
            <w:r w:rsidRPr="007D718C">
              <w:rPr>
                <w:rFonts w:ascii="inherit" w:eastAsia="Times New Roman" w:hAnsi="inherit" w:cs="Times New Roman"/>
                <w:color w:val="222222"/>
                <w:sz w:val="21"/>
                <w:szCs w:val="21"/>
              </w:rPr>
              <w:t>Variable (typically, it is a string buffer or numeric accumulator)</w:t>
            </w:r>
          </w:p>
        </w:tc>
      </w:tr>
    </w:tbl>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If the function specifies a default value for a parameter, you can omit that parameter from the parameter list. If the function has no parameters, or specifies a default value for every parameter, you can either omit the parameter list or specify an empty parameter list.</w:t>
      </w:r>
    </w:p>
    <w:p w:rsidR="007D718C" w:rsidRPr="007D718C" w:rsidRDefault="007D718C" w:rsidP="007D718C">
      <w:pPr>
        <w:shd w:val="clear" w:color="auto" w:fill="EFF6FE"/>
        <w:spacing w:after="0" w:line="240" w:lineRule="auto"/>
        <w:ind w:left="-420"/>
        <w:rPr>
          <w:rFonts w:ascii="inherit" w:eastAsia="Times New Roman" w:hAnsi="inherit" w:cs="Arial"/>
          <w:b/>
          <w:bCs/>
          <w:color w:val="1C59AA"/>
          <w:sz w:val="27"/>
          <w:szCs w:val="27"/>
        </w:rPr>
      </w:pPr>
      <w:r w:rsidRPr="007D718C">
        <w:rPr>
          <w:rFonts w:ascii="inherit" w:eastAsia="Times New Roman" w:hAnsi="inherit" w:cs="Arial"/>
          <w:b/>
          <w:bCs/>
          <w:color w:val="1C59AA"/>
          <w:sz w:val="27"/>
          <w:szCs w:val="27"/>
        </w:rPr>
        <w:t>See Also:</w:t>
      </w:r>
    </w:p>
    <w:p w:rsidR="007D718C" w:rsidRPr="007D718C" w:rsidRDefault="007D718C" w:rsidP="007D718C">
      <w:pPr>
        <w:shd w:val="clear" w:color="auto" w:fill="EFF6FE"/>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rPr>
        <w:t>"</w:t>
      </w:r>
      <w:hyperlink r:id="rId65" w:anchor="GUID-A5DA8CF5-1BCC-4ABE-9B68-DB593FF1D2CC" w:history="1">
        <w:r w:rsidRPr="007D718C">
          <w:rPr>
            <w:rFonts w:ascii="inherit" w:eastAsia="Times New Roman" w:hAnsi="inherit" w:cs="Arial"/>
            <w:color w:val="145C93"/>
            <w:sz w:val="21"/>
          </w:rPr>
          <w:t>Positional, Named, and Mixed Notation for Actual Parameters</w:t>
        </w:r>
      </w:hyperlink>
      <w:r w:rsidRPr="007D718C">
        <w:rPr>
          <w:rFonts w:ascii="inherit" w:eastAsia="Times New Roman" w:hAnsi="inherit" w:cs="Arial"/>
          <w:color w:val="222222"/>
          <w:sz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proofErr w:type="spellStart"/>
      <w:r w:rsidRPr="007D718C">
        <w:rPr>
          <w:rFonts w:ascii="inherit" w:eastAsia="Times New Roman" w:hAnsi="inherit" w:cs="Arial"/>
          <w:b/>
          <w:bCs/>
          <w:i/>
          <w:iCs/>
          <w:color w:val="222222"/>
          <w:sz w:val="27"/>
        </w:rPr>
        <w:t>searched_case_expression</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color w:val="222222"/>
          <w:sz w:val="21"/>
        </w:rPr>
        <w:t>WHEN </w:t>
      </w:r>
      <w:proofErr w:type="spellStart"/>
      <w:r w:rsidRPr="007D718C">
        <w:rPr>
          <w:rFonts w:ascii="inherit" w:eastAsia="Times New Roman" w:hAnsi="inherit" w:cs="Arial"/>
          <w:b/>
          <w:bCs/>
          <w:i/>
          <w:iCs/>
          <w:color w:val="222222"/>
          <w:sz w:val="21"/>
        </w:rPr>
        <w:t>boolean_expression</w:t>
      </w:r>
      <w:proofErr w:type="spellEnd"/>
      <w:r w:rsidRPr="007D718C">
        <w:rPr>
          <w:rFonts w:ascii="inherit" w:eastAsia="Times New Roman" w:hAnsi="inherit" w:cs="Arial"/>
          <w:b/>
          <w:bCs/>
          <w:color w:val="222222"/>
          <w:sz w:val="21"/>
        </w:rPr>
        <w:t> THEN </w:t>
      </w:r>
      <w:r w:rsidRPr="007D718C">
        <w:rPr>
          <w:rFonts w:ascii="inherit" w:eastAsia="Times New Roman" w:hAnsi="inherit" w:cs="Arial"/>
          <w:b/>
          <w:bCs/>
          <w:i/>
          <w:iCs/>
          <w:color w:val="222222"/>
          <w:sz w:val="21"/>
        </w:rPr>
        <w:t>result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The </w:t>
      </w:r>
      <w:proofErr w:type="spellStart"/>
      <w:r w:rsidRPr="007D718C">
        <w:rPr>
          <w:rFonts w:ascii="Courier New" w:eastAsia="Times New Roman" w:hAnsi="Courier New" w:cs="Courier New"/>
          <w:i/>
          <w:iCs/>
          <w:color w:val="000000"/>
          <w:sz w:val="20"/>
        </w:rPr>
        <w:t>boolean_expression</w:t>
      </w:r>
      <w:r w:rsidRPr="007D718C">
        <w:rPr>
          <w:rFonts w:ascii="inherit" w:eastAsia="Times New Roman" w:hAnsi="inherit" w:cs="Arial"/>
          <w:color w:val="222222"/>
          <w:sz w:val="21"/>
          <w:szCs w:val="21"/>
        </w:rPr>
        <w:t>s</w:t>
      </w:r>
      <w:proofErr w:type="spellEnd"/>
      <w:r w:rsidRPr="007D718C">
        <w:rPr>
          <w:rFonts w:ascii="inherit" w:eastAsia="Times New Roman" w:hAnsi="inherit" w:cs="Arial"/>
          <w:color w:val="222222"/>
          <w:sz w:val="21"/>
          <w:szCs w:val="21"/>
        </w:rPr>
        <w:t xml:space="preserve"> are evaluated sequentially. If a </w:t>
      </w:r>
      <w:proofErr w:type="spellStart"/>
      <w:r w:rsidRPr="007D718C">
        <w:rPr>
          <w:rFonts w:ascii="Courier New" w:eastAsia="Times New Roman" w:hAnsi="Courier New" w:cs="Courier New"/>
          <w:i/>
          <w:iCs/>
          <w:color w:val="000000"/>
          <w:sz w:val="20"/>
        </w:rPr>
        <w:t>boolean_expression</w:t>
      </w:r>
      <w:proofErr w:type="spellEnd"/>
      <w:r w:rsidRPr="007D718C">
        <w:rPr>
          <w:rFonts w:ascii="inherit" w:eastAsia="Times New Roman" w:hAnsi="inherit" w:cs="Arial"/>
          <w:color w:val="222222"/>
          <w:sz w:val="21"/>
          <w:szCs w:val="21"/>
        </w:rPr>
        <w:t> has the value </w:t>
      </w:r>
      <w:r w:rsidRPr="007D718C">
        <w:rPr>
          <w:rFonts w:ascii="Courier New" w:eastAsia="Times New Roman" w:hAnsi="Courier New" w:cs="Courier New"/>
          <w:color w:val="000000"/>
          <w:sz w:val="20"/>
        </w:rPr>
        <w:t>TRUE</w:t>
      </w:r>
      <w:r w:rsidRPr="007D718C">
        <w:rPr>
          <w:rFonts w:ascii="inherit" w:eastAsia="Times New Roman" w:hAnsi="inherit" w:cs="Arial"/>
          <w:color w:val="222222"/>
          <w:sz w:val="21"/>
          <w:szCs w:val="21"/>
        </w:rPr>
        <w:t>, then the </w:t>
      </w:r>
      <w:r w:rsidRPr="007D718C">
        <w:rPr>
          <w:rFonts w:ascii="Courier New" w:eastAsia="Times New Roman" w:hAnsi="Courier New" w:cs="Courier New"/>
          <w:i/>
          <w:iCs/>
          <w:color w:val="000000"/>
          <w:sz w:val="20"/>
        </w:rPr>
        <w:t>result</w:t>
      </w:r>
      <w:r w:rsidRPr="007D718C">
        <w:rPr>
          <w:rFonts w:ascii="inherit" w:eastAsia="Times New Roman" w:hAnsi="inherit" w:cs="Arial"/>
          <w:color w:val="222222"/>
          <w:sz w:val="21"/>
          <w:szCs w:val="21"/>
        </w:rPr>
        <w:t> associated with that </w:t>
      </w:r>
      <w:proofErr w:type="spellStart"/>
      <w:r w:rsidRPr="007D718C">
        <w:rPr>
          <w:rFonts w:ascii="Courier New" w:eastAsia="Times New Roman" w:hAnsi="Courier New" w:cs="Courier New"/>
          <w:i/>
          <w:iCs/>
          <w:color w:val="000000"/>
          <w:sz w:val="20"/>
        </w:rPr>
        <w:t>boolean_expression</w:t>
      </w:r>
      <w:proofErr w:type="spellEnd"/>
      <w:r w:rsidRPr="007D718C">
        <w:rPr>
          <w:rFonts w:ascii="inherit" w:eastAsia="Times New Roman" w:hAnsi="inherit" w:cs="Arial"/>
          <w:color w:val="222222"/>
          <w:sz w:val="21"/>
          <w:szCs w:val="21"/>
        </w:rPr>
        <w:t> is returned. Subsequent </w:t>
      </w:r>
      <w:proofErr w:type="spellStart"/>
      <w:r w:rsidRPr="007D718C">
        <w:rPr>
          <w:rFonts w:ascii="Courier New" w:eastAsia="Times New Roman" w:hAnsi="Courier New" w:cs="Courier New"/>
          <w:i/>
          <w:iCs/>
          <w:color w:val="000000"/>
          <w:sz w:val="20"/>
        </w:rPr>
        <w:t>boolean_expression</w:t>
      </w:r>
      <w:r w:rsidRPr="007D718C">
        <w:rPr>
          <w:rFonts w:ascii="inherit" w:eastAsia="Times New Roman" w:hAnsi="inherit" w:cs="Arial"/>
          <w:color w:val="222222"/>
          <w:sz w:val="21"/>
          <w:szCs w:val="21"/>
        </w:rPr>
        <w:t>s</w:t>
      </w:r>
      <w:proofErr w:type="spellEnd"/>
      <w:r w:rsidRPr="007D718C">
        <w:rPr>
          <w:rFonts w:ascii="inherit" w:eastAsia="Times New Roman" w:hAnsi="inherit" w:cs="Arial"/>
          <w:color w:val="222222"/>
          <w:sz w:val="21"/>
          <w:szCs w:val="21"/>
        </w:rPr>
        <w:t xml:space="preserve"> are not evaluated.</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color w:val="222222"/>
          <w:sz w:val="21"/>
        </w:rPr>
        <w:t>ELSE </w:t>
      </w:r>
      <w:r w:rsidRPr="007D718C">
        <w:rPr>
          <w:rFonts w:ascii="inherit" w:eastAsia="Times New Roman" w:hAnsi="inherit" w:cs="Arial"/>
          <w:b/>
          <w:bCs/>
          <w:i/>
          <w:iCs/>
          <w:color w:val="222222"/>
          <w:sz w:val="21"/>
        </w:rPr>
        <w:t>result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The </w:t>
      </w:r>
      <w:r w:rsidRPr="007D718C">
        <w:rPr>
          <w:rFonts w:ascii="Courier New" w:eastAsia="Times New Roman" w:hAnsi="Courier New" w:cs="Courier New"/>
          <w:i/>
          <w:iCs/>
          <w:color w:val="000000"/>
          <w:sz w:val="20"/>
        </w:rPr>
        <w:t>result</w:t>
      </w:r>
      <w:r w:rsidRPr="007D718C">
        <w:rPr>
          <w:rFonts w:ascii="inherit" w:eastAsia="Times New Roman" w:hAnsi="inherit" w:cs="Arial"/>
          <w:color w:val="222222"/>
          <w:sz w:val="21"/>
          <w:szCs w:val="21"/>
        </w:rPr>
        <w:t> is returned if and only if no </w:t>
      </w:r>
      <w:proofErr w:type="spellStart"/>
      <w:r w:rsidRPr="007D718C">
        <w:rPr>
          <w:rFonts w:ascii="Courier New" w:eastAsia="Times New Roman" w:hAnsi="Courier New" w:cs="Courier New"/>
          <w:i/>
          <w:iCs/>
          <w:color w:val="000000"/>
          <w:sz w:val="20"/>
        </w:rPr>
        <w:t>boolean_expression</w:t>
      </w:r>
      <w:proofErr w:type="spellEnd"/>
      <w:r w:rsidRPr="007D718C">
        <w:rPr>
          <w:rFonts w:ascii="inherit" w:eastAsia="Times New Roman" w:hAnsi="inherit" w:cs="Arial"/>
          <w:color w:val="222222"/>
          <w:sz w:val="21"/>
          <w:szCs w:val="21"/>
        </w:rPr>
        <w:t> has the value </w:t>
      </w:r>
      <w:r w:rsidRPr="007D718C">
        <w:rPr>
          <w:rFonts w:ascii="Courier New" w:eastAsia="Times New Roman" w:hAnsi="Courier New" w:cs="Courier New"/>
          <w:color w:val="000000"/>
          <w:sz w:val="20"/>
        </w:rPr>
        <w:t>TRUE</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If you omit the </w:t>
      </w:r>
      <w:r w:rsidRPr="007D718C">
        <w:rPr>
          <w:rFonts w:ascii="Courier New" w:eastAsia="Times New Roman" w:hAnsi="Courier New" w:cs="Courier New"/>
          <w:color w:val="000000"/>
          <w:sz w:val="20"/>
        </w:rPr>
        <w:t>ELSE</w:t>
      </w:r>
      <w:r w:rsidRPr="007D718C">
        <w:rPr>
          <w:rFonts w:ascii="inherit" w:eastAsia="Times New Roman" w:hAnsi="inherit" w:cs="Arial"/>
          <w:color w:val="222222"/>
          <w:sz w:val="21"/>
          <w:szCs w:val="21"/>
        </w:rPr>
        <w:t> clause, the searched case expression returns </w:t>
      </w:r>
      <w:r w:rsidRPr="007D718C">
        <w:rPr>
          <w:rFonts w:ascii="Courier New" w:eastAsia="Times New Roman" w:hAnsi="Courier New" w:cs="Courier New"/>
          <w:color w:val="000000"/>
          <w:sz w:val="20"/>
        </w:rPr>
        <w:t>NULL</w:t>
      </w:r>
      <w:r w:rsidRPr="007D718C">
        <w:rPr>
          <w:rFonts w:ascii="inherit" w:eastAsia="Times New Roman" w:hAnsi="inherit" w:cs="Arial"/>
          <w:color w:val="222222"/>
          <w:sz w:val="21"/>
          <w:szCs w:val="21"/>
        </w:rPr>
        <w:t>.</w:t>
      </w:r>
    </w:p>
    <w:p w:rsidR="007D718C" w:rsidRPr="007D718C" w:rsidRDefault="007D718C" w:rsidP="007D718C">
      <w:pPr>
        <w:shd w:val="clear" w:color="auto" w:fill="EFF6FE"/>
        <w:spacing w:after="0" w:line="240" w:lineRule="auto"/>
        <w:ind w:left="-420"/>
        <w:rPr>
          <w:rFonts w:ascii="inherit" w:eastAsia="Times New Roman" w:hAnsi="inherit" w:cs="Arial"/>
          <w:b/>
          <w:bCs/>
          <w:color w:val="1C59AA"/>
          <w:sz w:val="27"/>
          <w:szCs w:val="27"/>
        </w:rPr>
      </w:pPr>
      <w:r w:rsidRPr="007D718C">
        <w:rPr>
          <w:rFonts w:ascii="inherit" w:eastAsia="Times New Roman" w:hAnsi="inherit" w:cs="Arial"/>
          <w:b/>
          <w:bCs/>
          <w:color w:val="1C59AA"/>
          <w:sz w:val="27"/>
          <w:szCs w:val="27"/>
        </w:rPr>
        <w:t>See Also:</w:t>
      </w:r>
    </w:p>
    <w:p w:rsidR="007D718C" w:rsidRPr="007D718C" w:rsidRDefault="007D718C" w:rsidP="007D718C">
      <w:pPr>
        <w:shd w:val="clear" w:color="auto" w:fill="EFF6FE"/>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rPr>
        <w:t>"</w:t>
      </w:r>
      <w:hyperlink r:id="rId66" w:anchor="GUID-C7CBBE66-5E51-444E-BE92-C23ED662FE4D" w:history="1">
        <w:r w:rsidRPr="007D718C">
          <w:rPr>
            <w:rFonts w:ascii="inherit" w:eastAsia="Times New Roman" w:hAnsi="inherit" w:cs="Arial"/>
            <w:color w:val="145C93"/>
            <w:sz w:val="21"/>
          </w:rPr>
          <w:t>Searched CASE Statement</w:t>
        </w:r>
      </w:hyperlink>
      <w:r w:rsidRPr="007D718C">
        <w:rPr>
          <w:rFonts w:ascii="inherit" w:eastAsia="Times New Roman" w:hAnsi="inherit" w:cs="Arial"/>
          <w:color w:val="222222"/>
          <w:sz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b/>
          <w:bCs/>
          <w:color w:val="222222"/>
          <w:sz w:val="27"/>
          <w:szCs w:val="27"/>
        </w:rPr>
      </w:pPr>
      <w:proofErr w:type="spellStart"/>
      <w:r w:rsidRPr="007D718C">
        <w:rPr>
          <w:rFonts w:ascii="inherit" w:eastAsia="Times New Roman" w:hAnsi="inherit" w:cs="Arial"/>
          <w:b/>
          <w:bCs/>
          <w:i/>
          <w:iCs/>
          <w:color w:val="222222"/>
          <w:sz w:val="27"/>
        </w:rPr>
        <w:t>simple_case_expression</w:t>
      </w:r>
      <w:proofErr w:type="spellEnd"/>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i/>
          <w:iCs/>
          <w:color w:val="222222"/>
          <w:sz w:val="21"/>
        </w:rPr>
        <w:t>selector</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An expression of any PL/SQL type except </w:t>
      </w:r>
      <w:r w:rsidRPr="007D718C">
        <w:rPr>
          <w:rFonts w:ascii="Courier New" w:eastAsia="Times New Roman" w:hAnsi="Courier New" w:cs="Courier New"/>
          <w:color w:val="000000"/>
          <w:sz w:val="20"/>
        </w:rPr>
        <w:t>BLOB</w:t>
      </w:r>
      <w:r w:rsidRPr="007D718C">
        <w:rPr>
          <w:rFonts w:ascii="inherit" w:eastAsia="Times New Roman" w:hAnsi="inherit" w:cs="Arial"/>
          <w:color w:val="222222"/>
          <w:sz w:val="21"/>
          <w:szCs w:val="21"/>
        </w:rPr>
        <w:t>, </w:t>
      </w:r>
      <w:r w:rsidRPr="007D718C">
        <w:rPr>
          <w:rFonts w:ascii="Courier New" w:eastAsia="Times New Roman" w:hAnsi="Courier New" w:cs="Courier New"/>
          <w:color w:val="000000"/>
          <w:sz w:val="20"/>
        </w:rPr>
        <w:t>BFILE</w:t>
      </w:r>
      <w:r w:rsidRPr="007D718C">
        <w:rPr>
          <w:rFonts w:ascii="inherit" w:eastAsia="Times New Roman" w:hAnsi="inherit" w:cs="Arial"/>
          <w:color w:val="222222"/>
          <w:sz w:val="21"/>
          <w:szCs w:val="21"/>
        </w:rPr>
        <w:t>, or a user-defined type. The </w:t>
      </w:r>
      <w:r w:rsidRPr="007D718C">
        <w:rPr>
          <w:rFonts w:ascii="Courier New" w:eastAsia="Times New Roman" w:hAnsi="Courier New" w:cs="Courier New"/>
          <w:i/>
          <w:iCs/>
          <w:color w:val="000000"/>
          <w:sz w:val="20"/>
        </w:rPr>
        <w:t>selector</w:t>
      </w:r>
      <w:r w:rsidRPr="007D718C">
        <w:rPr>
          <w:rFonts w:ascii="inherit" w:eastAsia="Times New Roman" w:hAnsi="inherit" w:cs="Arial"/>
          <w:color w:val="222222"/>
          <w:sz w:val="21"/>
          <w:szCs w:val="21"/>
        </w:rPr>
        <w:t> is evaluated once.</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color w:val="222222"/>
          <w:sz w:val="21"/>
        </w:rPr>
        <w:t>WHEN </w:t>
      </w:r>
      <w:proofErr w:type="spellStart"/>
      <w:r w:rsidRPr="007D718C">
        <w:rPr>
          <w:rFonts w:ascii="inherit" w:eastAsia="Times New Roman" w:hAnsi="inherit" w:cs="Arial"/>
          <w:b/>
          <w:bCs/>
          <w:i/>
          <w:iCs/>
          <w:color w:val="222222"/>
          <w:sz w:val="21"/>
        </w:rPr>
        <w:t>selector_value</w:t>
      </w:r>
      <w:proofErr w:type="spellEnd"/>
      <w:r w:rsidRPr="007D718C">
        <w:rPr>
          <w:rFonts w:ascii="inherit" w:eastAsia="Times New Roman" w:hAnsi="inherit" w:cs="Arial"/>
          <w:b/>
          <w:bCs/>
          <w:color w:val="222222"/>
          <w:sz w:val="21"/>
        </w:rPr>
        <w:t> THEN </w:t>
      </w:r>
      <w:r w:rsidRPr="007D718C">
        <w:rPr>
          <w:rFonts w:ascii="inherit" w:eastAsia="Times New Roman" w:hAnsi="inherit" w:cs="Arial"/>
          <w:b/>
          <w:bCs/>
          <w:i/>
          <w:iCs/>
          <w:color w:val="222222"/>
          <w:sz w:val="21"/>
        </w:rPr>
        <w:t>result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The </w:t>
      </w:r>
      <w:proofErr w:type="spellStart"/>
      <w:r w:rsidRPr="007D718C">
        <w:rPr>
          <w:rFonts w:ascii="Courier New" w:eastAsia="Times New Roman" w:hAnsi="Courier New" w:cs="Courier New"/>
          <w:i/>
          <w:iCs/>
          <w:color w:val="000000"/>
          <w:sz w:val="20"/>
        </w:rPr>
        <w:t>selector_value</w:t>
      </w:r>
      <w:r w:rsidRPr="007D718C">
        <w:rPr>
          <w:rFonts w:ascii="inherit" w:eastAsia="Times New Roman" w:hAnsi="inherit" w:cs="Arial"/>
          <w:color w:val="222222"/>
          <w:sz w:val="21"/>
          <w:szCs w:val="21"/>
        </w:rPr>
        <w:t>s</w:t>
      </w:r>
      <w:proofErr w:type="spellEnd"/>
      <w:r w:rsidRPr="007D718C">
        <w:rPr>
          <w:rFonts w:ascii="inherit" w:eastAsia="Times New Roman" w:hAnsi="inherit" w:cs="Arial"/>
          <w:color w:val="222222"/>
          <w:sz w:val="21"/>
          <w:szCs w:val="21"/>
        </w:rPr>
        <w:t xml:space="preserve"> are evaluated sequentially. If a </w:t>
      </w:r>
      <w:proofErr w:type="spellStart"/>
      <w:r w:rsidRPr="007D718C">
        <w:rPr>
          <w:rFonts w:ascii="Courier New" w:eastAsia="Times New Roman" w:hAnsi="Courier New" w:cs="Courier New"/>
          <w:i/>
          <w:iCs/>
          <w:color w:val="000000"/>
          <w:sz w:val="20"/>
        </w:rPr>
        <w:t>selector_value</w:t>
      </w:r>
      <w:proofErr w:type="spellEnd"/>
      <w:r w:rsidRPr="007D718C">
        <w:rPr>
          <w:rFonts w:ascii="inherit" w:eastAsia="Times New Roman" w:hAnsi="inherit" w:cs="Arial"/>
          <w:color w:val="222222"/>
          <w:sz w:val="21"/>
          <w:szCs w:val="21"/>
        </w:rPr>
        <w:t> is the value of </w:t>
      </w:r>
      <w:r w:rsidRPr="007D718C">
        <w:rPr>
          <w:rFonts w:ascii="Courier New" w:eastAsia="Times New Roman" w:hAnsi="Courier New" w:cs="Courier New"/>
          <w:i/>
          <w:iCs/>
          <w:color w:val="000000"/>
          <w:sz w:val="20"/>
        </w:rPr>
        <w:t>selector</w:t>
      </w:r>
      <w:r w:rsidRPr="007D718C">
        <w:rPr>
          <w:rFonts w:ascii="inherit" w:eastAsia="Times New Roman" w:hAnsi="inherit" w:cs="Arial"/>
          <w:color w:val="222222"/>
          <w:sz w:val="21"/>
          <w:szCs w:val="21"/>
        </w:rPr>
        <w:t>, then the </w:t>
      </w:r>
      <w:r w:rsidRPr="007D718C">
        <w:rPr>
          <w:rFonts w:ascii="Courier New" w:eastAsia="Times New Roman" w:hAnsi="Courier New" w:cs="Courier New"/>
          <w:i/>
          <w:iCs/>
          <w:color w:val="000000"/>
          <w:sz w:val="20"/>
        </w:rPr>
        <w:t>result</w:t>
      </w:r>
      <w:r w:rsidRPr="007D718C">
        <w:rPr>
          <w:rFonts w:ascii="inherit" w:eastAsia="Times New Roman" w:hAnsi="inherit" w:cs="Arial"/>
          <w:color w:val="222222"/>
          <w:sz w:val="21"/>
          <w:szCs w:val="21"/>
        </w:rPr>
        <w:t> associated with that </w:t>
      </w:r>
      <w:proofErr w:type="spellStart"/>
      <w:r w:rsidRPr="007D718C">
        <w:rPr>
          <w:rFonts w:ascii="Courier New" w:eastAsia="Times New Roman" w:hAnsi="Courier New" w:cs="Courier New"/>
          <w:i/>
          <w:iCs/>
          <w:color w:val="000000"/>
          <w:sz w:val="20"/>
        </w:rPr>
        <w:t>selector_value</w:t>
      </w:r>
      <w:proofErr w:type="spellEnd"/>
      <w:r w:rsidRPr="007D718C">
        <w:rPr>
          <w:rFonts w:ascii="inherit" w:eastAsia="Times New Roman" w:hAnsi="inherit" w:cs="Arial"/>
          <w:color w:val="222222"/>
          <w:sz w:val="21"/>
          <w:szCs w:val="21"/>
        </w:rPr>
        <w:t> is returned. Subsequent </w:t>
      </w:r>
      <w:proofErr w:type="spellStart"/>
      <w:r w:rsidRPr="007D718C">
        <w:rPr>
          <w:rFonts w:ascii="Courier New" w:eastAsia="Times New Roman" w:hAnsi="Courier New" w:cs="Courier New"/>
          <w:i/>
          <w:iCs/>
          <w:color w:val="000000"/>
          <w:sz w:val="20"/>
        </w:rPr>
        <w:t>selector_value</w:t>
      </w:r>
      <w:r w:rsidRPr="007D718C">
        <w:rPr>
          <w:rFonts w:ascii="inherit" w:eastAsia="Times New Roman" w:hAnsi="inherit" w:cs="Arial"/>
          <w:color w:val="222222"/>
          <w:sz w:val="21"/>
          <w:szCs w:val="21"/>
        </w:rPr>
        <w:t>s</w:t>
      </w:r>
      <w:proofErr w:type="spellEnd"/>
      <w:r w:rsidRPr="007D718C">
        <w:rPr>
          <w:rFonts w:ascii="inherit" w:eastAsia="Times New Roman" w:hAnsi="inherit" w:cs="Arial"/>
          <w:color w:val="222222"/>
          <w:sz w:val="21"/>
          <w:szCs w:val="21"/>
        </w:rPr>
        <w:t xml:space="preserve"> are not evaluated.</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lastRenderedPageBreak/>
        <w:t>A </w:t>
      </w:r>
      <w:proofErr w:type="spellStart"/>
      <w:r w:rsidRPr="007D718C">
        <w:rPr>
          <w:rFonts w:ascii="Courier New" w:eastAsia="Times New Roman" w:hAnsi="Courier New" w:cs="Courier New"/>
          <w:i/>
          <w:iCs/>
          <w:color w:val="000000"/>
          <w:sz w:val="20"/>
        </w:rPr>
        <w:t>selector_value</w:t>
      </w:r>
      <w:proofErr w:type="spellEnd"/>
      <w:r w:rsidRPr="007D718C">
        <w:rPr>
          <w:rFonts w:ascii="inherit" w:eastAsia="Times New Roman" w:hAnsi="inherit" w:cs="Arial"/>
          <w:color w:val="222222"/>
          <w:sz w:val="21"/>
          <w:szCs w:val="21"/>
        </w:rPr>
        <w:t> can be of any PL/SQL type except </w:t>
      </w:r>
      <w:r w:rsidRPr="007D718C">
        <w:rPr>
          <w:rFonts w:ascii="Courier New" w:eastAsia="Times New Roman" w:hAnsi="Courier New" w:cs="Courier New"/>
          <w:color w:val="000000"/>
          <w:sz w:val="20"/>
        </w:rPr>
        <w:t>BLOB</w:t>
      </w:r>
      <w:r w:rsidRPr="007D718C">
        <w:rPr>
          <w:rFonts w:ascii="inherit" w:eastAsia="Times New Roman" w:hAnsi="inherit" w:cs="Arial"/>
          <w:color w:val="222222"/>
          <w:sz w:val="21"/>
          <w:szCs w:val="21"/>
        </w:rPr>
        <w:t>, </w:t>
      </w:r>
      <w:r w:rsidRPr="007D718C">
        <w:rPr>
          <w:rFonts w:ascii="Courier New" w:eastAsia="Times New Roman" w:hAnsi="Courier New" w:cs="Courier New"/>
          <w:color w:val="000000"/>
          <w:sz w:val="20"/>
        </w:rPr>
        <w:t>BFILE</w:t>
      </w:r>
      <w:r w:rsidRPr="007D718C">
        <w:rPr>
          <w:rFonts w:ascii="inherit" w:eastAsia="Times New Roman" w:hAnsi="inherit" w:cs="Arial"/>
          <w:color w:val="222222"/>
          <w:sz w:val="21"/>
          <w:szCs w:val="21"/>
        </w:rPr>
        <w:t xml:space="preserve">, an ADT, a PL/SQL record, an associative array, a </w:t>
      </w:r>
      <w:proofErr w:type="spellStart"/>
      <w:r w:rsidRPr="007D718C">
        <w:rPr>
          <w:rFonts w:ascii="inherit" w:eastAsia="Times New Roman" w:hAnsi="inherit" w:cs="Arial"/>
          <w:color w:val="222222"/>
          <w:sz w:val="21"/>
          <w:szCs w:val="21"/>
        </w:rPr>
        <w:t>varray</w:t>
      </w:r>
      <w:proofErr w:type="spellEnd"/>
      <w:r w:rsidRPr="007D718C">
        <w:rPr>
          <w:rFonts w:ascii="inherit" w:eastAsia="Times New Roman" w:hAnsi="inherit" w:cs="Arial"/>
          <w:color w:val="222222"/>
          <w:sz w:val="21"/>
          <w:szCs w:val="21"/>
        </w:rPr>
        <w:t>, or a nested table.</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b/>
          <w:bCs/>
          <w:color w:val="222222"/>
          <w:sz w:val="21"/>
        </w:rPr>
        <w:t>ELSE </w:t>
      </w:r>
      <w:r w:rsidRPr="007D718C">
        <w:rPr>
          <w:rFonts w:ascii="inherit" w:eastAsia="Times New Roman" w:hAnsi="inherit" w:cs="Arial"/>
          <w:b/>
          <w:bCs/>
          <w:i/>
          <w:iCs/>
          <w:color w:val="222222"/>
          <w:sz w:val="21"/>
        </w:rPr>
        <w:t>result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The </w:t>
      </w:r>
      <w:r w:rsidRPr="007D718C">
        <w:rPr>
          <w:rFonts w:ascii="Courier New" w:eastAsia="Times New Roman" w:hAnsi="Courier New" w:cs="Courier New"/>
          <w:i/>
          <w:iCs/>
          <w:color w:val="000000"/>
          <w:sz w:val="20"/>
        </w:rPr>
        <w:t>result</w:t>
      </w:r>
      <w:r w:rsidRPr="007D718C">
        <w:rPr>
          <w:rFonts w:ascii="inherit" w:eastAsia="Times New Roman" w:hAnsi="inherit" w:cs="Arial"/>
          <w:color w:val="222222"/>
          <w:sz w:val="21"/>
          <w:szCs w:val="21"/>
        </w:rPr>
        <w:t> is returned if and only if no </w:t>
      </w:r>
      <w:proofErr w:type="spellStart"/>
      <w:r w:rsidRPr="007D718C">
        <w:rPr>
          <w:rFonts w:ascii="Courier New" w:eastAsia="Times New Roman" w:hAnsi="Courier New" w:cs="Courier New"/>
          <w:i/>
          <w:iCs/>
          <w:color w:val="000000"/>
          <w:sz w:val="20"/>
        </w:rPr>
        <w:t>selector_value</w:t>
      </w:r>
      <w:proofErr w:type="spellEnd"/>
      <w:r w:rsidRPr="007D718C">
        <w:rPr>
          <w:rFonts w:ascii="inherit" w:eastAsia="Times New Roman" w:hAnsi="inherit" w:cs="Arial"/>
          <w:color w:val="222222"/>
          <w:sz w:val="21"/>
          <w:szCs w:val="21"/>
        </w:rPr>
        <w:t> has the same value as </w:t>
      </w:r>
      <w:r w:rsidRPr="007D718C">
        <w:rPr>
          <w:rFonts w:ascii="Courier New" w:eastAsia="Times New Roman" w:hAnsi="Courier New" w:cs="Courier New"/>
          <w:i/>
          <w:iCs/>
          <w:color w:val="000000"/>
          <w:sz w:val="20"/>
        </w:rPr>
        <w:t>selector</w:t>
      </w:r>
      <w:r w:rsidRPr="007D718C">
        <w:rPr>
          <w:rFonts w:ascii="inherit" w:eastAsia="Times New Roman" w:hAnsi="inherit" w:cs="Arial"/>
          <w:color w:val="222222"/>
          <w:sz w:val="21"/>
          <w:szCs w:val="21"/>
        </w:rPr>
        <w:t>.</w:t>
      </w:r>
    </w:p>
    <w:p w:rsidR="007D718C" w:rsidRPr="007D718C" w:rsidRDefault="007D718C" w:rsidP="007D718C">
      <w:pPr>
        <w:shd w:val="clear" w:color="auto" w:fill="FFFFFF"/>
        <w:spacing w:before="100" w:beforeAutospacing="1" w:after="100" w:afterAutospacing="1" w:line="240" w:lineRule="auto"/>
        <w:rPr>
          <w:rFonts w:ascii="inherit" w:eastAsia="Times New Roman" w:hAnsi="inherit" w:cs="Arial"/>
          <w:color w:val="222222"/>
          <w:sz w:val="21"/>
          <w:szCs w:val="21"/>
        </w:rPr>
      </w:pPr>
      <w:r w:rsidRPr="007D718C">
        <w:rPr>
          <w:rFonts w:ascii="inherit" w:eastAsia="Times New Roman" w:hAnsi="inherit" w:cs="Arial"/>
          <w:color w:val="222222"/>
          <w:sz w:val="21"/>
          <w:szCs w:val="21"/>
        </w:rPr>
        <w:t>If you omit the </w:t>
      </w:r>
      <w:r w:rsidRPr="007D718C">
        <w:rPr>
          <w:rFonts w:ascii="Courier New" w:eastAsia="Times New Roman" w:hAnsi="Courier New" w:cs="Courier New"/>
          <w:color w:val="000000"/>
          <w:sz w:val="20"/>
        </w:rPr>
        <w:t>ELSE</w:t>
      </w:r>
      <w:r w:rsidRPr="007D718C">
        <w:rPr>
          <w:rFonts w:ascii="inherit" w:eastAsia="Times New Roman" w:hAnsi="inherit" w:cs="Arial"/>
          <w:color w:val="222222"/>
          <w:sz w:val="21"/>
          <w:szCs w:val="21"/>
        </w:rPr>
        <w:t> clause, the simple case expression returns </w:t>
      </w:r>
      <w:r w:rsidRPr="007D718C">
        <w:rPr>
          <w:rFonts w:ascii="Courier New" w:eastAsia="Times New Roman" w:hAnsi="Courier New" w:cs="Courier New"/>
          <w:color w:val="000000"/>
          <w:sz w:val="20"/>
        </w:rPr>
        <w:t>NULL</w:t>
      </w:r>
      <w:r w:rsidRPr="007D718C">
        <w:rPr>
          <w:rFonts w:ascii="inherit" w:eastAsia="Times New Roman" w:hAnsi="inherit" w:cs="Arial"/>
          <w:color w:val="222222"/>
          <w:sz w:val="21"/>
          <w:szCs w:val="21"/>
        </w:rPr>
        <w:t>.</w:t>
      </w:r>
    </w:p>
    <w:p w:rsidR="00FE7438" w:rsidRDefault="00FE7438"/>
    <w:sectPr w:rsidR="00FE7438" w:rsidSect="00FE74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C607E"/>
    <w:multiLevelType w:val="multilevel"/>
    <w:tmpl w:val="03E6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4850E4"/>
    <w:multiLevelType w:val="multilevel"/>
    <w:tmpl w:val="006E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FA5AB1"/>
    <w:multiLevelType w:val="multilevel"/>
    <w:tmpl w:val="1E40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0C3174"/>
    <w:multiLevelType w:val="multilevel"/>
    <w:tmpl w:val="E5D4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660730"/>
    <w:multiLevelType w:val="multilevel"/>
    <w:tmpl w:val="D29E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1D019C0"/>
    <w:multiLevelType w:val="multilevel"/>
    <w:tmpl w:val="FE76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611A7C"/>
    <w:multiLevelType w:val="multilevel"/>
    <w:tmpl w:val="840A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D718C"/>
    <w:rsid w:val="007D718C"/>
    <w:rsid w:val="00FE7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438"/>
  </w:style>
  <w:style w:type="paragraph" w:styleId="Heading1">
    <w:name w:val="heading 1"/>
    <w:basedOn w:val="Normal"/>
    <w:link w:val="Heading1Char"/>
    <w:uiPriority w:val="9"/>
    <w:qFormat/>
    <w:rsid w:val="007D71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18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D71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1">
    <w:name w:val="subhead1"/>
    <w:basedOn w:val="Normal"/>
    <w:rsid w:val="007D71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718C"/>
    <w:rPr>
      <w:color w:val="0000FF"/>
      <w:u w:val="single"/>
    </w:rPr>
  </w:style>
  <w:style w:type="character" w:customStyle="1" w:styleId="bold">
    <w:name w:val="bold"/>
    <w:basedOn w:val="DefaultParagraphFont"/>
    <w:rsid w:val="007D718C"/>
  </w:style>
  <w:style w:type="character" w:customStyle="1" w:styleId="italic">
    <w:name w:val="italic"/>
    <w:basedOn w:val="DefaultParagraphFont"/>
    <w:rsid w:val="007D718C"/>
  </w:style>
  <w:style w:type="character" w:customStyle="1" w:styleId="q">
    <w:name w:val="q"/>
    <w:basedOn w:val="DefaultParagraphFont"/>
    <w:rsid w:val="007D718C"/>
  </w:style>
  <w:style w:type="character" w:styleId="HTMLCode">
    <w:name w:val="HTML Code"/>
    <w:basedOn w:val="DefaultParagraphFont"/>
    <w:uiPriority w:val="99"/>
    <w:semiHidden/>
    <w:unhideWhenUsed/>
    <w:rsid w:val="007D718C"/>
    <w:rPr>
      <w:rFonts w:ascii="Courier New" w:eastAsia="Times New Roman" w:hAnsi="Courier New" w:cs="Courier New"/>
      <w:sz w:val="20"/>
      <w:szCs w:val="20"/>
    </w:rPr>
  </w:style>
  <w:style w:type="paragraph" w:customStyle="1" w:styleId="notep1">
    <w:name w:val="notep1"/>
    <w:basedOn w:val="Normal"/>
    <w:rsid w:val="007D71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7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1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8586194">
      <w:bodyDiv w:val="1"/>
      <w:marLeft w:val="0"/>
      <w:marRight w:val="0"/>
      <w:marTop w:val="0"/>
      <w:marBottom w:val="0"/>
      <w:divBdr>
        <w:top w:val="none" w:sz="0" w:space="0" w:color="auto"/>
        <w:left w:val="none" w:sz="0" w:space="0" w:color="auto"/>
        <w:bottom w:val="none" w:sz="0" w:space="0" w:color="auto"/>
        <w:right w:val="none" w:sz="0" w:space="0" w:color="auto"/>
      </w:divBdr>
      <w:divsChild>
        <w:div w:id="1852839367">
          <w:marLeft w:val="0"/>
          <w:marRight w:val="0"/>
          <w:marTop w:val="0"/>
          <w:marBottom w:val="0"/>
          <w:divBdr>
            <w:top w:val="none" w:sz="0" w:space="0" w:color="auto"/>
            <w:left w:val="none" w:sz="0" w:space="0" w:color="auto"/>
            <w:bottom w:val="none" w:sz="0" w:space="0" w:color="auto"/>
            <w:right w:val="none" w:sz="0" w:space="0" w:color="auto"/>
          </w:divBdr>
          <w:divsChild>
            <w:div w:id="603802744">
              <w:marLeft w:val="0"/>
              <w:marRight w:val="0"/>
              <w:marTop w:val="0"/>
              <w:marBottom w:val="0"/>
              <w:divBdr>
                <w:top w:val="none" w:sz="0" w:space="0" w:color="auto"/>
                <w:left w:val="none" w:sz="0" w:space="0" w:color="auto"/>
                <w:bottom w:val="none" w:sz="0" w:space="0" w:color="auto"/>
                <w:right w:val="none" w:sz="0" w:space="0" w:color="auto"/>
              </w:divBdr>
            </w:div>
            <w:div w:id="847643257">
              <w:marLeft w:val="0"/>
              <w:marRight w:val="0"/>
              <w:marTop w:val="0"/>
              <w:marBottom w:val="0"/>
              <w:divBdr>
                <w:top w:val="none" w:sz="0" w:space="0" w:color="auto"/>
                <w:left w:val="none" w:sz="0" w:space="0" w:color="auto"/>
                <w:bottom w:val="none" w:sz="0" w:space="0" w:color="auto"/>
                <w:right w:val="none" w:sz="0" w:space="0" w:color="auto"/>
              </w:divBdr>
            </w:div>
            <w:div w:id="975834492">
              <w:marLeft w:val="0"/>
              <w:marRight w:val="0"/>
              <w:marTop w:val="0"/>
              <w:marBottom w:val="0"/>
              <w:divBdr>
                <w:top w:val="none" w:sz="0" w:space="0" w:color="auto"/>
                <w:left w:val="none" w:sz="0" w:space="0" w:color="auto"/>
                <w:bottom w:val="none" w:sz="0" w:space="0" w:color="auto"/>
                <w:right w:val="none" w:sz="0" w:space="0" w:color="auto"/>
              </w:divBdr>
            </w:div>
            <w:div w:id="1785999692">
              <w:marLeft w:val="0"/>
              <w:marRight w:val="0"/>
              <w:marTop w:val="0"/>
              <w:marBottom w:val="0"/>
              <w:divBdr>
                <w:top w:val="none" w:sz="0" w:space="0" w:color="auto"/>
                <w:left w:val="none" w:sz="0" w:space="0" w:color="auto"/>
                <w:bottom w:val="none" w:sz="0" w:space="0" w:color="auto"/>
                <w:right w:val="none" w:sz="0" w:space="0" w:color="auto"/>
              </w:divBdr>
            </w:div>
            <w:div w:id="959335045">
              <w:marLeft w:val="0"/>
              <w:marRight w:val="0"/>
              <w:marTop w:val="0"/>
              <w:marBottom w:val="0"/>
              <w:divBdr>
                <w:top w:val="none" w:sz="0" w:space="0" w:color="auto"/>
                <w:left w:val="none" w:sz="0" w:space="0" w:color="auto"/>
                <w:bottom w:val="none" w:sz="0" w:space="0" w:color="auto"/>
                <w:right w:val="none" w:sz="0" w:space="0" w:color="auto"/>
              </w:divBdr>
              <w:divsChild>
                <w:div w:id="1229539895">
                  <w:marLeft w:val="0"/>
                  <w:marRight w:val="0"/>
                  <w:marTop w:val="0"/>
                  <w:marBottom w:val="0"/>
                  <w:divBdr>
                    <w:top w:val="none" w:sz="0" w:space="0" w:color="auto"/>
                    <w:left w:val="none" w:sz="0" w:space="0" w:color="auto"/>
                    <w:bottom w:val="none" w:sz="0" w:space="0" w:color="auto"/>
                    <w:right w:val="none" w:sz="0" w:space="0" w:color="auto"/>
                  </w:divBdr>
                </w:div>
              </w:divsChild>
            </w:div>
            <w:div w:id="364991390">
              <w:marLeft w:val="0"/>
              <w:marRight w:val="0"/>
              <w:marTop w:val="0"/>
              <w:marBottom w:val="0"/>
              <w:divBdr>
                <w:top w:val="none" w:sz="0" w:space="0" w:color="auto"/>
                <w:left w:val="none" w:sz="0" w:space="0" w:color="auto"/>
                <w:bottom w:val="none" w:sz="0" w:space="0" w:color="auto"/>
                <w:right w:val="none" w:sz="0" w:space="0" w:color="auto"/>
              </w:divBdr>
              <w:divsChild>
                <w:div w:id="2145734235">
                  <w:marLeft w:val="0"/>
                  <w:marRight w:val="0"/>
                  <w:marTop w:val="0"/>
                  <w:marBottom w:val="0"/>
                  <w:divBdr>
                    <w:top w:val="none" w:sz="0" w:space="0" w:color="auto"/>
                    <w:left w:val="none" w:sz="0" w:space="0" w:color="auto"/>
                    <w:bottom w:val="none" w:sz="0" w:space="0" w:color="auto"/>
                    <w:right w:val="none" w:sz="0" w:space="0" w:color="auto"/>
                  </w:divBdr>
                </w:div>
              </w:divsChild>
            </w:div>
            <w:div w:id="1432968208">
              <w:marLeft w:val="0"/>
              <w:marRight w:val="0"/>
              <w:marTop w:val="0"/>
              <w:marBottom w:val="0"/>
              <w:divBdr>
                <w:top w:val="none" w:sz="0" w:space="0" w:color="auto"/>
                <w:left w:val="none" w:sz="0" w:space="0" w:color="auto"/>
                <w:bottom w:val="none" w:sz="0" w:space="0" w:color="auto"/>
                <w:right w:val="none" w:sz="0" w:space="0" w:color="auto"/>
              </w:divBdr>
              <w:divsChild>
                <w:div w:id="1878660230">
                  <w:marLeft w:val="0"/>
                  <w:marRight w:val="0"/>
                  <w:marTop w:val="0"/>
                  <w:marBottom w:val="0"/>
                  <w:divBdr>
                    <w:top w:val="none" w:sz="0" w:space="0" w:color="auto"/>
                    <w:left w:val="none" w:sz="0" w:space="0" w:color="auto"/>
                    <w:bottom w:val="none" w:sz="0" w:space="0" w:color="auto"/>
                    <w:right w:val="none" w:sz="0" w:space="0" w:color="auto"/>
                  </w:divBdr>
                </w:div>
              </w:divsChild>
            </w:div>
            <w:div w:id="2043899389">
              <w:marLeft w:val="0"/>
              <w:marRight w:val="0"/>
              <w:marTop w:val="0"/>
              <w:marBottom w:val="0"/>
              <w:divBdr>
                <w:top w:val="none" w:sz="0" w:space="0" w:color="auto"/>
                <w:left w:val="none" w:sz="0" w:space="0" w:color="auto"/>
                <w:bottom w:val="none" w:sz="0" w:space="0" w:color="auto"/>
                <w:right w:val="none" w:sz="0" w:space="0" w:color="auto"/>
              </w:divBdr>
              <w:divsChild>
                <w:div w:id="113212164">
                  <w:marLeft w:val="0"/>
                  <w:marRight w:val="0"/>
                  <w:marTop w:val="0"/>
                  <w:marBottom w:val="0"/>
                  <w:divBdr>
                    <w:top w:val="none" w:sz="0" w:space="0" w:color="auto"/>
                    <w:left w:val="none" w:sz="0" w:space="0" w:color="auto"/>
                    <w:bottom w:val="none" w:sz="0" w:space="0" w:color="auto"/>
                    <w:right w:val="none" w:sz="0" w:space="0" w:color="auto"/>
                  </w:divBdr>
                </w:div>
              </w:divsChild>
            </w:div>
            <w:div w:id="568150234">
              <w:marLeft w:val="0"/>
              <w:marRight w:val="0"/>
              <w:marTop w:val="0"/>
              <w:marBottom w:val="0"/>
              <w:divBdr>
                <w:top w:val="none" w:sz="0" w:space="0" w:color="auto"/>
                <w:left w:val="none" w:sz="0" w:space="0" w:color="auto"/>
                <w:bottom w:val="none" w:sz="0" w:space="0" w:color="auto"/>
                <w:right w:val="none" w:sz="0" w:space="0" w:color="auto"/>
              </w:divBdr>
              <w:divsChild>
                <w:div w:id="778523787">
                  <w:marLeft w:val="0"/>
                  <w:marRight w:val="0"/>
                  <w:marTop w:val="0"/>
                  <w:marBottom w:val="0"/>
                  <w:divBdr>
                    <w:top w:val="none" w:sz="0" w:space="0" w:color="auto"/>
                    <w:left w:val="none" w:sz="0" w:space="0" w:color="auto"/>
                    <w:bottom w:val="none" w:sz="0" w:space="0" w:color="auto"/>
                    <w:right w:val="none" w:sz="0" w:space="0" w:color="auto"/>
                  </w:divBdr>
                </w:div>
              </w:divsChild>
            </w:div>
            <w:div w:id="408700396">
              <w:marLeft w:val="0"/>
              <w:marRight w:val="0"/>
              <w:marTop w:val="0"/>
              <w:marBottom w:val="0"/>
              <w:divBdr>
                <w:top w:val="none" w:sz="0" w:space="0" w:color="auto"/>
                <w:left w:val="none" w:sz="0" w:space="0" w:color="auto"/>
                <w:bottom w:val="none" w:sz="0" w:space="0" w:color="auto"/>
                <w:right w:val="none" w:sz="0" w:space="0" w:color="auto"/>
              </w:divBdr>
              <w:divsChild>
                <w:div w:id="1936398210">
                  <w:marLeft w:val="0"/>
                  <w:marRight w:val="0"/>
                  <w:marTop w:val="0"/>
                  <w:marBottom w:val="0"/>
                  <w:divBdr>
                    <w:top w:val="none" w:sz="0" w:space="0" w:color="auto"/>
                    <w:left w:val="none" w:sz="0" w:space="0" w:color="auto"/>
                    <w:bottom w:val="none" w:sz="0" w:space="0" w:color="auto"/>
                    <w:right w:val="none" w:sz="0" w:space="0" w:color="auto"/>
                  </w:divBdr>
                </w:div>
              </w:divsChild>
            </w:div>
            <w:div w:id="677734927">
              <w:marLeft w:val="0"/>
              <w:marRight w:val="0"/>
              <w:marTop w:val="0"/>
              <w:marBottom w:val="0"/>
              <w:divBdr>
                <w:top w:val="none" w:sz="0" w:space="0" w:color="auto"/>
                <w:left w:val="none" w:sz="0" w:space="0" w:color="auto"/>
                <w:bottom w:val="none" w:sz="0" w:space="0" w:color="auto"/>
                <w:right w:val="none" w:sz="0" w:space="0" w:color="auto"/>
              </w:divBdr>
              <w:divsChild>
                <w:div w:id="2085376006">
                  <w:marLeft w:val="0"/>
                  <w:marRight w:val="0"/>
                  <w:marTop w:val="0"/>
                  <w:marBottom w:val="0"/>
                  <w:divBdr>
                    <w:top w:val="none" w:sz="0" w:space="0" w:color="auto"/>
                    <w:left w:val="none" w:sz="0" w:space="0" w:color="auto"/>
                    <w:bottom w:val="none" w:sz="0" w:space="0" w:color="auto"/>
                    <w:right w:val="none" w:sz="0" w:space="0" w:color="auto"/>
                  </w:divBdr>
                </w:div>
              </w:divsChild>
            </w:div>
            <w:div w:id="147674893">
              <w:marLeft w:val="0"/>
              <w:marRight w:val="0"/>
              <w:marTop w:val="0"/>
              <w:marBottom w:val="0"/>
              <w:divBdr>
                <w:top w:val="none" w:sz="0" w:space="0" w:color="auto"/>
                <w:left w:val="none" w:sz="0" w:space="0" w:color="auto"/>
                <w:bottom w:val="none" w:sz="0" w:space="0" w:color="auto"/>
                <w:right w:val="none" w:sz="0" w:space="0" w:color="auto"/>
              </w:divBdr>
              <w:divsChild>
                <w:div w:id="2083866520">
                  <w:marLeft w:val="0"/>
                  <w:marRight w:val="0"/>
                  <w:marTop w:val="0"/>
                  <w:marBottom w:val="0"/>
                  <w:divBdr>
                    <w:top w:val="none" w:sz="0" w:space="0" w:color="auto"/>
                    <w:left w:val="none" w:sz="0" w:space="0" w:color="auto"/>
                    <w:bottom w:val="none" w:sz="0" w:space="0" w:color="auto"/>
                    <w:right w:val="none" w:sz="0" w:space="0" w:color="auto"/>
                  </w:divBdr>
                </w:div>
              </w:divsChild>
            </w:div>
            <w:div w:id="229317716">
              <w:marLeft w:val="0"/>
              <w:marRight w:val="0"/>
              <w:marTop w:val="0"/>
              <w:marBottom w:val="0"/>
              <w:divBdr>
                <w:top w:val="none" w:sz="0" w:space="0" w:color="auto"/>
                <w:left w:val="none" w:sz="0" w:space="0" w:color="auto"/>
                <w:bottom w:val="none" w:sz="0" w:space="0" w:color="auto"/>
                <w:right w:val="none" w:sz="0" w:space="0" w:color="auto"/>
              </w:divBdr>
              <w:divsChild>
                <w:div w:id="703409722">
                  <w:marLeft w:val="0"/>
                  <w:marRight w:val="0"/>
                  <w:marTop w:val="0"/>
                  <w:marBottom w:val="0"/>
                  <w:divBdr>
                    <w:top w:val="none" w:sz="0" w:space="0" w:color="auto"/>
                    <w:left w:val="none" w:sz="0" w:space="0" w:color="auto"/>
                    <w:bottom w:val="none" w:sz="0" w:space="0" w:color="auto"/>
                    <w:right w:val="none" w:sz="0" w:space="0" w:color="auto"/>
                  </w:divBdr>
                </w:div>
              </w:divsChild>
            </w:div>
            <w:div w:id="1223172354">
              <w:marLeft w:val="0"/>
              <w:marRight w:val="0"/>
              <w:marTop w:val="0"/>
              <w:marBottom w:val="0"/>
              <w:divBdr>
                <w:top w:val="none" w:sz="0" w:space="0" w:color="auto"/>
                <w:left w:val="none" w:sz="0" w:space="0" w:color="auto"/>
                <w:bottom w:val="none" w:sz="0" w:space="0" w:color="auto"/>
                <w:right w:val="none" w:sz="0" w:space="0" w:color="auto"/>
              </w:divBdr>
              <w:divsChild>
                <w:div w:id="1096169744">
                  <w:marLeft w:val="0"/>
                  <w:marRight w:val="0"/>
                  <w:marTop w:val="0"/>
                  <w:marBottom w:val="0"/>
                  <w:divBdr>
                    <w:top w:val="none" w:sz="0" w:space="0" w:color="auto"/>
                    <w:left w:val="none" w:sz="0" w:space="0" w:color="auto"/>
                    <w:bottom w:val="none" w:sz="0" w:space="0" w:color="auto"/>
                    <w:right w:val="none" w:sz="0" w:space="0" w:color="auto"/>
                  </w:divBdr>
                </w:div>
              </w:divsChild>
            </w:div>
            <w:div w:id="976686000">
              <w:marLeft w:val="0"/>
              <w:marRight w:val="0"/>
              <w:marTop w:val="0"/>
              <w:marBottom w:val="0"/>
              <w:divBdr>
                <w:top w:val="none" w:sz="0" w:space="0" w:color="auto"/>
                <w:left w:val="none" w:sz="0" w:space="0" w:color="auto"/>
                <w:bottom w:val="none" w:sz="0" w:space="0" w:color="auto"/>
                <w:right w:val="none" w:sz="0" w:space="0" w:color="auto"/>
              </w:divBdr>
              <w:divsChild>
                <w:div w:id="1416323510">
                  <w:marLeft w:val="0"/>
                  <w:marRight w:val="0"/>
                  <w:marTop w:val="0"/>
                  <w:marBottom w:val="0"/>
                  <w:divBdr>
                    <w:top w:val="none" w:sz="0" w:space="0" w:color="auto"/>
                    <w:left w:val="none" w:sz="0" w:space="0" w:color="auto"/>
                    <w:bottom w:val="none" w:sz="0" w:space="0" w:color="auto"/>
                    <w:right w:val="none" w:sz="0" w:space="0" w:color="auto"/>
                  </w:divBdr>
                </w:div>
              </w:divsChild>
            </w:div>
            <w:div w:id="313415084">
              <w:marLeft w:val="0"/>
              <w:marRight w:val="0"/>
              <w:marTop w:val="0"/>
              <w:marBottom w:val="0"/>
              <w:divBdr>
                <w:top w:val="none" w:sz="0" w:space="0" w:color="auto"/>
                <w:left w:val="none" w:sz="0" w:space="0" w:color="auto"/>
                <w:bottom w:val="none" w:sz="0" w:space="0" w:color="auto"/>
                <w:right w:val="none" w:sz="0" w:space="0" w:color="auto"/>
              </w:divBdr>
              <w:divsChild>
                <w:div w:id="1723023498">
                  <w:marLeft w:val="0"/>
                  <w:marRight w:val="0"/>
                  <w:marTop w:val="0"/>
                  <w:marBottom w:val="0"/>
                  <w:divBdr>
                    <w:top w:val="none" w:sz="0" w:space="0" w:color="auto"/>
                    <w:left w:val="none" w:sz="0" w:space="0" w:color="auto"/>
                    <w:bottom w:val="none" w:sz="0" w:space="0" w:color="auto"/>
                    <w:right w:val="none" w:sz="0" w:space="0" w:color="auto"/>
                  </w:divBdr>
                </w:div>
              </w:divsChild>
            </w:div>
            <w:div w:id="1163205234">
              <w:marLeft w:val="0"/>
              <w:marRight w:val="0"/>
              <w:marTop w:val="0"/>
              <w:marBottom w:val="0"/>
              <w:divBdr>
                <w:top w:val="none" w:sz="0" w:space="0" w:color="auto"/>
                <w:left w:val="none" w:sz="0" w:space="0" w:color="auto"/>
                <w:bottom w:val="none" w:sz="0" w:space="0" w:color="auto"/>
                <w:right w:val="none" w:sz="0" w:space="0" w:color="auto"/>
              </w:divBdr>
              <w:divsChild>
                <w:div w:id="1048723152">
                  <w:marLeft w:val="0"/>
                  <w:marRight w:val="0"/>
                  <w:marTop w:val="0"/>
                  <w:marBottom w:val="0"/>
                  <w:divBdr>
                    <w:top w:val="none" w:sz="0" w:space="0" w:color="auto"/>
                    <w:left w:val="none" w:sz="0" w:space="0" w:color="auto"/>
                    <w:bottom w:val="none" w:sz="0" w:space="0" w:color="auto"/>
                    <w:right w:val="none" w:sz="0" w:space="0" w:color="auto"/>
                  </w:divBdr>
                </w:div>
              </w:divsChild>
            </w:div>
            <w:div w:id="346761978">
              <w:marLeft w:val="0"/>
              <w:marRight w:val="0"/>
              <w:marTop w:val="0"/>
              <w:marBottom w:val="0"/>
              <w:divBdr>
                <w:top w:val="none" w:sz="0" w:space="0" w:color="auto"/>
                <w:left w:val="none" w:sz="0" w:space="0" w:color="auto"/>
                <w:bottom w:val="none" w:sz="0" w:space="0" w:color="auto"/>
                <w:right w:val="none" w:sz="0" w:space="0" w:color="auto"/>
              </w:divBdr>
            </w:div>
            <w:div w:id="1154494092">
              <w:marLeft w:val="0"/>
              <w:marRight w:val="0"/>
              <w:marTop w:val="0"/>
              <w:marBottom w:val="0"/>
              <w:divBdr>
                <w:top w:val="none" w:sz="0" w:space="0" w:color="auto"/>
                <w:left w:val="none" w:sz="0" w:space="0" w:color="auto"/>
                <w:bottom w:val="none" w:sz="0" w:space="0" w:color="auto"/>
                <w:right w:val="none" w:sz="0" w:space="0" w:color="auto"/>
              </w:divBdr>
            </w:div>
            <w:div w:id="1840536748">
              <w:marLeft w:val="0"/>
              <w:marRight w:val="0"/>
              <w:marTop w:val="0"/>
              <w:marBottom w:val="0"/>
              <w:divBdr>
                <w:top w:val="none" w:sz="0" w:space="0" w:color="auto"/>
                <w:left w:val="none" w:sz="0" w:space="0" w:color="auto"/>
                <w:bottom w:val="none" w:sz="0" w:space="0" w:color="auto"/>
                <w:right w:val="none" w:sz="0" w:space="0" w:color="auto"/>
              </w:divBdr>
              <w:divsChild>
                <w:div w:id="1888759407">
                  <w:marLeft w:val="0"/>
                  <w:marRight w:val="0"/>
                  <w:marTop w:val="150"/>
                  <w:marBottom w:val="150"/>
                  <w:divBdr>
                    <w:top w:val="none" w:sz="0" w:space="0" w:color="auto"/>
                    <w:left w:val="single" w:sz="18" w:space="26" w:color="1C59AA"/>
                    <w:bottom w:val="none" w:sz="0" w:space="0" w:color="auto"/>
                    <w:right w:val="none" w:sz="0" w:space="0" w:color="auto"/>
                  </w:divBdr>
                </w:div>
              </w:divsChild>
            </w:div>
            <w:div w:id="1386417097">
              <w:marLeft w:val="0"/>
              <w:marRight w:val="0"/>
              <w:marTop w:val="0"/>
              <w:marBottom w:val="0"/>
              <w:divBdr>
                <w:top w:val="none" w:sz="0" w:space="0" w:color="auto"/>
                <w:left w:val="none" w:sz="0" w:space="0" w:color="auto"/>
                <w:bottom w:val="none" w:sz="0" w:space="0" w:color="auto"/>
                <w:right w:val="none" w:sz="0" w:space="0" w:color="auto"/>
              </w:divBdr>
            </w:div>
            <w:div w:id="877088721">
              <w:marLeft w:val="0"/>
              <w:marRight w:val="0"/>
              <w:marTop w:val="0"/>
              <w:marBottom w:val="0"/>
              <w:divBdr>
                <w:top w:val="none" w:sz="0" w:space="0" w:color="auto"/>
                <w:left w:val="none" w:sz="0" w:space="0" w:color="auto"/>
                <w:bottom w:val="none" w:sz="0" w:space="0" w:color="auto"/>
                <w:right w:val="none" w:sz="0" w:space="0" w:color="auto"/>
              </w:divBdr>
            </w:div>
            <w:div w:id="623846733">
              <w:marLeft w:val="0"/>
              <w:marRight w:val="0"/>
              <w:marTop w:val="0"/>
              <w:marBottom w:val="0"/>
              <w:divBdr>
                <w:top w:val="none" w:sz="0" w:space="0" w:color="auto"/>
                <w:left w:val="none" w:sz="0" w:space="0" w:color="auto"/>
                <w:bottom w:val="none" w:sz="0" w:space="0" w:color="auto"/>
                <w:right w:val="none" w:sz="0" w:space="0" w:color="auto"/>
              </w:divBdr>
            </w:div>
            <w:div w:id="191458401">
              <w:marLeft w:val="0"/>
              <w:marRight w:val="0"/>
              <w:marTop w:val="0"/>
              <w:marBottom w:val="0"/>
              <w:divBdr>
                <w:top w:val="none" w:sz="0" w:space="0" w:color="auto"/>
                <w:left w:val="none" w:sz="0" w:space="0" w:color="auto"/>
                <w:bottom w:val="none" w:sz="0" w:space="0" w:color="auto"/>
                <w:right w:val="none" w:sz="0" w:space="0" w:color="auto"/>
              </w:divBdr>
            </w:div>
            <w:div w:id="1869053758">
              <w:marLeft w:val="0"/>
              <w:marRight w:val="0"/>
              <w:marTop w:val="0"/>
              <w:marBottom w:val="0"/>
              <w:divBdr>
                <w:top w:val="none" w:sz="0" w:space="0" w:color="auto"/>
                <w:left w:val="none" w:sz="0" w:space="0" w:color="auto"/>
                <w:bottom w:val="none" w:sz="0" w:space="0" w:color="auto"/>
                <w:right w:val="none" w:sz="0" w:space="0" w:color="auto"/>
              </w:divBdr>
            </w:div>
            <w:div w:id="283970852">
              <w:marLeft w:val="0"/>
              <w:marRight w:val="0"/>
              <w:marTop w:val="0"/>
              <w:marBottom w:val="0"/>
              <w:divBdr>
                <w:top w:val="none" w:sz="0" w:space="0" w:color="auto"/>
                <w:left w:val="none" w:sz="0" w:space="0" w:color="auto"/>
                <w:bottom w:val="none" w:sz="0" w:space="0" w:color="auto"/>
                <w:right w:val="none" w:sz="0" w:space="0" w:color="auto"/>
              </w:divBdr>
            </w:div>
            <w:div w:id="516115186">
              <w:marLeft w:val="0"/>
              <w:marRight w:val="0"/>
              <w:marTop w:val="0"/>
              <w:marBottom w:val="0"/>
              <w:divBdr>
                <w:top w:val="none" w:sz="0" w:space="0" w:color="auto"/>
                <w:left w:val="none" w:sz="0" w:space="0" w:color="auto"/>
                <w:bottom w:val="none" w:sz="0" w:space="0" w:color="auto"/>
                <w:right w:val="none" w:sz="0" w:space="0" w:color="auto"/>
              </w:divBdr>
              <w:divsChild>
                <w:div w:id="1013648786">
                  <w:marLeft w:val="0"/>
                  <w:marRight w:val="0"/>
                  <w:marTop w:val="0"/>
                  <w:marBottom w:val="0"/>
                  <w:divBdr>
                    <w:top w:val="none" w:sz="0" w:space="0" w:color="auto"/>
                    <w:left w:val="none" w:sz="0" w:space="0" w:color="auto"/>
                    <w:bottom w:val="none" w:sz="0" w:space="0" w:color="auto"/>
                    <w:right w:val="none" w:sz="0" w:space="0" w:color="auto"/>
                  </w:divBdr>
                </w:div>
                <w:div w:id="321743356">
                  <w:marLeft w:val="0"/>
                  <w:marRight w:val="0"/>
                  <w:marTop w:val="150"/>
                  <w:marBottom w:val="150"/>
                  <w:divBdr>
                    <w:top w:val="none" w:sz="0" w:space="0" w:color="auto"/>
                    <w:left w:val="single" w:sz="18" w:space="26" w:color="1C59AA"/>
                    <w:bottom w:val="none" w:sz="0" w:space="0" w:color="auto"/>
                    <w:right w:val="none" w:sz="0" w:space="0" w:color="auto"/>
                  </w:divBdr>
                </w:div>
              </w:divsChild>
            </w:div>
            <w:div w:id="1347098381">
              <w:marLeft w:val="0"/>
              <w:marRight w:val="0"/>
              <w:marTop w:val="0"/>
              <w:marBottom w:val="0"/>
              <w:divBdr>
                <w:top w:val="none" w:sz="0" w:space="0" w:color="auto"/>
                <w:left w:val="none" w:sz="0" w:space="0" w:color="auto"/>
                <w:bottom w:val="none" w:sz="0" w:space="0" w:color="auto"/>
                <w:right w:val="none" w:sz="0" w:space="0" w:color="auto"/>
              </w:divBdr>
              <w:divsChild>
                <w:div w:id="1025015052">
                  <w:marLeft w:val="0"/>
                  <w:marRight w:val="0"/>
                  <w:marTop w:val="150"/>
                  <w:marBottom w:val="150"/>
                  <w:divBdr>
                    <w:top w:val="none" w:sz="0" w:space="0" w:color="auto"/>
                    <w:left w:val="single" w:sz="18" w:space="26" w:color="1C59AA"/>
                    <w:bottom w:val="none" w:sz="0" w:space="0" w:color="auto"/>
                    <w:right w:val="none" w:sz="0" w:space="0" w:color="auto"/>
                  </w:divBdr>
                </w:div>
              </w:divsChild>
            </w:div>
            <w:div w:id="13811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database/121/LNPLS/img_text/boolean_expression.htm" TargetMode="External"/><Relationship Id="rId18" Type="http://schemas.openxmlformats.org/officeDocument/2006/relationships/image" Target="media/image5.gif"/><Relationship Id="rId26" Type="http://schemas.openxmlformats.org/officeDocument/2006/relationships/image" Target="media/image8.gif"/><Relationship Id="rId39" Type="http://schemas.openxmlformats.org/officeDocument/2006/relationships/hyperlink" Target="https://docs.oracle.com/database/121/LNPLS/img_text/simple_case_expression.htm" TargetMode="External"/><Relationship Id="rId21" Type="http://schemas.openxmlformats.org/officeDocument/2006/relationships/image" Target="media/image6.gif"/><Relationship Id="rId34" Type="http://schemas.openxmlformats.org/officeDocument/2006/relationships/image" Target="media/image11.gif"/><Relationship Id="rId42" Type="http://schemas.openxmlformats.org/officeDocument/2006/relationships/hyperlink" Target="https://docs.oracle.com/database/121/LNPLS/datatypes.htm" TargetMode="External"/><Relationship Id="rId47" Type="http://schemas.openxmlformats.org/officeDocument/2006/relationships/hyperlink" Target="https://docs.oracle.com/database/121/LNPLS/fundamentals.htm" TargetMode="External"/><Relationship Id="rId50" Type="http://schemas.openxmlformats.org/officeDocument/2006/relationships/hyperlink" Target="https://docs.oracle.com/database/121/LNPLS/fundamentals.htm" TargetMode="External"/><Relationship Id="rId55" Type="http://schemas.openxmlformats.org/officeDocument/2006/relationships/hyperlink" Target="https://docs.oracle.com/database/121/LNPLS/predefined.htm" TargetMode="External"/><Relationship Id="rId63" Type="http://schemas.openxmlformats.org/officeDocument/2006/relationships/hyperlink" Target="https://docs.oracle.com/database/121/LNPLS/implicit_cursor_attribute.htm" TargetMode="External"/><Relationship Id="rId68" Type="http://schemas.openxmlformats.org/officeDocument/2006/relationships/theme" Target="theme/theme1.xml"/><Relationship Id="rId7" Type="http://schemas.openxmlformats.org/officeDocument/2006/relationships/hyperlink" Target="https://docs.oracle.com/database/121/LNPLS/expression.htm" TargetMode="External"/><Relationship Id="rId2" Type="http://schemas.openxmlformats.org/officeDocument/2006/relationships/numbering" Target="numbering.xml"/><Relationship Id="rId16" Type="http://schemas.openxmlformats.org/officeDocument/2006/relationships/image" Target="media/image4.gif"/><Relationship Id="rId29"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hyperlink" Target="https://docs.oracle.com/database/121/LNPLS/expression.htm" TargetMode="External"/><Relationship Id="rId11" Type="http://schemas.openxmlformats.org/officeDocument/2006/relationships/hyperlink" Target="https://docs.oracle.com/database/121/LNPLS/img_text/expression.htm" TargetMode="External"/><Relationship Id="rId24" Type="http://schemas.openxmlformats.org/officeDocument/2006/relationships/image" Target="media/image7.gif"/><Relationship Id="rId32" Type="http://schemas.openxmlformats.org/officeDocument/2006/relationships/hyperlink" Target="https://docs.oracle.com/database/121/LNPLS/img_text/numeric_subexpression.htm" TargetMode="External"/><Relationship Id="rId37" Type="http://schemas.openxmlformats.org/officeDocument/2006/relationships/hyperlink" Target="https://docs.oracle.com/database/121/LNPLS/img_text/searched_case_expression.htm" TargetMode="External"/><Relationship Id="rId40" Type="http://schemas.openxmlformats.org/officeDocument/2006/relationships/hyperlink" Target="https://docs.oracle.com/database/121/LNPLS/fundamentals.htm" TargetMode="External"/><Relationship Id="rId45" Type="http://schemas.openxmlformats.org/officeDocument/2006/relationships/hyperlink" Target="https://docs.oracle.com/database/121/LNPLS/composites.htm" TargetMode="External"/><Relationship Id="rId53" Type="http://schemas.openxmlformats.org/officeDocument/2006/relationships/hyperlink" Target="https://docs.oracle.com/database/121/LNPLS/implicit_cursor_attribute.htm" TargetMode="External"/><Relationship Id="rId58" Type="http://schemas.openxmlformats.org/officeDocument/2006/relationships/hyperlink" Target="https://docs.oracle.com/database/121/LNPLS/composites.htm" TargetMode="External"/><Relationship Id="rId66" Type="http://schemas.openxmlformats.org/officeDocument/2006/relationships/hyperlink" Target="https://docs.oracle.com/database/121/LNPLS/controlstatements.htm" TargetMode="External"/><Relationship Id="rId5" Type="http://schemas.openxmlformats.org/officeDocument/2006/relationships/webSettings" Target="webSettings.xml"/><Relationship Id="rId15" Type="http://schemas.openxmlformats.org/officeDocument/2006/relationships/hyperlink" Target="https://docs.oracle.com/database/121/LNPLS/img_text/boolean_literal.htm" TargetMode="External"/><Relationship Id="rId23" Type="http://schemas.openxmlformats.org/officeDocument/2006/relationships/hyperlink" Target="https://docs.oracle.com/database/121/LNPLS/assignment_statement.htm" TargetMode="External"/><Relationship Id="rId28" Type="http://schemas.openxmlformats.org/officeDocument/2006/relationships/hyperlink" Target="https://docs.oracle.com/database/121/LNPLS/assignment_statement.htm" TargetMode="External"/><Relationship Id="rId36" Type="http://schemas.openxmlformats.org/officeDocument/2006/relationships/image" Target="media/image12.gif"/><Relationship Id="rId49" Type="http://schemas.openxmlformats.org/officeDocument/2006/relationships/hyperlink" Target="https://docs.oracle.com/database/121/LNPLS/fundamentals.htm" TargetMode="External"/><Relationship Id="rId57" Type="http://schemas.openxmlformats.org/officeDocument/2006/relationships/hyperlink" Target="https://docs.oracle.com/database/121/LNPLS/composites.htm" TargetMode="External"/><Relationship Id="rId61" Type="http://schemas.openxmlformats.org/officeDocument/2006/relationships/hyperlink" Target="https://docs.oracle.com/database/121/LNPLS/collection_method.htm" TargetMode="External"/><Relationship Id="rId10" Type="http://schemas.openxmlformats.org/officeDocument/2006/relationships/image" Target="media/image1.gif"/><Relationship Id="rId19" Type="http://schemas.openxmlformats.org/officeDocument/2006/relationships/hyperlink" Target="https://docs.oracle.com/database/121/LNPLS/img_text/other_boolean_form.htm" TargetMode="External"/><Relationship Id="rId31" Type="http://schemas.openxmlformats.org/officeDocument/2006/relationships/image" Target="media/image10.gif"/><Relationship Id="rId44" Type="http://schemas.openxmlformats.org/officeDocument/2006/relationships/hyperlink" Target="https://docs.oracle.com/database/121/LNPLS/triggers.htm" TargetMode="External"/><Relationship Id="rId52" Type="http://schemas.openxmlformats.org/officeDocument/2006/relationships/hyperlink" Target="https://docs.oracle.com/database/121/LNPLS/static.htm" TargetMode="External"/><Relationship Id="rId60" Type="http://schemas.openxmlformats.org/officeDocument/2006/relationships/hyperlink" Target="https://docs.oracle.com/database/121/LNPLS/predefined.htm" TargetMode="External"/><Relationship Id="rId65" Type="http://schemas.openxmlformats.org/officeDocument/2006/relationships/hyperlink" Target="https://docs.oracle.com/database/121/LNPLS/subprograms.htm" TargetMode="External"/><Relationship Id="rId4" Type="http://schemas.openxmlformats.org/officeDocument/2006/relationships/settings" Target="settings.xml"/><Relationship Id="rId9" Type="http://schemas.openxmlformats.org/officeDocument/2006/relationships/hyperlink" Target="https://docs.oracle.com/database/121/LNPLS/expression.htm" TargetMode="External"/><Relationship Id="rId14" Type="http://schemas.openxmlformats.org/officeDocument/2006/relationships/image" Target="media/image3.gif"/><Relationship Id="rId22" Type="http://schemas.openxmlformats.org/officeDocument/2006/relationships/hyperlink" Target="https://docs.oracle.com/database/121/LNPLS/img_text/character_expression.htm" TargetMode="External"/><Relationship Id="rId27" Type="http://schemas.openxmlformats.org/officeDocument/2006/relationships/hyperlink" Target="https://docs.oracle.com/database/121/LNPLS/img_text/date_expression.htm" TargetMode="External"/><Relationship Id="rId30" Type="http://schemas.openxmlformats.org/officeDocument/2006/relationships/hyperlink" Target="https://docs.oracle.com/database/121/LNPLS/img_text/numeric_expression.htm" TargetMode="External"/><Relationship Id="rId35" Type="http://schemas.openxmlformats.org/officeDocument/2006/relationships/hyperlink" Target="https://docs.oracle.com/database/121/LNPLS/img_text/function_call.htm" TargetMode="External"/><Relationship Id="rId43" Type="http://schemas.openxmlformats.org/officeDocument/2006/relationships/hyperlink" Target="https://docs.oracle.com/database/121/LNPLS/fundamentals.htm" TargetMode="External"/><Relationship Id="rId48" Type="http://schemas.openxmlformats.org/officeDocument/2006/relationships/hyperlink" Target="https://docs.oracle.com/database/121/LNPLS/fundamentals.htm" TargetMode="External"/><Relationship Id="rId56" Type="http://schemas.openxmlformats.org/officeDocument/2006/relationships/hyperlink" Target="https://docs.oracle.com/database/121/LNPLS/fundamentals.htm" TargetMode="External"/><Relationship Id="rId64" Type="http://schemas.openxmlformats.org/officeDocument/2006/relationships/hyperlink" Target="https://docs.oracle.com/database/121/LNPLS/implicit_cursor_attribute.htm" TargetMode="External"/><Relationship Id="rId8" Type="http://schemas.openxmlformats.org/officeDocument/2006/relationships/hyperlink" Target="https://docs.oracle.com/database/121/LNPLS/expression.htm" TargetMode="External"/><Relationship Id="rId51" Type="http://schemas.openxmlformats.org/officeDocument/2006/relationships/hyperlink" Target="https://docs.oracle.com/database/121/LNPLS/fundamentals.htm" TargetMode="External"/><Relationship Id="rId3" Type="http://schemas.openxmlformats.org/officeDocument/2006/relationships/styles" Target="styles.xml"/><Relationship Id="rId12" Type="http://schemas.openxmlformats.org/officeDocument/2006/relationships/image" Target="media/image2.gif"/><Relationship Id="rId17" Type="http://schemas.openxmlformats.org/officeDocument/2006/relationships/hyperlink" Target="https://docs.oracle.com/database/121/LNPLS/img_text/conditional_predicate.htm" TargetMode="External"/><Relationship Id="rId25" Type="http://schemas.openxmlformats.org/officeDocument/2006/relationships/hyperlink" Target="https://docs.oracle.com/database/121/LNPLS/img_text/collection_constructor.htm" TargetMode="External"/><Relationship Id="rId33" Type="http://schemas.openxmlformats.org/officeDocument/2006/relationships/hyperlink" Target="https://docs.oracle.com/database/121/LNPLS/assignment_statement.htm" TargetMode="External"/><Relationship Id="rId38" Type="http://schemas.openxmlformats.org/officeDocument/2006/relationships/image" Target="media/image13.gif"/><Relationship Id="rId46" Type="http://schemas.openxmlformats.org/officeDocument/2006/relationships/hyperlink" Target="https://docs.oracle.com/database/121/LNPLS/datatypes.htm" TargetMode="External"/><Relationship Id="rId59" Type="http://schemas.openxmlformats.org/officeDocument/2006/relationships/hyperlink" Target="https://docs.oracle.com/database/121/LNPLS/predefined.htm" TargetMode="External"/><Relationship Id="rId67" Type="http://schemas.openxmlformats.org/officeDocument/2006/relationships/fontTable" Target="fontTable.xml"/><Relationship Id="rId20" Type="http://schemas.openxmlformats.org/officeDocument/2006/relationships/hyperlink" Target="https://docs.oracle.com/database/121/LNPLS/expression.htm" TargetMode="External"/><Relationship Id="rId41" Type="http://schemas.openxmlformats.org/officeDocument/2006/relationships/hyperlink" Target="https://docs.oracle.com/database/121/LNPLS/datatypes.htm" TargetMode="External"/><Relationship Id="rId54" Type="http://schemas.openxmlformats.org/officeDocument/2006/relationships/hyperlink" Target="https://docs.oracle.com/database/121/LNPLS/named_cursor_attribute.htm" TargetMode="External"/><Relationship Id="rId62" Type="http://schemas.openxmlformats.org/officeDocument/2006/relationships/hyperlink" Target="https://docs.oracle.com/database/121/LNPLS/named_cursor_attribu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64785-E6F0-4C5F-89A0-5AA9AE1B3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2918</Words>
  <Characters>16638</Characters>
  <Application>Microsoft Office Word</Application>
  <DocSecurity>0</DocSecurity>
  <Lines>138</Lines>
  <Paragraphs>39</Paragraphs>
  <ScaleCrop>false</ScaleCrop>
  <Company/>
  <LinksUpToDate>false</LinksUpToDate>
  <CharactersWithSpaces>19517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2019-09-09T09:45:00Z</dcterms:created>
  <dcterms:modified xsi:type="dcterms:W3CDTF">2019-09-09T09:47:00Z</dcterms:modified>
</cp:coreProperties>
</file>