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26" w:rsidRPr="00C23726" w:rsidRDefault="00C23726" w:rsidP="00C23726">
      <w:pPr>
        <w:spacing w:after="225" w:line="240" w:lineRule="auto"/>
        <w:textAlignment w:val="baseline"/>
        <w:outlineLvl w:val="0"/>
        <w:rPr>
          <w:rFonts w:ascii="Times New Roman" w:eastAsia="Times New Roman" w:hAnsi="Times New Roman" w:cs="Times New Roman"/>
          <w:kern w:val="36"/>
          <w:sz w:val="42"/>
          <w:szCs w:val="42"/>
        </w:rPr>
      </w:pPr>
      <w:r w:rsidRPr="00C23726">
        <w:rPr>
          <w:rFonts w:ascii="Times New Roman" w:eastAsia="Times New Roman" w:hAnsi="Times New Roman" w:cs="Times New Roman"/>
          <w:kern w:val="36"/>
          <w:sz w:val="42"/>
          <w:szCs w:val="42"/>
        </w:rPr>
        <w:t>SQL | SEQUENCES</w:t>
      </w:r>
    </w:p>
    <w:p w:rsidR="00C23726" w:rsidRPr="00C23726" w:rsidRDefault="00C23726" w:rsidP="00C23726">
      <w:pPr>
        <w:shd w:val="clear" w:color="auto" w:fill="FFFFFF"/>
        <w:spacing w:after="150" w:line="240" w:lineRule="auto"/>
        <w:textAlignment w:val="baseline"/>
        <w:rPr>
          <w:rFonts w:ascii="Arial" w:eastAsia="Times New Roman" w:hAnsi="Arial" w:cs="Arial"/>
          <w:sz w:val="24"/>
          <w:szCs w:val="24"/>
        </w:rPr>
      </w:pPr>
      <w:r w:rsidRPr="00C23726">
        <w:rPr>
          <w:rFonts w:ascii="Arial" w:eastAsia="Times New Roman" w:hAnsi="Arial" w:cs="Arial"/>
          <w:sz w:val="24"/>
          <w:szCs w:val="24"/>
        </w:rPr>
        <w:t>Sequence is a set of integers 1, 2, 3, … that are generated and supported by some database systems to produce unique values on demand.</w:t>
      </w:r>
    </w:p>
    <w:p w:rsidR="00C23726" w:rsidRPr="00C23726" w:rsidRDefault="00C23726" w:rsidP="00C23726">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23726">
        <w:rPr>
          <w:rFonts w:ascii="Arial" w:eastAsia="Times New Roman" w:hAnsi="Arial" w:cs="Arial"/>
          <w:sz w:val="24"/>
          <w:szCs w:val="24"/>
        </w:rPr>
        <w:t>A sequence is a user defined schema bound object that generates a sequence of numeric values.</w:t>
      </w:r>
    </w:p>
    <w:p w:rsidR="00C23726" w:rsidRPr="00C23726" w:rsidRDefault="00C23726" w:rsidP="00C23726">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23726">
        <w:rPr>
          <w:rFonts w:ascii="Arial" w:eastAsia="Times New Roman" w:hAnsi="Arial" w:cs="Arial"/>
          <w:sz w:val="24"/>
          <w:szCs w:val="24"/>
        </w:rPr>
        <w:t>Sequences are frequently used in many databases because many applications require each row in a table to contain a unique value and sequences provides an easy way to generate them.</w:t>
      </w:r>
    </w:p>
    <w:p w:rsidR="00C23726" w:rsidRPr="00C23726" w:rsidRDefault="00C23726" w:rsidP="00C23726">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23726">
        <w:rPr>
          <w:rFonts w:ascii="Arial" w:eastAsia="Times New Roman" w:hAnsi="Arial" w:cs="Arial"/>
          <w:sz w:val="24"/>
          <w:szCs w:val="24"/>
        </w:rPr>
        <w:t>The sequence of numeric values is generated in an a</w:t>
      </w:r>
      <w:r w:rsidRPr="00C23726">
        <w:rPr>
          <w:rFonts w:ascii="Arial" w:eastAsia="Times New Roman" w:hAnsi="Arial" w:cs="Arial"/>
          <w:b/>
          <w:bCs/>
          <w:sz w:val="24"/>
          <w:szCs w:val="24"/>
        </w:rPr>
        <w:t>scending or descending order</w:t>
      </w:r>
      <w:r w:rsidRPr="00C23726">
        <w:rPr>
          <w:rFonts w:ascii="Arial" w:eastAsia="Times New Roman" w:hAnsi="Arial" w:cs="Arial"/>
          <w:sz w:val="24"/>
          <w:szCs w:val="24"/>
        </w:rPr>
        <w:t xml:space="preserve"> at defined intervals and can be configured to restart when exceeds </w:t>
      </w:r>
      <w:proofErr w:type="spellStart"/>
      <w:r w:rsidRPr="00C23726">
        <w:rPr>
          <w:rFonts w:ascii="Arial" w:eastAsia="Times New Roman" w:hAnsi="Arial" w:cs="Arial"/>
          <w:sz w:val="24"/>
          <w:szCs w:val="24"/>
        </w:rPr>
        <w:t>max_value</w:t>
      </w:r>
      <w:proofErr w:type="spellEnd"/>
      <w:r w:rsidRPr="00C23726">
        <w:rPr>
          <w:rFonts w:ascii="Arial" w:eastAsia="Times New Roman" w:hAnsi="Arial" w:cs="Arial"/>
          <w:sz w:val="24"/>
          <w:szCs w:val="24"/>
        </w:rPr>
        <w:t>.</w:t>
      </w:r>
    </w:p>
    <w:p w:rsidR="00C23726" w:rsidRPr="00C23726" w:rsidRDefault="00C23726" w:rsidP="00C23726">
      <w:pPr>
        <w:shd w:val="clear" w:color="auto" w:fill="FFFFFF"/>
        <w:spacing w:after="0" w:line="240" w:lineRule="auto"/>
        <w:textAlignment w:val="baseline"/>
        <w:rPr>
          <w:rFonts w:ascii="Arial" w:eastAsia="Times New Roman" w:hAnsi="Arial" w:cs="Arial"/>
          <w:sz w:val="24"/>
          <w:szCs w:val="24"/>
        </w:rPr>
      </w:pPr>
      <w:r w:rsidRPr="00C23726">
        <w:rPr>
          <w:rFonts w:ascii="Arial" w:eastAsia="Times New Roman" w:hAnsi="Arial" w:cs="Arial"/>
          <w:b/>
          <w:bCs/>
          <w:sz w:val="24"/>
          <w:szCs w:val="24"/>
          <w:bdr w:val="none" w:sz="0" w:space="0" w:color="auto" w:frame="1"/>
        </w:rPr>
        <w:t>Syntax:</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C23726">
        <w:rPr>
          <w:rFonts w:ascii="Consolas" w:eastAsia="Times New Roman" w:hAnsi="Consolas" w:cs="Consolas"/>
          <w:sz w:val="23"/>
          <w:szCs w:val="23"/>
        </w:rPr>
        <w:t xml:space="preserve">CREATE SEQUENCE </w:t>
      </w:r>
      <w:proofErr w:type="spellStart"/>
      <w:r w:rsidRPr="00C23726">
        <w:rPr>
          <w:rFonts w:ascii="Consolas" w:eastAsia="Times New Roman" w:hAnsi="Consolas" w:cs="Consolas"/>
          <w:sz w:val="23"/>
          <w:szCs w:val="23"/>
        </w:rPr>
        <w:t>sequence_name</w:t>
      </w:r>
      <w:proofErr w:type="spellEnd"/>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C23726">
        <w:rPr>
          <w:rFonts w:ascii="Consolas" w:eastAsia="Times New Roman" w:hAnsi="Consolas" w:cs="Consolas"/>
          <w:sz w:val="23"/>
          <w:szCs w:val="23"/>
        </w:rPr>
        <w:t xml:space="preserve">START WITH </w:t>
      </w:r>
      <w:proofErr w:type="spellStart"/>
      <w:r w:rsidRPr="00C23726">
        <w:rPr>
          <w:rFonts w:ascii="Consolas" w:eastAsia="Times New Roman" w:hAnsi="Consolas" w:cs="Consolas"/>
          <w:sz w:val="23"/>
          <w:szCs w:val="23"/>
        </w:rPr>
        <w:t>initial_value</w:t>
      </w:r>
      <w:proofErr w:type="spellEnd"/>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C23726">
        <w:rPr>
          <w:rFonts w:ascii="Consolas" w:eastAsia="Times New Roman" w:hAnsi="Consolas" w:cs="Consolas"/>
          <w:sz w:val="23"/>
          <w:szCs w:val="23"/>
        </w:rPr>
        <w:t xml:space="preserve">INCREMENT BY </w:t>
      </w:r>
      <w:proofErr w:type="spellStart"/>
      <w:r w:rsidRPr="00C23726">
        <w:rPr>
          <w:rFonts w:ascii="Consolas" w:eastAsia="Times New Roman" w:hAnsi="Consolas" w:cs="Consolas"/>
          <w:sz w:val="23"/>
          <w:szCs w:val="23"/>
        </w:rPr>
        <w:t>increment_value</w:t>
      </w:r>
      <w:proofErr w:type="spellEnd"/>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C23726">
        <w:rPr>
          <w:rFonts w:ascii="Consolas" w:eastAsia="Times New Roman" w:hAnsi="Consolas" w:cs="Consolas"/>
          <w:sz w:val="23"/>
          <w:szCs w:val="23"/>
        </w:rPr>
        <w:t>MINVALUE minimum value</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C23726">
        <w:rPr>
          <w:rFonts w:ascii="Consolas" w:eastAsia="Times New Roman" w:hAnsi="Consolas" w:cs="Consolas"/>
          <w:sz w:val="23"/>
          <w:szCs w:val="23"/>
        </w:rPr>
        <w:t>MAXVALUE maximum value</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C23726">
        <w:rPr>
          <w:rFonts w:ascii="Consolas" w:eastAsia="Times New Roman" w:hAnsi="Consolas" w:cs="Consolas"/>
          <w:sz w:val="23"/>
          <w:szCs w:val="23"/>
        </w:rPr>
        <w:t>CYCLE|NOCYCLE ;</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spellStart"/>
      <w:r w:rsidRPr="00C23726">
        <w:rPr>
          <w:rFonts w:ascii="Consolas" w:eastAsia="Times New Roman" w:hAnsi="Consolas" w:cs="Consolas"/>
          <w:b/>
          <w:bCs/>
          <w:sz w:val="23"/>
          <w:szCs w:val="23"/>
          <w:bdr w:val="none" w:sz="0" w:space="0" w:color="auto" w:frame="1"/>
        </w:rPr>
        <w:t>sequence_name</w:t>
      </w:r>
      <w:proofErr w:type="spellEnd"/>
      <w:r w:rsidRPr="00C23726">
        <w:rPr>
          <w:rFonts w:ascii="Consolas" w:eastAsia="Times New Roman" w:hAnsi="Consolas" w:cs="Consolas"/>
          <w:b/>
          <w:bCs/>
          <w:sz w:val="23"/>
          <w:szCs w:val="23"/>
          <w:bdr w:val="none" w:sz="0" w:space="0" w:color="auto" w:frame="1"/>
        </w:rPr>
        <w:t>:</w:t>
      </w:r>
      <w:r w:rsidRPr="00C23726">
        <w:rPr>
          <w:rFonts w:ascii="Consolas" w:eastAsia="Times New Roman" w:hAnsi="Consolas" w:cs="Consolas"/>
          <w:sz w:val="23"/>
          <w:szCs w:val="23"/>
        </w:rPr>
        <w:t xml:space="preserve"> Name of the sequence.</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spellStart"/>
      <w:r w:rsidRPr="00C23726">
        <w:rPr>
          <w:rFonts w:ascii="Consolas" w:eastAsia="Times New Roman" w:hAnsi="Consolas" w:cs="Consolas"/>
          <w:b/>
          <w:bCs/>
          <w:sz w:val="23"/>
          <w:szCs w:val="23"/>
          <w:bdr w:val="none" w:sz="0" w:space="0" w:color="auto" w:frame="1"/>
        </w:rPr>
        <w:t>initial_value</w:t>
      </w:r>
      <w:proofErr w:type="spellEnd"/>
      <w:r w:rsidRPr="00C23726">
        <w:rPr>
          <w:rFonts w:ascii="Consolas" w:eastAsia="Times New Roman" w:hAnsi="Consolas" w:cs="Consolas"/>
          <w:b/>
          <w:bCs/>
          <w:sz w:val="23"/>
          <w:szCs w:val="23"/>
          <w:bdr w:val="none" w:sz="0" w:space="0" w:color="auto" w:frame="1"/>
        </w:rPr>
        <w:t>:</w:t>
      </w:r>
      <w:r w:rsidRPr="00C23726">
        <w:rPr>
          <w:rFonts w:ascii="Consolas" w:eastAsia="Times New Roman" w:hAnsi="Consolas" w:cs="Consolas"/>
          <w:sz w:val="23"/>
          <w:szCs w:val="23"/>
        </w:rPr>
        <w:t xml:space="preserve"> starting value from where the sequence starts. </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spellStart"/>
      <w:r w:rsidRPr="00C23726">
        <w:rPr>
          <w:rFonts w:ascii="Consolas" w:eastAsia="Times New Roman" w:hAnsi="Consolas" w:cs="Consolas"/>
          <w:sz w:val="23"/>
          <w:szCs w:val="23"/>
        </w:rPr>
        <w:t>Initial_value</w:t>
      </w:r>
      <w:proofErr w:type="spellEnd"/>
      <w:r w:rsidRPr="00C23726">
        <w:rPr>
          <w:rFonts w:ascii="Consolas" w:eastAsia="Times New Roman" w:hAnsi="Consolas" w:cs="Consolas"/>
          <w:sz w:val="23"/>
          <w:szCs w:val="23"/>
        </w:rPr>
        <w:t xml:space="preserve"> should be greater than or equal </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C23726">
        <w:rPr>
          <w:rFonts w:ascii="Consolas" w:eastAsia="Times New Roman" w:hAnsi="Consolas" w:cs="Consolas"/>
          <w:sz w:val="23"/>
          <w:szCs w:val="23"/>
        </w:rPr>
        <w:t>to minimum value and less than equal to maximum value.</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spellStart"/>
      <w:r w:rsidRPr="00C23726">
        <w:rPr>
          <w:rFonts w:ascii="Consolas" w:eastAsia="Times New Roman" w:hAnsi="Consolas" w:cs="Consolas"/>
          <w:b/>
          <w:bCs/>
          <w:sz w:val="23"/>
          <w:szCs w:val="23"/>
          <w:bdr w:val="none" w:sz="0" w:space="0" w:color="auto" w:frame="1"/>
        </w:rPr>
        <w:t>increment_value</w:t>
      </w:r>
      <w:proofErr w:type="spellEnd"/>
      <w:r w:rsidRPr="00C23726">
        <w:rPr>
          <w:rFonts w:ascii="Consolas" w:eastAsia="Times New Roman" w:hAnsi="Consolas" w:cs="Consolas"/>
          <w:b/>
          <w:bCs/>
          <w:sz w:val="23"/>
          <w:szCs w:val="23"/>
          <w:bdr w:val="none" w:sz="0" w:space="0" w:color="auto" w:frame="1"/>
        </w:rPr>
        <w:t>:</w:t>
      </w:r>
      <w:r w:rsidRPr="00C23726">
        <w:rPr>
          <w:rFonts w:ascii="Consolas" w:eastAsia="Times New Roman" w:hAnsi="Consolas" w:cs="Consolas"/>
          <w:sz w:val="23"/>
          <w:szCs w:val="23"/>
        </w:rPr>
        <w:t xml:space="preserve"> Value by which sequence will increment itself. </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spellStart"/>
      <w:r w:rsidRPr="00C23726">
        <w:rPr>
          <w:rFonts w:ascii="Consolas" w:eastAsia="Times New Roman" w:hAnsi="Consolas" w:cs="Consolas"/>
          <w:sz w:val="23"/>
          <w:szCs w:val="23"/>
        </w:rPr>
        <w:t>Increment_value</w:t>
      </w:r>
      <w:proofErr w:type="spellEnd"/>
      <w:r w:rsidRPr="00C23726">
        <w:rPr>
          <w:rFonts w:ascii="Consolas" w:eastAsia="Times New Roman" w:hAnsi="Consolas" w:cs="Consolas"/>
          <w:sz w:val="23"/>
          <w:szCs w:val="23"/>
        </w:rPr>
        <w:t xml:space="preserve"> can be positive or negative.</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spellStart"/>
      <w:r w:rsidRPr="00C23726">
        <w:rPr>
          <w:rFonts w:ascii="Consolas" w:eastAsia="Times New Roman" w:hAnsi="Consolas" w:cs="Consolas"/>
          <w:b/>
          <w:bCs/>
          <w:sz w:val="23"/>
          <w:szCs w:val="23"/>
          <w:bdr w:val="none" w:sz="0" w:space="0" w:color="auto" w:frame="1"/>
        </w:rPr>
        <w:t>minimum_value</w:t>
      </w:r>
      <w:proofErr w:type="spellEnd"/>
      <w:r w:rsidRPr="00C23726">
        <w:rPr>
          <w:rFonts w:ascii="Consolas" w:eastAsia="Times New Roman" w:hAnsi="Consolas" w:cs="Consolas"/>
          <w:b/>
          <w:bCs/>
          <w:sz w:val="23"/>
          <w:szCs w:val="23"/>
          <w:bdr w:val="none" w:sz="0" w:space="0" w:color="auto" w:frame="1"/>
        </w:rPr>
        <w:t>:</w:t>
      </w:r>
      <w:r w:rsidRPr="00C23726">
        <w:rPr>
          <w:rFonts w:ascii="Consolas" w:eastAsia="Times New Roman" w:hAnsi="Consolas" w:cs="Consolas"/>
          <w:sz w:val="23"/>
          <w:szCs w:val="23"/>
        </w:rPr>
        <w:t xml:space="preserve"> Minimum value of the sequence.</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spellStart"/>
      <w:r w:rsidRPr="00C23726">
        <w:rPr>
          <w:rFonts w:ascii="Consolas" w:eastAsia="Times New Roman" w:hAnsi="Consolas" w:cs="Consolas"/>
          <w:b/>
          <w:bCs/>
          <w:sz w:val="23"/>
          <w:szCs w:val="23"/>
          <w:bdr w:val="none" w:sz="0" w:space="0" w:color="auto" w:frame="1"/>
        </w:rPr>
        <w:t>maximum_value</w:t>
      </w:r>
      <w:proofErr w:type="spellEnd"/>
      <w:r w:rsidRPr="00C23726">
        <w:rPr>
          <w:rFonts w:ascii="Consolas" w:eastAsia="Times New Roman" w:hAnsi="Consolas" w:cs="Consolas"/>
          <w:b/>
          <w:bCs/>
          <w:sz w:val="23"/>
          <w:szCs w:val="23"/>
          <w:bdr w:val="none" w:sz="0" w:space="0" w:color="auto" w:frame="1"/>
        </w:rPr>
        <w:t>:</w:t>
      </w:r>
      <w:r w:rsidRPr="00C23726">
        <w:rPr>
          <w:rFonts w:ascii="Consolas" w:eastAsia="Times New Roman" w:hAnsi="Consolas" w:cs="Consolas"/>
          <w:sz w:val="23"/>
          <w:szCs w:val="23"/>
        </w:rPr>
        <w:t xml:space="preserve"> Maximum value of the sequence.</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C23726">
        <w:rPr>
          <w:rFonts w:ascii="Consolas" w:eastAsia="Times New Roman" w:hAnsi="Consolas" w:cs="Consolas"/>
          <w:b/>
          <w:bCs/>
          <w:sz w:val="23"/>
          <w:szCs w:val="23"/>
          <w:bdr w:val="none" w:sz="0" w:space="0" w:color="auto" w:frame="1"/>
        </w:rPr>
        <w:t>cycle:</w:t>
      </w:r>
      <w:r w:rsidRPr="00C23726">
        <w:rPr>
          <w:rFonts w:ascii="Consolas" w:eastAsia="Times New Roman" w:hAnsi="Consolas" w:cs="Consolas"/>
          <w:sz w:val="23"/>
          <w:szCs w:val="23"/>
        </w:rPr>
        <w:t xml:space="preserve"> When sequence reaches its </w:t>
      </w:r>
      <w:proofErr w:type="spellStart"/>
      <w:r w:rsidRPr="00C23726">
        <w:rPr>
          <w:rFonts w:ascii="Consolas" w:eastAsia="Times New Roman" w:hAnsi="Consolas" w:cs="Consolas"/>
          <w:sz w:val="23"/>
          <w:szCs w:val="23"/>
        </w:rPr>
        <w:t>set_limit</w:t>
      </w:r>
      <w:proofErr w:type="spellEnd"/>
      <w:r w:rsidRPr="00C23726">
        <w:rPr>
          <w:rFonts w:ascii="Consolas" w:eastAsia="Times New Roman" w:hAnsi="Consolas" w:cs="Consolas"/>
          <w:sz w:val="23"/>
          <w:szCs w:val="23"/>
        </w:rPr>
        <w:t xml:space="preserve"> </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C23726">
        <w:rPr>
          <w:rFonts w:ascii="Consolas" w:eastAsia="Times New Roman" w:hAnsi="Consolas" w:cs="Consolas"/>
          <w:sz w:val="23"/>
          <w:szCs w:val="23"/>
        </w:rPr>
        <w:t>it starts from beginning.</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proofErr w:type="spellStart"/>
      <w:r w:rsidRPr="00C23726">
        <w:rPr>
          <w:rFonts w:ascii="Consolas" w:eastAsia="Times New Roman" w:hAnsi="Consolas" w:cs="Consolas"/>
          <w:b/>
          <w:bCs/>
          <w:sz w:val="23"/>
          <w:szCs w:val="23"/>
          <w:bdr w:val="none" w:sz="0" w:space="0" w:color="auto" w:frame="1"/>
        </w:rPr>
        <w:t>nocycle</w:t>
      </w:r>
      <w:proofErr w:type="spellEnd"/>
      <w:r w:rsidRPr="00C23726">
        <w:rPr>
          <w:rFonts w:ascii="Consolas" w:eastAsia="Times New Roman" w:hAnsi="Consolas" w:cs="Consolas"/>
          <w:b/>
          <w:bCs/>
          <w:sz w:val="23"/>
          <w:szCs w:val="23"/>
          <w:bdr w:val="none" w:sz="0" w:space="0" w:color="auto" w:frame="1"/>
        </w:rPr>
        <w:t>:</w:t>
      </w:r>
      <w:r w:rsidRPr="00C23726">
        <w:rPr>
          <w:rFonts w:ascii="Consolas" w:eastAsia="Times New Roman" w:hAnsi="Consolas" w:cs="Consolas"/>
          <w:sz w:val="23"/>
          <w:szCs w:val="23"/>
        </w:rPr>
        <w:t xml:space="preserve"> An exception will be thrown </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C23726">
        <w:rPr>
          <w:rFonts w:ascii="Consolas" w:eastAsia="Times New Roman" w:hAnsi="Consolas" w:cs="Consolas"/>
          <w:sz w:val="23"/>
          <w:szCs w:val="23"/>
        </w:rPr>
        <w:t xml:space="preserve">if sequence exceeds its </w:t>
      </w:r>
      <w:proofErr w:type="spellStart"/>
      <w:r w:rsidRPr="00C23726">
        <w:rPr>
          <w:rFonts w:ascii="Consolas" w:eastAsia="Times New Roman" w:hAnsi="Consolas" w:cs="Consolas"/>
          <w:sz w:val="23"/>
          <w:szCs w:val="23"/>
        </w:rPr>
        <w:t>max_value</w:t>
      </w:r>
      <w:proofErr w:type="spellEnd"/>
      <w:r w:rsidRPr="00C23726">
        <w:rPr>
          <w:rFonts w:ascii="Consolas" w:eastAsia="Times New Roman" w:hAnsi="Consolas" w:cs="Consolas"/>
          <w:sz w:val="23"/>
          <w:szCs w:val="23"/>
        </w:rPr>
        <w:t>.</w:t>
      </w:r>
    </w:p>
    <w:p w:rsidR="00C23726" w:rsidRPr="00C23726" w:rsidRDefault="00C23726" w:rsidP="00C23726">
      <w:pPr>
        <w:shd w:val="clear" w:color="auto" w:fill="FFFFFF"/>
        <w:spacing w:after="150" w:line="240" w:lineRule="auto"/>
        <w:textAlignment w:val="baseline"/>
        <w:rPr>
          <w:rFonts w:ascii="Arial" w:eastAsia="Times New Roman" w:hAnsi="Arial" w:cs="Arial"/>
          <w:sz w:val="24"/>
          <w:szCs w:val="24"/>
        </w:rPr>
      </w:pPr>
      <w:r w:rsidRPr="00C23726">
        <w:rPr>
          <w:rFonts w:ascii="Arial" w:eastAsia="Times New Roman" w:hAnsi="Arial" w:cs="Arial"/>
          <w:sz w:val="24"/>
          <w:szCs w:val="24"/>
        </w:rPr>
        <w:t>Following is the sequence query creating sequence in ascending order.</w:t>
      </w:r>
    </w:p>
    <w:p w:rsidR="00C23726" w:rsidRPr="00C23726" w:rsidRDefault="00C23726" w:rsidP="00C23726">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3726">
        <w:rPr>
          <w:rFonts w:ascii="Arial" w:eastAsia="Times New Roman" w:hAnsi="Arial" w:cs="Arial"/>
          <w:b/>
          <w:bCs/>
          <w:sz w:val="24"/>
          <w:szCs w:val="24"/>
          <w:bdr w:val="none" w:sz="0" w:space="0" w:color="auto" w:frame="1"/>
        </w:rPr>
        <w:t>Example 1:</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CREATE SEQUENCE sequence_1</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start with 1</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lastRenderedPageBreak/>
        <w:t>increment by 1</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proofErr w:type="spellStart"/>
      <w:r w:rsidRPr="00C23726">
        <w:rPr>
          <w:rFonts w:ascii="Consolas" w:eastAsia="Times New Roman" w:hAnsi="Consolas" w:cs="Consolas"/>
          <w:sz w:val="23"/>
          <w:szCs w:val="23"/>
        </w:rPr>
        <w:t>minvalue</w:t>
      </w:r>
      <w:proofErr w:type="spellEnd"/>
      <w:r w:rsidRPr="00C23726">
        <w:rPr>
          <w:rFonts w:ascii="Consolas" w:eastAsia="Times New Roman" w:hAnsi="Consolas" w:cs="Consolas"/>
          <w:sz w:val="23"/>
          <w:szCs w:val="23"/>
        </w:rPr>
        <w:t xml:space="preserve"> 0</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proofErr w:type="spellStart"/>
      <w:r w:rsidRPr="00C23726">
        <w:rPr>
          <w:rFonts w:ascii="Consolas" w:eastAsia="Times New Roman" w:hAnsi="Consolas" w:cs="Consolas"/>
          <w:sz w:val="23"/>
          <w:szCs w:val="23"/>
        </w:rPr>
        <w:t>maxvalue</w:t>
      </w:r>
      <w:proofErr w:type="spellEnd"/>
      <w:r w:rsidRPr="00C23726">
        <w:rPr>
          <w:rFonts w:ascii="Consolas" w:eastAsia="Times New Roman" w:hAnsi="Consolas" w:cs="Consolas"/>
          <w:sz w:val="23"/>
          <w:szCs w:val="23"/>
        </w:rPr>
        <w:t xml:space="preserve"> 100</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cycle;</w:t>
      </w:r>
    </w:p>
    <w:p w:rsidR="00C23726" w:rsidRPr="00C23726" w:rsidRDefault="00C23726" w:rsidP="00C23726">
      <w:pPr>
        <w:shd w:val="clear" w:color="auto" w:fill="FFFFFF"/>
        <w:spacing w:after="0" w:line="240" w:lineRule="auto"/>
        <w:ind w:left="540"/>
        <w:textAlignment w:val="baseline"/>
        <w:rPr>
          <w:rFonts w:ascii="Arial" w:eastAsia="Times New Roman" w:hAnsi="Arial" w:cs="Arial"/>
          <w:sz w:val="24"/>
          <w:szCs w:val="24"/>
        </w:rPr>
      </w:pPr>
      <w:r w:rsidRPr="00C23726">
        <w:rPr>
          <w:rFonts w:ascii="Arial" w:eastAsia="Times New Roman" w:hAnsi="Arial" w:cs="Arial"/>
          <w:sz w:val="24"/>
          <w:szCs w:val="24"/>
        </w:rPr>
        <w:t>Above query will create a sequence named </w:t>
      </w:r>
      <w:r w:rsidRPr="00C23726">
        <w:rPr>
          <w:rFonts w:ascii="Arial" w:eastAsia="Times New Roman" w:hAnsi="Arial" w:cs="Arial"/>
          <w:i/>
          <w:iCs/>
          <w:sz w:val="24"/>
          <w:szCs w:val="24"/>
          <w:bdr w:val="none" w:sz="0" w:space="0" w:color="auto" w:frame="1"/>
        </w:rPr>
        <w:t>sequence_1</w:t>
      </w:r>
      <w:r w:rsidRPr="00C23726">
        <w:rPr>
          <w:rFonts w:ascii="Arial" w:eastAsia="Times New Roman" w:hAnsi="Arial" w:cs="Arial"/>
          <w:sz w:val="24"/>
          <w:szCs w:val="24"/>
        </w:rPr>
        <w:t>.Sequence will start from 1 and will be incremented by 1 having maximum value 100. Sequence will repeat itself from start value after exceeding 100.</w:t>
      </w:r>
    </w:p>
    <w:p w:rsidR="00C23726" w:rsidRPr="00C23726" w:rsidRDefault="00C23726" w:rsidP="00C23726">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3726">
        <w:rPr>
          <w:rFonts w:ascii="Arial" w:eastAsia="Times New Roman" w:hAnsi="Arial" w:cs="Arial"/>
          <w:b/>
          <w:bCs/>
          <w:sz w:val="24"/>
          <w:szCs w:val="24"/>
          <w:bdr w:val="none" w:sz="0" w:space="0" w:color="auto" w:frame="1"/>
        </w:rPr>
        <w:t>Example 2:</w:t>
      </w:r>
      <w:r w:rsidRPr="00C23726">
        <w:rPr>
          <w:rFonts w:ascii="Arial" w:eastAsia="Times New Roman" w:hAnsi="Arial" w:cs="Arial"/>
          <w:sz w:val="24"/>
          <w:szCs w:val="24"/>
        </w:rPr>
        <w:br/>
        <w:t>Following is the sequence query creating sequence in descending order.</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CREATE SEQUENCE sequence_2</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start with 100</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increment by -1</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proofErr w:type="spellStart"/>
      <w:r w:rsidRPr="00C23726">
        <w:rPr>
          <w:rFonts w:ascii="Consolas" w:eastAsia="Times New Roman" w:hAnsi="Consolas" w:cs="Consolas"/>
          <w:sz w:val="23"/>
          <w:szCs w:val="23"/>
        </w:rPr>
        <w:t>minvalue</w:t>
      </w:r>
      <w:proofErr w:type="spellEnd"/>
      <w:r w:rsidRPr="00C23726">
        <w:rPr>
          <w:rFonts w:ascii="Consolas" w:eastAsia="Times New Roman" w:hAnsi="Consolas" w:cs="Consolas"/>
          <w:sz w:val="23"/>
          <w:szCs w:val="23"/>
        </w:rPr>
        <w:t xml:space="preserve"> 1</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proofErr w:type="spellStart"/>
      <w:r w:rsidRPr="00C23726">
        <w:rPr>
          <w:rFonts w:ascii="Consolas" w:eastAsia="Times New Roman" w:hAnsi="Consolas" w:cs="Consolas"/>
          <w:sz w:val="23"/>
          <w:szCs w:val="23"/>
        </w:rPr>
        <w:t>maxvalue</w:t>
      </w:r>
      <w:proofErr w:type="spellEnd"/>
      <w:r w:rsidRPr="00C23726">
        <w:rPr>
          <w:rFonts w:ascii="Consolas" w:eastAsia="Times New Roman" w:hAnsi="Consolas" w:cs="Consolas"/>
          <w:sz w:val="23"/>
          <w:szCs w:val="23"/>
        </w:rPr>
        <w:t xml:space="preserve"> 100</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cycle;</w:t>
      </w:r>
    </w:p>
    <w:p w:rsidR="00C23726" w:rsidRPr="00C23726" w:rsidRDefault="00C23726" w:rsidP="00C23726">
      <w:pPr>
        <w:shd w:val="clear" w:color="auto" w:fill="FFFFFF"/>
        <w:spacing w:after="0" w:line="240" w:lineRule="auto"/>
        <w:ind w:left="540"/>
        <w:textAlignment w:val="baseline"/>
        <w:rPr>
          <w:rFonts w:ascii="Arial" w:eastAsia="Times New Roman" w:hAnsi="Arial" w:cs="Arial"/>
          <w:sz w:val="24"/>
          <w:szCs w:val="24"/>
        </w:rPr>
      </w:pPr>
      <w:r w:rsidRPr="00C23726">
        <w:rPr>
          <w:rFonts w:ascii="Arial" w:eastAsia="Times New Roman" w:hAnsi="Arial" w:cs="Arial"/>
          <w:sz w:val="24"/>
          <w:szCs w:val="24"/>
        </w:rPr>
        <w:t>Above query will create a sequence named </w:t>
      </w:r>
      <w:r w:rsidRPr="00C23726">
        <w:rPr>
          <w:rFonts w:ascii="Arial" w:eastAsia="Times New Roman" w:hAnsi="Arial" w:cs="Arial"/>
          <w:i/>
          <w:iCs/>
          <w:sz w:val="24"/>
          <w:szCs w:val="24"/>
          <w:bdr w:val="none" w:sz="0" w:space="0" w:color="auto" w:frame="1"/>
        </w:rPr>
        <w:t>sequence_2</w:t>
      </w:r>
      <w:r w:rsidRPr="00C23726">
        <w:rPr>
          <w:rFonts w:ascii="Arial" w:eastAsia="Times New Roman" w:hAnsi="Arial" w:cs="Arial"/>
          <w:sz w:val="24"/>
          <w:szCs w:val="24"/>
        </w:rPr>
        <w:t>.Sequence will start from 100 and should be less than or equal to maximum value and will be incremented by -1 having minimum value 1.</w:t>
      </w:r>
    </w:p>
    <w:p w:rsidR="00C23726" w:rsidRPr="00C23726" w:rsidRDefault="00C23726" w:rsidP="00C23726">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3726">
        <w:rPr>
          <w:rFonts w:ascii="Arial" w:eastAsia="Times New Roman" w:hAnsi="Arial" w:cs="Arial"/>
          <w:b/>
          <w:bCs/>
          <w:sz w:val="24"/>
          <w:szCs w:val="24"/>
          <w:bdr w:val="none" w:sz="0" w:space="0" w:color="auto" w:frame="1"/>
        </w:rPr>
        <w:t>Example to use sequence :</w:t>
      </w:r>
      <w:r w:rsidRPr="00C23726">
        <w:rPr>
          <w:rFonts w:ascii="Arial" w:eastAsia="Times New Roman" w:hAnsi="Arial" w:cs="Arial"/>
          <w:sz w:val="24"/>
          <w:szCs w:val="24"/>
        </w:rPr>
        <w:t> create a table named students with columns as id and name.</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CREATE TABLE students</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 ID number(10),</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textAlignment w:val="baseline"/>
        <w:rPr>
          <w:rFonts w:ascii="Consolas" w:eastAsia="Times New Roman" w:hAnsi="Consolas" w:cs="Consolas"/>
          <w:sz w:val="23"/>
          <w:szCs w:val="23"/>
        </w:rPr>
      </w:pPr>
      <w:r w:rsidRPr="00C23726">
        <w:rPr>
          <w:rFonts w:ascii="Consolas" w:eastAsia="Times New Roman" w:hAnsi="Consolas" w:cs="Consolas"/>
          <w:sz w:val="23"/>
          <w:szCs w:val="23"/>
        </w:rPr>
        <w:t>NAME char(20));</w:t>
      </w:r>
    </w:p>
    <w:p w:rsidR="00C23726" w:rsidRPr="00C23726" w:rsidRDefault="00C23726" w:rsidP="00C23726">
      <w:pPr>
        <w:shd w:val="clear" w:color="auto" w:fill="FFFFFF"/>
        <w:spacing w:after="150" w:line="240" w:lineRule="auto"/>
        <w:ind w:left="540"/>
        <w:textAlignment w:val="baseline"/>
        <w:rPr>
          <w:rFonts w:ascii="Arial" w:eastAsia="Times New Roman" w:hAnsi="Arial" w:cs="Arial"/>
          <w:sz w:val="24"/>
          <w:szCs w:val="24"/>
        </w:rPr>
      </w:pPr>
      <w:r w:rsidRPr="00C23726">
        <w:rPr>
          <w:rFonts w:ascii="Arial" w:eastAsia="Times New Roman" w:hAnsi="Arial" w:cs="Arial"/>
          <w:sz w:val="24"/>
          <w:szCs w:val="24"/>
        </w:rPr>
        <w:t>Now insert values into table</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C23726">
        <w:rPr>
          <w:rFonts w:ascii="Consolas" w:eastAsia="Times New Roman" w:hAnsi="Consolas" w:cs="Consolas"/>
          <w:sz w:val="23"/>
          <w:szCs w:val="23"/>
        </w:rPr>
        <w:t>INSERT into students VALUES(sequence_1.nextval,'Ramesh');</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C23726">
        <w:rPr>
          <w:rFonts w:ascii="Consolas" w:eastAsia="Times New Roman" w:hAnsi="Consolas" w:cs="Consolas"/>
          <w:sz w:val="23"/>
          <w:szCs w:val="23"/>
        </w:rPr>
        <w:t>INSERT into students VALUES(sequence_1.nextval,'Suresh');</w:t>
      </w:r>
    </w:p>
    <w:p w:rsidR="00C23726" w:rsidRPr="00C23726" w:rsidRDefault="00C23726" w:rsidP="00C23726">
      <w:pPr>
        <w:shd w:val="clear" w:color="auto" w:fill="FFFFFF"/>
        <w:spacing w:after="0" w:line="240" w:lineRule="auto"/>
        <w:ind w:left="540"/>
        <w:textAlignment w:val="baseline"/>
        <w:rPr>
          <w:rFonts w:ascii="Arial" w:eastAsia="Times New Roman" w:hAnsi="Arial" w:cs="Arial"/>
          <w:sz w:val="24"/>
          <w:szCs w:val="24"/>
        </w:rPr>
      </w:pPr>
      <w:r w:rsidRPr="00C23726">
        <w:rPr>
          <w:rFonts w:ascii="Arial" w:eastAsia="Times New Roman" w:hAnsi="Arial" w:cs="Arial"/>
          <w:sz w:val="24"/>
          <w:szCs w:val="24"/>
        </w:rPr>
        <w:t>where </w:t>
      </w:r>
      <w:r w:rsidRPr="00C23726">
        <w:rPr>
          <w:rFonts w:ascii="Arial" w:eastAsia="Times New Roman" w:hAnsi="Arial" w:cs="Arial"/>
          <w:i/>
          <w:iCs/>
          <w:sz w:val="24"/>
          <w:szCs w:val="24"/>
          <w:bdr w:val="none" w:sz="0" w:space="0" w:color="auto" w:frame="1"/>
        </w:rPr>
        <w:t>sequence_1.nextval</w:t>
      </w:r>
      <w:r w:rsidRPr="00C23726">
        <w:rPr>
          <w:rFonts w:ascii="Arial" w:eastAsia="Times New Roman" w:hAnsi="Arial" w:cs="Arial"/>
          <w:sz w:val="24"/>
          <w:szCs w:val="24"/>
        </w:rPr>
        <w:t> will insert id’s in id column in a sequence as defined in sequence_1.</w:t>
      </w:r>
      <w:r w:rsidRPr="00C23726">
        <w:rPr>
          <w:rFonts w:ascii="Arial" w:eastAsia="Times New Roman" w:hAnsi="Arial" w:cs="Arial"/>
          <w:sz w:val="24"/>
          <w:szCs w:val="24"/>
        </w:rPr>
        <w:br/>
      </w:r>
      <w:r w:rsidRPr="00C23726">
        <w:rPr>
          <w:rFonts w:ascii="Arial" w:eastAsia="Times New Roman" w:hAnsi="Arial" w:cs="Arial"/>
          <w:b/>
          <w:bCs/>
          <w:sz w:val="24"/>
          <w:szCs w:val="24"/>
          <w:bdr w:val="none" w:sz="0" w:space="0" w:color="auto" w:frame="1"/>
        </w:rPr>
        <w:t>Output:</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C23726">
        <w:rPr>
          <w:rFonts w:ascii="Consolas" w:eastAsia="Times New Roman" w:hAnsi="Consolas" w:cs="Consolas"/>
          <w:sz w:val="23"/>
          <w:szCs w:val="23"/>
        </w:rPr>
        <w:t xml:space="preserve"> ______________________</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C23726">
        <w:rPr>
          <w:rFonts w:ascii="Consolas" w:eastAsia="Times New Roman" w:hAnsi="Consolas" w:cs="Consolas"/>
          <w:sz w:val="23"/>
          <w:szCs w:val="23"/>
        </w:rPr>
        <w:t>| ID  |      NAME      |</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C23726">
        <w:rPr>
          <w:rFonts w:ascii="Consolas" w:eastAsia="Times New Roman" w:hAnsi="Consolas" w:cs="Consolas"/>
          <w:sz w:val="23"/>
          <w:szCs w:val="23"/>
        </w:rPr>
        <w:t>------------------------</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C23726">
        <w:rPr>
          <w:rFonts w:ascii="Consolas" w:eastAsia="Times New Roman" w:hAnsi="Consolas" w:cs="Consolas"/>
          <w:sz w:val="23"/>
          <w:szCs w:val="23"/>
        </w:rPr>
        <w:t xml:space="preserve">|  1  |     </w:t>
      </w:r>
      <w:proofErr w:type="spellStart"/>
      <w:r w:rsidRPr="00C23726">
        <w:rPr>
          <w:rFonts w:ascii="Consolas" w:eastAsia="Times New Roman" w:hAnsi="Consolas" w:cs="Consolas"/>
          <w:sz w:val="23"/>
          <w:szCs w:val="23"/>
        </w:rPr>
        <w:t>Ramesh</w:t>
      </w:r>
      <w:proofErr w:type="spellEnd"/>
      <w:r w:rsidRPr="00C23726">
        <w:rPr>
          <w:rFonts w:ascii="Consolas" w:eastAsia="Times New Roman" w:hAnsi="Consolas" w:cs="Consolas"/>
          <w:sz w:val="23"/>
          <w:szCs w:val="23"/>
        </w:rPr>
        <w:t xml:space="preserve">     |</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C23726">
        <w:rPr>
          <w:rFonts w:ascii="Consolas" w:eastAsia="Times New Roman" w:hAnsi="Consolas" w:cs="Consolas"/>
          <w:sz w:val="23"/>
          <w:szCs w:val="23"/>
        </w:rPr>
        <w:t xml:space="preserve">|  2  |     Suresh     |            </w:t>
      </w:r>
    </w:p>
    <w:p w:rsidR="00C23726" w:rsidRPr="00C23726" w:rsidRDefault="00C23726" w:rsidP="00C2372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C23726">
        <w:rPr>
          <w:rFonts w:ascii="Consolas" w:eastAsia="Times New Roman" w:hAnsi="Consolas" w:cs="Consolas"/>
          <w:sz w:val="23"/>
          <w:szCs w:val="23"/>
        </w:rPr>
        <w:t xml:space="preserve"> ----------------------</w:t>
      </w:r>
    </w:p>
    <w:p w:rsidR="00C23726" w:rsidRDefault="00C23726">
      <w:r>
        <w:lastRenderedPageBreak/>
        <w:t>OR</w:t>
      </w:r>
    </w:p>
    <w:p w:rsidR="00C23726" w:rsidRDefault="00C23726">
      <w:r>
        <w:br w:type="page"/>
      </w:r>
    </w:p>
    <w:p w:rsidR="00C23726" w:rsidRDefault="00C23726" w:rsidP="00C23726">
      <w:pPr>
        <w:pStyle w:val="Heading1"/>
        <w:spacing w:before="450" w:beforeAutospacing="0" w:after="165" w:afterAutospacing="0"/>
        <w:rPr>
          <w:rFonts w:ascii="inherit" w:hAnsi="inherit" w:cs="Helvetica"/>
          <w:color w:val="535353"/>
          <w:sz w:val="36"/>
          <w:szCs w:val="36"/>
        </w:rPr>
      </w:pPr>
      <w:r>
        <w:rPr>
          <w:rFonts w:ascii="inherit" w:hAnsi="inherit" w:cs="Helvetica"/>
          <w:color w:val="535353"/>
          <w:sz w:val="36"/>
          <w:szCs w:val="36"/>
        </w:rPr>
        <w:lastRenderedPageBreak/>
        <w:t>Oracle / PLSQL: </w:t>
      </w:r>
      <w:r>
        <w:rPr>
          <w:rFonts w:ascii="inherit" w:hAnsi="inherit" w:cs="Helvetica"/>
          <w:color w:val="4B6692"/>
          <w:sz w:val="36"/>
          <w:szCs w:val="36"/>
        </w:rPr>
        <w:t>Sequences (</w:t>
      </w:r>
      <w:proofErr w:type="spellStart"/>
      <w:r>
        <w:rPr>
          <w:rFonts w:ascii="inherit" w:hAnsi="inherit" w:cs="Helvetica"/>
          <w:color w:val="4B6692"/>
          <w:sz w:val="36"/>
          <w:szCs w:val="36"/>
        </w:rPr>
        <w:t>Autonumber</w:t>
      </w:r>
      <w:proofErr w:type="spellEnd"/>
      <w:r>
        <w:rPr>
          <w:rFonts w:ascii="inherit" w:hAnsi="inherit" w:cs="Helvetica"/>
          <w:color w:val="4B6692"/>
          <w:sz w:val="36"/>
          <w:szCs w:val="36"/>
        </w:rPr>
        <w:t>)</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w:t>
      </w:r>
      <w:r>
        <w:rPr>
          <w:rStyle w:val="Strong"/>
          <w:rFonts w:ascii="Helvetica" w:hAnsi="Helvetica" w:cs="Helvetica"/>
          <w:color w:val="333333"/>
        </w:rPr>
        <w:t>create and drop sequences</w:t>
      </w:r>
      <w:r>
        <w:rPr>
          <w:rFonts w:ascii="Helvetica" w:hAnsi="Helvetica" w:cs="Helvetica"/>
          <w:color w:val="333333"/>
        </w:rPr>
        <w:t> in Oracle with syntax and examples.</w:t>
      </w:r>
    </w:p>
    <w:p w:rsidR="00C23726" w:rsidRDefault="00C23726" w:rsidP="00C23726">
      <w:pPr>
        <w:pStyle w:val="NormalWeb"/>
        <w:spacing w:before="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In Oracle, you can create an </w:t>
      </w:r>
      <w:proofErr w:type="spellStart"/>
      <w:r>
        <w:rPr>
          <w:rFonts w:ascii="Helvetica" w:hAnsi="Helvetica" w:cs="Helvetica"/>
          <w:color w:val="333333"/>
        </w:rPr>
        <w:t>autonumber</w:t>
      </w:r>
      <w:proofErr w:type="spellEnd"/>
      <w:r>
        <w:rPr>
          <w:rFonts w:ascii="Helvetica" w:hAnsi="Helvetica" w:cs="Helvetica"/>
          <w:color w:val="333333"/>
        </w:rPr>
        <w:t xml:space="preserve"> field by using sequences. A sequence is an object in Oracle that is used to generate a number sequence. This can be useful when you need to create a unique number to act as a primary key. </w:t>
      </w:r>
    </w:p>
    <w:p w:rsidR="00C23726" w:rsidRDefault="00C23726" w:rsidP="00C23726">
      <w:pPr>
        <w:pStyle w:val="NormalWeb"/>
        <w:spacing w:before="0" w:beforeAutospacing="0" w:after="165" w:afterAutospacing="0"/>
        <w:rPr>
          <w:rFonts w:ascii="inherit" w:hAnsi="inherit" w:cs="Helvetica"/>
          <w:color w:val="535353"/>
          <w:sz w:val="30"/>
          <w:szCs w:val="30"/>
        </w:rPr>
      </w:pPr>
      <w:r>
        <w:rPr>
          <w:rFonts w:ascii="inherit" w:hAnsi="inherit" w:cs="Helvetica"/>
          <w:color w:val="535353"/>
          <w:sz w:val="30"/>
          <w:szCs w:val="30"/>
        </w:rPr>
        <w:t>Create Sequence</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You may wish to create a sequence in Oracle to handle an </w:t>
      </w:r>
      <w:proofErr w:type="spellStart"/>
      <w:r>
        <w:rPr>
          <w:rFonts w:ascii="Helvetica" w:hAnsi="Helvetica" w:cs="Helvetica"/>
          <w:color w:val="333333"/>
        </w:rPr>
        <w:t>autonumber</w:t>
      </w:r>
      <w:proofErr w:type="spellEnd"/>
      <w:r>
        <w:rPr>
          <w:rFonts w:ascii="Helvetica" w:hAnsi="Helvetica" w:cs="Helvetica"/>
          <w:color w:val="333333"/>
        </w:rPr>
        <w:t xml:space="preserve"> field.</w:t>
      </w:r>
    </w:p>
    <w:p w:rsidR="00C23726" w:rsidRDefault="00C23726" w:rsidP="00C23726">
      <w:pPr>
        <w:pStyle w:val="Heading3"/>
        <w:spacing w:before="450" w:after="165"/>
        <w:rPr>
          <w:rFonts w:ascii="inherit" w:hAnsi="inherit" w:cs="Helvetica"/>
          <w:b w:val="0"/>
          <w:bCs w:val="0"/>
          <w:color w:val="333333"/>
        </w:rPr>
      </w:pPr>
      <w:r>
        <w:rPr>
          <w:rFonts w:ascii="inherit" w:hAnsi="inherit" w:cs="Helvetica"/>
          <w:b w:val="0"/>
          <w:bCs w:val="0"/>
          <w:color w:val="333333"/>
        </w:rPr>
        <w:t>Syntax</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The syntax to create a sequence in Oracle is:</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CREATE SEQUENCE </w:t>
      </w:r>
      <w:proofErr w:type="spellStart"/>
      <w:r>
        <w:rPr>
          <w:rFonts w:ascii="Consolas" w:hAnsi="Consolas" w:cs="Consolas"/>
          <w:color w:val="333333"/>
          <w:sz w:val="23"/>
          <w:szCs w:val="23"/>
        </w:rPr>
        <w:t>sequence_name</w:t>
      </w:r>
      <w:proofErr w:type="spellEnd"/>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MINVALUE value</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MAXVALUE value</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START WITH value</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INCREMENT BY value</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CACHE value;</w:t>
      </w:r>
    </w:p>
    <w:p w:rsidR="00C23726" w:rsidRDefault="00C23726" w:rsidP="00C23726">
      <w:pPr>
        <w:spacing w:after="0"/>
        <w:rPr>
          <w:rFonts w:ascii="Helvetica" w:hAnsi="Helvetica" w:cs="Helvetica"/>
          <w:b/>
          <w:bCs/>
          <w:color w:val="777777"/>
          <w:sz w:val="24"/>
          <w:szCs w:val="24"/>
        </w:rPr>
      </w:pPr>
      <w:proofErr w:type="spellStart"/>
      <w:r>
        <w:rPr>
          <w:rFonts w:ascii="Helvetica" w:hAnsi="Helvetica" w:cs="Helvetica"/>
          <w:b/>
          <w:bCs/>
          <w:color w:val="777777"/>
        </w:rPr>
        <w:t>sequence_name</w:t>
      </w:r>
      <w:proofErr w:type="spellEnd"/>
    </w:p>
    <w:p w:rsidR="00C23726" w:rsidRDefault="00C23726" w:rsidP="00C23726">
      <w:pPr>
        <w:ind w:left="720"/>
        <w:rPr>
          <w:rFonts w:ascii="Helvetica" w:hAnsi="Helvetica" w:cs="Helvetica"/>
          <w:color w:val="333333"/>
        </w:rPr>
      </w:pPr>
      <w:r>
        <w:rPr>
          <w:rFonts w:ascii="Helvetica" w:hAnsi="Helvetica" w:cs="Helvetica"/>
          <w:color w:val="333333"/>
        </w:rPr>
        <w:t>The name of the sequence that you wish to create.</w:t>
      </w:r>
    </w:p>
    <w:p w:rsidR="00C23726" w:rsidRDefault="00C23726" w:rsidP="00C23726">
      <w:pPr>
        <w:pStyle w:val="Heading3"/>
        <w:spacing w:before="450" w:after="165"/>
        <w:rPr>
          <w:rFonts w:ascii="inherit" w:hAnsi="inherit" w:cs="Helvetica"/>
          <w:b w:val="0"/>
          <w:bCs w:val="0"/>
          <w:color w:val="333333"/>
        </w:rPr>
      </w:pPr>
      <w:r>
        <w:rPr>
          <w:rFonts w:ascii="inherit" w:hAnsi="inherit" w:cs="Helvetica"/>
          <w:b w:val="0"/>
          <w:bCs w:val="0"/>
          <w:color w:val="333333"/>
        </w:rPr>
        <w:t>Example</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an example of how to create a sequence in Oracle.</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CREATE SEQUENCE </w:t>
      </w:r>
      <w:proofErr w:type="spellStart"/>
      <w:r>
        <w:rPr>
          <w:rFonts w:ascii="Consolas" w:hAnsi="Consolas" w:cs="Consolas"/>
          <w:color w:val="333333"/>
          <w:sz w:val="23"/>
          <w:szCs w:val="23"/>
        </w:rPr>
        <w:t>supplier_seq</w:t>
      </w:r>
      <w:proofErr w:type="spellEnd"/>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MINVALUE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MAXVALUE 999999999999999999999999999</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START WITH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INCREMENT BY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CACHE 20;</w:t>
      </w:r>
    </w:p>
    <w:p w:rsidR="00C23726" w:rsidRDefault="00C23726" w:rsidP="00C23726">
      <w:pPr>
        <w:pStyle w:val="NormalWeb"/>
        <w:spacing w:before="0" w:beforeAutospacing="0" w:after="0" w:afterAutospacing="0"/>
        <w:rPr>
          <w:rFonts w:ascii="Helvetica" w:hAnsi="Helvetica" w:cs="Helvetica"/>
          <w:color w:val="333333"/>
        </w:rPr>
      </w:pPr>
      <w:r>
        <w:rPr>
          <w:rFonts w:ascii="Helvetica" w:hAnsi="Helvetica" w:cs="Helvetica"/>
          <w:color w:val="333333"/>
        </w:rPr>
        <w:t>This would create a sequence object called </w:t>
      </w:r>
      <w:proofErr w:type="spellStart"/>
      <w:r>
        <w:rPr>
          <w:rStyle w:val="Emphasis"/>
          <w:rFonts w:ascii="Helvetica" w:hAnsi="Helvetica" w:cs="Helvetica"/>
          <w:color w:val="333333"/>
        </w:rPr>
        <w:t>supplier_seq</w:t>
      </w:r>
      <w:proofErr w:type="spellEnd"/>
      <w:r>
        <w:rPr>
          <w:rFonts w:ascii="Helvetica" w:hAnsi="Helvetica" w:cs="Helvetica"/>
          <w:color w:val="333333"/>
        </w:rPr>
        <w:t>. The first sequence number that it would use is 1 and each subsequent number would increment by 1 (</w:t>
      </w:r>
      <w:proofErr w:type="spellStart"/>
      <w:r>
        <w:rPr>
          <w:rFonts w:ascii="Helvetica" w:hAnsi="Helvetica" w:cs="Helvetica"/>
          <w:color w:val="333333"/>
        </w:rPr>
        <w:t>ie</w:t>
      </w:r>
      <w:proofErr w:type="spellEnd"/>
      <w:r>
        <w:rPr>
          <w:rFonts w:ascii="Helvetica" w:hAnsi="Helvetica" w:cs="Helvetica"/>
          <w:color w:val="333333"/>
        </w:rPr>
        <w:t>: 2,3,4,...}. It will cache up to 20 values for performance.</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If you omit the MAXVALUE option, your sequence will automatically default to:</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lastRenderedPageBreak/>
        <w:t>MAXVALUE 999999999999999999999999999</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So you can simplify your CREATE SEQUENCE command as follows:</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CREATE SEQUENCE </w:t>
      </w:r>
      <w:proofErr w:type="spellStart"/>
      <w:r>
        <w:rPr>
          <w:rFonts w:ascii="Consolas" w:hAnsi="Consolas" w:cs="Consolas"/>
          <w:color w:val="333333"/>
          <w:sz w:val="23"/>
          <w:szCs w:val="23"/>
        </w:rPr>
        <w:t>supplier_seq</w:t>
      </w:r>
      <w:proofErr w:type="spellEnd"/>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MINVALUE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START WITH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rPr>
          <w:rFonts w:ascii="Consolas" w:hAnsi="Consolas" w:cs="Consolas"/>
          <w:color w:val="333333"/>
          <w:sz w:val="23"/>
          <w:szCs w:val="23"/>
        </w:rPr>
      </w:pPr>
      <w:r>
        <w:rPr>
          <w:rFonts w:ascii="Consolas" w:hAnsi="Consolas" w:cs="Consolas"/>
          <w:color w:val="333333"/>
          <w:sz w:val="23"/>
          <w:szCs w:val="23"/>
        </w:rPr>
        <w:t xml:space="preserve">  INCREMENT BY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CACHE 20;</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Now that you've created a sequence object to simulate an </w:t>
      </w:r>
      <w:proofErr w:type="spellStart"/>
      <w:r>
        <w:rPr>
          <w:rFonts w:ascii="Helvetica" w:hAnsi="Helvetica" w:cs="Helvetica"/>
          <w:color w:val="333333"/>
        </w:rPr>
        <w:t>autonumber</w:t>
      </w:r>
      <w:proofErr w:type="spellEnd"/>
      <w:r>
        <w:rPr>
          <w:rFonts w:ascii="Helvetica" w:hAnsi="Helvetica" w:cs="Helvetica"/>
          <w:color w:val="333333"/>
        </w:rPr>
        <w:t xml:space="preserve"> field, we'll cover how to retrieve a value from this sequence object. To retrieve the next value in the sequence order, you need to use </w:t>
      </w:r>
      <w:proofErr w:type="spellStart"/>
      <w:r>
        <w:rPr>
          <w:rStyle w:val="Emphasis"/>
          <w:rFonts w:ascii="Helvetica" w:hAnsi="Helvetica" w:cs="Helvetica"/>
          <w:color w:val="333333"/>
        </w:rPr>
        <w:t>nextval</w:t>
      </w:r>
      <w:proofErr w:type="spellEnd"/>
      <w:r>
        <w:rPr>
          <w:rFonts w:ascii="Helvetica" w:hAnsi="Helvetica" w:cs="Helvetica"/>
          <w:color w:val="333333"/>
        </w:rPr>
        <w:t>.</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proofErr w:type="spellStart"/>
      <w:r>
        <w:rPr>
          <w:rFonts w:ascii="Consolas" w:hAnsi="Consolas" w:cs="Consolas"/>
          <w:color w:val="333333"/>
          <w:sz w:val="23"/>
          <w:szCs w:val="23"/>
        </w:rPr>
        <w:t>supplier_seq.NEXTVAL</w:t>
      </w:r>
      <w:proofErr w:type="spellEnd"/>
      <w:r>
        <w:rPr>
          <w:rFonts w:ascii="Consolas" w:hAnsi="Consolas" w:cs="Consolas"/>
          <w:color w:val="333333"/>
          <w:sz w:val="23"/>
          <w:szCs w:val="23"/>
        </w:rPr>
        <w:t>;</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This would retrieve the next value from </w:t>
      </w:r>
      <w:proofErr w:type="spellStart"/>
      <w:r>
        <w:rPr>
          <w:rStyle w:val="Emphasis"/>
          <w:rFonts w:ascii="Helvetica" w:hAnsi="Helvetica" w:cs="Helvetica"/>
          <w:color w:val="333333"/>
        </w:rPr>
        <w:t>supplier_seq</w:t>
      </w:r>
      <w:proofErr w:type="spellEnd"/>
      <w:r>
        <w:rPr>
          <w:rFonts w:ascii="Helvetica" w:hAnsi="Helvetica" w:cs="Helvetica"/>
          <w:color w:val="333333"/>
        </w:rPr>
        <w:t>. The </w:t>
      </w:r>
      <w:proofErr w:type="spellStart"/>
      <w:r>
        <w:rPr>
          <w:rStyle w:val="Emphasis"/>
          <w:rFonts w:ascii="Helvetica" w:hAnsi="Helvetica" w:cs="Helvetica"/>
          <w:color w:val="333333"/>
        </w:rPr>
        <w:t>nextval</w:t>
      </w:r>
      <w:proofErr w:type="spellEnd"/>
      <w:r>
        <w:rPr>
          <w:rFonts w:ascii="Helvetica" w:hAnsi="Helvetica" w:cs="Helvetica"/>
          <w:color w:val="333333"/>
        </w:rPr>
        <w:t> statement needs to be used in a SQL statement. For example:</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INSERT INTO suppliers</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w:t>
      </w:r>
      <w:proofErr w:type="spellStart"/>
      <w:r>
        <w:rPr>
          <w:rFonts w:ascii="Consolas" w:hAnsi="Consolas" w:cs="Consolas"/>
          <w:color w:val="333333"/>
          <w:sz w:val="23"/>
          <w:szCs w:val="23"/>
        </w:rPr>
        <w:t>supplier_id</w:t>
      </w:r>
      <w:proofErr w:type="spellEnd"/>
      <w:r>
        <w:rPr>
          <w:rFonts w:ascii="Consolas" w:hAnsi="Consolas" w:cs="Consolas"/>
          <w:color w:val="333333"/>
          <w:sz w:val="23"/>
          <w:szCs w:val="23"/>
        </w:rPr>
        <w:t xml:space="preserve">, </w:t>
      </w:r>
      <w:proofErr w:type="spellStart"/>
      <w:r>
        <w:rPr>
          <w:rFonts w:ascii="Consolas" w:hAnsi="Consolas" w:cs="Consolas"/>
          <w:color w:val="333333"/>
          <w:sz w:val="23"/>
          <w:szCs w:val="23"/>
        </w:rPr>
        <w:t>supplier_name</w:t>
      </w:r>
      <w:proofErr w:type="spellEnd"/>
      <w:r>
        <w:rPr>
          <w:rFonts w:ascii="Consolas" w:hAnsi="Consolas" w:cs="Consolas"/>
          <w:color w:val="333333"/>
          <w:sz w:val="23"/>
          <w:szCs w:val="23"/>
        </w:rPr>
        <w:t>)</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VALUES</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w:t>
      </w:r>
      <w:proofErr w:type="spellStart"/>
      <w:r>
        <w:rPr>
          <w:rFonts w:ascii="Consolas" w:hAnsi="Consolas" w:cs="Consolas"/>
          <w:color w:val="333333"/>
          <w:sz w:val="23"/>
          <w:szCs w:val="23"/>
        </w:rPr>
        <w:t>supplier_seq.NEXTVAL</w:t>
      </w:r>
      <w:proofErr w:type="spellEnd"/>
      <w:r>
        <w:rPr>
          <w:rFonts w:ascii="Consolas" w:hAnsi="Consolas" w:cs="Consolas"/>
          <w:color w:val="333333"/>
          <w:sz w:val="23"/>
          <w:szCs w:val="23"/>
        </w:rPr>
        <w:t>, 'Kraft Foods');</w:t>
      </w:r>
    </w:p>
    <w:p w:rsidR="00C23726" w:rsidRDefault="00C23726" w:rsidP="00C23726">
      <w:pPr>
        <w:pStyle w:val="NormalWeb"/>
        <w:spacing w:before="0" w:beforeAutospacing="0" w:after="0" w:afterAutospacing="0"/>
        <w:rPr>
          <w:rFonts w:ascii="Helvetica" w:hAnsi="Helvetica" w:cs="Helvetica"/>
          <w:color w:val="333333"/>
        </w:rPr>
      </w:pPr>
      <w:r>
        <w:rPr>
          <w:rFonts w:ascii="Helvetica" w:hAnsi="Helvetica" w:cs="Helvetica"/>
          <w:color w:val="333333"/>
        </w:rPr>
        <w:t>This insert statement would insert a new record into the </w:t>
      </w:r>
      <w:r>
        <w:rPr>
          <w:rStyle w:val="Emphasis"/>
          <w:rFonts w:ascii="Helvetica" w:hAnsi="Helvetica" w:cs="Helvetica"/>
          <w:color w:val="333333"/>
        </w:rPr>
        <w:t>suppliers</w:t>
      </w:r>
      <w:r>
        <w:rPr>
          <w:rFonts w:ascii="Helvetica" w:hAnsi="Helvetica" w:cs="Helvetica"/>
          <w:color w:val="333333"/>
        </w:rPr>
        <w:t> table. The </w:t>
      </w:r>
      <w:proofErr w:type="spellStart"/>
      <w:r>
        <w:rPr>
          <w:rStyle w:val="Emphasis"/>
          <w:rFonts w:ascii="Helvetica" w:hAnsi="Helvetica" w:cs="Helvetica"/>
          <w:color w:val="333333"/>
        </w:rPr>
        <w:t>supplier_id</w:t>
      </w:r>
      <w:proofErr w:type="spellEnd"/>
      <w:r>
        <w:rPr>
          <w:rFonts w:ascii="Helvetica" w:hAnsi="Helvetica" w:cs="Helvetica"/>
          <w:color w:val="333333"/>
        </w:rPr>
        <w:t> field would be assigned the next number from the </w:t>
      </w:r>
      <w:proofErr w:type="spellStart"/>
      <w:r>
        <w:rPr>
          <w:rStyle w:val="Emphasis"/>
          <w:rFonts w:ascii="Helvetica" w:hAnsi="Helvetica" w:cs="Helvetica"/>
          <w:color w:val="333333"/>
        </w:rPr>
        <w:t>supplier_seq</w:t>
      </w:r>
      <w:r>
        <w:rPr>
          <w:rFonts w:ascii="Helvetica" w:hAnsi="Helvetica" w:cs="Helvetica"/>
          <w:color w:val="333333"/>
        </w:rPr>
        <w:t>sequence</w:t>
      </w:r>
      <w:proofErr w:type="spellEnd"/>
      <w:r>
        <w:rPr>
          <w:rFonts w:ascii="Helvetica" w:hAnsi="Helvetica" w:cs="Helvetica"/>
          <w:color w:val="333333"/>
        </w:rPr>
        <w:t>. The </w:t>
      </w:r>
      <w:proofErr w:type="spellStart"/>
      <w:r>
        <w:rPr>
          <w:rStyle w:val="Emphasis"/>
          <w:rFonts w:ascii="Helvetica" w:hAnsi="Helvetica" w:cs="Helvetica"/>
          <w:color w:val="333333"/>
        </w:rPr>
        <w:t>supplier_name</w:t>
      </w:r>
      <w:proofErr w:type="spellEnd"/>
      <w:r>
        <w:rPr>
          <w:rFonts w:ascii="Helvetica" w:hAnsi="Helvetica" w:cs="Helvetica"/>
          <w:color w:val="333333"/>
        </w:rPr>
        <w:t> field would be set to Kraft Foods.</w:t>
      </w:r>
    </w:p>
    <w:p w:rsidR="00C23726" w:rsidRDefault="00C23726" w:rsidP="00C23726">
      <w:pPr>
        <w:pStyle w:val="Heading2"/>
        <w:spacing w:before="750" w:after="165"/>
        <w:rPr>
          <w:rFonts w:ascii="inherit" w:hAnsi="inherit" w:cs="Helvetica"/>
          <w:color w:val="535353"/>
          <w:sz w:val="30"/>
          <w:szCs w:val="30"/>
        </w:rPr>
      </w:pPr>
      <w:r>
        <w:rPr>
          <w:rFonts w:ascii="inherit" w:hAnsi="inherit" w:cs="Helvetica"/>
          <w:color w:val="535353"/>
          <w:sz w:val="30"/>
          <w:szCs w:val="30"/>
        </w:rPr>
        <w:t>Drop Sequence</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Once you have created your sequence in Oracle, you might find that you need to remove it from the database.</w:t>
      </w:r>
    </w:p>
    <w:p w:rsidR="00C23726" w:rsidRDefault="00C23726" w:rsidP="00C23726">
      <w:pPr>
        <w:pStyle w:val="Heading3"/>
        <w:spacing w:before="450" w:after="165"/>
        <w:rPr>
          <w:rFonts w:ascii="inherit" w:hAnsi="inherit" w:cs="Helvetica"/>
          <w:b w:val="0"/>
          <w:bCs w:val="0"/>
          <w:color w:val="333333"/>
        </w:rPr>
      </w:pPr>
      <w:r>
        <w:rPr>
          <w:rFonts w:ascii="inherit" w:hAnsi="inherit" w:cs="Helvetica"/>
          <w:b w:val="0"/>
          <w:bCs w:val="0"/>
          <w:color w:val="333333"/>
        </w:rPr>
        <w:t>Syntax</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The syntax to a drop a sequence in Oracle is:</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DROP SEQUENCE </w:t>
      </w:r>
      <w:proofErr w:type="spellStart"/>
      <w:r>
        <w:rPr>
          <w:rStyle w:val="Emphasis"/>
          <w:rFonts w:ascii="Consolas" w:hAnsi="Consolas" w:cs="Consolas"/>
          <w:color w:val="333333"/>
          <w:sz w:val="23"/>
          <w:szCs w:val="23"/>
        </w:rPr>
        <w:t>sequence_name</w:t>
      </w:r>
      <w:proofErr w:type="spellEnd"/>
      <w:r>
        <w:rPr>
          <w:rFonts w:ascii="Consolas" w:hAnsi="Consolas" w:cs="Consolas"/>
          <w:color w:val="333333"/>
          <w:sz w:val="23"/>
          <w:szCs w:val="23"/>
        </w:rPr>
        <w:t>;</w:t>
      </w:r>
    </w:p>
    <w:p w:rsidR="00C23726" w:rsidRDefault="00C23726" w:rsidP="00C23726">
      <w:pPr>
        <w:rPr>
          <w:rFonts w:ascii="Helvetica" w:hAnsi="Helvetica" w:cs="Helvetica"/>
          <w:b/>
          <w:bCs/>
          <w:color w:val="777777"/>
          <w:sz w:val="24"/>
          <w:szCs w:val="24"/>
        </w:rPr>
      </w:pPr>
      <w:proofErr w:type="spellStart"/>
      <w:r>
        <w:rPr>
          <w:rFonts w:ascii="Helvetica" w:hAnsi="Helvetica" w:cs="Helvetica"/>
          <w:b/>
          <w:bCs/>
          <w:color w:val="777777"/>
        </w:rPr>
        <w:lastRenderedPageBreak/>
        <w:t>sequence_name</w:t>
      </w:r>
      <w:proofErr w:type="spellEnd"/>
    </w:p>
    <w:p w:rsidR="00C23726" w:rsidRDefault="00C23726" w:rsidP="00C23726">
      <w:pPr>
        <w:ind w:left="720"/>
        <w:rPr>
          <w:rFonts w:ascii="Helvetica" w:hAnsi="Helvetica" w:cs="Helvetica"/>
          <w:color w:val="333333"/>
        </w:rPr>
      </w:pPr>
      <w:r>
        <w:rPr>
          <w:rFonts w:ascii="Helvetica" w:hAnsi="Helvetica" w:cs="Helvetica"/>
          <w:color w:val="333333"/>
        </w:rPr>
        <w:t>The name of the sequence that you wish to drop.</w:t>
      </w:r>
    </w:p>
    <w:p w:rsidR="00C23726" w:rsidRDefault="00C23726" w:rsidP="00C23726">
      <w:pPr>
        <w:pStyle w:val="Heading3"/>
        <w:spacing w:before="450" w:after="165"/>
        <w:rPr>
          <w:rFonts w:ascii="inherit" w:hAnsi="inherit" w:cs="Helvetica"/>
          <w:b w:val="0"/>
          <w:bCs w:val="0"/>
          <w:color w:val="333333"/>
        </w:rPr>
      </w:pPr>
      <w:r>
        <w:rPr>
          <w:rFonts w:ascii="inherit" w:hAnsi="inherit" w:cs="Helvetica"/>
          <w:b w:val="0"/>
          <w:bCs w:val="0"/>
          <w:color w:val="333333"/>
        </w:rPr>
        <w:t>Example</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an example of how to drop a sequence in Oracle.</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DROP SEQUENCE </w:t>
      </w:r>
      <w:proofErr w:type="spellStart"/>
      <w:r>
        <w:rPr>
          <w:rFonts w:ascii="Consolas" w:hAnsi="Consolas" w:cs="Consolas"/>
          <w:color w:val="333333"/>
          <w:sz w:val="23"/>
          <w:szCs w:val="23"/>
        </w:rPr>
        <w:t>supplier_seq</w:t>
      </w:r>
      <w:proofErr w:type="spellEnd"/>
      <w:r>
        <w:rPr>
          <w:rFonts w:ascii="Consolas" w:hAnsi="Consolas" w:cs="Consolas"/>
          <w:color w:val="333333"/>
          <w:sz w:val="23"/>
          <w:szCs w:val="23"/>
        </w:rPr>
        <w:t>;</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This example would drop the sequence called </w:t>
      </w:r>
      <w:proofErr w:type="spellStart"/>
      <w:r>
        <w:rPr>
          <w:rStyle w:val="Emphasis"/>
          <w:rFonts w:ascii="Helvetica" w:hAnsi="Helvetica" w:cs="Helvetica"/>
          <w:color w:val="333333"/>
        </w:rPr>
        <w:t>supplier_seq</w:t>
      </w:r>
      <w:proofErr w:type="spellEnd"/>
      <w:r>
        <w:rPr>
          <w:rFonts w:ascii="Helvetica" w:hAnsi="Helvetica" w:cs="Helvetica"/>
          <w:color w:val="333333"/>
        </w:rPr>
        <w:t>.</w:t>
      </w:r>
    </w:p>
    <w:p w:rsidR="00C23726" w:rsidRDefault="00C23726" w:rsidP="00C23726">
      <w:pPr>
        <w:pStyle w:val="Heading2"/>
        <w:spacing w:before="750" w:after="165"/>
        <w:rPr>
          <w:rFonts w:ascii="inherit" w:hAnsi="inherit" w:cs="Helvetica"/>
          <w:color w:val="535353"/>
          <w:sz w:val="30"/>
          <w:szCs w:val="30"/>
        </w:rPr>
      </w:pPr>
      <w:r>
        <w:rPr>
          <w:rFonts w:ascii="inherit" w:hAnsi="inherit" w:cs="Helvetica"/>
          <w:color w:val="535353"/>
          <w:sz w:val="30"/>
          <w:szCs w:val="30"/>
        </w:rPr>
        <w:t>Frequently Asked Questions</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One common question about sequences is:</w:t>
      </w:r>
    </w:p>
    <w:p w:rsidR="00C23726" w:rsidRDefault="00C23726" w:rsidP="00C23726">
      <w:pPr>
        <w:pStyle w:val="NormalWeb"/>
        <w:spacing w:before="0" w:beforeAutospacing="0" w:after="165" w:afterAutospacing="0"/>
        <w:rPr>
          <w:rFonts w:ascii="Helvetica" w:hAnsi="Helvetica" w:cs="Helvetica"/>
          <w:color w:val="333333"/>
        </w:rPr>
      </w:pPr>
      <w:r>
        <w:rPr>
          <w:rStyle w:val="question"/>
          <w:rFonts w:ascii="Helvetica" w:hAnsi="Helvetica" w:cs="Helvetica"/>
          <w:b/>
          <w:bCs/>
          <w:color w:val="333333"/>
        </w:rPr>
        <w:t>Question:</w:t>
      </w:r>
      <w:r>
        <w:rPr>
          <w:rFonts w:ascii="Helvetica" w:hAnsi="Helvetica" w:cs="Helvetica"/>
          <w:color w:val="333333"/>
        </w:rPr>
        <w:t> While creating a sequence, what does </w:t>
      </w:r>
      <w:r>
        <w:rPr>
          <w:rStyle w:val="Emphasis"/>
          <w:rFonts w:ascii="Helvetica" w:hAnsi="Helvetica" w:cs="Helvetica"/>
          <w:color w:val="333333"/>
        </w:rPr>
        <w:t>cache</w:t>
      </w:r>
      <w:r>
        <w:rPr>
          <w:rFonts w:ascii="Helvetica" w:hAnsi="Helvetica" w:cs="Helvetica"/>
          <w:color w:val="333333"/>
        </w:rPr>
        <w:t> and </w:t>
      </w:r>
      <w:proofErr w:type="spellStart"/>
      <w:r>
        <w:rPr>
          <w:rStyle w:val="Emphasis"/>
          <w:rFonts w:ascii="Helvetica" w:hAnsi="Helvetica" w:cs="Helvetica"/>
          <w:color w:val="333333"/>
        </w:rPr>
        <w:t>nocache</w:t>
      </w:r>
      <w:r>
        <w:rPr>
          <w:rFonts w:ascii="Helvetica" w:hAnsi="Helvetica" w:cs="Helvetica"/>
          <w:color w:val="333333"/>
        </w:rPr>
        <w:t>options</w:t>
      </w:r>
      <w:proofErr w:type="spellEnd"/>
      <w:r>
        <w:rPr>
          <w:rFonts w:ascii="Helvetica" w:hAnsi="Helvetica" w:cs="Helvetica"/>
          <w:color w:val="333333"/>
        </w:rPr>
        <w:t xml:space="preserve"> mean? For example, you could create a sequence with a cache of 20 as follows:</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CREATE SEQUENCE </w:t>
      </w:r>
      <w:proofErr w:type="spellStart"/>
      <w:r>
        <w:rPr>
          <w:rFonts w:ascii="Consolas" w:hAnsi="Consolas" w:cs="Consolas"/>
          <w:color w:val="333333"/>
          <w:sz w:val="23"/>
          <w:szCs w:val="23"/>
        </w:rPr>
        <w:t>supplier_seq</w:t>
      </w:r>
      <w:proofErr w:type="spellEnd"/>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MINVALUE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START WITH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INCREMENT BY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CACHE 20;</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Or you could create the same sequence with the </w:t>
      </w:r>
      <w:proofErr w:type="spellStart"/>
      <w:r>
        <w:rPr>
          <w:rFonts w:ascii="Helvetica" w:hAnsi="Helvetica" w:cs="Helvetica"/>
          <w:color w:val="333333"/>
        </w:rPr>
        <w:t>nocache</w:t>
      </w:r>
      <w:proofErr w:type="spellEnd"/>
      <w:r>
        <w:rPr>
          <w:rFonts w:ascii="Helvetica" w:hAnsi="Helvetica" w:cs="Helvetica"/>
          <w:color w:val="333333"/>
        </w:rPr>
        <w:t xml:space="preserve"> option:</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CREATE SEQUENCE </w:t>
      </w:r>
      <w:proofErr w:type="spellStart"/>
      <w:r>
        <w:rPr>
          <w:rFonts w:ascii="Consolas" w:hAnsi="Consolas" w:cs="Consolas"/>
          <w:color w:val="333333"/>
          <w:sz w:val="23"/>
          <w:szCs w:val="23"/>
        </w:rPr>
        <w:t>supplier_seq</w:t>
      </w:r>
      <w:proofErr w:type="spellEnd"/>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MINVALUE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START WITH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INCREMENT BY 1</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NOCACHE;</w:t>
      </w:r>
    </w:p>
    <w:p w:rsidR="00C23726" w:rsidRDefault="00C23726" w:rsidP="00C23726">
      <w:pPr>
        <w:pStyle w:val="NormalWeb"/>
        <w:spacing w:before="0" w:beforeAutospacing="0" w:after="165" w:afterAutospacing="0"/>
        <w:rPr>
          <w:rFonts w:ascii="Helvetica" w:hAnsi="Helvetica" w:cs="Helvetica"/>
          <w:color w:val="333333"/>
        </w:rPr>
      </w:pPr>
      <w:r>
        <w:rPr>
          <w:rStyle w:val="answer"/>
          <w:rFonts w:ascii="Helvetica" w:hAnsi="Helvetica" w:cs="Helvetica"/>
          <w:b/>
          <w:bCs/>
          <w:color w:val="333333"/>
        </w:rPr>
        <w:t>Answer:</w:t>
      </w:r>
      <w:r>
        <w:rPr>
          <w:rFonts w:ascii="Helvetica" w:hAnsi="Helvetica" w:cs="Helvetica"/>
          <w:color w:val="333333"/>
        </w:rPr>
        <w:t> With respect to a sequence, the </w:t>
      </w:r>
      <w:r>
        <w:rPr>
          <w:rStyle w:val="Emphasis"/>
          <w:rFonts w:ascii="Helvetica" w:hAnsi="Helvetica" w:cs="Helvetica"/>
          <w:color w:val="333333"/>
        </w:rPr>
        <w:t>cache</w:t>
      </w:r>
      <w:r>
        <w:rPr>
          <w:rFonts w:ascii="Helvetica" w:hAnsi="Helvetica" w:cs="Helvetica"/>
          <w:color w:val="333333"/>
        </w:rPr>
        <w:t> option specifies how many sequence values will be stored in memory for faster access.</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The downside of creating a sequence with a cache is that if a system failure occurs, all cached sequence values that have </w:t>
      </w:r>
      <w:r>
        <w:rPr>
          <w:rStyle w:val="Strong"/>
          <w:rFonts w:ascii="Helvetica" w:hAnsi="Helvetica" w:cs="Helvetica"/>
          <w:color w:val="333333"/>
        </w:rPr>
        <w:t>not</w:t>
      </w:r>
      <w:r>
        <w:rPr>
          <w:rFonts w:ascii="Helvetica" w:hAnsi="Helvetica" w:cs="Helvetica"/>
          <w:color w:val="333333"/>
        </w:rPr>
        <w:t xml:space="preserve"> be used, will be "lost". This results in a "gap" in </w:t>
      </w:r>
      <w:r>
        <w:rPr>
          <w:rFonts w:ascii="Helvetica" w:hAnsi="Helvetica" w:cs="Helvetica"/>
          <w:color w:val="333333"/>
        </w:rPr>
        <w:lastRenderedPageBreak/>
        <w:t>the assigned sequence values. When the system comes back up, Oracle will cache new numbers from where it left off in the sequence, ignoring the so called "lost" sequence values.</w:t>
      </w:r>
    </w:p>
    <w:p w:rsidR="00C23726" w:rsidRDefault="00C23726" w:rsidP="00C23726">
      <w:pPr>
        <w:shd w:val="clear" w:color="auto" w:fill="F5F5F5"/>
        <w:rPr>
          <w:rFonts w:ascii="Helvetica" w:hAnsi="Helvetica" w:cs="Helvetica"/>
          <w:color w:val="000000"/>
        </w:rPr>
      </w:pPr>
      <w:r>
        <w:rPr>
          <w:rStyle w:val="Strong"/>
          <w:rFonts w:ascii="Helvetica" w:hAnsi="Helvetica" w:cs="Helvetica"/>
          <w:color w:val="000000"/>
        </w:rPr>
        <w:t>TIP:</w:t>
      </w:r>
      <w:r>
        <w:rPr>
          <w:rFonts w:ascii="Helvetica" w:hAnsi="Helvetica" w:cs="Helvetica"/>
          <w:color w:val="000000"/>
        </w:rPr>
        <w:t> To recover the lost sequence values, you can always execute an ALTER SEQUENCE command to reset the counter to the correct value.</w:t>
      </w:r>
    </w:p>
    <w:p w:rsidR="00C23726" w:rsidRDefault="00C23726" w:rsidP="00C23726">
      <w:pPr>
        <w:pStyle w:val="NormalWeb"/>
        <w:spacing w:before="0" w:beforeAutospacing="0" w:after="165" w:afterAutospacing="0"/>
        <w:rPr>
          <w:rFonts w:ascii="Helvetica" w:hAnsi="Helvetica" w:cs="Helvetica"/>
          <w:color w:val="333333"/>
        </w:rPr>
      </w:pPr>
      <w:proofErr w:type="spellStart"/>
      <w:r>
        <w:rPr>
          <w:rStyle w:val="Emphasis"/>
          <w:rFonts w:ascii="Helvetica" w:hAnsi="Helvetica" w:cs="Helvetica"/>
          <w:color w:val="333333"/>
        </w:rPr>
        <w:t>Nocache</w:t>
      </w:r>
      <w:proofErr w:type="spellEnd"/>
      <w:r>
        <w:rPr>
          <w:rFonts w:ascii="Helvetica" w:hAnsi="Helvetica" w:cs="Helvetica"/>
          <w:color w:val="333333"/>
        </w:rPr>
        <w:t> means that none of the sequence values are stored in memory. This option may sacrifice some performance, however, you should not encounter a gap in the assigned sequence values.</w:t>
      </w:r>
    </w:p>
    <w:p w:rsidR="00C23726" w:rsidRDefault="00C23726" w:rsidP="00C23726">
      <w:pPr>
        <w:spacing w:before="330" w:after="330"/>
        <w:rPr>
          <w:rFonts w:ascii="Helvetica" w:hAnsi="Helvetica" w:cs="Helvetica"/>
          <w:color w:val="333333"/>
        </w:rPr>
      </w:pPr>
      <w:r>
        <w:rPr>
          <w:rFonts w:ascii="Helvetica" w:hAnsi="Helvetica" w:cs="Helvetica"/>
          <w:color w:val="333333"/>
        </w:rPr>
        <w:pict>
          <v:rect id="_x0000_i1025" style="width:0;height:0" o:hralign="center" o:hrstd="t" o:hr="t" fillcolor="#a0a0a0" stroked="f"/>
        </w:pict>
      </w:r>
    </w:p>
    <w:p w:rsidR="00C23726" w:rsidRDefault="00C23726" w:rsidP="00C23726">
      <w:pPr>
        <w:pStyle w:val="NormalWeb"/>
        <w:spacing w:before="0" w:beforeAutospacing="0" w:after="165" w:afterAutospacing="0"/>
        <w:rPr>
          <w:rFonts w:ascii="Helvetica" w:hAnsi="Helvetica" w:cs="Helvetica"/>
          <w:color w:val="333333"/>
        </w:rPr>
      </w:pPr>
      <w:r>
        <w:rPr>
          <w:rStyle w:val="question"/>
          <w:rFonts w:ascii="Helvetica" w:hAnsi="Helvetica" w:cs="Helvetica"/>
          <w:b/>
          <w:bCs/>
          <w:color w:val="333333"/>
        </w:rPr>
        <w:t>Question:</w:t>
      </w:r>
      <w:r>
        <w:rPr>
          <w:rFonts w:ascii="Helvetica" w:hAnsi="Helvetica" w:cs="Helvetica"/>
          <w:color w:val="333333"/>
        </w:rPr>
        <w:t> How do we set the LASTVALUE value in an Oracle Sequence?</w:t>
      </w:r>
    </w:p>
    <w:p w:rsidR="00C23726" w:rsidRDefault="00C23726" w:rsidP="00C23726">
      <w:pPr>
        <w:pStyle w:val="NormalWeb"/>
        <w:spacing w:before="0" w:beforeAutospacing="0" w:after="165" w:afterAutospacing="0"/>
        <w:rPr>
          <w:rFonts w:ascii="Helvetica" w:hAnsi="Helvetica" w:cs="Helvetica"/>
          <w:color w:val="333333"/>
        </w:rPr>
      </w:pPr>
      <w:r>
        <w:rPr>
          <w:rStyle w:val="answer"/>
          <w:rFonts w:ascii="Helvetica" w:hAnsi="Helvetica" w:cs="Helvetica"/>
          <w:b/>
          <w:bCs/>
          <w:color w:val="333333"/>
        </w:rPr>
        <w:t>Answer:</w:t>
      </w:r>
      <w:r>
        <w:rPr>
          <w:rFonts w:ascii="Helvetica" w:hAnsi="Helvetica" w:cs="Helvetica"/>
          <w:color w:val="333333"/>
        </w:rPr>
        <w:t> You can change the LASTVALUE for an Oracle sequence, by executing an ALTER SEQUENCE command.</w:t>
      </w:r>
    </w:p>
    <w:p w:rsidR="00C23726"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For example, if the last value used by the Oracle sequence was 100 and you would like to reset the sequence to serve 225 as the next value. You would execute the following commands.</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ALTER SEQUENCE </w:t>
      </w:r>
      <w:proofErr w:type="spellStart"/>
      <w:r>
        <w:rPr>
          <w:rFonts w:ascii="Consolas" w:hAnsi="Consolas" w:cs="Consolas"/>
          <w:color w:val="333333"/>
          <w:sz w:val="23"/>
          <w:szCs w:val="23"/>
        </w:rPr>
        <w:t>seq_name</w:t>
      </w:r>
      <w:proofErr w:type="spellEnd"/>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INCREMENT BY 124;</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SELECT </w:t>
      </w:r>
      <w:proofErr w:type="spellStart"/>
      <w:r>
        <w:rPr>
          <w:rFonts w:ascii="Consolas" w:hAnsi="Consolas" w:cs="Consolas"/>
          <w:color w:val="333333"/>
          <w:sz w:val="23"/>
          <w:szCs w:val="23"/>
        </w:rPr>
        <w:t>seq_name.nextval</w:t>
      </w:r>
      <w:proofErr w:type="spellEnd"/>
      <w:r>
        <w:rPr>
          <w:rFonts w:ascii="Consolas" w:hAnsi="Consolas" w:cs="Consolas"/>
          <w:color w:val="333333"/>
          <w:sz w:val="23"/>
          <w:szCs w:val="23"/>
        </w:rPr>
        <w:t xml:space="preserve"> FROM dual;</w:t>
      </w: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ALTER SEQUENCE </w:t>
      </w:r>
      <w:proofErr w:type="spellStart"/>
      <w:r>
        <w:rPr>
          <w:rFonts w:ascii="Consolas" w:hAnsi="Consolas" w:cs="Consolas"/>
          <w:color w:val="333333"/>
          <w:sz w:val="23"/>
          <w:szCs w:val="23"/>
        </w:rPr>
        <w:t>seq_name</w:t>
      </w:r>
      <w:proofErr w:type="spellEnd"/>
    </w:p>
    <w:p w:rsidR="00C23726" w:rsidRDefault="00C23726" w:rsidP="00C23726">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INCREMENT BY 1;</w:t>
      </w:r>
    </w:p>
    <w:p w:rsidR="003E481B" w:rsidRDefault="00C23726"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t>Now, the next value to be served by the sequence will be 225.</w:t>
      </w:r>
    </w:p>
    <w:p w:rsidR="003E481B" w:rsidRDefault="003E481B">
      <w:pPr>
        <w:rPr>
          <w:rFonts w:ascii="Helvetica" w:eastAsia="Times New Roman" w:hAnsi="Helvetica" w:cs="Helvetica"/>
          <w:color w:val="333333"/>
          <w:sz w:val="24"/>
          <w:szCs w:val="24"/>
        </w:rPr>
      </w:pPr>
      <w:r>
        <w:rPr>
          <w:rFonts w:ascii="Helvetica" w:hAnsi="Helvetica" w:cs="Helvetica"/>
          <w:color w:val="333333"/>
        </w:rPr>
        <w:br w:type="page"/>
      </w:r>
    </w:p>
    <w:p w:rsidR="003E481B" w:rsidRDefault="003E481B" w:rsidP="00C23726">
      <w:pPr>
        <w:pStyle w:val="NormalWeb"/>
        <w:spacing w:before="0" w:beforeAutospacing="0" w:after="165" w:afterAutospacing="0"/>
        <w:rPr>
          <w:rFonts w:ascii="Helvetica" w:hAnsi="Helvetica" w:cs="Helvetica"/>
          <w:color w:val="333333"/>
        </w:rPr>
      </w:pPr>
      <w:r>
        <w:rPr>
          <w:rFonts w:ascii="Helvetica" w:hAnsi="Helvetica" w:cs="Helvetica"/>
          <w:color w:val="333333"/>
        </w:rPr>
        <w:lastRenderedPageBreak/>
        <w:t>OR</w:t>
      </w:r>
    </w:p>
    <w:p w:rsidR="003E481B" w:rsidRDefault="003E481B">
      <w:pPr>
        <w:rPr>
          <w:rFonts w:ascii="Helvetica" w:eastAsia="Times New Roman" w:hAnsi="Helvetica" w:cs="Helvetica"/>
          <w:color w:val="333333"/>
          <w:sz w:val="24"/>
          <w:szCs w:val="24"/>
        </w:rPr>
      </w:pPr>
      <w:r>
        <w:rPr>
          <w:rFonts w:ascii="Helvetica" w:hAnsi="Helvetica" w:cs="Helvetica"/>
          <w:color w:val="333333"/>
        </w:rPr>
        <w:br w:type="page"/>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b/>
          <w:bCs/>
          <w:color w:val="222222"/>
          <w:sz w:val="23"/>
          <w:szCs w:val="23"/>
        </w:rPr>
      </w:pPr>
      <w:proofErr w:type="spellStart"/>
      <w:r w:rsidRPr="003E481B">
        <w:rPr>
          <w:rFonts w:ascii="inherit" w:eastAsia="Times New Roman" w:hAnsi="inherit" w:cs="Arial"/>
          <w:b/>
          <w:bCs/>
          <w:i/>
          <w:iCs/>
          <w:color w:val="222222"/>
          <w:sz w:val="23"/>
        </w:rPr>
        <w:lastRenderedPageBreak/>
        <w:t>create_sequence</w:t>
      </w:r>
      <w:proofErr w:type="spellEnd"/>
      <w:r w:rsidRPr="003E481B">
        <w:rPr>
          <w:rFonts w:ascii="inherit" w:eastAsia="Times New Roman" w:hAnsi="inherit" w:cs="Arial"/>
          <w:b/>
          <w:bCs/>
          <w:color w:val="222222"/>
          <w:sz w:val="23"/>
          <w:szCs w:val="23"/>
        </w:rPr>
        <w:t>::=</w:t>
      </w:r>
    </w:p>
    <w:p w:rsidR="003E481B" w:rsidRPr="003E481B" w:rsidRDefault="003E481B" w:rsidP="003E481B">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5857043" cy="3200400"/>
            <wp:effectExtent l="19050" t="0" r="0" b="0"/>
            <wp:docPr id="3" name="Picture 3" descr="Description of create_sequenc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create_sequence.gif follows"/>
                    <pic:cNvPicPr>
                      <a:picLocks noChangeAspect="1" noChangeArrowheads="1"/>
                    </pic:cNvPicPr>
                  </pic:nvPicPr>
                  <pic:blipFill>
                    <a:blip r:embed="rId5"/>
                    <a:srcRect/>
                    <a:stretch>
                      <a:fillRect/>
                    </a:stretch>
                  </pic:blipFill>
                  <pic:spPr bwMode="auto">
                    <a:xfrm>
                      <a:off x="0" y="0"/>
                      <a:ext cx="5860950" cy="3202535"/>
                    </a:xfrm>
                    <a:prstGeom prst="rect">
                      <a:avLst/>
                    </a:prstGeom>
                    <a:noFill/>
                    <a:ln w="9525">
                      <a:noFill/>
                      <a:miter lim="800000"/>
                      <a:headEnd/>
                      <a:tailEnd/>
                    </a:ln>
                  </pic:spPr>
                </pic:pic>
              </a:graphicData>
            </a:graphic>
          </wp:inline>
        </w:drawing>
      </w:r>
      <w:r w:rsidRPr="003E481B">
        <w:rPr>
          <w:rFonts w:ascii="Arial" w:eastAsia="Times New Roman" w:hAnsi="Arial" w:cs="Arial"/>
          <w:color w:val="222222"/>
          <w:sz w:val="21"/>
          <w:szCs w:val="21"/>
        </w:rPr>
        <w:br/>
      </w:r>
      <w:hyperlink r:id="rId6" w:history="1">
        <w:r w:rsidRPr="003E481B">
          <w:rPr>
            <w:rFonts w:ascii="Arial" w:eastAsia="Times New Roman" w:hAnsi="Arial" w:cs="Arial"/>
            <w:color w:val="145C93"/>
            <w:sz w:val="16"/>
          </w:rPr>
          <w:t>Description of the illustration create_sequence.gif</w:t>
        </w:r>
      </w:hyperlink>
      <w:r w:rsidRPr="003E481B">
        <w:rPr>
          <w:rFonts w:ascii="Arial" w:eastAsia="Times New Roman" w:hAnsi="Arial" w:cs="Arial"/>
          <w:color w:val="222222"/>
          <w:sz w:val="21"/>
          <w:szCs w:val="21"/>
        </w:rPr>
        <w:br/>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b/>
          <w:bCs/>
          <w:color w:val="222222"/>
          <w:sz w:val="26"/>
          <w:szCs w:val="26"/>
        </w:rPr>
      </w:pPr>
      <w:r w:rsidRPr="003E481B">
        <w:rPr>
          <w:rFonts w:ascii="inherit" w:eastAsia="Times New Roman" w:hAnsi="inherit" w:cs="Arial"/>
          <w:b/>
          <w:bCs/>
          <w:color w:val="222222"/>
          <w:sz w:val="26"/>
          <w:szCs w:val="26"/>
        </w:rPr>
        <w:t>Semantics</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b/>
          <w:bCs/>
          <w:color w:val="222222"/>
          <w:sz w:val="27"/>
          <w:szCs w:val="27"/>
        </w:rPr>
      </w:pPr>
      <w:r w:rsidRPr="003E481B">
        <w:rPr>
          <w:rFonts w:ascii="inherit" w:eastAsia="Times New Roman" w:hAnsi="inherit" w:cs="Arial"/>
          <w:b/>
          <w:bCs/>
          <w:i/>
          <w:iCs/>
          <w:color w:val="222222"/>
          <w:sz w:val="27"/>
        </w:rPr>
        <w:t>schema</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color w:val="222222"/>
          <w:sz w:val="21"/>
          <w:szCs w:val="21"/>
        </w:rPr>
        <w:t>Specify the schema to contain the sequence. If you omit </w:t>
      </w:r>
      <w:r w:rsidRPr="003E481B">
        <w:rPr>
          <w:rFonts w:ascii="Courier New" w:eastAsia="Times New Roman" w:hAnsi="Courier New" w:cs="Courier New"/>
          <w:i/>
          <w:iCs/>
          <w:color w:val="000000"/>
          <w:sz w:val="20"/>
        </w:rPr>
        <w:t>schema</w:t>
      </w:r>
      <w:r w:rsidRPr="003E481B">
        <w:rPr>
          <w:rFonts w:ascii="inherit" w:eastAsia="Times New Roman" w:hAnsi="inherit" w:cs="Arial"/>
          <w:color w:val="222222"/>
          <w:sz w:val="21"/>
          <w:szCs w:val="21"/>
        </w:rPr>
        <w:t>, then Oracle Database creates the sequence in your own schema.</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b/>
          <w:bCs/>
          <w:color w:val="222222"/>
          <w:sz w:val="27"/>
          <w:szCs w:val="27"/>
        </w:rPr>
      </w:pPr>
      <w:r w:rsidRPr="003E481B">
        <w:rPr>
          <w:rFonts w:ascii="inherit" w:eastAsia="Times New Roman" w:hAnsi="inherit" w:cs="Arial"/>
          <w:b/>
          <w:bCs/>
          <w:i/>
          <w:iCs/>
          <w:color w:val="222222"/>
          <w:sz w:val="27"/>
        </w:rPr>
        <w:t>sequence</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color w:val="222222"/>
          <w:sz w:val="21"/>
          <w:szCs w:val="21"/>
        </w:rPr>
        <w:t>Specify the name of the sequence to be created.</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color w:val="222222"/>
          <w:sz w:val="21"/>
          <w:szCs w:val="21"/>
        </w:rPr>
        <w:t>If you specify none of the following clauses, then you create an ascending sequence that starts with 1 and increases by 1 with no upper limit. Specifying only </w:t>
      </w:r>
      <w:r w:rsidRPr="003E481B">
        <w:rPr>
          <w:rFonts w:ascii="Courier New" w:eastAsia="Times New Roman" w:hAnsi="Courier New" w:cs="Courier New"/>
          <w:color w:val="000000"/>
          <w:sz w:val="20"/>
        </w:rPr>
        <w:t>INCREMENT</w:t>
      </w:r>
      <w:r w:rsidRPr="003E481B">
        <w:rPr>
          <w:rFonts w:ascii="inherit" w:eastAsia="Times New Roman" w:hAnsi="inherit" w:cs="Arial"/>
          <w:color w:val="222222"/>
          <w:sz w:val="21"/>
          <w:szCs w:val="21"/>
        </w:rPr>
        <w:t> </w:t>
      </w:r>
      <w:r w:rsidRPr="003E481B">
        <w:rPr>
          <w:rFonts w:ascii="Courier New" w:eastAsia="Times New Roman" w:hAnsi="Courier New" w:cs="Courier New"/>
          <w:color w:val="000000"/>
          <w:sz w:val="20"/>
        </w:rPr>
        <w:t>BY</w:t>
      </w:r>
      <w:r w:rsidRPr="003E481B">
        <w:rPr>
          <w:rFonts w:ascii="inherit" w:eastAsia="Times New Roman" w:hAnsi="inherit" w:cs="Arial"/>
          <w:color w:val="222222"/>
          <w:sz w:val="21"/>
          <w:szCs w:val="21"/>
        </w:rPr>
        <w:t> -1 creates a descending sequence that starts with -1 and decreases with no lower limit.</w:t>
      </w:r>
    </w:p>
    <w:p w:rsidR="003E481B" w:rsidRPr="003E481B" w:rsidRDefault="003E481B" w:rsidP="003E481B">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color w:val="222222"/>
          <w:sz w:val="21"/>
          <w:szCs w:val="21"/>
        </w:rPr>
        <w:t>To create a sequence that increments without bound, for ascending sequences, omit the </w:t>
      </w:r>
      <w:proofErr w:type="spellStart"/>
      <w:r w:rsidRPr="003E481B">
        <w:rPr>
          <w:rFonts w:ascii="Courier New" w:eastAsia="Times New Roman" w:hAnsi="Courier New" w:cs="Courier New"/>
          <w:color w:val="000000"/>
          <w:sz w:val="20"/>
        </w:rPr>
        <w:t>MAXVALUE</w:t>
      </w:r>
      <w:r w:rsidRPr="003E481B">
        <w:rPr>
          <w:rFonts w:ascii="inherit" w:eastAsia="Times New Roman" w:hAnsi="inherit" w:cs="Arial"/>
          <w:color w:val="222222"/>
          <w:sz w:val="21"/>
          <w:szCs w:val="21"/>
        </w:rPr>
        <w:t>parameter</w:t>
      </w:r>
      <w:proofErr w:type="spellEnd"/>
      <w:r w:rsidRPr="003E481B">
        <w:rPr>
          <w:rFonts w:ascii="inherit" w:eastAsia="Times New Roman" w:hAnsi="inherit" w:cs="Arial"/>
          <w:color w:val="222222"/>
          <w:sz w:val="21"/>
          <w:szCs w:val="21"/>
        </w:rPr>
        <w:t xml:space="preserve"> or specify </w:t>
      </w:r>
      <w:r w:rsidRPr="003E481B">
        <w:rPr>
          <w:rFonts w:ascii="Courier New" w:eastAsia="Times New Roman" w:hAnsi="Courier New" w:cs="Courier New"/>
          <w:color w:val="000000"/>
          <w:sz w:val="20"/>
        </w:rPr>
        <w:t>NOMAXVALUE</w:t>
      </w:r>
      <w:r w:rsidRPr="003E481B">
        <w:rPr>
          <w:rFonts w:ascii="inherit" w:eastAsia="Times New Roman" w:hAnsi="inherit" w:cs="Arial"/>
          <w:color w:val="222222"/>
          <w:sz w:val="21"/>
          <w:szCs w:val="21"/>
        </w:rPr>
        <w:t>. For descending sequences, omit the </w:t>
      </w:r>
      <w:r w:rsidRPr="003E481B">
        <w:rPr>
          <w:rFonts w:ascii="Courier New" w:eastAsia="Times New Roman" w:hAnsi="Courier New" w:cs="Courier New"/>
          <w:color w:val="000000"/>
          <w:sz w:val="20"/>
        </w:rPr>
        <w:t>MINVALUE</w:t>
      </w:r>
      <w:r w:rsidRPr="003E481B">
        <w:rPr>
          <w:rFonts w:ascii="inherit" w:eastAsia="Times New Roman" w:hAnsi="inherit" w:cs="Arial"/>
          <w:color w:val="222222"/>
          <w:sz w:val="21"/>
          <w:szCs w:val="21"/>
        </w:rPr>
        <w:t> parameter or specify the </w:t>
      </w:r>
      <w:r w:rsidRPr="003E481B">
        <w:rPr>
          <w:rFonts w:ascii="Courier New" w:eastAsia="Times New Roman" w:hAnsi="Courier New" w:cs="Courier New"/>
          <w:color w:val="000000"/>
          <w:sz w:val="20"/>
        </w:rPr>
        <w:t>NOMINVALUE</w:t>
      </w:r>
      <w:r w:rsidRPr="003E481B">
        <w:rPr>
          <w:rFonts w:ascii="inherit" w:eastAsia="Times New Roman" w:hAnsi="inherit" w:cs="Arial"/>
          <w:color w:val="222222"/>
          <w:sz w:val="21"/>
          <w:szCs w:val="21"/>
        </w:rPr>
        <w:t>.</w:t>
      </w:r>
    </w:p>
    <w:p w:rsidR="003E481B" w:rsidRPr="003E481B" w:rsidRDefault="003E481B" w:rsidP="003E481B">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color w:val="222222"/>
          <w:sz w:val="21"/>
          <w:szCs w:val="21"/>
        </w:rPr>
        <w:t>To create a sequence that stops at a predefined limit, for an ascending sequence, specify a value for the </w:t>
      </w:r>
      <w:r w:rsidRPr="003E481B">
        <w:rPr>
          <w:rFonts w:ascii="Courier New" w:eastAsia="Times New Roman" w:hAnsi="Courier New" w:cs="Courier New"/>
          <w:color w:val="000000"/>
          <w:sz w:val="20"/>
        </w:rPr>
        <w:t>MAXVALUE</w:t>
      </w:r>
      <w:r w:rsidRPr="003E481B">
        <w:rPr>
          <w:rFonts w:ascii="inherit" w:eastAsia="Times New Roman" w:hAnsi="inherit" w:cs="Arial"/>
          <w:color w:val="222222"/>
          <w:sz w:val="21"/>
          <w:szCs w:val="21"/>
        </w:rPr>
        <w:t> parameter. For a descending sequence, specify a value for the </w:t>
      </w:r>
      <w:r w:rsidRPr="003E481B">
        <w:rPr>
          <w:rFonts w:ascii="Courier New" w:eastAsia="Times New Roman" w:hAnsi="Courier New" w:cs="Courier New"/>
          <w:color w:val="000000"/>
          <w:sz w:val="20"/>
        </w:rPr>
        <w:t>MINVALUE</w:t>
      </w:r>
      <w:r w:rsidRPr="003E481B">
        <w:rPr>
          <w:rFonts w:ascii="inherit" w:eastAsia="Times New Roman" w:hAnsi="inherit" w:cs="Arial"/>
          <w:color w:val="222222"/>
          <w:sz w:val="21"/>
          <w:szCs w:val="21"/>
        </w:rPr>
        <w:t> parameter. Also specify </w:t>
      </w:r>
      <w:r w:rsidRPr="003E481B">
        <w:rPr>
          <w:rFonts w:ascii="Courier New" w:eastAsia="Times New Roman" w:hAnsi="Courier New" w:cs="Courier New"/>
          <w:color w:val="000000"/>
          <w:sz w:val="20"/>
        </w:rPr>
        <w:t>NOCYCLE</w:t>
      </w:r>
      <w:r w:rsidRPr="003E481B">
        <w:rPr>
          <w:rFonts w:ascii="inherit" w:eastAsia="Times New Roman" w:hAnsi="inherit" w:cs="Arial"/>
          <w:color w:val="222222"/>
          <w:sz w:val="21"/>
          <w:szCs w:val="21"/>
        </w:rPr>
        <w:t>. Any attempt to generate a sequence number once the sequence has reached its limit results in an error.</w:t>
      </w:r>
    </w:p>
    <w:p w:rsidR="003E481B" w:rsidRPr="003E481B" w:rsidRDefault="003E481B" w:rsidP="003E481B">
      <w:pPr>
        <w:numPr>
          <w:ilvl w:val="0"/>
          <w:numId w:val="3"/>
        </w:num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color w:val="222222"/>
          <w:sz w:val="21"/>
          <w:szCs w:val="21"/>
        </w:rPr>
        <w:t>To create a sequence that restarts after reaching a predefined limit, specify values for both the </w:t>
      </w:r>
      <w:proofErr w:type="spellStart"/>
      <w:r w:rsidRPr="003E481B">
        <w:rPr>
          <w:rFonts w:ascii="Courier New" w:eastAsia="Times New Roman" w:hAnsi="Courier New" w:cs="Courier New"/>
          <w:color w:val="000000"/>
          <w:sz w:val="20"/>
        </w:rPr>
        <w:t>MAXVALUE</w:t>
      </w:r>
      <w:r w:rsidRPr="003E481B">
        <w:rPr>
          <w:rFonts w:ascii="inherit" w:eastAsia="Times New Roman" w:hAnsi="inherit" w:cs="Arial"/>
          <w:color w:val="222222"/>
          <w:sz w:val="21"/>
          <w:szCs w:val="21"/>
        </w:rPr>
        <w:t>and</w:t>
      </w:r>
      <w:proofErr w:type="spellEnd"/>
      <w:r w:rsidRPr="003E481B">
        <w:rPr>
          <w:rFonts w:ascii="inherit" w:eastAsia="Times New Roman" w:hAnsi="inherit" w:cs="Arial"/>
          <w:color w:val="222222"/>
          <w:sz w:val="21"/>
          <w:szCs w:val="21"/>
        </w:rPr>
        <w:t> </w:t>
      </w:r>
      <w:r w:rsidRPr="003E481B">
        <w:rPr>
          <w:rFonts w:ascii="Courier New" w:eastAsia="Times New Roman" w:hAnsi="Courier New" w:cs="Courier New"/>
          <w:color w:val="000000"/>
          <w:sz w:val="20"/>
        </w:rPr>
        <w:t>MINVALUE</w:t>
      </w:r>
      <w:r w:rsidRPr="003E481B">
        <w:rPr>
          <w:rFonts w:ascii="inherit" w:eastAsia="Times New Roman" w:hAnsi="inherit" w:cs="Arial"/>
          <w:color w:val="222222"/>
          <w:sz w:val="21"/>
          <w:szCs w:val="21"/>
        </w:rPr>
        <w:t> parameters. Also specify </w:t>
      </w:r>
      <w:r w:rsidRPr="003E481B">
        <w:rPr>
          <w:rFonts w:ascii="Courier New" w:eastAsia="Times New Roman" w:hAnsi="Courier New" w:cs="Courier New"/>
          <w:color w:val="000000"/>
          <w:sz w:val="20"/>
        </w:rPr>
        <w:t>CYCLE</w:t>
      </w:r>
      <w:r w:rsidRPr="003E481B">
        <w:rPr>
          <w:rFonts w:ascii="inherit" w:eastAsia="Times New Roman" w:hAnsi="inherit" w:cs="Arial"/>
          <w:color w:val="222222"/>
          <w:sz w:val="21"/>
          <w:szCs w:val="21"/>
        </w:rPr>
        <w:t>. If you do not specify </w:t>
      </w:r>
      <w:r w:rsidRPr="003E481B">
        <w:rPr>
          <w:rFonts w:ascii="Courier New" w:eastAsia="Times New Roman" w:hAnsi="Courier New" w:cs="Courier New"/>
          <w:color w:val="000000"/>
          <w:sz w:val="20"/>
        </w:rPr>
        <w:t>MINVALUE</w:t>
      </w:r>
      <w:r w:rsidRPr="003E481B">
        <w:rPr>
          <w:rFonts w:ascii="inherit" w:eastAsia="Times New Roman" w:hAnsi="inherit" w:cs="Arial"/>
          <w:color w:val="222222"/>
          <w:sz w:val="21"/>
          <w:szCs w:val="21"/>
        </w:rPr>
        <w:t>, then it defaults to </w:t>
      </w:r>
      <w:r w:rsidRPr="003E481B">
        <w:rPr>
          <w:rFonts w:ascii="Courier New" w:eastAsia="Times New Roman" w:hAnsi="Courier New" w:cs="Courier New"/>
          <w:color w:val="000000"/>
          <w:sz w:val="20"/>
        </w:rPr>
        <w:t>NOMINVALUE</w:t>
      </w:r>
      <w:r w:rsidRPr="003E481B">
        <w:rPr>
          <w:rFonts w:ascii="inherit" w:eastAsia="Times New Roman" w:hAnsi="inherit" w:cs="Arial"/>
          <w:color w:val="222222"/>
          <w:sz w:val="21"/>
          <w:szCs w:val="21"/>
        </w:rPr>
        <w:t>, which is the value 1.</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lastRenderedPageBreak/>
        <w:t>INCREMENT BY </w:t>
      </w:r>
      <w:r w:rsidRPr="003E481B">
        <w:rPr>
          <w:rFonts w:ascii="inherit" w:eastAsia="Times New Roman" w:hAnsi="inherit" w:cs="Arial"/>
          <w:color w:val="222222"/>
          <w:sz w:val="21"/>
          <w:szCs w:val="21"/>
        </w:rPr>
        <w:t>Specify the interval between sequence numbers. This integer value can be any positive or negative integer, but it cannot be 0. This value can have 28 or fewer digits. The absolute of this value must be less than the difference of </w:t>
      </w:r>
      <w:r w:rsidRPr="003E481B">
        <w:rPr>
          <w:rFonts w:ascii="Courier New" w:eastAsia="Times New Roman" w:hAnsi="Courier New" w:cs="Courier New"/>
          <w:color w:val="000000"/>
          <w:sz w:val="20"/>
        </w:rPr>
        <w:t>MAXVALUE</w:t>
      </w:r>
      <w:r w:rsidRPr="003E481B">
        <w:rPr>
          <w:rFonts w:ascii="inherit" w:eastAsia="Times New Roman" w:hAnsi="inherit" w:cs="Arial"/>
          <w:color w:val="222222"/>
          <w:sz w:val="21"/>
          <w:szCs w:val="21"/>
        </w:rPr>
        <w:t> and </w:t>
      </w:r>
      <w:r w:rsidRPr="003E481B">
        <w:rPr>
          <w:rFonts w:ascii="Courier New" w:eastAsia="Times New Roman" w:hAnsi="Courier New" w:cs="Courier New"/>
          <w:color w:val="000000"/>
          <w:sz w:val="20"/>
        </w:rPr>
        <w:t>MINVALUE</w:t>
      </w:r>
      <w:r w:rsidRPr="003E481B">
        <w:rPr>
          <w:rFonts w:ascii="inherit" w:eastAsia="Times New Roman" w:hAnsi="inherit" w:cs="Arial"/>
          <w:color w:val="222222"/>
          <w:sz w:val="21"/>
          <w:szCs w:val="21"/>
        </w:rPr>
        <w:t>. If this value is negative, then the sequence descends. If the value is positive, then the sequence ascends. If you omit this clause, then the interval defaults to 1.</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START WITH  </w:t>
      </w:r>
      <w:r w:rsidRPr="003E481B">
        <w:rPr>
          <w:rFonts w:ascii="inherit" w:eastAsia="Times New Roman" w:hAnsi="inherit" w:cs="Arial"/>
          <w:color w:val="222222"/>
          <w:sz w:val="21"/>
          <w:szCs w:val="21"/>
        </w:rPr>
        <w:t>Specify the first sequence number to be generated. Use this clause to start an ascending sequence at a value greater than its minimum or to start a descending sequence at a value less than its maximum. For ascending sequences, the default value is the minimum value of the sequence. For descending sequences, the default value is the maximum value of the sequence. This integer value can have 28 or fewer digits.</w:t>
      </w:r>
    </w:p>
    <w:p w:rsidR="003E481B" w:rsidRPr="003E481B" w:rsidRDefault="003E481B" w:rsidP="003E481B">
      <w:pPr>
        <w:shd w:val="clear" w:color="auto" w:fill="EFF6FE"/>
        <w:spacing w:after="0" w:line="240" w:lineRule="auto"/>
        <w:rPr>
          <w:rFonts w:ascii="inherit" w:eastAsia="Times New Roman" w:hAnsi="inherit" w:cs="Arial"/>
          <w:b/>
          <w:bCs/>
          <w:color w:val="1C59AA"/>
          <w:sz w:val="27"/>
          <w:szCs w:val="27"/>
        </w:rPr>
      </w:pPr>
      <w:r w:rsidRPr="003E481B">
        <w:rPr>
          <w:rFonts w:ascii="inherit" w:eastAsia="Times New Roman" w:hAnsi="inherit" w:cs="Arial"/>
          <w:b/>
          <w:bCs/>
          <w:color w:val="1C59AA"/>
          <w:sz w:val="27"/>
          <w:szCs w:val="27"/>
        </w:rPr>
        <w:t>Note:</w:t>
      </w:r>
    </w:p>
    <w:p w:rsidR="003E481B" w:rsidRPr="003E481B" w:rsidRDefault="003E481B" w:rsidP="003E481B">
      <w:pPr>
        <w:shd w:val="clear" w:color="auto" w:fill="EFF6FE"/>
        <w:spacing w:after="150" w:line="240" w:lineRule="auto"/>
        <w:rPr>
          <w:rFonts w:ascii="Arial" w:eastAsia="Times New Roman" w:hAnsi="Arial" w:cs="Arial"/>
          <w:color w:val="222222"/>
          <w:sz w:val="21"/>
          <w:szCs w:val="21"/>
        </w:rPr>
      </w:pPr>
      <w:r w:rsidRPr="003E481B">
        <w:rPr>
          <w:rFonts w:ascii="Arial" w:eastAsia="Times New Roman" w:hAnsi="Arial" w:cs="Arial"/>
          <w:color w:val="222222"/>
          <w:sz w:val="21"/>
          <w:szCs w:val="21"/>
        </w:rPr>
        <w:t>This value is not necessarily the value to which an ascending cycling sequence cycles after reaching its maximum or minimum value.</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MAXVALUE </w:t>
      </w:r>
      <w:r w:rsidRPr="003E481B">
        <w:rPr>
          <w:rFonts w:ascii="inherit" w:eastAsia="Times New Roman" w:hAnsi="inherit" w:cs="Arial"/>
          <w:color w:val="222222"/>
          <w:sz w:val="21"/>
          <w:szCs w:val="21"/>
        </w:rPr>
        <w:t>Specify the maximum value the sequence can generate. This integer value can have 28 or fewer digits. </w:t>
      </w:r>
      <w:r w:rsidRPr="003E481B">
        <w:rPr>
          <w:rFonts w:ascii="Courier New" w:eastAsia="Times New Roman" w:hAnsi="Courier New" w:cs="Courier New"/>
          <w:color w:val="000000"/>
          <w:sz w:val="20"/>
        </w:rPr>
        <w:t>MAXVALUE</w:t>
      </w:r>
      <w:r w:rsidRPr="003E481B">
        <w:rPr>
          <w:rFonts w:ascii="inherit" w:eastAsia="Times New Roman" w:hAnsi="inherit" w:cs="Arial"/>
          <w:color w:val="222222"/>
          <w:sz w:val="21"/>
          <w:szCs w:val="21"/>
        </w:rPr>
        <w:t> must be equal to or greater than </w:t>
      </w:r>
      <w:r w:rsidRPr="003E481B">
        <w:rPr>
          <w:rFonts w:ascii="Courier New" w:eastAsia="Times New Roman" w:hAnsi="Courier New" w:cs="Courier New"/>
          <w:color w:val="000000"/>
          <w:sz w:val="20"/>
        </w:rPr>
        <w:t>START</w:t>
      </w:r>
      <w:r w:rsidRPr="003E481B">
        <w:rPr>
          <w:rFonts w:ascii="inherit" w:eastAsia="Times New Roman" w:hAnsi="inherit" w:cs="Arial"/>
          <w:color w:val="222222"/>
          <w:sz w:val="21"/>
          <w:szCs w:val="21"/>
        </w:rPr>
        <w:t> </w:t>
      </w:r>
      <w:r w:rsidRPr="003E481B">
        <w:rPr>
          <w:rFonts w:ascii="Courier New" w:eastAsia="Times New Roman" w:hAnsi="Courier New" w:cs="Courier New"/>
          <w:color w:val="000000"/>
          <w:sz w:val="20"/>
        </w:rPr>
        <w:t>WITH</w:t>
      </w:r>
      <w:r w:rsidRPr="003E481B">
        <w:rPr>
          <w:rFonts w:ascii="inherit" w:eastAsia="Times New Roman" w:hAnsi="inherit" w:cs="Arial"/>
          <w:color w:val="222222"/>
          <w:sz w:val="21"/>
          <w:szCs w:val="21"/>
        </w:rPr>
        <w:t> and must be greater than </w:t>
      </w:r>
      <w:r w:rsidRPr="003E481B">
        <w:rPr>
          <w:rFonts w:ascii="Courier New" w:eastAsia="Times New Roman" w:hAnsi="Courier New" w:cs="Courier New"/>
          <w:color w:val="000000"/>
          <w:sz w:val="20"/>
        </w:rPr>
        <w:t>MINVALUE</w:t>
      </w:r>
      <w:r w:rsidRPr="003E481B">
        <w:rPr>
          <w:rFonts w:ascii="inherit" w:eastAsia="Times New Roman" w:hAnsi="inherit" w:cs="Arial"/>
          <w:color w:val="222222"/>
          <w:sz w:val="21"/>
          <w:szCs w:val="21"/>
        </w:rPr>
        <w:t>.</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NOMAXVALUE  </w:t>
      </w:r>
      <w:r w:rsidRPr="003E481B">
        <w:rPr>
          <w:rFonts w:ascii="inherit" w:eastAsia="Times New Roman" w:hAnsi="inherit" w:cs="Arial"/>
          <w:color w:val="222222"/>
          <w:sz w:val="21"/>
          <w:szCs w:val="21"/>
        </w:rPr>
        <w:t>Specify </w:t>
      </w:r>
      <w:r w:rsidRPr="003E481B">
        <w:rPr>
          <w:rFonts w:ascii="Courier New" w:eastAsia="Times New Roman" w:hAnsi="Courier New" w:cs="Courier New"/>
          <w:color w:val="000000"/>
          <w:sz w:val="20"/>
        </w:rPr>
        <w:t>NOMAXVALUE</w:t>
      </w:r>
      <w:r w:rsidRPr="003E481B">
        <w:rPr>
          <w:rFonts w:ascii="inherit" w:eastAsia="Times New Roman" w:hAnsi="inherit" w:cs="Arial"/>
          <w:color w:val="222222"/>
          <w:sz w:val="21"/>
          <w:szCs w:val="21"/>
        </w:rPr>
        <w:t> to indicate a maximum value of 10</w:t>
      </w:r>
      <w:r w:rsidRPr="003E481B">
        <w:rPr>
          <w:rFonts w:ascii="inherit" w:eastAsia="Times New Roman" w:hAnsi="inherit" w:cs="Arial"/>
          <w:color w:val="666666"/>
          <w:sz w:val="16"/>
          <w:szCs w:val="16"/>
          <w:vertAlign w:val="superscript"/>
        </w:rPr>
        <w:t>27</w:t>
      </w:r>
      <w:r w:rsidRPr="003E481B">
        <w:rPr>
          <w:rFonts w:ascii="inherit" w:eastAsia="Times New Roman" w:hAnsi="inherit" w:cs="Arial"/>
          <w:color w:val="222222"/>
          <w:sz w:val="21"/>
          <w:szCs w:val="21"/>
        </w:rPr>
        <w:t> for an ascending sequence or -1 for a descending sequence. This is the default.</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MINVALUE </w:t>
      </w:r>
      <w:r w:rsidRPr="003E481B">
        <w:rPr>
          <w:rFonts w:ascii="inherit" w:eastAsia="Times New Roman" w:hAnsi="inherit" w:cs="Arial"/>
          <w:color w:val="222222"/>
          <w:sz w:val="21"/>
          <w:szCs w:val="21"/>
        </w:rPr>
        <w:t>Specify the minimum value of the sequence. This integer value can have 28 or fewer digits. </w:t>
      </w:r>
      <w:r w:rsidRPr="003E481B">
        <w:rPr>
          <w:rFonts w:ascii="Courier New" w:eastAsia="Times New Roman" w:hAnsi="Courier New" w:cs="Courier New"/>
          <w:color w:val="000000"/>
          <w:sz w:val="20"/>
        </w:rPr>
        <w:t>MINVALUE</w:t>
      </w:r>
      <w:r w:rsidRPr="003E481B">
        <w:rPr>
          <w:rFonts w:ascii="inherit" w:eastAsia="Times New Roman" w:hAnsi="inherit" w:cs="Arial"/>
          <w:color w:val="222222"/>
          <w:sz w:val="21"/>
          <w:szCs w:val="21"/>
        </w:rPr>
        <w:t> must be less than or equal to </w:t>
      </w:r>
      <w:r w:rsidRPr="003E481B">
        <w:rPr>
          <w:rFonts w:ascii="Courier New" w:eastAsia="Times New Roman" w:hAnsi="Courier New" w:cs="Courier New"/>
          <w:color w:val="000000"/>
          <w:sz w:val="20"/>
        </w:rPr>
        <w:t>START</w:t>
      </w:r>
      <w:r w:rsidRPr="003E481B">
        <w:rPr>
          <w:rFonts w:ascii="inherit" w:eastAsia="Times New Roman" w:hAnsi="inherit" w:cs="Arial"/>
          <w:color w:val="222222"/>
          <w:sz w:val="21"/>
          <w:szCs w:val="21"/>
        </w:rPr>
        <w:t> </w:t>
      </w:r>
      <w:r w:rsidRPr="003E481B">
        <w:rPr>
          <w:rFonts w:ascii="Courier New" w:eastAsia="Times New Roman" w:hAnsi="Courier New" w:cs="Courier New"/>
          <w:color w:val="000000"/>
          <w:sz w:val="20"/>
        </w:rPr>
        <w:t>WITH</w:t>
      </w:r>
      <w:r w:rsidRPr="003E481B">
        <w:rPr>
          <w:rFonts w:ascii="inherit" w:eastAsia="Times New Roman" w:hAnsi="inherit" w:cs="Arial"/>
          <w:color w:val="222222"/>
          <w:sz w:val="21"/>
          <w:szCs w:val="21"/>
        </w:rPr>
        <w:t> and must be less than </w:t>
      </w:r>
      <w:r w:rsidRPr="003E481B">
        <w:rPr>
          <w:rFonts w:ascii="Courier New" w:eastAsia="Times New Roman" w:hAnsi="Courier New" w:cs="Courier New"/>
          <w:color w:val="000000"/>
          <w:sz w:val="20"/>
        </w:rPr>
        <w:t>MAXVALUE</w:t>
      </w:r>
      <w:r w:rsidRPr="003E481B">
        <w:rPr>
          <w:rFonts w:ascii="inherit" w:eastAsia="Times New Roman" w:hAnsi="inherit" w:cs="Arial"/>
          <w:color w:val="222222"/>
          <w:sz w:val="21"/>
          <w:szCs w:val="21"/>
        </w:rPr>
        <w:t>.</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NOMINVALUE  </w:t>
      </w:r>
      <w:r w:rsidRPr="003E481B">
        <w:rPr>
          <w:rFonts w:ascii="inherit" w:eastAsia="Times New Roman" w:hAnsi="inherit" w:cs="Arial"/>
          <w:color w:val="222222"/>
          <w:sz w:val="21"/>
          <w:szCs w:val="21"/>
        </w:rPr>
        <w:t>Specify </w:t>
      </w:r>
      <w:r w:rsidRPr="003E481B">
        <w:rPr>
          <w:rFonts w:ascii="Courier New" w:eastAsia="Times New Roman" w:hAnsi="Courier New" w:cs="Courier New"/>
          <w:color w:val="000000"/>
          <w:sz w:val="20"/>
        </w:rPr>
        <w:t>NOMINVALUE</w:t>
      </w:r>
      <w:r w:rsidRPr="003E481B">
        <w:rPr>
          <w:rFonts w:ascii="inherit" w:eastAsia="Times New Roman" w:hAnsi="inherit" w:cs="Arial"/>
          <w:color w:val="222222"/>
          <w:sz w:val="21"/>
          <w:szCs w:val="21"/>
        </w:rPr>
        <w:t> to indicate a minimum value of 1 for an ascending sequence or -10</w:t>
      </w:r>
      <w:r w:rsidRPr="003E481B">
        <w:rPr>
          <w:rFonts w:ascii="inherit" w:eastAsia="Times New Roman" w:hAnsi="inherit" w:cs="Arial"/>
          <w:color w:val="666666"/>
          <w:sz w:val="16"/>
          <w:szCs w:val="16"/>
          <w:vertAlign w:val="superscript"/>
        </w:rPr>
        <w:t>26</w:t>
      </w:r>
      <w:r w:rsidRPr="003E481B">
        <w:rPr>
          <w:rFonts w:ascii="inherit" w:eastAsia="Times New Roman" w:hAnsi="inherit" w:cs="Arial"/>
          <w:color w:val="222222"/>
          <w:sz w:val="21"/>
          <w:szCs w:val="21"/>
        </w:rPr>
        <w:t> for a descending sequence. This is the default.</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CYCLE  </w:t>
      </w:r>
      <w:r w:rsidRPr="003E481B">
        <w:rPr>
          <w:rFonts w:ascii="inherit" w:eastAsia="Times New Roman" w:hAnsi="inherit" w:cs="Arial"/>
          <w:color w:val="222222"/>
          <w:sz w:val="21"/>
          <w:szCs w:val="21"/>
        </w:rPr>
        <w:t>Specify </w:t>
      </w:r>
      <w:r w:rsidRPr="003E481B">
        <w:rPr>
          <w:rFonts w:ascii="Courier New" w:eastAsia="Times New Roman" w:hAnsi="Courier New" w:cs="Courier New"/>
          <w:color w:val="000000"/>
          <w:sz w:val="20"/>
        </w:rPr>
        <w:t>CYCLE</w:t>
      </w:r>
      <w:r w:rsidRPr="003E481B">
        <w:rPr>
          <w:rFonts w:ascii="inherit" w:eastAsia="Times New Roman" w:hAnsi="inherit" w:cs="Arial"/>
          <w:color w:val="222222"/>
          <w:sz w:val="21"/>
          <w:szCs w:val="21"/>
        </w:rPr>
        <w:t> to indicate that the sequence continues to generate values after reaching either its maximum or minimum value. After an ascending sequence reaches its maximum value, it generates its minimum value. After a descending sequence reaches its minimum, it generates its maximum value.</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NOCYCLE  </w:t>
      </w:r>
      <w:r w:rsidRPr="003E481B">
        <w:rPr>
          <w:rFonts w:ascii="inherit" w:eastAsia="Times New Roman" w:hAnsi="inherit" w:cs="Arial"/>
          <w:color w:val="222222"/>
          <w:sz w:val="21"/>
          <w:szCs w:val="21"/>
        </w:rPr>
        <w:t>Specify </w:t>
      </w:r>
      <w:r w:rsidRPr="003E481B">
        <w:rPr>
          <w:rFonts w:ascii="Courier New" w:eastAsia="Times New Roman" w:hAnsi="Courier New" w:cs="Courier New"/>
          <w:color w:val="000000"/>
          <w:sz w:val="20"/>
        </w:rPr>
        <w:t>NOCYCLE</w:t>
      </w:r>
      <w:r w:rsidRPr="003E481B">
        <w:rPr>
          <w:rFonts w:ascii="inherit" w:eastAsia="Times New Roman" w:hAnsi="inherit" w:cs="Arial"/>
          <w:color w:val="222222"/>
          <w:sz w:val="21"/>
          <w:szCs w:val="21"/>
        </w:rPr>
        <w:t> to indicate that the sequence cannot generate more values after reaching its maximum or minimum value. This is the default.</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CACHE </w:t>
      </w:r>
      <w:r w:rsidRPr="003E481B">
        <w:rPr>
          <w:rFonts w:ascii="inherit" w:eastAsia="Times New Roman" w:hAnsi="inherit" w:cs="Arial"/>
          <w:color w:val="222222"/>
          <w:sz w:val="21"/>
          <w:szCs w:val="21"/>
        </w:rPr>
        <w:t xml:space="preserve">Specify how many values of the sequence the database </w:t>
      </w:r>
      <w:proofErr w:type="spellStart"/>
      <w:r w:rsidRPr="003E481B">
        <w:rPr>
          <w:rFonts w:ascii="inherit" w:eastAsia="Times New Roman" w:hAnsi="inherit" w:cs="Arial"/>
          <w:color w:val="222222"/>
          <w:sz w:val="21"/>
          <w:szCs w:val="21"/>
        </w:rPr>
        <w:t>preallocates</w:t>
      </w:r>
      <w:proofErr w:type="spellEnd"/>
      <w:r w:rsidRPr="003E481B">
        <w:rPr>
          <w:rFonts w:ascii="inherit" w:eastAsia="Times New Roman" w:hAnsi="inherit" w:cs="Arial"/>
          <w:color w:val="222222"/>
          <w:sz w:val="21"/>
          <w:szCs w:val="21"/>
        </w:rPr>
        <w:t xml:space="preserve"> and keeps in memory for faster access. This integer value can have 28 or fewer digits. The minimum value for this parameter is 2. For sequences that cycle, this value must be less than the number of values in the cycle. You cannot cache more values than will fit in a given cycle of sequence numbers. Therefore, the maximum value allowed for </w:t>
      </w:r>
      <w:r w:rsidRPr="003E481B">
        <w:rPr>
          <w:rFonts w:ascii="Courier New" w:eastAsia="Times New Roman" w:hAnsi="Courier New" w:cs="Courier New"/>
          <w:color w:val="000000"/>
          <w:sz w:val="20"/>
        </w:rPr>
        <w:t>CACHE</w:t>
      </w:r>
      <w:r w:rsidRPr="003E481B">
        <w:rPr>
          <w:rFonts w:ascii="inherit" w:eastAsia="Times New Roman" w:hAnsi="inherit" w:cs="Arial"/>
          <w:color w:val="222222"/>
          <w:sz w:val="21"/>
          <w:szCs w:val="21"/>
        </w:rPr>
        <w:t> must be less than the value determined by the following formula:</w:t>
      </w:r>
    </w:p>
    <w:p w:rsidR="003E481B" w:rsidRPr="003E481B" w:rsidRDefault="003E481B" w:rsidP="003E481B">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E481B">
        <w:rPr>
          <w:rFonts w:ascii="Courier New" w:eastAsia="Times New Roman" w:hAnsi="Courier New" w:cs="Courier New"/>
          <w:color w:val="000000"/>
          <w:sz w:val="20"/>
          <w:szCs w:val="20"/>
        </w:rPr>
        <w:t>(CEIL (MAXVALUE - MINVALUE)) / ABS (INCREMENT)</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color w:val="222222"/>
          <w:sz w:val="21"/>
          <w:szCs w:val="21"/>
        </w:rPr>
        <w:t>If a system failure occurs, then all cached sequence values that have not been used in committed DML statements are lost. The potential number of lost values is equal to the value of the </w:t>
      </w:r>
      <w:r w:rsidRPr="003E481B">
        <w:rPr>
          <w:rFonts w:ascii="Courier New" w:eastAsia="Times New Roman" w:hAnsi="Courier New" w:cs="Courier New"/>
          <w:color w:val="000000"/>
          <w:sz w:val="20"/>
        </w:rPr>
        <w:t>CACHE</w:t>
      </w:r>
      <w:r w:rsidRPr="003E481B">
        <w:rPr>
          <w:rFonts w:ascii="inherit" w:eastAsia="Times New Roman" w:hAnsi="inherit" w:cs="Arial"/>
          <w:color w:val="222222"/>
          <w:sz w:val="21"/>
          <w:szCs w:val="21"/>
        </w:rPr>
        <w:t> parameter.</w:t>
      </w:r>
    </w:p>
    <w:p w:rsidR="003E481B" w:rsidRPr="003E481B" w:rsidRDefault="003E481B" w:rsidP="003E481B">
      <w:pPr>
        <w:shd w:val="clear" w:color="auto" w:fill="EFF6FE"/>
        <w:spacing w:after="0" w:line="240" w:lineRule="auto"/>
        <w:rPr>
          <w:rFonts w:ascii="inherit" w:eastAsia="Times New Roman" w:hAnsi="inherit" w:cs="Arial"/>
          <w:b/>
          <w:bCs/>
          <w:color w:val="1C59AA"/>
          <w:sz w:val="27"/>
          <w:szCs w:val="27"/>
        </w:rPr>
      </w:pPr>
      <w:r w:rsidRPr="003E481B">
        <w:rPr>
          <w:rFonts w:ascii="inherit" w:eastAsia="Times New Roman" w:hAnsi="inherit" w:cs="Arial"/>
          <w:b/>
          <w:bCs/>
          <w:color w:val="1C59AA"/>
          <w:sz w:val="27"/>
          <w:szCs w:val="27"/>
        </w:rPr>
        <w:t>Note:</w:t>
      </w:r>
    </w:p>
    <w:p w:rsidR="003E481B" w:rsidRPr="003E481B" w:rsidRDefault="003E481B" w:rsidP="003E481B">
      <w:pPr>
        <w:shd w:val="clear" w:color="auto" w:fill="EFF6FE"/>
        <w:spacing w:after="150" w:line="240" w:lineRule="auto"/>
        <w:rPr>
          <w:rFonts w:ascii="Arial" w:eastAsia="Times New Roman" w:hAnsi="Arial" w:cs="Arial"/>
          <w:color w:val="222222"/>
          <w:sz w:val="21"/>
          <w:szCs w:val="21"/>
        </w:rPr>
      </w:pPr>
      <w:r w:rsidRPr="003E481B">
        <w:rPr>
          <w:rFonts w:ascii="Arial" w:eastAsia="Times New Roman" w:hAnsi="Arial" w:cs="Arial"/>
          <w:color w:val="222222"/>
          <w:sz w:val="21"/>
          <w:szCs w:val="21"/>
        </w:rPr>
        <w:t>Oracle recommends using the </w:t>
      </w:r>
      <w:r w:rsidRPr="003E481B">
        <w:rPr>
          <w:rFonts w:ascii="Courier New" w:eastAsia="Times New Roman" w:hAnsi="Courier New" w:cs="Courier New"/>
          <w:color w:val="000000"/>
          <w:sz w:val="20"/>
        </w:rPr>
        <w:t>CACHE</w:t>
      </w:r>
      <w:r w:rsidRPr="003E481B">
        <w:rPr>
          <w:rFonts w:ascii="Arial" w:eastAsia="Times New Roman" w:hAnsi="Arial" w:cs="Arial"/>
          <w:color w:val="222222"/>
          <w:sz w:val="21"/>
          <w:szCs w:val="21"/>
        </w:rPr>
        <w:t> setting to enhance performance if you are using sequences in an Oracle Real Application Clusters environment.</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lastRenderedPageBreak/>
        <w:t>NOCACHE  </w:t>
      </w:r>
      <w:r w:rsidRPr="003E481B">
        <w:rPr>
          <w:rFonts w:ascii="inherit" w:eastAsia="Times New Roman" w:hAnsi="inherit" w:cs="Arial"/>
          <w:color w:val="222222"/>
          <w:sz w:val="21"/>
          <w:szCs w:val="21"/>
        </w:rPr>
        <w:t>Specify </w:t>
      </w:r>
      <w:r w:rsidRPr="003E481B">
        <w:rPr>
          <w:rFonts w:ascii="Courier New" w:eastAsia="Times New Roman" w:hAnsi="Courier New" w:cs="Courier New"/>
          <w:color w:val="000000"/>
          <w:sz w:val="20"/>
        </w:rPr>
        <w:t>NOCACHE</w:t>
      </w:r>
      <w:r w:rsidRPr="003E481B">
        <w:rPr>
          <w:rFonts w:ascii="inherit" w:eastAsia="Times New Roman" w:hAnsi="inherit" w:cs="Arial"/>
          <w:color w:val="222222"/>
          <w:sz w:val="21"/>
          <w:szCs w:val="21"/>
        </w:rPr>
        <w:t xml:space="preserve"> to indicate that values of the sequence are not </w:t>
      </w:r>
      <w:proofErr w:type="spellStart"/>
      <w:r w:rsidRPr="003E481B">
        <w:rPr>
          <w:rFonts w:ascii="inherit" w:eastAsia="Times New Roman" w:hAnsi="inherit" w:cs="Arial"/>
          <w:color w:val="222222"/>
          <w:sz w:val="21"/>
          <w:szCs w:val="21"/>
        </w:rPr>
        <w:t>preallocated</w:t>
      </w:r>
      <w:proofErr w:type="spellEnd"/>
      <w:r w:rsidRPr="003E481B">
        <w:rPr>
          <w:rFonts w:ascii="inherit" w:eastAsia="Times New Roman" w:hAnsi="inherit" w:cs="Arial"/>
          <w:color w:val="222222"/>
          <w:sz w:val="21"/>
          <w:szCs w:val="21"/>
        </w:rPr>
        <w:t>. If you omit both </w:t>
      </w:r>
      <w:r w:rsidRPr="003E481B">
        <w:rPr>
          <w:rFonts w:ascii="Courier New" w:eastAsia="Times New Roman" w:hAnsi="Courier New" w:cs="Courier New"/>
          <w:color w:val="000000"/>
          <w:sz w:val="20"/>
        </w:rPr>
        <w:t>CACHE</w:t>
      </w:r>
      <w:r w:rsidRPr="003E481B">
        <w:rPr>
          <w:rFonts w:ascii="inherit" w:eastAsia="Times New Roman" w:hAnsi="inherit" w:cs="Arial"/>
          <w:color w:val="222222"/>
          <w:sz w:val="21"/>
          <w:szCs w:val="21"/>
        </w:rPr>
        <w:t> and </w:t>
      </w:r>
      <w:r w:rsidRPr="003E481B">
        <w:rPr>
          <w:rFonts w:ascii="Courier New" w:eastAsia="Times New Roman" w:hAnsi="Courier New" w:cs="Courier New"/>
          <w:color w:val="000000"/>
          <w:sz w:val="20"/>
        </w:rPr>
        <w:t>NOCACHE</w:t>
      </w:r>
      <w:r w:rsidRPr="003E481B">
        <w:rPr>
          <w:rFonts w:ascii="inherit" w:eastAsia="Times New Roman" w:hAnsi="inherit" w:cs="Arial"/>
          <w:color w:val="222222"/>
          <w:sz w:val="21"/>
          <w:szCs w:val="21"/>
        </w:rPr>
        <w:t>, then the database caches 20 sequence numbers by default.</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ORDER </w:t>
      </w:r>
      <w:r w:rsidRPr="003E481B">
        <w:rPr>
          <w:rFonts w:ascii="inherit" w:eastAsia="Times New Roman" w:hAnsi="inherit" w:cs="Arial"/>
          <w:color w:val="222222"/>
          <w:sz w:val="21"/>
          <w:szCs w:val="21"/>
        </w:rPr>
        <w:t>Specify </w:t>
      </w:r>
      <w:r w:rsidRPr="003E481B">
        <w:rPr>
          <w:rFonts w:ascii="Courier New" w:eastAsia="Times New Roman" w:hAnsi="Courier New" w:cs="Courier New"/>
          <w:color w:val="000000"/>
          <w:sz w:val="20"/>
        </w:rPr>
        <w:t>ORDER</w:t>
      </w:r>
      <w:r w:rsidRPr="003E481B">
        <w:rPr>
          <w:rFonts w:ascii="inherit" w:eastAsia="Times New Roman" w:hAnsi="inherit" w:cs="Arial"/>
          <w:color w:val="222222"/>
          <w:sz w:val="21"/>
          <w:szCs w:val="21"/>
        </w:rPr>
        <w:t> to guarantee that sequence numbers are generated in order of request. This clause is useful if you are using the sequence numbers as timestamps. Guaranteeing order is usually not important for sequences used to generate primary keys.</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Courier New" w:eastAsia="Times New Roman" w:hAnsi="Courier New" w:cs="Courier New"/>
          <w:color w:val="000000"/>
          <w:sz w:val="20"/>
        </w:rPr>
        <w:t>ORDER</w:t>
      </w:r>
      <w:r w:rsidRPr="003E481B">
        <w:rPr>
          <w:rFonts w:ascii="inherit" w:eastAsia="Times New Roman" w:hAnsi="inherit" w:cs="Arial"/>
          <w:color w:val="222222"/>
          <w:sz w:val="21"/>
          <w:szCs w:val="21"/>
        </w:rPr>
        <w:t> is necessary only to guarantee ordered generation if you are using Oracle Real Application Clusters. If you are using exclusive mode, then sequence numbers are always generated in order.</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NOORDER  </w:t>
      </w:r>
      <w:r w:rsidRPr="003E481B">
        <w:rPr>
          <w:rFonts w:ascii="inherit" w:eastAsia="Times New Roman" w:hAnsi="inherit" w:cs="Arial"/>
          <w:color w:val="222222"/>
          <w:sz w:val="21"/>
          <w:szCs w:val="21"/>
        </w:rPr>
        <w:t>Specify </w:t>
      </w:r>
      <w:r w:rsidRPr="003E481B">
        <w:rPr>
          <w:rFonts w:ascii="Courier New" w:eastAsia="Times New Roman" w:hAnsi="Courier New" w:cs="Courier New"/>
          <w:color w:val="000000"/>
          <w:sz w:val="20"/>
        </w:rPr>
        <w:t>NOORDER</w:t>
      </w:r>
      <w:r w:rsidRPr="003E481B">
        <w:rPr>
          <w:rFonts w:ascii="inherit" w:eastAsia="Times New Roman" w:hAnsi="inherit" w:cs="Arial"/>
          <w:color w:val="222222"/>
          <w:sz w:val="21"/>
          <w:szCs w:val="21"/>
        </w:rPr>
        <w:t> if you do not want to guarantee sequence numbers are generated in order of request. This is the default.</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b/>
          <w:bCs/>
          <w:color w:val="222222"/>
          <w:sz w:val="26"/>
          <w:szCs w:val="26"/>
        </w:rPr>
      </w:pPr>
      <w:r w:rsidRPr="003E481B">
        <w:rPr>
          <w:rFonts w:ascii="inherit" w:eastAsia="Times New Roman" w:hAnsi="inherit" w:cs="Arial"/>
          <w:b/>
          <w:bCs/>
          <w:color w:val="222222"/>
          <w:sz w:val="26"/>
          <w:szCs w:val="26"/>
        </w:rPr>
        <w:t>Example</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b/>
          <w:bCs/>
          <w:color w:val="222222"/>
          <w:sz w:val="21"/>
        </w:rPr>
        <w:t>Creating a Sequence: Example </w:t>
      </w:r>
      <w:r w:rsidRPr="003E481B">
        <w:rPr>
          <w:rFonts w:ascii="inherit" w:eastAsia="Times New Roman" w:hAnsi="inherit" w:cs="Arial"/>
          <w:color w:val="222222"/>
          <w:sz w:val="21"/>
          <w:szCs w:val="21"/>
        </w:rPr>
        <w:t>The following statement creates the sequence </w:t>
      </w:r>
      <w:proofErr w:type="spellStart"/>
      <w:r w:rsidRPr="003E481B">
        <w:rPr>
          <w:rFonts w:ascii="Courier New" w:eastAsia="Times New Roman" w:hAnsi="Courier New" w:cs="Courier New"/>
          <w:color w:val="000000"/>
          <w:sz w:val="20"/>
        </w:rPr>
        <w:t>customers_seq</w:t>
      </w:r>
      <w:proofErr w:type="spellEnd"/>
      <w:r w:rsidRPr="003E481B">
        <w:rPr>
          <w:rFonts w:ascii="inherit" w:eastAsia="Times New Roman" w:hAnsi="inherit" w:cs="Arial"/>
          <w:color w:val="222222"/>
          <w:sz w:val="21"/>
          <w:szCs w:val="21"/>
        </w:rPr>
        <w:t> in the sample schema </w:t>
      </w:r>
      <w:proofErr w:type="spellStart"/>
      <w:r w:rsidRPr="003E481B">
        <w:rPr>
          <w:rFonts w:ascii="Courier New" w:eastAsia="Times New Roman" w:hAnsi="Courier New" w:cs="Courier New"/>
          <w:color w:val="000000"/>
          <w:sz w:val="20"/>
        </w:rPr>
        <w:t>oe</w:t>
      </w:r>
      <w:proofErr w:type="spellEnd"/>
      <w:r w:rsidRPr="003E481B">
        <w:rPr>
          <w:rFonts w:ascii="inherit" w:eastAsia="Times New Roman" w:hAnsi="inherit" w:cs="Arial"/>
          <w:color w:val="222222"/>
          <w:sz w:val="21"/>
          <w:szCs w:val="21"/>
        </w:rPr>
        <w:t>. This sequence could be used to provide customer ID numbers when rows are added to the </w:t>
      </w:r>
      <w:r w:rsidRPr="003E481B">
        <w:rPr>
          <w:rFonts w:ascii="Courier New" w:eastAsia="Times New Roman" w:hAnsi="Courier New" w:cs="Courier New"/>
          <w:color w:val="000000"/>
          <w:sz w:val="20"/>
        </w:rPr>
        <w:t>customers</w:t>
      </w:r>
      <w:r w:rsidRPr="003E481B">
        <w:rPr>
          <w:rFonts w:ascii="inherit" w:eastAsia="Times New Roman" w:hAnsi="inherit" w:cs="Arial"/>
          <w:color w:val="222222"/>
          <w:sz w:val="21"/>
          <w:szCs w:val="21"/>
        </w:rPr>
        <w:t> table.</w:t>
      </w:r>
    </w:p>
    <w:p w:rsidR="003E481B" w:rsidRPr="003E481B" w:rsidRDefault="003E481B" w:rsidP="003E481B">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E481B">
        <w:rPr>
          <w:rFonts w:ascii="Courier New" w:eastAsia="Times New Roman" w:hAnsi="Courier New" w:cs="Courier New"/>
          <w:color w:val="000000"/>
          <w:sz w:val="20"/>
          <w:szCs w:val="20"/>
        </w:rPr>
        <w:t xml:space="preserve">CREATE SEQUENCE </w:t>
      </w:r>
      <w:proofErr w:type="spellStart"/>
      <w:r w:rsidRPr="003E481B">
        <w:rPr>
          <w:rFonts w:ascii="Courier New" w:eastAsia="Times New Roman" w:hAnsi="Courier New" w:cs="Courier New"/>
          <w:color w:val="000000"/>
          <w:sz w:val="20"/>
          <w:szCs w:val="20"/>
        </w:rPr>
        <w:t>customers_seq</w:t>
      </w:r>
      <w:proofErr w:type="spellEnd"/>
    </w:p>
    <w:p w:rsidR="003E481B" w:rsidRPr="003E481B" w:rsidRDefault="003E481B" w:rsidP="003E481B">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E481B">
        <w:rPr>
          <w:rFonts w:ascii="Courier New" w:eastAsia="Times New Roman" w:hAnsi="Courier New" w:cs="Courier New"/>
          <w:color w:val="000000"/>
          <w:sz w:val="20"/>
          <w:szCs w:val="20"/>
        </w:rPr>
        <w:t xml:space="preserve"> START WITH     1000</w:t>
      </w:r>
    </w:p>
    <w:p w:rsidR="003E481B" w:rsidRPr="003E481B" w:rsidRDefault="003E481B" w:rsidP="003E481B">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E481B">
        <w:rPr>
          <w:rFonts w:ascii="Courier New" w:eastAsia="Times New Roman" w:hAnsi="Courier New" w:cs="Courier New"/>
          <w:color w:val="000000"/>
          <w:sz w:val="20"/>
          <w:szCs w:val="20"/>
        </w:rPr>
        <w:t xml:space="preserve"> INCREMENT BY   1</w:t>
      </w:r>
    </w:p>
    <w:p w:rsidR="003E481B" w:rsidRPr="003E481B" w:rsidRDefault="003E481B" w:rsidP="003E481B">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E481B">
        <w:rPr>
          <w:rFonts w:ascii="Courier New" w:eastAsia="Times New Roman" w:hAnsi="Courier New" w:cs="Courier New"/>
          <w:color w:val="000000"/>
          <w:sz w:val="20"/>
          <w:szCs w:val="20"/>
        </w:rPr>
        <w:t xml:space="preserve"> NOCACHE</w:t>
      </w:r>
    </w:p>
    <w:p w:rsidR="003E481B" w:rsidRPr="003E481B" w:rsidRDefault="003E481B" w:rsidP="003E481B">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E481B">
        <w:rPr>
          <w:rFonts w:ascii="Courier New" w:eastAsia="Times New Roman" w:hAnsi="Courier New" w:cs="Courier New"/>
          <w:color w:val="000000"/>
          <w:sz w:val="20"/>
          <w:szCs w:val="20"/>
        </w:rPr>
        <w:t xml:space="preserve"> NOCYCLE;</w:t>
      </w:r>
    </w:p>
    <w:p w:rsidR="003E481B" w:rsidRPr="003E481B" w:rsidRDefault="003E481B" w:rsidP="003E481B">
      <w:pPr>
        <w:shd w:val="clear" w:color="auto" w:fill="FFFFFF"/>
        <w:spacing w:before="100" w:beforeAutospacing="1" w:after="100" w:afterAutospacing="1" w:line="240" w:lineRule="auto"/>
        <w:rPr>
          <w:rFonts w:ascii="inherit" w:eastAsia="Times New Roman" w:hAnsi="inherit" w:cs="Arial"/>
          <w:color w:val="222222"/>
          <w:sz w:val="21"/>
          <w:szCs w:val="21"/>
        </w:rPr>
      </w:pPr>
      <w:r w:rsidRPr="003E481B">
        <w:rPr>
          <w:rFonts w:ascii="inherit" w:eastAsia="Times New Roman" w:hAnsi="inherit" w:cs="Arial"/>
          <w:color w:val="222222"/>
          <w:sz w:val="21"/>
          <w:szCs w:val="21"/>
        </w:rPr>
        <w:t>The first reference to </w:t>
      </w:r>
      <w:proofErr w:type="spellStart"/>
      <w:r w:rsidRPr="003E481B">
        <w:rPr>
          <w:rFonts w:ascii="Courier New" w:eastAsia="Times New Roman" w:hAnsi="Courier New" w:cs="Courier New"/>
          <w:color w:val="000000"/>
          <w:sz w:val="20"/>
        </w:rPr>
        <w:t>customers_seq.nextval</w:t>
      </w:r>
      <w:proofErr w:type="spellEnd"/>
      <w:r w:rsidRPr="003E481B">
        <w:rPr>
          <w:rFonts w:ascii="inherit" w:eastAsia="Times New Roman" w:hAnsi="inherit" w:cs="Arial"/>
          <w:color w:val="222222"/>
          <w:sz w:val="21"/>
          <w:szCs w:val="21"/>
        </w:rPr>
        <w:t> returns 1000. The second returns 1001. Each subsequent reference will return a value 1 greater than the previous reference.</w:t>
      </w:r>
    </w:p>
    <w:p w:rsidR="00C23726" w:rsidRDefault="00C23726" w:rsidP="00C23726">
      <w:pPr>
        <w:pStyle w:val="NormalWeb"/>
        <w:spacing w:before="0" w:beforeAutospacing="0" w:after="165" w:afterAutospacing="0"/>
        <w:rPr>
          <w:rFonts w:ascii="Helvetica" w:hAnsi="Helvetica" w:cs="Helvetica"/>
          <w:color w:val="333333"/>
        </w:rPr>
      </w:pPr>
    </w:p>
    <w:p w:rsidR="003E481B" w:rsidRDefault="003E481B" w:rsidP="003E481B">
      <w:pPr>
        <w:pStyle w:val="Heading1"/>
        <w:shd w:val="clear" w:color="auto" w:fill="FFFFFF"/>
        <w:spacing w:before="240" w:beforeAutospacing="0" w:after="225" w:afterAutospacing="0"/>
        <w:rPr>
          <w:rFonts w:ascii="Arial" w:hAnsi="Arial" w:cs="Arial"/>
          <w:b w:val="0"/>
          <w:bCs w:val="0"/>
          <w:color w:val="4F4F4F"/>
          <w:sz w:val="54"/>
          <w:szCs w:val="54"/>
        </w:rPr>
      </w:pPr>
      <w:r>
        <w:rPr>
          <w:rFonts w:ascii="Arial" w:hAnsi="Arial" w:cs="Arial"/>
          <w:b w:val="0"/>
          <w:bCs w:val="0"/>
          <w:color w:val="4F4F4F"/>
          <w:sz w:val="54"/>
          <w:szCs w:val="54"/>
        </w:rPr>
        <w:t>Managing Sequences</w:t>
      </w:r>
    </w:p>
    <w:p w:rsidR="003E481B" w:rsidRDefault="003E481B" w:rsidP="003E481B">
      <w:pPr>
        <w:pStyle w:val="NormalWeb"/>
        <w:shd w:val="clear" w:color="auto" w:fill="FFFFFF"/>
        <w:rPr>
          <w:rFonts w:ascii="Arial" w:hAnsi="Arial" w:cs="Arial"/>
          <w:color w:val="222222"/>
          <w:sz w:val="21"/>
          <w:szCs w:val="21"/>
        </w:rPr>
      </w:pPr>
      <w:r>
        <w:rPr>
          <w:rFonts w:ascii="Arial" w:hAnsi="Arial" w:cs="Arial"/>
          <w:color w:val="222222"/>
          <w:sz w:val="21"/>
          <w:szCs w:val="21"/>
        </w:rPr>
        <w:t>This section describes aspects of managing sequences, and contains the following topics:</w:t>
      </w:r>
    </w:p>
    <w:p w:rsidR="003E481B" w:rsidRDefault="003E481B" w:rsidP="003E481B">
      <w:pPr>
        <w:pStyle w:val="NormalWeb"/>
        <w:numPr>
          <w:ilvl w:val="0"/>
          <w:numId w:val="4"/>
        </w:numPr>
        <w:shd w:val="clear" w:color="auto" w:fill="FFFFFF"/>
        <w:spacing w:before="0" w:beforeAutospacing="0" w:after="0" w:afterAutospacing="0"/>
        <w:rPr>
          <w:rFonts w:ascii="inherit" w:hAnsi="inherit" w:cs="Arial"/>
          <w:color w:val="222222"/>
          <w:sz w:val="21"/>
          <w:szCs w:val="21"/>
        </w:rPr>
      </w:pPr>
      <w:hyperlink r:id="rId7" w:anchor="i1107995" w:history="1">
        <w:r>
          <w:rPr>
            <w:rStyle w:val="Hyperlink"/>
            <w:rFonts w:ascii="inherit" w:hAnsi="inherit" w:cs="Arial"/>
            <w:color w:val="145C93"/>
            <w:sz w:val="21"/>
            <w:szCs w:val="21"/>
          </w:rPr>
          <w:t>About Sequences</w:t>
        </w:r>
      </w:hyperlink>
    </w:p>
    <w:p w:rsidR="003E481B" w:rsidRDefault="003E481B" w:rsidP="003E481B">
      <w:pPr>
        <w:pStyle w:val="NormalWeb"/>
        <w:numPr>
          <w:ilvl w:val="0"/>
          <w:numId w:val="4"/>
        </w:numPr>
        <w:shd w:val="clear" w:color="auto" w:fill="FFFFFF"/>
        <w:spacing w:before="0" w:beforeAutospacing="0" w:after="0" w:afterAutospacing="0"/>
        <w:rPr>
          <w:rFonts w:ascii="inherit" w:hAnsi="inherit" w:cs="Arial"/>
          <w:color w:val="222222"/>
          <w:sz w:val="21"/>
          <w:szCs w:val="21"/>
        </w:rPr>
      </w:pPr>
      <w:hyperlink r:id="rId8" w:anchor="i1006575" w:history="1">
        <w:r>
          <w:rPr>
            <w:rStyle w:val="Hyperlink"/>
            <w:rFonts w:ascii="inherit" w:hAnsi="inherit" w:cs="Arial"/>
            <w:color w:val="145C93"/>
            <w:sz w:val="21"/>
            <w:szCs w:val="21"/>
          </w:rPr>
          <w:t>Creating Sequences</w:t>
        </w:r>
      </w:hyperlink>
    </w:p>
    <w:p w:rsidR="003E481B" w:rsidRDefault="003E481B" w:rsidP="003E481B">
      <w:pPr>
        <w:pStyle w:val="NormalWeb"/>
        <w:numPr>
          <w:ilvl w:val="0"/>
          <w:numId w:val="4"/>
        </w:numPr>
        <w:shd w:val="clear" w:color="auto" w:fill="FFFFFF"/>
        <w:spacing w:before="0" w:beforeAutospacing="0" w:after="0" w:afterAutospacing="0"/>
        <w:rPr>
          <w:rFonts w:ascii="inherit" w:hAnsi="inherit" w:cs="Arial"/>
          <w:color w:val="222222"/>
          <w:sz w:val="21"/>
          <w:szCs w:val="21"/>
        </w:rPr>
      </w:pPr>
      <w:hyperlink r:id="rId9" w:anchor="i1006623" w:history="1">
        <w:r>
          <w:rPr>
            <w:rStyle w:val="Hyperlink"/>
            <w:rFonts w:ascii="inherit" w:hAnsi="inherit" w:cs="Arial"/>
            <w:color w:val="145C93"/>
            <w:sz w:val="21"/>
            <w:szCs w:val="21"/>
          </w:rPr>
          <w:t>Altering Sequences</w:t>
        </w:r>
      </w:hyperlink>
    </w:p>
    <w:p w:rsidR="003E481B" w:rsidRDefault="003E481B" w:rsidP="003E481B">
      <w:pPr>
        <w:pStyle w:val="NormalWeb"/>
        <w:numPr>
          <w:ilvl w:val="0"/>
          <w:numId w:val="4"/>
        </w:numPr>
        <w:shd w:val="clear" w:color="auto" w:fill="FFFFFF"/>
        <w:spacing w:before="0" w:beforeAutospacing="0" w:after="0" w:afterAutospacing="0"/>
        <w:rPr>
          <w:rFonts w:ascii="inherit" w:hAnsi="inherit" w:cs="Arial"/>
          <w:color w:val="222222"/>
          <w:sz w:val="21"/>
          <w:szCs w:val="21"/>
        </w:rPr>
      </w:pPr>
      <w:hyperlink r:id="rId10" w:anchor="i1007824" w:history="1">
        <w:r>
          <w:rPr>
            <w:rStyle w:val="Hyperlink"/>
            <w:rFonts w:ascii="inherit" w:hAnsi="inherit" w:cs="Arial"/>
            <w:color w:val="145C93"/>
            <w:sz w:val="21"/>
            <w:szCs w:val="21"/>
          </w:rPr>
          <w:t>Using Sequences</w:t>
        </w:r>
      </w:hyperlink>
    </w:p>
    <w:p w:rsidR="003E481B" w:rsidRDefault="003E481B" w:rsidP="003E481B">
      <w:pPr>
        <w:pStyle w:val="NormalWeb"/>
        <w:numPr>
          <w:ilvl w:val="0"/>
          <w:numId w:val="4"/>
        </w:numPr>
        <w:shd w:val="clear" w:color="auto" w:fill="FFFFFF"/>
        <w:spacing w:before="0" w:beforeAutospacing="0" w:after="0" w:afterAutospacing="0"/>
        <w:rPr>
          <w:rFonts w:ascii="inherit" w:hAnsi="inherit" w:cs="Arial"/>
          <w:color w:val="222222"/>
          <w:sz w:val="21"/>
          <w:szCs w:val="21"/>
        </w:rPr>
      </w:pPr>
      <w:hyperlink r:id="rId11" w:anchor="i1006644" w:history="1">
        <w:r>
          <w:rPr>
            <w:rStyle w:val="Hyperlink"/>
            <w:rFonts w:ascii="inherit" w:hAnsi="inherit" w:cs="Arial"/>
            <w:color w:val="145C93"/>
            <w:sz w:val="21"/>
            <w:szCs w:val="21"/>
          </w:rPr>
          <w:t>Dropping Sequences</w:t>
        </w:r>
      </w:hyperlink>
    </w:p>
    <w:p w:rsidR="003E481B" w:rsidRDefault="003E481B" w:rsidP="003E481B">
      <w:pPr>
        <w:pStyle w:val="Heading2"/>
        <w:shd w:val="clear" w:color="auto" w:fill="FFFFFF"/>
        <w:spacing w:before="240" w:after="150"/>
        <w:rPr>
          <w:rFonts w:ascii="Arial" w:hAnsi="Arial" w:cs="Arial"/>
          <w:b w:val="0"/>
          <w:bCs w:val="0"/>
          <w:color w:val="1D5AAB"/>
          <w:sz w:val="45"/>
          <w:szCs w:val="45"/>
        </w:rPr>
      </w:pPr>
      <w:r>
        <w:rPr>
          <w:rFonts w:ascii="Arial" w:hAnsi="Arial" w:cs="Arial"/>
          <w:b w:val="0"/>
          <w:bCs w:val="0"/>
          <w:color w:val="1D5AAB"/>
          <w:sz w:val="45"/>
          <w:szCs w:val="45"/>
        </w:rPr>
        <w:lastRenderedPageBreak/>
        <w:t>About Sequences</w:t>
      </w:r>
    </w:p>
    <w:p w:rsidR="003E481B" w:rsidRDefault="003E481B" w:rsidP="003E481B">
      <w:pPr>
        <w:pStyle w:val="NormalWeb"/>
        <w:shd w:val="clear" w:color="auto" w:fill="FFFFFF"/>
        <w:rPr>
          <w:rFonts w:ascii="inherit" w:hAnsi="inherit" w:cs="Arial"/>
          <w:color w:val="222222"/>
          <w:sz w:val="21"/>
          <w:szCs w:val="21"/>
        </w:rPr>
      </w:pPr>
      <w:r>
        <w:rPr>
          <w:rStyle w:val="bold"/>
          <w:rFonts w:ascii="inherit" w:eastAsiaTheme="majorEastAsia" w:hAnsi="inherit" w:cs="Arial"/>
          <w:b/>
          <w:bCs/>
          <w:color w:val="222222"/>
          <w:sz w:val="21"/>
          <w:szCs w:val="21"/>
        </w:rPr>
        <w:t>Sequences</w:t>
      </w:r>
      <w:r>
        <w:rPr>
          <w:rFonts w:ascii="inherit" w:hAnsi="inherit" w:cs="Arial"/>
          <w:color w:val="222222"/>
          <w:sz w:val="21"/>
          <w:szCs w:val="21"/>
        </w:rPr>
        <w:t> are database objects from which multiple users can generate unique integers. The sequence generator generates sequential numbers, which can help to generate unique primary keys automatically, and to coordinate keys across multiple rows or tables.</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Without sequences, sequential values can only be produced programmatically. A new primary key value can be obtained by selecting the most recently produced value and incrementing it. This method requires a lock during the transaction and causes multiple users to wait for the next value of the primary key; this waiting is known as </w:t>
      </w:r>
      <w:r>
        <w:rPr>
          <w:rStyle w:val="bold"/>
          <w:rFonts w:ascii="inherit" w:eastAsiaTheme="majorEastAsia" w:hAnsi="inherit" w:cs="Arial"/>
          <w:b/>
          <w:bCs/>
          <w:color w:val="222222"/>
          <w:sz w:val="21"/>
          <w:szCs w:val="21"/>
        </w:rPr>
        <w:t>serialization</w:t>
      </w:r>
      <w:r>
        <w:rPr>
          <w:rFonts w:ascii="inherit" w:hAnsi="inherit" w:cs="Arial"/>
          <w:color w:val="222222"/>
          <w:sz w:val="21"/>
          <w:szCs w:val="21"/>
        </w:rPr>
        <w:t>. If developers have such constructs in applications, then you should encourage the developers to replace them with access to sequences. Sequences eliminate serialization and improve the concurrency of an application.</w:t>
      </w:r>
    </w:p>
    <w:p w:rsidR="003E481B" w:rsidRDefault="003E481B" w:rsidP="003E481B">
      <w:pPr>
        <w:pStyle w:val="notep1"/>
        <w:shd w:val="clear" w:color="auto" w:fill="EFF6FE"/>
        <w:spacing w:before="0" w:beforeAutospacing="0" w:after="0" w:afterAutospacing="0"/>
        <w:ind w:left="-420"/>
        <w:rPr>
          <w:rFonts w:ascii="inherit" w:hAnsi="inherit" w:cs="Arial"/>
          <w:b/>
          <w:bCs/>
          <w:color w:val="1C59AA"/>
          <w:sz w:val="27"/>
          <w:szCs w:val="27"/>
        </w:rPr>
      </w:pPr>
      <w:r>
        <w:rPr>
          <w:rFonts w:ascii="inherit" w:hAnsi="inherit" w:cs="Arial"/>
          <w:b/>
          <w:bCs/>
          <w:color w:val="1C59AA"/>
          <w:sz w:val="27"/>
          <w:szCs w:val="27"/>
        </w:rPr>
        <w:t>See Also:</w:t>
      </w:r>
    </w:p>
    <w:p w:rsidR="003E481B" w:rsidRDefault="003E481B" w:rsidP="003E481B">
      <w:pPr>
        <w:shd w:val="clear" w:color="auto" w:fill="EFF6FE"/>
        <w:rPr>
          <w:rFonts w:ascii="Arial" w:hAnsi="Arial" w:cs="Arial"/>
          <w:color w:val="222222"/>
          <w:sz w:val="21"/>
          <w:szCs w:val="21"/>
        </w:rPr>
      </w:pPr>
      <w:hyperlink r:id="rId12" w:anchor="CNCPT611" w:history="1">
        <w:r>
          <w:rPr>
            <w:rStyle w:val="italic"/>
            <w:rFonts w:ascii="Arial" w:hAnsi="Arial" w:cs="Arial"/>
            <w:i/>
            <w:iCs/>
            <w:color w:val="145C93"/>
            <w:sz w:val="21"/>
            <w:szCs w:val="21"/>
          </w:rPr>
          <w:t>Oracle Database Concepts</w:t>
        </w:r>
      </w:hyperlink>
      <w:r>
        <w:rPr>
          <w:rFonts w:ascii="Arial" w:hAnsi="Arial" w:cs="Arial"/>
          <w:color w:val="222222"/>
          <w:sz w:val="21"/>
          <w:szCs w:val="21"/>
        </w:rPr>
        <w:t> for an overview of sequences</w:t>
      </w:r>
    </w:p>
    <w:p w:rsidR="003E481B" w:rsidRDefault="003E481B" w:rsidP="003E481B">
      <w:pPr>
        <w:pStyle w:val="Heading2"/>
        <w:shd w:val="clear" w:color="auto" w:fill="FFFFFF"/>
        <w:spacing w:before="240" w:after="150"/>
        <w:rPr>
          <w:rFonts w:ascii="Arial" w:hAnsi="Arial" w:cs="Arial"/>
          <w:b w:val="0"/>
          <w:bCs w:val="0"/>
          <w:color w:val="1D5AAB"/>
          <w:sz w:val="45"/>
          <w:szCs w:val="45"/>
        </w:rPr>
      </w:pPr>
      <w:r>
        <w:rPr>
          <w:rFonts w:ascii="Arial" w:hAnsi="Arial" w:cs="Arial"/>
          <w:b w:val="0"/>
          <w:bCs w:val="0"/>
          <w:color w:val="1D5AAB"/>
          <w:sz w:val="45"/>
          <w:szCs w:val="45"/>
        </w:rPr>
        <w:t>Creating Sequences</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To create a sequence in your schema, you must have the </w:t>
      </w:r>
      <w:r>
        <w:rPr>
          <w:rStyle w:val="HTMLCode"/>
          <w:color w:val="000000"/>
          <w:shd w:val="clear" w:color="auto" w:fill="EEEEEE"/>
        </w:rPr>
        <w:t>CREATE SEQUENCE</w:t>
      </w:r>
      <w:r>
        <w:rPr>
          <w:rFonts w:ascii="inherit" w:hAnsi="inherit" w:cs="Arial"/>
          <w:color w:val="222222"/>
          <w:sz w:val="21"/>
          <w:szCs w:val="21"/>
        </w:rPr>
        <w:t> system privilege. To create a sequence in another user's schema, you must have the </w:t>
      </w:r>
      <w:r>
        <w:rPr>
          <w:rStyle w:val="HTMLCode"/>
          <w:color w:val="000000"/>
          <w:shd w:val="clear" w:color="auto" w:fill="EEEEEE"/>
        </w:rPr>
        <w:t>CREATE ANY SEQUENCE</w:t>
      </w:r>
      <w:r>
        <w:rPr>
          <w:rFonts w:ascii="inherit" w:hAnsi="inherit" w:cs="Arial"/>
          <w:color w:val="222222"/>
          <w:sz w:val="21"/>
          <w:szCs w:val="21"/>
        </w:rPr>
        <w:t> privilege.</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Create a sequence using the </w:t>
      </w:r>
      <w:r>
        <w:rPr>
          <w:rStyle w:val="HTMLCode"/>
          <w:color w:val="000000"/>
          <w:shd w:val="clear" w:color="auto" w:fill="EEEEEE"/>
        </w:rPr>
        <w:t>CREATE SEQUENCE</w:t>
      </w:r>
      <w:r>
        <w:rPr>
          <w:rFonts w:ascii="inherit" w:hAnsi="inherit" w:cs="Arial"/>
          <w:color w:val="222222"/>
          <w:sz w:val="21"/>
          <w:szCs w:val="21"/>
        </w:rPr>
        <w:t> statement. For example, the following statement creates a sequence used to generate employee numbers for the </w:t>
      </w:r>
      <w:proofErr w:type="spellStart"/>
      <w:r>
        <w:rPr>
          <w:rStyle w:val="HTMLCode"/>
          <w:color w:val="000000"/>
          <w:shd w:val="clear" w:color="auto" w:fill="EEEEEE"/>
        </w:rPr>
        <w:t>empno</w:t>
      </w:r>
      <w:proofErr w:type="spellEnd"/>
      <w:r>
        <w:rPr>
          <w:rFonts w:ascii="inherit" w:hAnsi="inherit" w:cs="Arial"/>
          <w:color w:val="222222"/>
          <w:sz w:val="21"/>
          <w:szCs w:val="21"/>
        </w:rPr>
        <w:t> column of the </w:t>
      </w:r>
      <w:proofErr w:type="spellStart"/>
      <w:r>
        <w:rPr>
          <w:rStyle w:val="HTMLCode"/>
          <w:color w:val="000000"/>
          <w:shd w:val="clear" w:color="auto" w:fill="EEEEEE"/>
        </w:rPr>
        <w:t>emp</w:t>
      </w:r>
      <w:proofErr w:type="spellEnd"/>
      <w:r>
        <w:rPr>
          <w:rFonts w:ascii="inherit" w:hAnsi="inherit" w:cs="Arial"/>
          <w:color w:val="222222"/>
          <w:sz w:val="21"/>
          <w:szCs w:val="21"/>
        </w:rPr>
        <w:t> table: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CREATE SEQUENCE </w:t>
      </w:r>
      <w:proofErr w:type="spellStart"/>
      <w:r>
        <w:rPr>
          <w:color w:val="000000"/>
        </w:rPr>
        <w:t>emp_sequence</w:t>
      </w:r>
      <w:proofErr w:type="spellEnd"/>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INCREMENT BY 1</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START WITH 1</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NOMAXVALUE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NOCYCLE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CACHE 10;</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Notice that several parameters can be specified to control the function of sequences. You can use these parameters to indicate whether the sequence is ascending or descending, the starting point of the sequence, the minimum and maximum values, and the interval between sequence values. The </w:t>
      </w:r>
      <w:r>
        <w:rPr>
          <w:rStyle w:val="HTMLCode"/>
          <w:color w:val="000000"/>
          <w:shd w:val="clear" w:color="auto" w:fill="EEEEEE"/>
        </w:rPr>
        <w:t>NOCYCLE</w:t>
      </w:r>
      <w:r>
        <w:rPr>
          <w:rFonts w:ascii="inherit" w:hAnsi="inherit" w:cs="Arial"/>
          <w:color w:val="222222"/>
          <w:sz w:val="21"/>
          <w:szCs w:val="21"/>
        </w:rPr>
        <w:t> option indicates that the sequence cannot generate more values after reaching its maximum or minimum value.</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The </w:t>
      </w:r>
      <w:r>
        <w:rPr>
          <w:rStyle w:val="HTMLCode"/>
          <w:color w:val="000000"/>
          <w:shd w:val="clear" w:color="auto" w:fill="EEEEEE"/>
        </w:rPr>
        <w:t>CACHE</w:t>
      </w:r>
      <w:r>
        <w:rPr>
          <w:rFonts w:ascii="inherit" w:hAnsi="inherit" w:cs="Arial"/>
          <w:color w:val="222222"/>
          <w:sz w:val="21"/>
          <w:szCs w:val="21"/>
        </w:rPr>
        <w:t xml:space="preserve"> clause </w:t>
      </w:r>
      <w:proofErr w:type="spellStart"/>
      <w:r>
        <w:rPr>
          <w:rFonts w:ascii="inherit" w:hAnsi="inherit" w:cs="Arial"/>
          <w:color w:val="222222"/>
          <w:sz w:val="21"/>
          <w:szCs w:val="21"/>
        </w:rPr>
        <w:t>preallocates</w:t>
      </w:r>
      <w:proofErr w:type="spellEnd"/>
      <w:r>
        <w:rPr>
          <w:rFonts w:ascii="inherit" w:hAnsi="inherit" w:cs="Arial"/>
          <w:color w:val="222222"/>
          <w:sz w:val="21"/>
          <w:szCs w:val="21"/>
        </w:rPr>
        <w:t xml:space="preserve"> a set of sequence numbers and keeps them in memory so that sequence numbers can be accessed faster. When the last of the sequence numbers in the cache has been used, the database reads another set of numbers into the cache.</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The database might skip sequence numbers if you choose to cache a set of sequence numbers. For example, when an instance abnormally shuts down (for example, when an instance failure occurs or a </w:t>
      </w:r>
      <w:r>
        <w:rPr>
          <w:rStyle w:val="HTMLCode"/>
          <w:color w:val="000000"/>
          <w:shd w:val="clear" w:color="auto" w:fill="EEEEEE"/>
        </w:rPr>
        <w:t xml:space="preserve">SHUTDOWN </w:t>
      </w:r>
      <w:proofErr w:type="spellStart"/>
      <w:r>
        <w:rPr>
          <w:rStyle w:val="HTMLCode"/>
          <w:color w:val="000000"/>
          <w:shd w:val="clear" w:color="auto" w:fill="EEEEEE"/>
        </w:rPr>
        <w:t>ABORT</w:t>
      </w:r>
      <w:r>
        <w:rPr>
          <w:rFonts w:ascii="inherit" w:hAnsi="inherit" w:cs="Arial"/>
          <w:color w:val="222222"/>
          <w:sz w:val="21"/>
          <w:szCs w:val="21"/>
        </w:rPr>
        <w:t>statement</w:t>
      </w:r>
      <w:proofErr w:type="spellEnd"/>
      <w:r>
        <w:rPr>
          <w:rFonts w:ascii="inherit" w:hAnsi="inherit" w:cs="Arial"/>
          <w:color w:val="222222"/>
          <w:sz w:val="21"/>
          <w:szCs w:val="21"/>
        </w:rPr>
        <w:t xml:space="preserve"> is issued), sequence numbers that have been cached but not used are lost. Also, sequence numbers that have been used but not saved are lost as well. The database might also skip cached sequence numbers after an export and import. See </w:t>
      </w:r>
      <w:hyperlink r:id="rId13" w:history="1">
        <w:r>
          <w:rPr>
            <w:rStyle w:val="italic"/>
            <w:rFonts w:ascii="inherit" w:hAnsi="inherit" w:cs="Arial"/>
            <w:i/>
            <w:iCs/>
            <w:color w:val="145C93"/>
            <w:sz w:val="21"/>
            <w:szCs w:val="21"/>
          </w:rPr>
          <w:t>Oracle Database Utilities</w:t>
        </w:r>
      </w:hyperlink>
      <w:r>
        <w:rPr>
          <w:rFonts w:ascii="inherit" w:hAnsi="inherit" w:cs="Arial"/>
          <w:color w:val="222222"/>
          <w:sz w:val="21"/>
          <w:szCs w:val="21"/>
        </w:rPr>
        <w:t> for details.</w:t>
      </w:r>
    </w:p>
    <w:p w:rsidR="003E481B" w:rsidRDefault="003E481B" w:rsidP="003E481B">
      <w:pPr>
        <w:pStyle w:val="NormalWeb"/>
        <w:numPr>
          <w:ilvl w:val="0"/>
          <w:numId w:val="5"/>
        </w:numPr>
        <w:shd w:val="clear" w:color="auto" w:fill="EFF6FE"/>
        <w:rPr>
          <w:rFonts w:ascii="inherit" w:hAnsi="inherit" w:cs="Arial"/>
          <w:color w:val="222222"/>
          <w:sz w:val="21"/>
          <w:szCs w:val="21"/>
        </w:rPr>
      </w:pPr>
      <w:hyperlink r:id="rId14" w:anchor="SQLRF01314" w:history="1">
        <w:r>
          <w:rPr>
            <w:rStyle w:val="italic"/>
            <w:rFonts w:ascii="inherit" w:hAnsi="inherit" w:cs="Arial"/>
            <w:i/>
            <w:iCs/>
            <w:color w:val="145C93"/>
            <w:sz w:val="21"/>
            <w:szCs w:val="21"/>
          </w:rPr>
          <w:t>Oracle Database SQL Language Reference</w:t>
        </w:r>
      </w:hyperlink>
      <w:r>
        <w:rPr>
          <w:rFonts w:ascii="inherit" w:hAnsi="inherit" w:cs="Arial"/>
          <w:color w:val="222222"/>
          <w:sz w:val="21"/>
          <w:szCs w:val="21"/>
        </w:rPr>
        <w:t> for the </w:t>
      </w:r>
      <w:r>
        <w:rPr>
          <w:rStyle w:val="HTMLCode"/>
          <w:color w:val="000000"/>
          <w:shd w:val="clear" w:color="auto" w:fill="EEEEEE"/>
        </w:rPr>
        <w:t>CREATE SEQUENCE</w:t>
      </w:r>
      <w:r>
        <w:rPr>
          <w:rFonts w:ascii="inherit" w:hAnsi="inherit" w:cs="Arial"/>
          <w:color w:val="222222"/>
          <w:sz w:val="21"/>
          <w:szCs w:val="21"/>
        </w:rPr>
        <w:t> statement syntax</w:t>
      </w:r>
    </w:p>
    <w:p w:rsidR="003E481B" w:rsidRDefault="003E481B" w:rsidP="003E481B">
      <w:pPr>
        <w:pStyle w:val="NormalWeb"/>
        <w:numPr>
          <w:ilvl w:val="0"/>
          <w:numId w:val="5"/>
        </w:numPr>
        <w:shd w:val="clear" w:color="auto" w:fill="EFF6FE"/>
        <w:rPr>
          <w:rFonts w:ascii="inherit" w:hAnsi="inherit" w:cs="Arial"/>
          <w:color w:val="222222"/>
          <w:sz w:val="21"/>
          <w:szCs w:val="21"/>
        </w:rPr>
      </w:pPr>
      <w:hyperlink r:id="rId15" w:history="1">
        <w:r>
          <w:rPr>
            <w:rStyle w:val="italic"/>
            <w:rFonts w:ascii="inherit" w:hAnsi="inherit" w:cs="Arial"/>
            <w:i/>
            <w:iCs/>
            <w:color w:val="145C93"/>
            <w:sz w:val="21"/>
            <w:szCs w:val="21"/>
          </w:rPr>
          <w:t>Oracle Real Application Clusters Deployment and Performance Guide</w:t>
        </w:r>
      </w:hyperlink>
      <w:r>
        <w:rPr>
          <w:rFonts w:ascii="inherit" w:hAnsi="inherit" w:cs="Arial"/>
          <w:color w:val="222222"/>
          <w:sz w:val="21"/>
          <w:szCs w:val="21"/>
        </w:rPr>
        <w:t> for information about how caching sequence numbers improves performance in an Oracle Real Application Clusters environment</w:t>
      </w:r>
    </w:p>
    <w:p w:rsidR="003E481B" w:rsidRDefault="003E481B" w:rsidP="003E481B">
      <w:pPr>
        <w:pStyle w:val="Heading2"/>
        <w:shd w:val="clear" w:color="auto" w:fill="FFFFFF"/>
        <w:spacing w:before="240" w:after="150"/>
        <w:rPr>
          <w:rFonts w:ascii="Arial" w:hAnsi="Arial" w:cs="Arial"/>
          <w:b w:val="0"/>
          <w:bCs w:val="0"/>
          <w:color w:val="1D5AAB"/>
          <w:sz w:val="45"/>
          <w:szCs w:val="45"/>
        </w:rPr>
      </w:pPr>
      <w:r>
        <w:rPr>
          <w:rFonts w:ascii="Arial" w:hAnsi="Arial" w:cs="Arial"/>
          <w:b w:val="0"/>
          <w:bCs w:val="0"/>
          <w:color w:val="1D5AAB"/>
          <w:sz w:val="45"/>
          <w:szCs w:val="45"/>
        </w:rPr>
        <w:t>Altering Sequences</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To alter a sequence, your schema must contain the sequence, or you must have the </w:t>
      </w:r>
      <w:r>
        <w:rPr>
          <w:rStyle w:val="HTMLCode"/>
          <w:color w:val="000000"/>
          <w:shd w:val="clear" w:color="auto" w:fill="EEEEEE"/>
        </w:rPr>
        <w:t xml:space="preserve">ALTER ANY </w:t>
      </w:r>
      <w:proofErr w:type="spellStart"/>
      <w:r>
        <w:rPr>
          <w:rStyle w:val="HTMLCode"/>
          <w:color w:val="000000"/>
          <w:shd w:val="clear" w:color="auto" w:fill="EEEEEE"/>
        </w:rPr>
        <w:t>SEQUENCE</w:t>
      </w:r>
      <w:r>
        <w:rPr>
          <w:rFonts w:ascii="inherit" w:hAnsi="inherit" w:cs="Arial"/>
          <w:color w:val="222222"/>
          <w:sz w:val="21"/>
          <w:szCs w:val="21"/>
        </w:rPr>
        <w:t>system</w:t>
      </w:r>
      <w:proofErr w:type="spellEnd"/>
      <w:r>
        <w:rPr>
          <w:rFonts w:ascii="inherit" w:hAnsi="inherit" w:cs="Arial"/>
          <w:color w:val="222222"/>
          <w:sz w:val="21"/>
          <w:szCs w:val="21"/>
        </w:rPr>
        <w:t xml:space="preserve"> privilege. You can alter a sequence to change any of the parameters that define how it generates sequence numbers except the sequence starting number. To change the starting point of a sequence, drop the sequence and then re-create it.</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Alter a sequence using the </w:t>
      </w:r>
      <w:r>
        <w:rPr>
          <w:rStyle w:val="HTMLCode"/>
          <w:color w:val="000000"/>
          <w:shd w:val="clear" w:color="auto" w:fill="EEEEEE"/>
        </w:rPr>
        <w:t>ALTER SEQUENCE</w:t>
      </w:r>
      <w:r>
        <w:rPr>
          <w:rFonts w:ascii="inherit" w:hAnsi="inherit" w:cs="Arial"/>
          <w:color w:val="222222"/>
          <w:sz w:val="21"/>
          <w:szCs w:val="21"/>
        </w:rPr>
        <w:t> statement. For example, the following statement alters the </w:t>
      </w:r>
      <w:proofErr w:type="spellStart"/>
      <w:r>
        <w:rPr>
          <w:rStyle w:val="HTMLCode"/>
          <w:color w:val="000000"/>
          <w:shd w:val="clear" w:color="auto" w:fill="EEEEEE"/>
        </w:rPr>
        <w:t>emp_sequence</w:t>
      </w:r>
      <w:proofErr w:type="spellEnd"/>
      <w:r>
        <w:rPr>
          <w:rFonts w:ascii="inherit" w:hAnsi="inherit" w:cs="Arial"/>
          <w:color w:val="222222"/>
          <w:sz w:val="21"/>
          <w:szCs w:val="21"/>
        </w:rPr>
        <w:t>:</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ALTER SEQUENCE </w:t>
      </w:r>
      <w:proofErr w:type="spellStart"/>
      <w:r>
        <w:rPr>
          <w:color w:val="000000"/>
        </w:rPr>
        <w:t>emp_sequence</w:t>
      </w:r>
      <w:proofErr w:type="spellEnd"/>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INCREMENT BY 10</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MAXVALUE 10000</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CYCLE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CACHE 20;</w:t>
      </w:r>
    </w:p>
    <w:p w:rsidR="003E481B" w:rsidRDefault="003E481B" w:rsidP="003E481B">
      <w:pPr>
        <w:pStyle w:val="notep1"/>
        <w:shd w:val="clear" w:color="auto" w:fill="EFF6FE"/>
        <w:spacing w:before="0" w:beforeAutospacing="0" w:after="0" w:afterAutospacing="0"/>
        <w:ind w:left="-420"/>
        <w:rPr>
          <w:rFonts w:ascii="inherit" w:hAnsi="inherit" w:cs="Arial"/>
          <w:b/>
          <w:bCs/>
          <w:color w:val="1C59AA"/>
          <w:sz w:val="27"/>
          <w:szCs w:val="27"/>
        </w:rPr>
      </w:pPr>
      <w:r>
        <w:rPr>
          <w:rFonts w:ascii="inherit" w:hAnsi="inherit" w:cs="Arial"/>
          <w:b/>
          <w:bCs/>
          <w:color w:val="1C59AA"/>
          <w:sz w:val="27"/>
          <w:szCs w:val="27"/>
        </w:rPr>
        <w:t>See Also:</w:t>
      </w:r>
    </w:p>
    <w:p w:rsidR="003E481B" w:rsidRDefault="003E481B" w:rsidP="003E481B">
      <w:pPr>
        <w:shd w:val="clear" w:color="auto" w:fill="EFF6FE"/>
        <w:rPr>
          <w:rFonts w:ascii="Arial" w:hAnsi="Arial" w:cs="Arial"/>
          <w:color w:val="222222"/>
          <w:sz w:val="21"/>
          <w:szCs w:val="21"/>
        </w:rPr>
      </w:pPr>
      <w:hyperlink r:id="rId16" w:anchor="SQLRF00817" w:history="1">
        <w:r>
          <w:rPr>
            <w:rStyle w:val="italic"/>
            <w:rFonts w:ascii="Arial" w:hAnsi="Arial" w:cs="Arial"/>
            <w:i/>
            <w:iCs/>
            <w:color w:val="145C93"/>
            <w:sz w:val="21"/>
            <w:szCs w:val="21"/>
          </w:rPr>
          <w:t>Oracle Database SQL Language Reference</w:t>
        </w:r>
      </w:hyperlink>
      <w:r>
        <w:rPr>
          <w:rFonts w:ascii="Arial" w:hAnsi="Arial" w:cs="Arial"/>
          <w:color w:val="222222"/>
          <w:sz w:val="21"/>
          <w:szCs w:val="21"/>
        </w:rPr>
        <w:t> for syntax and additional information about the </w:t>
      </w:r>
      <w:r>
        <w:rPr>
          <w:rStyle w:val="HTMLCode"/>
          <w:rFonts w:eastAsiaTheme="minorHAnsi"/>
          <w:color w:val="000000"/>
          <w:shd w:val="clear" w:color="auto" w:fill="EEEEEE"/>
        </w:rPr>
        <w:t>ALTER SEQUENCE</w:t>
      </w:r>
      <w:r>
        <w:rPr>
          <w:rFonts w:ascii="Arial" w:hAnsi="Arial" w:cs="Arial"/>
          <w:color w:val="222222"/>
          <w:sz w:val="21"/>
          <w:szCs w:val="21"/>
        </w:rPr>
        <w:t> statement</w:t>
      </w:r>
    </w:p>
    <w:p w:rsidR="003E481B" w:rsidRDefault="003E481B" w:rsidP="003E481B">
      <w:pPr>
        <w:pStyle w:val="Heading2"/>
        <w:shd w:val="clear" w:color="auto" w:fill="FFFFFF"/>
        <w:spacing w:before="240" w:after="150"/>
        <w:rPr>
          <w:rFonts w:ascii="Arial" w:hAnsi="Arial" w:cs="Arial"/>
          <w:b w:val="0"/>
          <w:bCs w:val="0"/>
          <w:color w:val="1D5AAB"/>
          <w:sz w:val="45"/>
          <w:szCs w:val="45"/>
        </w:rPr>
      </w:pPr>
      <w:r>
        <w:rPr>
          <w:rFonts w:ascii="Arial" w:hAnsi="Arial" w:cs="Arial"/>
          <w:b w:val="0"/>
          <w:bCs w:val="0"/>
          <w:color w:val="1D5AAB"/>
          <w:sz w:val="45"/>
          <w:szCs w:val="45"/>
        </w:rPr>
        <w:t>Using Sequences</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To use a sequence, your schema must contain the sequence or you must have been granted the </w:t>
      </w:r>
      <w:r>
        <w:rPr>
          <w:rStyle w:val="HTMLCode"/>
          <w:color w:val="000000"/>
          <w:shd w:val="clear" w:color="auto" w:fill="EEEEEE"/>
        </w:rPr>
        <w:t>SELECT</w:t>
      </w:r>
      <w:r>
        <w:rPr>
          <w:rFonts w:ascii="inherit" w:hAnsi="inherit" w:cs="Arial"/>
          <w:color w:val="222222"/>
          <w:sz w:val="21"/>
          <w:szCs w:val="21"/>
        </w:rPr>
        <w:t> object privilege for another user's sequence. Once a sequence is defined, it can be accessed and incremented by multiple users (who have </w:t>
      </w:r>
      <w:r>
        <w:rPr>
          <w:rStyle w:val="HTMLCode"/>
          <w:color w:val="000000"/>
          <w:shd w:val="clear" w:color="auto" w:fill="EEEEEE"/>
        </w:rPr>
        <w:t>SELECT</w:t>
      </w:r>
      <w:r>
        <w:rPr>
          <w:rFonts w:ascii="inherit" w:hAnsi="inherit" w:cs="Arial"/>
          <w:color w:val="222222"/>
          <w:sz w:val="21"/>
          <w:szCs w:val="21"/>
        </w:rPr>
        <w:t> object privilege for the sequence containing the sequence) with no waiting. The database does not wait for a transaction that has incremented a sequence to complete before that sequence can be incremented again.</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The examples outlined in the following sections show how sequences can be used in master/detail table relationships. Assume an order entry system is partially comprised of two tables, </w:t>
      </w:r>
      <w:proofErr w:type="spellStart"/>
      <w:r>
        <w:rPr>
          <w:rStyle w:val="HTMLCode"/>
          <w:color w:val="000000"/>
          <w:shd w:val="clear" w:color="auto" w:fill="EEEEEE"/>
        </w:rPr>
        <w:t>orders_tab</w:t>
      </w:r>
      <w:proofErr w:type="spellEnd"/>
      <w:r>
        <w:rPr>
          <w:rFonts w:ascii="inherit" w:hAnsi="inherit" w:cs="Arial"/>
          <w:color w:val="222222"/>
          <w:sz w:val="21"/>
          <w:szCs w:val="21"/>
        </w:rPr>
        <w:t> (master table) and </w:t>
      </w:r>
      <w:proofErr w:type="spellStart"/>
      <w:r>
        <w:rPr>
          <w:rStyle w:val="HTMLCode"/>
          <w:color w:val="000000"/>
          <w:shd w:val="clear" w:color="auto" w:fill="EEEEEE"/>
        </w:rPr>
        <w:t>line_items_tab</w:t>
      </w:r>
      <w:proofErr w:type="spellEnd"/>
      <w:r>
        <w:rPr>
          <w:rFonts w:ascii="inherit" w:hAnsi="inherit" w:cs="Arial"/>
          <w:color w:val="222222"/>
          <w:sz w:val="21"/>
          <w:szCs w:val="21"/>
        </w:rPr>
        <w:t> (detail table), that hold information about customer orders. A sequence named </w:t>
      </w:r>
      <w:proofErr w:type="spellStart"/>
      <w:r>
        <w:rPr>
          <w:rStyle w:val="HTMLCode"/>
          <w:color w:val="000000"/>
          <w:shd w:val="clear" w:color="auto" w:fill="EEEEEE"/>
        </w:rPr>
        <w:t>order_seq</w:t>
      </w:r>
      <w:proofErr w:type="spellEnd"/>
      <w:r>
        <w:rPr>
          <w:rFonts w:ascii="inherit" w:hAnsi="inherit" w:cs="Arial"/>
          <w:color w:val="222222"/>
          <w:sz w:val="21"/>
          <w:szCs w:val="21"/>
        </w:rPr>
        <w:t> is defined by the following statement:</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CREATE SEQUENCE </w:t>
      </w:r>
      <w:proofErr w:type="spellStart"/>
      <w:r>
        <w:rPr>
          <w:color w:val="000000"/>
        </w:rPr>
        <w:t>Order_seq</w:t>
      </w:r>
      <w:proofErr w:type="spellEnd"/>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START WITH 1</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INCREMENT BY 1</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NOMAXVALUE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NOCYCLE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    CACHE 20;</w:t>
      </w:r>
    </w:p>
    <w:p w:rsidR="003E481B" w:rsidRDefault="003E481B" w:rsidP="003E481B">
      <w:pPr>
        <w:pStyle w:val="Heading3"/>
        <w:shd w:val="clear" w:color="auto" w:fill="FFFFFF"/>
        <w:spacing w:before="240" w:after="120"/>
        <w:rPr>
          <w:rFonts w:ascii="Arial" w:hAnsi="Arial" w:cs="Arial"/>
          <w:b w:val="0"/>
          <w:bCs w:val="0"/>
          <w:color w:val="252525"/>
          <w:sz w:val="36"/>
          <w:szCs w:val="36"/>
        </w:rPr>
      </w:pPr>
      <w:r>
        <w:rPr>
          <w:rFonts w:ascii="Arial" w:hAnsi="Arial" w:cs="Arial"/>
          <w:b w:val="0"/>
          <w:bCs w:val="0"/>
          <w:color w:val="252525"/>
          <w:sz w:val="36"/>
          <w:szCs w:val="36"/>
        </w:rPr>
        <w:lastRenderedPageBreak/>
        <w:t>Referencing a Sequence</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A sequence is referenced in SQL statements with the </w:t>
      </w:r>
      <w:r>
        <w:rPr>
          <w:rStyle w:val="HTMLCode"/>
          <w:color w:val="000000"/>
          <w:shd w:val="clear" w:color="auto" w:fill="EEEEEE"/>
        </w:rPr>
        <w:t>NEXTVAL</w:t>
      </w:r>
      <w:r>
        <w:rPr>
          <w:rFonts w:ascii="inherit" w:hAnsi="inherit" w:cs="Arial"/>
          <w:color w:val="222222"/>
          <w:sz w:val="21"/>
          <w:szCs w:val="21"/>
        </w:rPr>
        <w:t> and </w:t>
      </w:r>
      <w:r>
        <w:rPr>
          <w:rStyle w:val="HTMLCode"/>
          <w:color w:val="000000"/>
          <w:shd w:val="clear" w:color="auto" w:fill="EEEEEE"/>
        </w:rPr>
        <w:t>CURRVAL</w:t>
      </w:r>
      <w:r>
        <w:rPr>
          <w:rFonts w:ascii="inherit" w:hAnsi="inherit" w:cs="Arial"/>
          <w:color w:val="222222"/>
          <w:sz w:val="21"/>
          <w:szCs w:val="21"/>
        </w:rPr>
        <w:t> </w:t>
      </w:r>
      <w:proofErr w:type="spellStart"/>
      <w:r>
        <w:rPr>
          <w:rFonts w:ascii="inherit" w:hAnsi="inherit" w:cs="Arial"/>
          <w:color w:val="222222"/>
          <w:sz w:val="21"/>
          <w:szCs w:val="21"/>
        </w:rPr>
        <w:t>pseudocolumns</w:t>
      </w:r>
      <w:proofErr w:type="spellEnd"/>
      <w:r>
        <w:rPr>
          <w:rFonts w:ascii="inherit" w:hAnsi="inherit" w:cs="Arial"/>
          <w:color w:val="222222"/>
          <w:sz w:val="21"/>
          <w:szCs w:val="21"/>
        </w:rPr>
        <w:t xml:space="preserve">; each new sequence number is generated by a reference to the sequence </w:t>
      </w:r>
      <w:proofErr w:type="spellStart"/>
      <w:r>
        <w:rPr>
          <w:rFonts w:ascii="inherit" w:hAnsi="inherit" w:cs="Arial"/>
          <w:color w:val="222222"/>
          <w:sz w:val="21"/>
          <w:szCs w:val="21"/>
        </w:rPr>
        <w:t>pseudocolumn</w:t>
      </w:r>
      <w:proofErr w:type="spellEnd"/>
      <w:r>
        <w:rPr>
          <w:rFonts w:ascii="inherit" w:hAnsi="inherit" w:cs="Arial"/>
          <w:color w:val="222222"/>
          <w:sz w:val="21"/>
          <w:szCs w:val="21"/>
        </w:rPr>
        <w:t> </w:t>
      </w:r>
      <w:r>
        <w:rPr>
          <w:rStyle w:val="HTMLCode"/>
          <w:color w:val="000000"/>
          <w:shd w:val="clear" w:color="auto" w:fill="EEEEEE"/>
        </w:rPr>
        <w:t>NEXTVAL</w:t>
      </w:r>
      <w:r>
        <w:rPr>
          <w:rFonts w:ascii="inherit" w:hAnsi="inherit" w:cs="Arial"/>
          <w:color w:val="222222"/>
          <w:sz w:val="21"/>
          <w:szCs w:val="21"/>
        </w:rPr>
        <w:t>, while the current sequence number can be repeatedly referenced using the pseudo-column </w:t>
      </w:r>
      <w:r>
        <w:rPr>
          <w:rStyle w:val="HTMLCode"/>
          <w:color w:val="000000"/>
          <w:shd w:val="clear" w:color="auto" w:fill="EEEEEE"/>
        </w:rPr>
        <w:t>CURRVAL</w:t>
      </w:r>
      <w:r>
        <w:rPr>
          <w:rFonts w:ascii="inherit" w:hAnsi="inherit" w:cs="Arial"/>
          <w:color w:val="222222"/>
          <w:sz w:val="21"/>
          <w:szCs w:val="21"/>
        </w:rPr>
        <w:t>.</w:t>
      </w:r>
    </w:p>
    <w:p w:rsidR="003E481B" w:rsidRDefault="003E481B" w:rsidP="003E481B">
      <w:pPr>
        <w:pStyle w:val="NormalWeb"/>
        <w:shd w:val="clear" w:color="auto" w:fill="FFFFFF"/>
        <w:rPr>
          <w:rFonts w:ascii="inherit" w:hAnsi="inherit" w:cs="Arial"/>
          <w:color w:val="222222"/>
          <w:sz w:val="21"/>
          <w:szCs w:val="21"/>
        </w:rPr>
      </w:pPr>
      <w:r>
        <w:rPr>
          <w:rStyle w:val="HTMLCode"/>
          <w:color w:val="000000"/>
          <w:shd w:val="clear" w:color="auto" w:fill="EEEEEE"/>
        </w:rPr>
        <w:t>NEXTVAL</w:t>
      </w:r>
      <w:r>
        <w:rPr>
          <w:rFonts w:ascii="inherit" w:hAnsi="inherit" w:cs="Arial"/>
          <w:color w:val="222222"/>
          <w:sz w:val="21"/>
          <w:szCs w:val="21"/>
        </w:rPr>
        <w:t> and </w:t>
      </w:r>
      <w:r>
        <w:rPr>
          <w:rStyle w:val="HTMLCode"/>
          <w:color w:val="000000"/>
          <w:shd w:val="clear" w:color="auto" w:fill="EEEEEE"/>
        </w:rPr>
        <w:t>CURRVAL</w:t>
      </w:r>
      <w:r>
        <w:rPr>
          <w:rFonts w:ascii="inherit" w:hAnsi="inherit" w:cs="Arial"/>
          <w:color w:val="222222"/>
          <w:sz w:val="21"/>
          <w:szCs w:val="21"/>
        </w:rPr>
        <w:t xml:space="preserve"> are not reserved words or keywords and can be used as </w:t>
      </w:r>
      <w:proofErr w:type="spellStart"/>
      <w:r>
        <w:rPr>
          <w:rFonts w:ascii="inherit" w:hAnsi="inherit" w:cs="Arial"/>
          <w:color w:val="222222"/>
          <w:sz w:val="21"/>
          <w:szCs w:val="21"/>
        </w:rPr>
        <w:t>pseudocolumn</w:t>
      </w:r>
      <w:proofErr w:type="spellEnd"/>
      <w:r>
        <w:rPr>
          <w:rFonts w:ascii="inherit" w:hAnsi="inherit" w:cs="Arial"/>
          <w:color w:val="222222"/>
          <w:sz w:val="21"/>
          <w:szCs w:val="21"/>
        </w:rPr>
        <w:t xml:space="preserve"> names in SQL statements such as </w:t>
      </w:r>
      <w:r>
        <w:rPr>
          <w:rStyle w:val="HTMLCode"/>
          <w:color w:val="000000"/>
          <w:shd w:val="clear" w:color="auto" w:fill="EEEEEE"/>
        </w:rPr>
        <w:t>SELECT</w:t>
      </w:r>
      <w:r>
        <w:rPr>
          <w:rFonts w:ascii="inherit" w:hAnsi="inherit" w:cs="Arial"/>
          <w:color w:val="222222"/>
          <w:sz w:val="21"/>
          <w:szCs w:val="21"/>
        </w:rPr>
        <w:t>, </w:t>
      </w:r>
      <w:r>
        <w:rPr>
          <w:rStyle w:val="HTMLCode"/>
          <w:color w:val="000000"/>
          <w:shd w:val="clear" w:color="auto" w:fill="EEEEEE"/>
        </w:rPr>
        <w:t>INSERT</w:t>
      </w:r>
      <w:r>
        <w:rPr>
          <w:rFonts w:ascii="inherit" w:hAnsi="inherit" w:cs="Arial"/>
          <w:color w:val="222222"/>
          <w:sz w:val="21"/>
          <w:szCs w:val="21"/>
        </w:rPr>
        <w:t>, or </w:t>
      </w:r>
      <w:r>
        <w:rPr>
          <w:rStyle w:val="HTMLCode"/>
          <w:color w:val="000000"/>
          <w:shd w:val="clear" w:color="auto" w:fill="EEEEEE"/>
        </w:rPr>
        <w:t>UPDATE</w:t>
      </w:r>
      <w:r>
        <w:rPr>
          <w:rFonts w:ascii="inherit" w:hAnsi="inherit" w:cs="Arial"/>
          <w:color w:val="222222"/>
          <w:sz w:val="21"/>
          <w:szCs w:val="21"/>
        </w:rPr>
        <w:t>.</w:t>
      </w:r>
    </w:p>
    <w:p w:rsidR="003E481B" w:rsidRDefault="003E481B" w:rsidP="003E481B">
      <w:pPr>
        <w:pStyle w:val="Heading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Generating Sequence Numbers with NEXTVAL</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To generate and use a sequence number, reference </w:t>
      </w:r>
      <w:proofErr w:type="spellStart"/>
      <w:r>
        <w:rPr>
          <w:rStyle w:val="italic"/>
          <w:rFonts w:ascii="inherit" w:hAnsi="inherit" w:cs="Arial"/>
          <w:i/>
          <w:iCs/>
          <w:color w:val="222222"/>
          <w:sz w:val="21"/>
          <w:szCs w:val="21"/>
        </w:rPr>
        <w:t>seq_name</w:t>
      </w:r>
      <w:r>
        <w:rPr>
          <w:rFonts w:ascii="inherit" w:hAnsi="inherit" w:cs="Arial"/>
          <w:color w:val="222222"/>
          <w:sz w:val="21"/>
          <w:szCs w:val="21"/>
        </w:rPr>
        <w:t>.</w:t>
      </w:r>
      <w:r>
        <w:rPr>
          <w:rStyle w:val="HTMLCode"/>
          <w:color w:val="000000"/>
          <w:shd w:val="clear" w:color="auto" w:fill="EEEEEE"/>
        </w:rPr>
        <w:t>NEXTVAL</w:t>
      </w:r>
      <w:proofErr w:type="spellEnd"/>
      <w:r>
        <w:rPr>
          <w:rFonts w:ascii="inherit" w:hAnsi="inherit" w:cs="Arial"/>
          <w:color w:val="222222"/>
          <w:sz w:val="21"/>
          <w:szCs w:val="21"/>
        </w:rPr>
        <w:t>. For example, assume a customer places an order. The sequence number can be referenced in a values list. For example: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INSERT INTO </w:t>
      </w:r>
      <w:proofErr w:type="spellStart"/>
      <w:r>
        <w:rPr>
          <w:color w:val="000000"/>
        </w:rPr>
        <w:t>Orders_tab</w:t>
      </w:r>
      <w:proofErr w:type="spellEnd"/>
      <w:r>
        <w:rPr>
          <w:color w:val="000000"/>
        </w:rPr>
        <w:t xml:space="preserve"> (</w:t>
      </w:r>
      <w:proofErr w:type="spellStart"/>
      <w:r>
        <w:rPr>
          <w:color w:val="000000"/>
        </w:rPr>
        <w:t>Orderno</w:t>
      </w:r>
      <w:proofErr w:type="spellEnd"/>
      <w:r>
        <w:rPr>
          <w:color w:val="000000"/>
        </w:rPr>
        <w:t xml:space="preserve">, </w:t>
      </w:r>
      <w:proofErr w:type="spellStart"/>
      <w:r>
        <w:rPr>
          <w:color w:val="000000"/>
        </w:rPr>
        <w:t>Custno</w:t>
      </w:r>
      <w:proofErr w:type="spellEnd"/>
      <w:r>
        <w:rPr>
          <w:color w:val="000000"/>
        </w:rPr>
        <w:t>)</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VALUES (</w:t>
      </w:r>
      <w:proofErr w:type="spellStart"/>
      <w:r>
        <w:rPr>
          <w:color w:val="000000"/>
        </w:rPr>
        <w:t>Order_seq.NEXTVAL</w:t>
      </w:r>
      <w:proofErr w:type="spellEnd"/>
      <w:r>
        <w:rPr>
          <w:color w:val="000000"/>
        </w:rPr>
        <w:t>, 1032);</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Or, the sequence number can be referenced in the </w:t>
      </w:r>
      <w:r>
        <w:rPr>
          <w:rStyle w:val="HTMLCode"/>
          <w:color w:val="000000"/>
          <w:shd w:val="clear" w:color="auto" w:fill="EEEEEE"/>
        </w:rPr>
        <w:t>SET</w:t>
      </w:r>
      <w:r>
        <w:rPr>
          <w:rFonts w:ascii="inherit" w:hAnsi="inherit" w:cs="Arial"/>
          <w:color w:val="222222"/>
          <w:sz w:val="21"/>
          <w:szCs w:val="21"/>
        </w:rPr>
        <w:t> clause of an </w:t>
      </w:r>
      <w:r>
        <w:rPr>
          <w:rStyle w:val="HTMLCode"/>
          <w:color w:val="000000"/>
          <w:shd w:val="clear" w:color="auto" w:fill="EEEEEE"/>
        </w:rPr>
        <w:t>UPDATE</w:t>
      </w:r>
      <w:r>
        <w:rPr>
          <w:rFonts w:ascii="inherit" w:hAnsi="inherit" w:cs="Arial"/>
          <w:color w:val="222222"/>
          <w:sz w:val="21"/>
          <w:szCs w:val="21"/>
        </w:rPr>
        <w:t> statement. For example: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UPDATE </w:t>
      </w:r>
      <w:proofErr w:type="spellStart"/>
      <w:r>
        <w:rPr>
          <w:color w:val="000000"/>
        </w:rPr>
        <w:t>Orders_tab</w:t>
      </w:r>
      <w:proofErr w:type="spellEnd"/>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SET </w:t>
      </w:r>
      <w:proofErr w:type="spellStart"/>
      <w:r>
        <w:rPr>
          <w:color w:val="000000"/>
        </w:rPr>
        <w:t>Orderno</w:t>
      </w:r>
      <w:proofErr w:type="spellEnd"/>
      <w:r>
        <w:rPr>
          <w:color w:val="000000"/>
        </w:rPr>
        <w:t xml:space="preserve"> = </w:t>
      </w:r>
      <w:proofErr w:type="spellStart"/>
      <w:r>
        <w:rPr>
          <w:color w:val="000000"/>
        </w:rPr>
        <w:t>Order_seq.NEXTVAL</w:t>
      </w:r>
      <w:proofErr w:type="spellEnd"/>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WHERE </w:t>
      </w:r>
      <w:proofErr w:type="spellStart"/>
      <w:r>
        <w:rPr>
          <w:color w:val="000000"/>
        </w:rPr>
        <w:t>Orderno</w:t>
      </w:r>
      <w:proofErr w:type="spellEnd"/>
      <w:r>
        <w:rPr>
          <w:color w:val="000000"/>
        </w:rPr>
        <w:t xml:space="preserve"> = 10112;</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The sequence number can also be referenced outermost </w:t>
      </w:r>
      <w:r>
        <w:rPr>
          <w:rStyle w:val="HTMLCode"/>
          <w:color w:val="000000"/>
          <w:shd w:val="clear" w:color="auto" w:fill="EEEEEE"/>
        </w:rPr>
        <w:t>SELECT</w:t>
      </w:r>
      <w:r>
        <w:rPr>
          <w:rFonts w:ascii="inherit" w:hAnsi="inherit" w:cs="Arial"/>
          <w:color w:val="222222"/>
          <w:sz w:val="21"/>
          <w:szCs w:val="21"/>
        </w:rPr>
        <w:t xml:space="preserve"> of a query or </w:t>
      </w:r>
      <w:proofErr w:type="spellStart"/>
      <w:r>
        <w:rPr>
          <w:rFonts w:ascii="inherit" w:hAnsi="inherit" w:cs="Arial"/>
          <w:color w:val="222222"/>
          <w:sz w:val="21"/>
          <w:szCs w:val="21"/>
        </w:rPr>
        <w:t>subquery</w:t>
      </w:r>
      <w:proofErr w:type="spellEnd"/>
      <w:r>
        <w:rPr>
          <w:rFonts w:ascii="inherit" w:hAnsi="inherit" w:cs="Arial"/>
          <w:color w:val="222222"/>
          <w:sz w:val="21"/>
          <w:szCs w:val="21"/>
        </w:rPr>
        <w:t>. For example: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Order_seq.NEXTVAL</w:t>
      </w:r>
      <w:proofErr w:type="spellEnd"/>
      <w:r>
        <w:rPr>
          <w:color w:val="000000"/>
        </w:rPr>
        <w:t xml:space="preserve"> FROM dual;</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As defined, the first reference to </w:t>
      </w:r>
      <w:proofErr w:type="spellStart"/>
      <w:r>
        <w:rPr>
          <w:rStyle w:val="HTMLCode"/>
          <w:color w:val="000000"/>
          <w:shd w:val="clear" w:color="auto" w:fill="EEEEEE"/>
        </w:rPr>
        <w:t>order_seq.NEXTVAL</w:t>
      </w:r>
      <w:proofErr w:type="spellEnd"/>
      <w:r>
        <w:rPr>
          <w:rFonts w:ascii="inherit" w:hAnsi="inherit" w:cs="Arial"/>
          <w:color w:val="222222"/>
          <w:sz w:val="21"/>
          <w:szCs w:val="21"/>
        </w:rPr>
        <w:t> returns the value 1. Each subsequent statement that references </w:t>
      </w:r>
      <w:proofErr w:type="spellStart"/>
      <w:r>
        <w:rPr>
          <w:rStyle w:val="HTMLCode"/>
          <w:color w:val="000000"/>
          <w:shd w:val="clear" w:color="auto" w:fill="EEEEEE"/>
        </w:rPr>
        <w:t>order_seq.NEXTVAL</w:t>
      </w:r>
      <w:proofErr w:type="spellEnd"/>
      <w:r>
        <w:rPr>
          <w:rFonts w:ascii="inherit" w:hAnsi="inherit" w:cs="Arial"/>
          <w:color w:val="222222"/>
          <w:sz w:val="21"/>
          <w:szCs w:val="21"/>
        </w:rPr>
        <w:t> generates the next sequence number (2, 3, 4,. . .). The pseudo-column </w:t>
      </w:r>
      <w:r>
        <w:rPr>
          <w:rStyle w:val="HTMLCode"/>
          <w:color w:val="000000"/>
          <w:shd w:val="clear" w:color="auto" w:fill="EEEEEE"/>
        </w:rPr>
        <w:t>NEXTVAL</w:t>
      </w:r>
      <w:r>
        <w:rPr>
          <w:rFonts w:ascii="inherit" w:hAnsi="inherit" w:cs="Arial"/>
          <w:color w:val="222222"/>
          <w:sz w:val="21"/>
          <w:szCs w:val="21"/>
        </w:rPr>
        <w:t> can be used to generate as many new sequence numbers as necessary. However, only a single sequence number can be generated for each row. In other words, if </w:t>
      </w:r>
      <w:r>
        <w:rPr>
          <w:rStyle w:val="HTMLCode"/>
          <w:color w:val="000000"/>
          <w:shd w:val="clear" w:color="auto" w:fill="EEEEEE"/>
        </w:rPr>
        <w:t>NEXTVAL</w:t>
      </w:r>
      <w:r>
        <w:rPr>
          <w:rFonts w:ascii="inherit" w:hAnsi="inherit" w:cs="Arial"/>
          <w:color w:val="222222"/>
          <w:sz w:val="21"/>
          <w:szCs w:val="21"/>
        </w:rPr>
        <w:t> is referenced more than once in a single statement, then the first reference generates the next number, and all subsequent references in the statement return the same number.</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Once a sequence number is generated, the sequence number is available only to the session that generated the number. Independent of transactions committing or rolling back, other users referencing </w:t>
      </w:r>
      <w:proofErr w:type="spellStart"/>
      <w:r>
        <w:rPr>
          <w:rStyle w:val="HTMLCode"/>
          <w:color w:val="000000"/>
          <w:shd w:val="clear" w:color="auto" w:fill="EEEEEE"/>
        </w:rPr>
        <w:t>order_seq.NEXTVAL</w:t>
      </w:r>
      <w:r>
        <w:rPr>
          <w:rFonts w:ascii="inherit" w:hAnsi="inherit" w:cs="Arial"/>
          <w:color w:val="222222"/>
          <w:sz w:val="21"/>
          <w:szCs w:val="21"/>
        </w:rPr>
        <w:t>obtain</w:t>
      </w:r>
      <w:proofErr w:type="spellEnd"/>
      <w:r>
        <w:rPr>
          <w:rFonts w:ascii="inherit" w:hAnsi="inherit" w:cs="Arial"/>
          <w:color w:val="222222"/>
          <w:sz w:val="21"/>
          <w:szCs w:val="21"/>
        </w:rPr>
        <w:t xml:space="preserve"> unique values. If two users are accessing the same sequence concurrently, then the sequence numbers each user receives might have gaps because sequence numbers are also being generated by the other user.</w:t>
      </w:r>
    </w:p>
    <w:p w:rsidR="003E481B" w:rsidRDefault="003E481B" w:rsidP="003E481B">
      <w:pPr>
        <w:pStyle w:val="Heading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lastRenderedPageBreak/>
        <w:t>Using Sequence Numbers with CURRVAL</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To use or refer to the current sequence value of your session, reference </w:t>
      </w:r>
      <w:proofErr w:type="spellStart"/>
      <w:r>
        <w:rPr>
          <w:rStyle w:val="italic"/>
          <w:rFonts w:ascii="inherit" w:hAnsi="inherit" w:cs="Arial"/>
          <w:i/>
          <w:iCs/>
          <w:color w:val="222222"/>
          <w:sz w:val="21"/>
          <w:szCs w:val="21"/>
        </w:rPr>
        <w:t>seq_name</w:t>
      </w:r>
      <w:r>
        <w:rPr>
          <w:rFonts w:ascii="inherit" w:hAnsi="inherit" w:cs="Arial"/>
          <w:color w:val="222222"/>
          <w:sz w:val="21"/>
          <w:szCs w:val="21"/>
        </w:rPr>
        <w:t>.</w:t>
      </w:r>
      <w:r>
        <w:rPr>
          <w:rStyle w:val="HTMLCode"/>
          <w:color w:val="000000"/>
          <w:shd w:val="clear" w:color="auto" w:fill="EEEEEE"/>
        </w:rPr>
        <w:t>CURRVAL</w:t>
      </w:r>
      <w:proofErr w:type="spellEnd"/>
      <w:r>
        <w:rPr>
          <w:rFonts w:ascii="inherit" w:hAnsi="inherit" w:cs="Arial"/>
          <w:color w:val="222222"/>
          <w:sz w:val="21"/>
          <w:szCs w:val="21"/>
        </w:rPr>
        <w:t>. </w:t>
      </w:r>
      <w:r>
        <w:rPr>
          <w:rStyle w:val="HTMLCode"/>
          <w:color w:val="000000"/>
          <w:shd w:val="clear" w:color="auto" w:fill="EEEEEE"/>
        </w:rPr>
        <w:t>CURRVAL</w:t>
      </w:r>
      <w:r>
        <w:rPr>
          <w:rFonts w:ascii="inherit" w:hAnsi="inherit" w:cs="Arial"/>
          <w:color w:val="222222"/>
          <w:sz w:val="21"/>
          <w:szCs w:val="21"/>
        </w:rPr>
        <w:t> can only be used if </w:t>
      </w:r>
      <w:proofErr w:type="spellStart"/>
      <w:r>
        <w:rPr>
          <w:rStyle w:val="italic"/>
          <w:rFonts w:ascii="inherit" w:hAnsi="inherit" w:cs="Arial"/>
          <w:i/>
          <w:iCs/>
          <w:color w:val="222222"/>
          <w:sz w:val="21"/>
          <w:szCs w:val="21"/>
        </w:rPr>
        <w:t>seq_name</w:t>
      </w:r>
      <w:r>
        <w:rPr>
          <w:rFonts w:ascii="inherit" w:hAnsi="inherit" w:cs="Arial"/>
          <w:color w:val="222222"/>
          <w:sz w:val="21"/>
          <w:szCs w:val="21"/>
        </w:rPr>
        <w:t>.</w:t>
      </w:r>
      <w:r>
        <w:rPr>
          <w:rStyle w:val="HTMLCode"/>
          <w:color w:val="000000"/>
          <w:shd w:val="clear" w:color="auto" w:fill="EEEEEE"/>
        </w:rPr>
        <w:t>NEXTVAL</w:t>
      </w:r>
      <w:proofErr w:type="spellEnd"/>
      <w:r>
        <w:rPr>
          <w:rFonts w:ascii="inherit" w:hAnsi="inherit" w:cs="Arial"/>
          <w:color w:val="222222"/>
          <w:sz w:val="21"/>
          <w:szCs w:val="21"/>
        </w:rPr>
        <w:t> has been referenced in the current user session (in the current or a previous transaction). </w:t>
      </w:r>
      <w:r>
        <w:rPr>
          <w:rStyle w:val="HTMLCode"/>
          <w:color w:val="000000"/>
          <w:shd w:val="clear" w:color="auto" w:fill="EEEEEE"/>
        </w:rPr>
        <w:t>CURRVAL</w:t>
      </w:r>
      <w:r>
        <w:rPr>
          <w:rFonts w:ascii="inherit" w:hAnsi="inherit" w:cs="Arial"/>
          <w:color w:val="222222"/>
          <w:sz w:val="21"/>
          <w:szCs w:val="21"/>
        </w:rPr>
        <w:t> can be referenced as many times as necessary, including multiple times within the same statement. The next sequence number is not generated until </w:t>
      </w:r>
      <w:r>
        <w:rPr>
          <w:rStyle w:val="HTMLCode"/>
          <w:color w:val="000000"/>
          <w:shd w:val="clear" w:color="auto" w:fill="EEEEEE"/>
        </w:rPr>
        <w:t>NEXTVAL</w:t>
      </w:r>
      <w:r>
        <w:rPr>
          <w:rFonts w:ascii="inherit" w:hAnsi="inherit" w:cs="Arial"/>
          <w:color w:val="222222"/>
          <w:sz w:val="21"/>
          <w:szCs w:val="21"/>
        </w:rPr>
        <w:t> is referenced. Continuing with the previous example, you would finish placing the customer's order by inserting the line items for the order:</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INSERT INTO </w:t>
      </w:r>
      <w:proofErr w:type="spellStart"/>
      <w:r>
        <w:rPr>
          <w:color w:val="000000"/>
        </w:rPr>
        <w:t>Line_items_tab</w:t>
      </w:r>
      <w:proofErr w:type="spellEnd"/>
      <w:r>
        <w:rPr>
          <w:color w:val="000000"/>
        </w:rPr>
        <w:t xml:space="preserve"> (</w:t>
      </w:r>
      <w:proofErr w:type="spellStart"/>
      <w:r>
        <w:rPr>
          <w:color w:val="000000"/>
        </w:rPr>
        <w:t>Orderno</w:t>
      </w:r>
      <w:proofErr w:type="spellEnd"/>
      <w:r>
        <w:rPr>
          <w:color w:val="000000"/>
        </w:rPr>
        <w:t xml:space="preserve">, </w:t>
      </w:r>
      <w:proofErr w:type="spellStart"/>
      <w:r>
        <w:rPr>
          <w:color w:val="000000"/>
        </w:rPr>
        <w:t>Partno</w:t>
      </w:r>
      <w:proofErr w:type="spellEnd"/>
      <w:r>
        <w:rPr>
          <w:color w:val="000000"/>
        </w:rPr>
        <w:t>, Quantity)</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VALUES (</w:t>
      </w:r>
      <w:proofErr w:type="spellStart"/>
      <w:r>
        <w:rPr>
          <w:color w:val="000000"/>
        </w:rPr>
        <w:t>Order_seq.CURRVAL</w:t>
      </w:r>
      <w:proofErr w:type="spellEnd"/>
      <w:r>
        <w:rPr>
          <w:color w:val="000000"/>
        </w:rPr>
        <w:t>, 20321, 3);</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INSERT INTO </w:t>
      </w:r>
      <w:proofErr w:type="spellStart"/>
      <w:r>
        <w:rPr>
          <w:color w:val="000000"/>
        </w:rPr>
        <w:t>Line_items_tab</w:t>
      </w:r>
      <w:proofErr w:type="spellEnd"/>
      <w:r>
        <w:rPr>
          <w:color w:val="000000"/>
        </w:rPr>
        <w:t xml:space="preserve"> (</w:t>
      </w:r>
      <w:proofErr w:type="spellStart"/>
      <w:r>
        <w:rPr>
          <w:color w:val="000000"/>
        </w:rPr>
        <w:t>Orderno</w:t>
      </w:r>
      <w:proofErr w:type="spellEnd"/>
      <w:r>
        <w:rPr>
          <w:color w:val="000000"/>
        </w:rPr>
        <w:t xml:space="preserve">, </w:t>
      </w:r>
      <w:proofErr w:type="spellStart"/>
      <w:r>
        <w:rPr>
          <w:color w:val="000000"/>
        </w:rPr>
        <w:t>Partno</w:t>
      </w:r>
      <w:proofErr w:type="spellEnd"/>
      <w:r>
        <w:rPr>
          <w:color w:val="000000"/>
        </w:rPr>
        <w:t>, Quantity)</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VALUES (</w:t>
      </w:r>
      <w:proofErr w:type="spellStart"/>
      <w:r>
        <w:rPr>
          <w:color w:val="000000"/>
        </w:rPr>
        <w:t>Order_seq.CURRVAL</w:t>
      </w:r>
      <w:proofErr w:type="spellEnd"/>
      <w:r>
        <w:rPr>
          <w:color w:val="000000"/>
        </w:rPr>
        <w:t>, 29374, 1);</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Assuming the </w:t>
      </w:r>
      <w:r>
        <w:rPr>
          <w:rStyle w:val="HTMLCode"/>
          <w:color w:val="000000"/>
          <w:shd w:val="clear" w:color="auto" w:fill="EEEEEE"/>
        </w:rPr>
        <w:t>INSERT</w:t>
      </w:r>
      <w:r>
        <w:rPr>
          <w:rFonts w:ascii="inherit" w:hAnsi="inherit" w:cs="Arial"/>
          <w:color w:val="222222"/>
          <w:sz w:val="21"/>
          <w:szCs w:val="21"/>
        </w:rPr>
        <w:t> statement given in the previous section generated a new sequence number of 347, both rows inserted by the statements in this section insert rows with order numbers of 347.</w:t>
      </w:r>
    </w:p>
    <w:p w:rsidR="003E481B" w:rsidRDefault="003E481B" w:rsidP="003E481B">
      <w:pPr>
        <w:pStyle w:val="Heading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Uses and Restrictions of NEXTVAL and CURRVAL</w:t>
      </w:r>
    </w:p>
    <w:p w:rsidR="003E481B" w:rsidRDefault="003E481B" w:rsidP="003E481B">
      <w:pPr>
        <w:pStyle w:val="NormalWeb"/>
        <w:shd w:val="clear" w:color="auto" w:fill="FFFFFF"/>
        <w:rPr>
          <w:rFonts w:ascii="inherit" w:hAnsi="inherit" w:cs="Arial"/>
          <w:color w:val="222222"/>
          <w:sz w:val="21"/>
          <w:szCs w:val="21"/>
        </w:rPr>
      </w:pPr>
      <w:r>
        <w:rPr>
          <w:rStyle w:val="HTMLCode"/>
          <w:color w:val="000000"/>
          <w:shd w:val="clear" w:color="auto" w:fill="EEEEEE"/>
        </w:rPr>
        <w:t>CURRVAL</w:t>
      </w:r>
      <w:r>
        <w:rPr>
          <w:rFonts w:ascii="inherit" w:hAnsi="inherit" w:cs="Arial"/>
          <w:color w:val="222222"/>
          <w:sz w:val="21"/>
          <w:szCs w:val="21"/>
        </w:rPr>
        <w:t> and </w:t>
      </w:r>
      <w:r>
        <w:rPr>
          <w:rStyle w:val="HTMLCode"/>
          <w:color w:val="000000"/>
          <w:shd w:val="clear" w:color="auto" w:fill="EEEEEE"/>
        </w:rPr>
        <w:t>NEXTVAL</w:t>
      </w:r>
      <w:r>
        <w:rPr>
          <w:rFonts w:ascii="inherit" w:hAnsi="inherit" w:cs="Arial"/>
          <w:color w:val="222222"/>
          <w:sz w:val="21"/>
          <w:szCs w:val="21"/>
        </w:rPr>
        <w:t> can be used in the following places:</w:t>
      </w:r>
    </w:p>
    <w:p w:rsidR="003E481B" w:rsidRDefault="003E481B" w:rsidP="003E481B">
      <w:pPr>
        <w:pStyle w:val="NormalWeb"/>
        <w:numPr>
          <w:ilvl w:val="0"/>
          <w:numId w:val="6"/>
        </w:numPr>
        <w:shd w:val="clear" w:color="auto" w:fill="FFFFFF"/>
        <w:spacing w:before="0" w:beforeAutospacing="0" w:after="0" w:afterAutospacing="0"/>
        <w:rPr>
          <w:rFonts w:ascii="inherit" w:hAnsi="inherit" w:cs="Arial"/>
          <w:color w:val="222222"/>
          <w:sz w:val="21"/>
          <w:szCs w:val="21"/>
        </w:rPr>
      </w:pPr>
      <w:r>
        <w:rPr>
          <w:rStyle w:val="HTMLCode"/>
          <w:color w:val="000000"/>
          <w:shd w:val="clear" w:color="auto" w:fill="EEEEEE"/>
        </w:rPr>
        <w:t>VALUES</w:t>
      </w:r>
      <w:r>
        <w:rPr>
          <w:rFonts w:ascii="inherit" w:hAnsi="inherit" w:cs="Arial"/>
          <w:color w:val="222222"/>
          <w:sz w:val="21"/>
          <w:szCs w:val="21"/>
        </w:rPr>
        <w:t> clause of </w:t>
      </w:r>
      <w:r>
        <w:rPr>
          <w:rStyle w:val="HTMLCode"/>
          <w:color w:val="000000"/>
          <w:shd w:val="clear" w:color="auto" w:fill="EEEEEE"/>
        </w:rPr>
        <w:t>INSERT</w:t>
      </w:r>
      <w:r>
        <w:rPr>
          <w:rFonts w:ascii="inherit" w:hAnsi="inherit" w:cs="Arial"/>
          <w:color w:val="222222"/>
          <w:sz w:val="21"/>
          <w:szCs w:val="21"/>
        </w:rPr>
        <w:t> statements</w:t>
      </w:r>
    </w:p>
    <w:p w:rsidR="003E481B" w:rsidRDefault="003E481B" w:rsidP="003E481B">
      <w:pPr>
        <w:pStyle w:val="NormalWeb"/>
        <w:numPr>
          <w:ilvl w:val="0"/>
          <w:numId w:val="6"/>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The </w:t>
      </w:r>
      <w:r>
        <w:rPr>
          <w:rStyle w:val="HTMLCode"/>
          <w:color w:val="000000"/>
          <w:shd w:val="clear" w:color="auto" w:fill="EEEEEE"/>
        </w:rPr>
        <w:t>SELECT</w:t>
      </w:r>
      <w:r>
        <w:rPr>
          <w:rFonts w:ascii="inherit" w:hAnsi="inherit" w:cs="Arial"/>
          <w:color w:val="222222"/>
          <w:sz w:val="21"/>
          <w:szCs w:val="21"/>
        </w:rPr>
        <w:t> list of a </w:t>
      </w:r>
      <w:r>
        <w:rPr>
          <w:rStyle w:val="HTMLCode"/>
          <w:color w:val="000000"/>
          <w:shd w:val="clear" w:color="auto" w:fill="EEEEEE"/>
        </w:rPr>
        <w:t>SELECT</w:t>
      </w:r>
      <w:r>
        <w:rPr>
          <w:rFonts w:ascii="inherit" w:hAnsi="inherit" w:cs="Arial"/>
          <w:color w:val="222222"/>
          <w:sz w:val="21"/>
          <w:szCs w:val="21"/>
        </w:rPr>
        <w:t> statement</w:t>
      </w:r>
    </w:p>
    <w:p w:rsidR="003E481B" w:rsidRDefault="003E481B" w:rsidP="003E481B">
      <w:pPr>
        <w:pStyle w:val="NormalWeb"/>
        <w:numPr>
          <w:ilvl w:val="0"/>
          <w:numId w:val="6"/>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The </w:t>
      </w:r>
      <w:r>
        <w:rPr>
          <w:rStyle w:val="HTMLCode"/>
          <w:color w:val="000000"/>
          <w:shd w:val="clear" w:color="auto" w:fill="EEEEEE"/>
        </w:rPr>
        <w:t>SET</w:t>
      </w:r>
      <w:r>
        <w:rPr>
          <w:rFonts w:ascii="inherit" w:hAnsi="inherit" w:cs="Arial"/>
          <w:color w:val="222222"/>
          <w:sz w:val="21"/>
          <w:szCs w:val="21"/>
        </w:rPr>
        <w:t> clause of an </w:t>
      </w:r>
      <w:r>
        <w:rPr>
          <w:rStyle w:val="HTMLCode"/>
          <w:color w:val="000000"/>
          <w:shd w:val="clear" w:color="auto" w:fill="EEEEEE"/>
        </w:rPr>
        <w:t>UPDATE</w:t>
      </w:r>
      <w:r>
        <w:rPr>
          <w:rFonts w:ascii="inherit" w:hAnsi="inherit" w:cs="Arial"/>
          <w:color w:val="222222"/>
          <w:sz w:val="21"/>
          <w:szCs w:val="21"/>
        </w:rPr>
        <w:t> statement</w:t>
      </w:r>
    </w:p>
    <w:p w:rsidR="003E481B" w:rsidRDefault="003E481B" w:rsidP="003E481B">
      <w:pPr>
        <w:pStyle w:val="NormalWeb"/>
        <w:shd w:val="clear" w:color="auto" w:fill="FFFFFF"/>
        <w:rPr>
          <w:rFonts w:ascii="inherit" w:hAnsi="inherit" w:cs="Arial"/>
          <w:color w:val="222222"/>
          <w:sz w:val="21"/>
          <w:szCs w:val="21"/>
        </w:rPr>
      </w:pPr>
      <w:r>
        <w:rPr>
          <w:rStyle w:val="HTMLCode"/>
          <w:color w:val="000000"/>
          <w:shd w:val="clear" w:color="auto" w:fill="EEEEEE"/>
        </w:rPr>
        <w:t>CURRVAL</w:t>
      </w:r>
      <w:r>
        <w:rPr>
          <w:rFonts w:ascii="inherit" w:hAnsi="inherit" w:cs="Arial"/>
          <w:color w:val="222222"/>
          <w:sz w:val="21"/>
          <w:szCs w:val="21"/>
        </w:rPr>
        <w:t> and </w:t>
      </w:r>
      <w:r>
        <w:rPr>
          <w:rStyle w:val="HTMLCode"/>
          <w:color w:val="000000"/>
          <w:shd w:val="clear" w:color="auto" w:fill="EEEEEE"/>
        </w:rPr>
        <w:t>NEXTVAL</w:t>
      </w:r>
      <w:r>
        <w:rPr>
          <w:rFonts w:ascii="inherit" w:hAnsi="inherit" w:cs="Arial"/>
          <w:color w:val="222222"/>
          <w:sz w:val="21"/>
          <w:szCs w:val="21"/>
        </w:rPr>
        <w:t> cannot be used in these places:</w:t>
      </w:r>
    </w:p>
    <w:p w:rsidR="003E481B" w:rsidRDefault="003E481B" w:rsidP="003E481B">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 xml:space="preserve">A </w:t>
      </w:r>
      <w:proofErr w:type="spellStart"/>
      <w:r>
        <w:rPr>
          <w:rFonts w:ascii="inherit" w:hAnsi="inherit" w:cs="Arial"/>
          <w:color w:val="222222"/>
          <w:sz w:val="21"/>
          <w:szCs w:val="21"/>
        </w:rPr>
        <w:t>subquery</w:t>
      </w:r>
      <w:proofErr w:type="spellEnd"/>
    </w:p>
    <w:p w:rsidR="003E481B" w:rsidRDefault="003E481B" w:rsidP="003E481B">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A view query or materialized view query</w:t>
      </w:r>
    </w:p>
    <w:p w:rsidR="003E481B" w:rsidRDefault="003E481B" w:rsidP="003E481B">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A </w:t>
      </w:r>
      <w:r>
        <w:rPr>
          <w:rStyle w:val="HTMLCode"/>
          <w:color w:val="000000"/>
          <w:shd w:val="clear" w:color="auto" w:fill="EEEEEE"/>
        </w:rPr>
        <w:t>SELECT</w:t>
      </w:r>
      <w:r>
        <w:rPr>
          <w:rFonts w:ascii="inherit" w:hAnsi="inherit" w:cs="Arial"/>
          <w:color w:val="222222"/>
          <w:sz w:val="21"/>
          <w:szCs w:val="21"/>
        </w:rPr>
        <w:t> statement with the </w:t>
      </w:r>
      <w:r>
        <w:rPr>
          <w:rStyle w:val="HTMLCode"/>
          <w:color w:val="000000"/>
          <w:shd w:val="clear" w:color="auto" w:fill="EEEEEE"/>
        </w:rPr>
        <w:t>DISTINCT</w:t>
      </w:r>
      <w:r>
        <w:rPr>
          <w:rFonts w:ascii="inherit" w:hAnsi="inherit" w:cs="Arial"/>
          <w:color w:val="222222"/>
          <w:sz w:val="21"/>
          <w:szCs w:val="21"/>
        </w:rPr>
        <w:t> operator</w:t>
      </w:r>
    </w:p>
    <w:p w:rsidR="003E481B" w:rsidRDefault="003E481B" w:rsidP="003E481B">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A </w:t>
      </w:r>
      <w:r>
        <w:rPr>
          <w:rStyle w:val="HTMLCode"/>
          <w:color w:val="000000"/>
          <w:shd w:val="clear" w:color="auto" w:fill="EEEEEE"/>
        </w:rPr>
        <w:t>SELECT</w:t>
      </w:r>
      <w:r>
        <w:rPr>
          <w:rFonts w:ascii="inherit" w:hAnsi="inherit" w:cs="Arial"/>
          <w:color w:val="222222"/>
          <w:sz w:val="21"/>
          <w:szCs w:val="21"/>
        </w:rPr>
        <w:t> statement with a </w:t>
      </w:r>
      <w:r>
        <w:rPr>
          <w:rStyle w:val="HTMLCode"/>
          <w:color w:val="000000"/>
          <w:shd w:val="clear" w:color="auto" w:fill="EEEEEE"/>
        </w:rPr>
        <w:t>GROUP</w:t>
      </w:r>
      <w:r>
        <w:rPr>
          <w:rFonts w:ascii="inherit" w:hAnsi="inherit" w:cs="Arial"/>
          <w:color w:val="222222"/>
          <w:sz w:val="21"/>
          <w:szCs w:val="21"/>
        </w:rPr>
        <w:t> </w:t>
      </w:r>
      <w:r>
        <w:rPr>
          <w:rStyle w:val="HTMLCode"/>
          <w:color w:val="000000"/>
          <w:shd w:val="clear" w:color="auto" w:fill="EEEEEE"/>
        </w:rPr>
        <w:t>BY</w:t>
      </w:r>
      <w:r>
        <w:rPr>
          <w:rFonts w:ascii="inherit" w:hAnsi="inherit" w:cs="Arial"/>
          <w:color w:val="222222"/>
          <w:sz w:val="21"/>
          <w:szCs w:val="21"/>
        </w:rPr>
        <w:t> or </w:t>
      </w:r>
      <w:r>
        <w:rPr>
          <w:rStyle w:val="HTMLCode"/>
          <w:color w:val="000000"/>
          <w:shd w:val="clear" w:color="auto" w:fill="EEEEEE"/>
        </w:rPr>
        <w:t>ORDER</w:t>
      </w:r>
      <w:r>
        <w:rPr>
          <w:rFonts w:ascii="inherit" w:hAnsi="inherit" w:cs="Arial"/>
          <w:color w:val="222222"/>
          <w:sz w:val="21"/>
          <w:szCs w:val="21"/>
        </w:rPr>
        <w:t> </w:t>
      </w:r>
      <w:r>
        <w:rPr>
          <w:rStyle w:val="HTMLCode"/>
          <w:color w:val="000000"/>
          <w:shd w:val="clear" w:color="auto" w:fill="EEEEEE"/>
        </w:rPr>
        <w:t>BY</w:t>
      </w:r>
      <w:r>
        <w:rPr>
          <w:rFonts w:ascii="inherit" w:hAnsi="inherit" w:cs="Arial"/>
          <w:color w:val="222222"/>
          <w:sz w:val="21"/>
          <w:szCs w:val="21"/>
        </w:rPr>
        <w:t> clause</w:t>
      </w:r>
    </w:p>
    <w:p w:rsidR="003E481B" w:rsidRDefault="003E481B" w:rsidP="003E481B">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A </w:t>
      </w:r>
      <w:r>
        <w:rPr>
          <w:rStyle w:val="HTMLCode"/>
          <w:color w:val="000000"/>
          <w:shd w:val="clear" w:color="auto" w:fill="EEEEEE"/>
        </w:rPr>
        <w:t>SELECT</w:t>
      </w:r>
      <w:r>
        <w:rPr>
          <w:rFonts w:ascii="inherit" w:hAnsi="inherit" w:cs="Arial"/>
          <w:color w:val="222222"/>
          <w:sz w:val="21"/>
          <w:szCs w:val="21"/>
        </w:rPr>
        <w:t> statement that is combined with another </w:t>
      </w:r>
      <w:r>
        <w:rPr>
          <w:rStyle w:val="HTMLCode"/>
          <w:color w:val="000000"/>
          <w:shd w:val="clear" w:color="auto" w:fill="EEEEEE"/>
        </w:rPr>
        <w:t>SELECT</w:t>
      </w:r>
      <w:r>
        <w:rPr>
          <w:rFonts w:ascii="inherit" w:hAnsi="inherit" w:cs="Arial"/>
          <w:color w:val="222222"/>
          <w:sz w:val="21"/>
          <w:szCs w:val="21"/>
        </w:rPr>
        <w:t> statement with the </w:t>
      </w:r>
      <w:r>
        <w:rPr>
          <w:rStyle w:val="HTMLCode"/>
          <w:color w:val="000000"/>
          <w:shd w:val="clear" w:color="auto" w:fill="EEEEEE"/>
        </w:rPr>
        <w:t>UNION,</w:t>
      </w:r>
      <w:r>
        <w:rPr>
          <w:rFonts w:ascii="inherit" w:hAnsi="inherit" w:cs="Arial"/>
          <w:color w:val="222222"/>
          <w:sz w:val="21"/>
          <w:szCs w:val="21"/>
        </w:rPr>
        <w:t> </w:t>
      </w:r>
      <w:r>
        <w:rPr>
          <w:rStyle w:val="HTMLCode"/>
          <w:color w:val="000000"/>
          <w:shd w:val="clear" w:color="auto" w:fill="EEEEEE"/>
        </w:rPr>
        <w:t>INTERSECT</w:t>
      </w:r>
      <w:r>
        <w:rPr>
          <w:rFonts w:ascii="inherit" w:hAnsi="inherit" w:cs="Arial"/>
          <w:color w:val="222222"/>
          <w:sz w:val="21"/>
          <w:szCs w:val="21"/>
        </w:rPr>
        <w:t>, or </w:t>
      </w:r>
      <w:r>
        <w:rPr>
          <w:rStyle w:val="HTMLCode"/>
          <w:color w:val="000000"/>
          <w:shd w:val="clear" w:color="auto" w:fill="EEEEEE"/>
        </w:rPr>
        <w:t>MINUS</w:t>
      </w:r>
      <w:r>
        <w:rPr>
          <w:rFonts w:ascii="inherit" w:hAnsi="inherit" w:cs="Arial"/>
          <w:color w:val="222222"/>
          <w:sz w:val="21"/>
          <w:szCs w:val="21"/>
        </w:rPr>
        <w:t> set operator</w:t>
      </w:r>
    </w:p>
    <w:p w:rsidR="003E481B" w:rsidRDefault="003E481B" w:rsidP="003E481B">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The </w:t>
      </w:r>
      <w:r>
        <w:rPr>
          <w:rStyle w:val="HTMLCode"/>
          <w:color w:val="000000"/>
          <w:shd w:val="clear" w:color="auto" w:fill="EEEEEE"/>
        </w:rPr>
        <w:t>WHERE</w:t>
      </w:r>
      <w:r>
        <w:rPr>
          <w:rFonts w:ascii="inherit" w:hAnsi="inherit" w:cs="Arial"/>
          <w:color w:val="222222"/>
          <w:sz w:val="21"/>
          <w:szCs w:val="21"/>
        </w:rPr>
        <w:t> clause of a </w:t>
      </w:r>
      <w:r>
        <w:rPr>
          <w:rStyle w:val="HTMLCode"/>
          <w:color w:val="000000"/>
          <w:shd w:val="clear" w:color="auto" w:fill="EEEEEE"/>
        </w:rPr>
        <w:t>SELECT</w:t>
      </w:r>
      <w:r>
        <w:rPr>
          <w:rFonts w:ascii="inherit" w:hAnsi="inherit" w:cs="Arial"/>
          <w:color w:val="222222"/>
          <w:sz w:val="21"/>
          <w:szCs w:val="21"/>
        </w:rPr>
        <w:t> statement</w:t>
      </w:r>
    </w:p>
    <w:p w:rsidR="003E481B" w:rsidRDefault="003E481B" w:rsidP="003E481B">
      <w:pPr>
        <w:pStyle w:val="NormalWeb"/>
        <w:numPr>
          <w:ilvl w:val="0"/>
          <w:numId w:val="7"/>
        </w:numPr>
        <w:shd w:val="clear" w:color="auto" w:fill="FFFFFF"/>
        <w:rPr>
          <w:rFonts w:ascii="inherit" w:hAnsi="inherit" w:cs="Arial"/>
          <w:color w:val="222222"/>
          <w:sz w:val="21"/>
          <w:szCs w:val="21"/>
        </w:rPr>
      </w:pPr>
      <w:r>
        <w:rPr>
          <w:rStyle w:val="HTMLCode"/>
          <w:color w:val="000000"/>
          <w:shd w:val="clear" w:color="auto" w:fill="EEEEEE"/>
        </w:rPr>
        <w:t>DEFAULT</w:t>
      </w:r>
      <w:r>
        <w:rPr>
          <w:rFonts w:ascii="inherit" w:hAnsi="inherit" w:cs="Arial"/>
          <w:color w:val="222222"/>
          <w:sz w:val="21"/>
          <w:szCs w:val="21"/>
        </w:rPr>
        <w:t> value of a column in a </w:t>
      </w:r>
      <w:r>
        <w:rPr>
          <w:rStyle w:val="HTMLCode"/>
          <w:color w:val="000000"/>
          <w:shd w:val="clear" w:color="auto" w:fill="EEEEEE"/>
        </w:rPr>
        <w:t>CREATE</w:t>
      </w:r>
      <w:r>
        <w:rPr>
          <w:rFonts w:ascii="inherit" w:hAnsi="inherit" w:cs="Arial"/>
          <w:color w:val="222222"/>
          <w:sz w:val="21"/>
          <w:szCs w:val="21"/>
        </w:rPr>
        <w:t> </w:t>
      </w:r>
      <w:r>
        <w:rPr>
          <w:rStyle w:val="HTMLCode"/>
          <w:color w:val="000000"/>
          <w:shd w:val="clear" w:color="auto" w:fill="EEEEEE"/>
        </w:rPr>
        <w:t>TABLE</w:t>
      </w:r>
      <w:r>
        <w:rPr>
          <w:rFonts w:ascii="inherit" w:hAnsi="inherit" w:cs="Arial"/>
          <w:color w:val="222222"/>
          <w:sz w:val="21"/>
          <w:szCs w:val="21"/>
        </w:rPr>
        <w:t> or </w:t>
      </w:r>
      <w:r>
        <w:rPr>
          <w:rStyle w:val="HTMLCode"/>
          <w:color w:val="000000"/>
          <w:shd w:val="clear" w:color="auto" w:fill="EEEEEE"/>
        </w:rPr>
        <w:t>ALTER</w:t>
      </w:r>
      <w:r>
        <w:rPr>
          <w:rFonts w:ascii="inherit" w:hAnsi="inherit" w:cs="Arial"/>
          <w:color w:val="222222"/>
          <w:sz w:val="21"/>
          <w:szCs w:val="21"/>
        </w:rPr>
        <w:t> </w:t>
      </w:r>
      <w:r>
        <w:rPr>
          <w:rStyle w:val="HTMLCode"/>
          <w:color w:val="000000"/>
          <w:shd w:val="clear" w:color="auto" w:fill="EEEEEE"/>
        </w:rPr>
        <w:t>TABLE</w:t>
      </w:r>
      <w:r>
        <w:rPr>
          <w:rFonts w:ascii="inherit" w:hAnsi="inherit" w:cs="Arial"/>
          <w:color w:val="222222"/>
          <w:sz w:val="21"/>
          <w:szCs w:val="21"/>
        </w:rPr>
        <w:t> statement</w:t>
      </w:r>
    </w:p>
    <w:p w:rsidR="003E481B" w:rsidRDefault="003E481B" w:rsidP="003E481B">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The condition of a </w:t>
      </w:r>
      <w:r>
        <w:rPr>
          <w:rStyle w:val="HTMLCode"/>
          <w:color w:val="000000"/>
          <w:shd w:val="clear" w:color="auto" w:fill="EEEEEE"/>
        </w:rPr>
        <w:t>CHECK</w:t>
      </w:r>
      <w:r>
        <w:rPr>
          <w:rFonts w:ascii="inherit" w:hAnsi="inherit" w:cs="Arial"/>
          <w:color w:val="222222"/>
          <w:sz w:val="21"/>
          <w:szCs w:val="21"/>
        </w:rPr>
        <w:t> constraint</w:t>
      </w:r>
    </w:p>
    <w:p w:rsidR="003E481B" w:rsidRDefault="003E481B" w:rsidP="003E481B">
      <w:pPr>
        <w:pStyle w:val="Heading3"/>
        <w:shd w:val="clear" w:color="auto" w:fill="FFFFFF"/>
        <w:spacing w:before="240" w:after="120"/>
        <w:rPr>
          <w:rFonts w:ascii="Arial" w:hAnsi="Arial" w:cs="Arial"/>
          <w:b w:val="0"/>
          <w:bCs w:val="0"/>
          <w:color w:val="252525"/>
          <w:sz w:val="36"/>
          <w:szCs w:val="36"/>
        </w:rPr>
      </w:pPr>
      <w:r>
        <w:rPr>
          <w:rFonts w:ascii="Arial" w:hAnsi="Arial" w:cs="Arial"/>
          <w:b w:val="0"/>
          <w:bCs w:val="0"/>
          <w:color w:val="252525"/>
          <w:sz w:val="36"/>
          <w:szCs w:val="36"/>
        </w:rPr>
        <w:t>Caching Sequence Numbers</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Sequence numbers can be kept in the sequence cache in the System Global Area (SGA). Sequence numbers can be accessed more quickly in the sequence cache than they can be read from disk.</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The sequence cache consists of entries. Each entry can hold many sequence numbers for a single sequence.</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lastRenderedPageBreak/>
        <w:t>Follow these guidelines for fast access to all sequence numbers:</w:t>
      </w:r>
    </w:p>
    <w:p w:rsidR="003E481B" w:rsidRDefault="003E481B" w:rsidP="003E481B">
      <w:pPr>
        <w:pStyle w:val="NormalWeb"/>
        <w:numPr>
          <w:ilvl w:val="0"/>
          <w:numId w:val="8"/>
        </w:numPr>
        <w:shd w:val="clear" w:color="auto" w:fill="FFFFFF"/>
        <w:rPr>
          <w:rFonts w:ascii="inherit" w:hAnsi="inherit" w:cs="Arial"/>
          <w:color w:val="222222"/>
          <w:sz w:val="21"/>
          <w:szCs w:val="21"/>
        </w:rPr>
      </w:pPr>
      <w:r>
        <w:rPr>
          <w:rFonts w:ascii="inherit" w:hAnsi="inherit" w:cs="Arial"/>
          <w:color w:val="222222"/>
          <w:sz w:val="21"/>
          <w:szCs w:val="21"/>
        </w:rPr>
        <w:t>Be sure the sequence cache can hold all the sequences used concurrently by your applications.</w:t>
      </w:r>
    </w:p>
    <w:p w:rsidR="003E481B" w:rsidRDefault="003E481B" w:rsidP="003E481B">
      <w:pPr>
        <w:pStyle w:val="NormalWeb"/>
        <w:numPr>
          <w:ilvl w:val="0"/>
          <w:numId w:val="8"/>
        </w:numPr>
        <w:shd w:val="clear" w:color="auto" w:fill="FFFFFF"/>
        <w:rPr>
          <w:rFonts w:ascii="inherit" w:hAnsi="inherit" w:cs="Arial"/>
          <w:color w:val="222222"/>
          <w:sz w:val="21"/>
          <w:szCs w:val="21"/>
        </w:rPr>
      </w:pPr>
      <w:r>
        <w:rPr>
          <w:rFonts w:ascii="inherit" w:hAnsi="inherit" w:cs="Arial"/>
          <w:color w:val="222222"/>
          <w:sz w:val="21"/>
          <w:szCs w:val="21"/>
        </w:rPr>
        <w:t>Increase the number of values for each sequence held in the sequence cache.</w:t>
      </w:r>
    </w:p>
    <w:p w:rsidR="003E481B" w:rsidRDefault="003E481B" w:rsidP="003E481B">
      <w:pPr>
        <w:pStyle w:val="Heading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The Number of Entries in the Sequence Cache</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When an application accesses a sequence in the sequence cache, the sequence numbers are read quickly. However, if an application accesses a sequence that is not in the cache, then the sequence must be read from disk to the cache before the sequence numbers are used.</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If your applications use many sequences concurrently, then your sequence cache might not be large enough to hold all the sequences. In this case, access to sequence numbers might often require disk reads. For fast access to all sequences, be sure your cache has enough entries to hold all the sequences used concurrently by your applications.</w:t>
      </w:r>
    </w:p>
    <w:p w:rsidR="003E481B" w:rsidRDefault="003E481B" w:rsidP="003E481B">
      <w:pPr>
        <w:pStyle w:val="Heading4"/>
        <w:shd w:val="clear" w:color="auto" w:fill="FFFFFF"/>
        <w:spacing w:before="240" w:after="90"/>
        <w:rPr>
          <w:rFonts w:ascii="Arial" w:hAnsi="Arial" w:cs="Arial"/>
          <w:b w:val="0"/>
          <w:bCs w:val="0"/>
          <w:color w:val="252525"/>
          <w:sz w:val="27"/>
          <w:szCs w:val="27"/>
        </w:rPr>
      </w:pPr>
      <w:r>
        <w:rPr>
          <w:rFonts w:ascii="Arial" w:hAnsi="Arial" w:cs="Arial"/>
          <w:b w:val="0"/>
          <w:bCs w:val="0"/>
          <w:color w:val="252525"/>
          <w:sz w:val="27"/>
          <w:szCs w:val="27"/>
        </w:rPr>
        <w:t>The Number of Values in Each Sequence Cache Entry</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When a sequence is read into the sequence cache, sequence values are generated and stored in a cache entry. These values can then be accessed quickly. The number of sequence values stored in the cache is determined by the </w:t>
      </w:r>
      <w:r>
        <w:rPr>
          <w:rStyle w:val="HTMLCode"/>
          <w:color w:val="000000"/>
          <w:shd w:val="clear" w:color="auto" w:fill="EEEEEE"/>
        </w:rPr>
        <w:t>CACHE</w:t>
      </w:r>
      <w:r>
        <w:rPr>
          <w:rFonts w:ascii="inherit" w:hAnsi="inherit" w:cs="Arial"/>
          <w:color w:val="222222"/>
          <w:sz w:val="21"/>
          <w:szCs w:val="21"/>
        </w:rPr>
        <w:t> parameter in the </w:t>
      </w:r>
      <w:r>
        <w:rPr>
          <w:rStyle w:val="HTMLCode"/>
          <w:color w:val="000000"/>
          <w:shd w:val="clear" w:color="auto" w:fill="EEEEEE"/>
        </w:rPr>
        <w:t>CREATE</w:t>
      </w:r>
      <w:r>
        <w:rPr>
          <w:rFonts w:ascii="inherit" w:hAnsi="inherit" w:cs="Arial"/>
          <w:color w:val="222222"/>
          <w:sz w:val="21"/>
          <w:szCs w:val="21"/>
        </w:rPr>
        <w:t> </w:t>
      </w:r>
      <w:r>
        <w:rPr>
          <w:rStyle w:val="HTMLCode"/>
          <w:color w:val="000000"/>
          <w:shd w:val="clear" w:color="auto" w:fill="EEEEEE"/>
        </w:rPr>
        <w:t>SEQUENCE</w:t>
      </w:r>
      <w:r>
        <w:rPr>
          <w:rFonts w:ascii="inherit" w:hAnsi="inherit" w:cs="Arial"/>
          <w:color w:val="222222"/>
          <w:sz w:val="21"/>
          <w:szCs w:val="21"/>
        </w:rPr>
        <w:t> statement. The default value for this parameter is 20.</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This </w:t>
      </w:r>
      <w:r>
        <w:rPr>
          <w:rStyle w:val="HTMLCode"/>
          <w:color w:val="000000"/>
          <w:shd w:val="clear" w:color="auto" w:fill="EEEEEE"/>
        </w:rPr>
        <w:t>CREATE</w:t>
      </w:r>
      <w:r>
        <w:rPr>
          <w:rFonts w:ascii="inherit" w:hAnsi="inherit" w:cs="Arial"/>
          <w:color w:val="222222"/>
          <w:sz w:val="21"/>
          <w:szCs w:val="21"/>
        </w:rPr>
        <w:t> </w:t>
      </w:r>
      <w:r>
        <w:rPr>
          <w:rStyle w:val="HTMLCode"/>
          <w:color w:val="000000"/>
          <w:shd w:val="clear" w:color="auto" w:fill="EEEEEE"/>
        </w:rPr>
        <w:t>SEQUENCE</w:t>
      </w:r>
      <w:r>
        <w:rPr>
          <w:rFonts w:ascii="inherit" w:hAnsi="inherit" w:cs="Arial"/>
          <w:color w:val="222222"/>
          <w:sz w:val="21"/>
          <w:szCs w:val="21"/>
        </w:rPr>
        <w:t> statement creates the </w:t>
      </w:r>
      <w:r>
        <w:rPr>
          <w:rStyle w:val="HTMLCode"/>
          <w:color w:val="000000"/>
          <w:shd w:val="clear" w:color="auto" w:fill="EEEEEE"/>
        </w:rPr>
        <w:t>seq2</w:t>
      </w:r>
      <w:r>
        <w:rPr>
          <w:rFonts w:ascii="inherit" w:hAnsi="inherit" w:cs="Arial"/>
          <w:color w:val="222222"/>
          <w:sz w:val="21"/>
          <w:szCs w:val="21"/>
        </w:rPr>
        <w:t> sequence so that 50 values of the sequence are stored in the </w:t>
      </w:r>
      <w:r>
        <w:rPr>
          <w:rStyle w:val="HTMLCode"/>
          <w:color w:val="000000"/>
          <w:shd w:val="clear" w:color="auto" w:fill="EEEEEE"/>
        </w:rPr>
        <w:t>SEQUENCE</w:t>
      </w:r>
      <w:r>
        <w:rPr>
          <w:rFonts w:ascii="inherit" w:hAnsi="inherit" w:cs="Arial"/>
          <w:color w:val="222222"/>
          <w:sz w:val="21"/>
          <w:szCs w:val="21"/>
        </w:rPr>
        <w:t> cache: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CREATE SEQUENCE seq2</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CACHE 50</w:t>
      </w:r>
      <w:r>
        <w:rPr>
          <w:rStyle w:val="bold"/>
          <w:rFonts w:eastAsiaTheme="majorEastAsia"/>
          <w:b/>
          <w:bCs/>
          <w:color w:val="000000"/>
        </w:rPr>
        <w:t>;</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The first 50 values of </w:t>
      </w:r>
      <w:r>
        <w:rPr>
          <w:rStyle w:val="HTMLCode"/>
          <w:color w:val="000000"/>
          <w:shd w:val="clear" w:color="auto" w:fill="EEEEEE"/>
        </w:rPr>
        <w:t>seq2</w:t>
      </w:r>
      <w:r>
        <w:rPr>
          <w:rFonts w:ascii="inherit" w:hAnsi="inherit" w:cs="Arial"/>
          <w:color w:val="222222"/>
          <w:sz w:val="21"/>
          <w:szCs w:val="21"/>
        </w:rPr>
        <w:t> can then be read from the cache. When the 51st value is accessed, the next 50 values will be read from disk.</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Choosing a high value for </w:t>
      </w:r>
      <w:r>
        <w:rPr>
          <w:rStyle w:val="HTMLCode"/>
          <w:color w:val="000000"/>
          <w:shd w:val="clear" w:color="auto" w:fill="EEEEEE"/>
        </w:rPr>
        <w:t>CACHE</w:t>
      </w:r>
      <w:r>
        <w:rPr>
          <w:rFonts w:ascii="inherit" w:hAnsi="inherit" w:cs="Arial"/>
          <w:color w:val="222222"/>
          <w:sz w:val="21"/>
          <w:szCs w:val="21"/>
        </w:rPr>
        <w:t> lets you access more successive sequence numbers with fewer reads from disk to the sequence cache. However, if there is an instance failure, then all sequence values in the cache are lost. Cached sequence numbers also could be skipped after an export and import if transactions continue to access the sequence numbers while the export is running.</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If you use the </w:t>
      </w:r>
      <w:r>
        <w:rPr>
          <w:rStyle w:val="HTMLCode"/>
          <w:color w:val="000000"/>
          <w:shd w:val="clear" w:color="auto" w:fill="EEEEEE"/>
        </w:rPr>
        <w:t>NOCACHE</w:t>
      </w:r>
      <w:r>
        <w:rPr>
          <w:rFonts w:ascii="inherit" w:hAnsi="inherit" w:cs="Arial"/>
          <w:color w:val="222222"/>
          <w:sz w:val="21"/>
          <w:szCs w:val="21"/>
        </w:rPr>
        <w:t> option in the </w:t>
      </w:r>
      <w:r>
        <w:rPr>
          <w:rStyle w:val="HTMLCode"/>
          <w:color w:val="000000"/>
          <w:shd w:val="clear" w:color="auto" w:fill="EEEEEE"/>
        </w:rPr>
        <w:t>CREATE</w:t>
      </w:r>
      <w:r>
        <w:rPr>
          <w:rFonts w:ascii="inherit" w:hAnsi="inherit" w:cs="Arial"/>
          <w:color w:val="222222"/>
          <w:sz w:val="21"/>
          <w:szCs w:val="21"/>
        </w:rPr>
        <w:t> </w:t>
      </w:r>
      <w:r>
        <w:rPr>
          <w:rStyle w:val="HTMLCode"/>
          <w:color w:val="000000"/>
          <w:shd w:val="clear" w:color="auto" w:fill="EEEEEE"/>
        </w:rPr>
        <w:t>SEQUENCE</w:t>
      </w:r>
      <w:r>
        <w:rPr>
          <w:rFonts w:ascii="inherit" w:hAnsi="inherit" w:cs="Arial"/>
          <w:color w:val="222222"/>
          <w:sz w:val="21"/>
          <w:szCs w:val="21"/>
        </w:rPr>
        <w:t> statement, then the values of the sequence are not stored in the sequence cache. In this case, every access to the sequence requires a disk read. Such disk reads slow access to the sequence. This </w:t>
      </w:r>
      <w:r>
        <w:rPr>
          <w:rStyle w:val="HTMLCode"/>
          <w:color w:val="000000"/>
          <w:shd w:val="clear" w:color="auto" w:fill="EEEEEE"/>
        </w:rPr>
        <w:t>CREATE</w:t>
      </w:r>
      <w:r>
        <w:rPr>
          <w:rFonts w:ascii="inherit" w:hAnsi="inherit" w:cs="Arial"/>
          <w:color w:val="222222"/>
          <w:sz w:val="21"/>
          <w:szCs w:val="21"/>
        </w:rPr>
        <w:t> </w:t>
      </w:r>
      <w:r>
        <w:rPr>
          <w:rStyle w:val="HTMLCode"/>
          <w:color w:val="000000"/>
          <w:shd w:val="clear" w:color="auto" w:fill="EEEEEE"/>
        </w:rPr>
        <w:t>SEQUENCE</w:t>
      </w:r>
      <w:r>
        <w:rPr>
          <w:rFonts w:ascii="inherit" w:hAnsi="inherit" w:cs="Arial"/>
          <w:color w:val="222222"/>
          <w:sz w:val="21"/>
          <w:szCs w:val="21"/>
        </w:rPr>
        <w:t> statement creates the </w:t>
      </w:r>
      <w:r>
        <w:rPr>
          <w:rStyle w:val="HTMLCode"/>
          <w:color w:val="000000"/>
          <w:shd w:val="clear" w:color="auto" w:fill="EEEEEE"/>
        </w:rPr>
        <w:t>SEQ3</w:t>
      </w:r>
      <w:r>
        <w:rPr>
          <w:rFonts w:ascii="inherit" w:hAnsi="inherit" w:cs="Arial"/>
          <w:color w:val="222222"/>
          <w:sz w:val="21"/>
          <w:szCs w:val="21"/>
        </w:rPr>
        <w:t> sequence so that its values are never stored in the cache: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CREATE SEQUENCE seq3</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NOCACHE;</w:t>
      </w:r>
    </w:p>
    <w:p w:rsidR="003E481B" w:rsidRDefault="003E481B" w:rsidP="003E481B">
      <w:pPr>
        <w:pStyle w:val="Heading2"/>
        <w:shd w:val="clear" w:color="auto" w:fill="FFFFFF"/>
        <w:spacing w:before="240" w:after="150"/>
        <w:rPr>
          <w:rFonts w:ascii="Arial" w:hAnsi="Arial" w:cs="Arial"/>
          <w:b w:val="0"/>
          <w:bCs w:val="0"/>
          <w:color w:val="1D5AAB"/>
          <w:sz w:val="45"/>
          <w:szCs w:val="45"/>
        </w:rPr>
      </w:pPr>
      <w:r>
        <w:rPr>
          <w:rFonts w:ascii="Arial" w:hAnsi="Arial" w:cs="Arial"/>
          <w:b w:val="0"/>
          <w:bCs w:val="0"/>
          <w:color w:val="1D5AAB"/>
          <w:sz w:val="45"/>
          <w:szCs w:val="45"/>
        </w:rPr>
        <w:lastRenderedPageBreak/>
        <w:t>Dropping Sequences</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You can drop any sequence in your schema. To drop a sequence in another schema, you must have the </w:t>
      </w:r>
      <w:r>
        <w:rPr>
          <w:rStyle w:val="HTMLCode"/>
          <w:color w:val="000000"/>
          <w:shd w:val="clear" w:color="auto" w:fill="EEEEEE"/>
        </w:rPr>
        <w:t>DROP ANY SEQUENCE</w:t>
      </w:r>
      <w:r>
        <w:rPr>
          <w:rFonts w:ascii="inherit" w:hAnsi="inherit" w:cs="Arial"/>
          <w:color w:val="222222"/>
          <w:sz w:val="21"/>
          <w:szCs w:val="21"/>
        </w:rPr>
        <w:t> system privilege. If a sequence is no longer required, you can drop the sequence using the </w:t>
      </w:r>
      <w:r>
        <w:rPr>
          <w:rStyle w:val="HTMLCode"/>
          <w:color w:val="000000"/>
          <w:shd w:val="clear" w:color="auto" w:fill="EEEEEE"/>
        </w:rPr>
        <w:t>DROP SEQUENCE</w:t>
      </w:r>
      <w:r>
        <w:rPr>
          <w:rFonts w:ascii="inherit" w:hAnsi="inherit" w:cs="Arial"/>
          <w:color w:val="222222"/>
          <w:sz w:val="21"/>
          <w:szCs w:val="21"/>
        </w:rPr>
        <w:t> statement. For example, the following statement drops the </w:t>
      </w:r>
      <w:proofErr w:type="spellStart"/>
      <w:r>
        <w:rPr>
          <w:rStyle w:val="HTMLCode"/>
          <w:color w:val="000000"/>
          <w:shd w:val="clear" w:color="auto" w:fill="EEEEEE"/>
        </w:rPr>
        <w:t>order_seq</w:t>
      </w:r>
      <w:proofErr w:type="spellEnd"/>
      <w:r>
        <w:rPr>
          <w:rFonts w:ascii="inherit" w:hAnsi="inherit" w:cs="Arial"/>
          <w:color w:val="222222"/>
          <w:sz w:val="21"/>
          <w:szCs w:val="21"/>
        </w:rPr>
        <w:t> sequence:</w:t>
      </w:r>
    </w:p>
    <w:p w:rsidR="003E481B" w:rsidRDefault="003E481B" w:rsidP="003E481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DROP SEQUENCE </w:t>
      </w:r>
      <w:proofErr w:type="spellStart"/>
      <w:r>
        <w:rPr>
          <w:color w:val="000000"/>
        </w:rPr>
        <w:t>order_seq</w:t>
      </w:r>
      <w:proofErr w:type="spellEnd"/>
      <w:r>
        <w:rPr>
          <w:color w:val="000000"/>
        </w:rPr>
        <w:t>;</w:t>
      </w:r>
    </w:p>
    <w:p w:rsidR="003E481B" w:rsidRDefault="003E481B" w:rsidP="003E481B">
      <w:pPr>
        <w:pStyle w:val="NormalWeb"/>
        <w:shd w:val="clear" w:color="auto" w:fill="FFFFFF"/>
        <w:rPr>
          <w:rFonts w:ascii="inherit" w:hAnsi="inherit" w:cs="Arial"/>
          <w:color w:val="222222"/>
          <w:sz w:val="21"/>
          <w:szCs w:val="21"/>
        </w:rPr>
      </w:pPr>
      <w:r>
        <w:rPr>
          <w:rFonts w:ascii="inherit" w:hAnsi="inherit" w:cs="Arial"/>
          <w:color w:val="222222"/>
          <w:sz w:val="21"/>
          <w:szCs w:val="21"/>
        </w:rPr>
        <w:t>When a sequence is dropped, its definition is removed from the data dictionary. Any synonyms for the sequence remain, but return an error when referenced.</w:t>
      </w:r>
    </w:p>
    <w:p w:rsidR="004D4C03" w:rsidRDefault="004D4C03"/>
    <w:sectPr w:rsidR="004D4C03" w:rsidSect="004D4C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3F41"/>
    <w:multiLevelType w:val="multilevel"/>
    <w:tmpl w:val="B584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117DF"/>
    <w:multiLevelType w:val="multilevel"/>
    <w:tmpl w:val="D226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66207"/>
    <w:multiLevelType w:val="multilevel"/>
    <w:tmpl w:val="0866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2535A"/>
    <w:multiLevelType w:val="multilevel"/>
    <w:tmpl w:val="B9B2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78767C"/>
    <w:multiLevelType w:val="multilevel"/>
    <w:tmpl w:val="673A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5F1D23"/>
    <w:multiLevelType w:val="multilevel"/>
    <w:tmpl w:val="CD92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1108E0"/>
    <w:multiLevelType w:val="multilevel"/>
    <w:tmpl w:val="3C4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C606C5"/>
    <w:multiLevelType w:val="multilevel"/>
    <w:tmpl w:val="EDD0D5B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4"/>
  </w:num>
  <w:num w:numId="4">
    <w:abstractNumId w:val="3"/>
  </w:num>
  <w:num w:numId="5">
    <w:abstractNumId w:val="6"/>
  </w:num>
  <w:num w:numId="6">
    <w:abstractNumId w:val="0"/>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23726"/>
    <w:rsid w:val="003E481B"/>
    <w:rsid w:val="004D4C03"/>
    <w:rsid w:val="00C23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03"/>
  </w:style>
  <w:style w:type="paragraph" w:styleId="Heading1">
    <w:name w:val="heading 1"/>
    <w:basedOn w:val="Normal"/>
    <w:link w:val="Heading1Char"/>
    <w:uiPriority w:val="9"/>
    <w:qFormat/>
    <w:rsid w:val="00C2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37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37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48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72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237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726"/>
    <w:rPr>
      <w:b/>
      <w:bCs/>
    </w:rPr>
  </w:style>
  <w:style w:type="paragraph" w:styleId="HTMLPreformatted">
    <w:name w:val="HTML Preformatted"/>
    <w:basedOn w:val="Normal"/>
    <w:link w:val="HTMLPreformattedChar"/>
    <w:uiPriority w:val="99"/>
    <w:semiHidden/>
    <w:unhideWhenUsed/>
    <w:rsid w:val="00C2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72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237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372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23726"/>
    <w:rPr>
      <w:i/>
      <w:iCs/>
    </w:rPr>
  </w:style>
  <w:style w:type="character" w:customStyle="1" w:styleId="question">
    <w:name w:val="question"/>
    <w:basedOn w:val="DefaultParagraphFont"/>
    <w:rsid w:val="00C23726"/>
  </w:style>
  <w:style w:type="character" w:customStyle="1" w:styleId="answer">
    <w:name w:val="answer"/>
    <w:basedOn w:val="DefaultParagraphFont"/>
    <w:rsid w:val="00C23726"/>
  </w:style>
  <w:style w:type="paragraph" w:customStyle="1" w:styleId="subhead2">
    <w:name w:val="subhead2"/>
    <w:basedOn w:val="Normal"/>
    <w:rsid w:val="003E4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3E481B"/>
  </w:style>
  <w:style w:type="character" w:styleId="Hyperlink">
    <w:name w:val="Hyperlink"/>
    <w:basedOn w:val="DefaultParagraphFont"/>
    <w:uiPriority w:val="99"/>
    <w:semiHidden/>
    <w:unhideWhenUsed/>
    <w:rsid w:val="003E481B"/>
    <w:rPr>
      <w:color w:val="0000FF"/>
      <w:u w:val="single"/>
    </w:rPr>
  </w:style>
  <w:style w:type="paragraph" w:customStyle="1" w:styleId="titleinrefsubsect">
    <w:name w:val="titleinrefsubsect"/>
    <w:basedOn w:val="Normal"/>
    <w:rsid w:val="003E4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1">
    <w:name w:val="subhead1"/>
    <w:basedOn w:val="Normal"/>
    <w:rsid w:val="003E48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481B"/>
    <w:rPr>
      <w:rFonts w:ascii="Courier New" w:eastAsia="Times New Roman" w:hAnsi="Courier New" w:cs="Courier New"/>
      <w:sz w:val="20"/>
      <w:szCs w:val="20"/>
    </w:rPr>
  </w:style>
  <w:style w:type="character" w:customStyle="1" w:styleId="codeinlineitalic">
    <w:name w:val="codeinlineitalic"/>
    <w:basedOn w:val="DefaultParagraphFont"/>
    <w:rsid w:val="003E481B"/>
  </w:style>
  <w:style w:type="character" w:customStyle="1" w:styleId="subhead3">
    <w:name w:val="subhead3"/>
    <w:basedOn w:val="DefaultParagraphFont"/>
    <w:rsid w:val="003E481B"/>
  </w:style>
  <w:style w:type="paragraph" w:customStyle="1" w:styleId="notep1">
    <w:name w:val="notep1"/>
    <w:basedOn w:val="Normal"/>
    <w:rsid w:val="003E48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81B"/>
    <w:rPr>
      <w:rFonts w:ascii="Tahoma" w:hAnsi="Tahoma" w:cs="Tahoma"/>
      <w:sz w:val="16"/>
      <w:szCs w:val="16"/>
    </w:rPr>
  </w:style>
  <w:style w:type="character" w:customStyle="1" w:styleId="Heading4Char">
    <w:name w:val="Heading 4 Char"/>
    <w:basedOn w:val="DefaultParagraphFont"/>
    <w:link w:val="Heading4"/>
    <w:uiPriority w:val="9"/>
    <w:semiHidden/>
    <w:rsid w:val="003E481B"/>
    <w:rPr>
      <w:rFonts w:asciiTheme="majorHAnsi" w:eastAsiaTheme="majorEastAsia" w:hAnsiTheme="majorHAnsi" w:cstheme="majorBidi"/>
      <w:b/>
      <w:bCs/>
      <w:i/>
      <w:iCs/>
      <w:color w:val="4F81BD" w:themeColor="accent1"/>
    </w:rPr>
  </w:style>
  <w:style w:type="character" w:customStyle="1" w:styleId="bold">
    <w:name w:val="bold"/>
    <w:basedOn w:val="DefaultParagraphFont"/>
    <w:rsid w:val="003E481B"/>
  </w:style>
</w:styles>
</file>

<file path=word/webSettings.xml><?xml version="1.0" encoding="utf-8"?>
<w:webSettings xmlns:r="http://schemas.openxmlformats.org/officeDocument/2006/relationships" xmlns:w="http://schemas.openxmlformats.org/wordprocessingml/2006/main">
  <w:divs>
    <w:div w:id="143394319">
      <w:bodyDiv w:val="1"/>
      <w:marLeft w:val="0"/>
      <w:marRight w:val="0"/>
      <w:marTop w:val="0"/>
      <w:marBottom w:val="0"/>
      <w:divBdr>
        <w:top w:val="none" w:sz="0" w:space="0" w:color="auto"/>
        <w:left w:val="none" w:sz="0" w:space="0" w:color="auto"/>
        <w:bottom w:val="none" w:sz="0" w:space="0" w:color="auto"/>
        <w:right w:val="none" w:sz="0" w:space="0" w:color="auto"/>
      </w:divBdr>
      <w:divsChild>
        <w:div w:id="447629020">
          <w:marLeft w:val="0"/>
          <w:marRight w:val="0"/>
          <w:marTop w:val="0"/>
          <w:marBottom w:val="0"/>
          <w:divBdr>
            <w:top w:val="none" w:sz="0" w:space="0" w:color="auto"/>
            <w:left w:val="none" w:sz="0" w:space="0" w:color="auto"/>
            <w:bottom w:val="none" w:sz="0" w:space="0" w:color="auto"/>
            <w:right w:val="none" w:sz="0" w:space="0" w:color="auto"/>
          </w:divBdr>
        </w:div>
      </w:divsChild>
    </w:div>
    <w:div w:id="425469563">
      <w:bodyDiv w:val="1"/>
      <w:marLeft w:val="0"/>
      <w:marRight w:val="0"/>
      <w:marTop w:val="0"/>
      <w:marBottom w:val="0"/>
      <w:divBdr>
        <w:top w:val="none" w:sz="0" w:space="0" w:color="auto"/>
        <w:left w:val="none" w:sz="0" w:space="0" w:color="auto"/>
        <w:bottom w:val="none" w:sz="0" w:space="0" w:color="auto"/>
        <w:right w:val="none" w:sz="0" w:space="0" w:color="auto"/>
      </w:divBdr>
      <w:divsChild>
        <w:div w:id="271130752">
          <w:marLeft w:val="0"/>
          <w:marRight w:val="0"/>
          <w:marTop w:val="0"/>
          <w:marBottom w:val="0"/>
          <w:divBdr>
            <w:top w:val="none" w:sz="0" w:space="0" w:color="auto"/>
            <w:left w:val="none" w:sz="0" w:space="0" w:color="auto"/>
            <w:bottom w:val="none" w:sz="0" w:space="0" w:color="auto"/>
            <w:right w:val="none" w:sz="0" w:space="0" w:color="auto"/>
          </w:divBdr>
          <w:divsChild>
            <w:div w:id="1608925115">
              <w:marLeft w:val="0"/>
              <w:marRight w:val="0"/>
              <w:marTop w:val="150"/>
              <w:marBottom w:val="150"/>
              <w:divBdr>
                <w:top w:val="none" w:sz="0" w:space="0" w:color="auto"/>
                <w:left w:val="single" w:sz="18" w:space="26" w:color="1C59AA"/>
                <w:bottom w:val="none" w:sz="0" w:space="0" w:color="auto"/>
                <w:right w:val="none" w:sz="0" w:space="0" w:color="auto"/>
              </w:divBdr>
            </w:div>
          </w:divsChild>
        </w:div>
        <w:div w:id="2080785684">
          <w:marLeft w:val="0"/>
          <w:marRight w:val="0"/>
          <w:marTop w:val="0"/>
          <w:marBottom w:val="0"/>
          <w:divBdr>
            <w:top w:val="none" w:sz="0" w:space="0" w:color="auto"/>
            <w:left w:val="none" w:sz="0" w:space="0" w:color="auto"/>
            <w:bottom w:val="none" w:sz="0" w:space="0" w:color="auto"/>
            <w:right w:val="none" w:sz="0" w:space="0" w:color="auto"/>
          </w:divBdr>
          <w:divsChild>
            <w:div w:id="296684191">
              <w:marLeft w:val="0"/>
              <w:marRight w:val="0"/>
              <w:marTop w:val="150"/>
              <w:marBottom w:val="150"/>
              <w:divBdr>
                <w:top w:val="none" w:sz="0" w:space="0" w:color="auto"/>
                <w:left w:val="single" w:sz="18" w:space="26" w:color="1C59AA"/>
                <w:bottom w:val="none" w:sz="0" w:space="0" w:color="auto"/>
                <w:right w:val="none" w:sz="0" w:space="0" w:color="auto"/>
              </w:divBdr>
            </w:div>
          </w:divsChild>
        </w:div>
        <w:div w:id="1021319861">
          <w:marLeft w:val="0"/>
          <w:marRight w:val="0"/>
          <w:marTop w:val="0"/>
          <w:marBottom w:val="0"/>
          <w:divBdr>
            <w:top w:val="none" w:sz="0" w:space="0" w:color="auto"/>
            <w:left w:val="none" w:sz="0" w:space="0" w:color="auto"/>
            <w:bottom w:val="none" w:sz="0" w:space="0" w:color="auto"/>
            <w:right w:val="none" w:sz="0" w:space="0" w:color="auto"/>
          </w:divBdr>
          <w:divsChild>
            <w:div w:id="628439266">
              <w:marLeft w:val="0"/>
              <w:marRight w:val="0"/>
              <w:marTop w:val="150"/>
              <w:marBottom w:val="150"/>
              <w:divBdr>
                <w:top w:val="none" w:sz="0" w:space="0" w:color="auto"/>
                <w:left w:val="single" w:sz="18" w:space="26" w:color="1C59AA"/>
                <w:bottom w:val="none" w:sz="0" w:space="0" w:color="auto"/>
                <w:right w:val="none" w:sz="0" w:space="0" w:color="auto"/>
              </w:divBdr>
            </w:div>
          </w:divsChild>
        </w:div>
        <w:div w:id="1215194582">
          <w:marLeft w:val="0"/>
          <w:marRight w:val="0"/>
          <w:marTop w:val="0"/>
          <w:marBottom w:val="0"/>
          <w:divBdr>
            <w:top w:val="none" w:sz="0" w:space="0" w:color="auto"/>
            <w:left w:val="none" w:sz="0" w:space="0" w:color="auto"/>
            <w:bottom w:val="none" w:sz="0" w:space="0" w:color="auto"/>
            <w:right w:val="none" w:sz="0" w:space="0" w:color="auto"/>
          </w:divBdr>
          <w:divsChild>
            <w:div w:id="1931809280">
              <w:marLeft w:val="0"/>
              <w:marRight w:val="0"/>
              <w:marTop w:val="0"/>
              <w:marBottom w:val="0"/>
              <w:divBdr>
                <w:top w:val="none" w:sz="0" w:space="0" w:color="auto"/>
                <w:left w:val="none" w:sz="0" w:space="0" w:color="auto"/>
                <w:bottom w:val="none" w:sz="0" w:space="0" w:color="auto"/>
                <w:right w:val="none" w:sz="0" w:space="0" w:color="auto"/>
              </w:divBdr>
              <w:divsChild>
                <w:div w:id="727344506">
                  <w:marLeft w:val="0"/>
                  <w:marRight w:val="0"/>
                  <w:marTop w:val="0"/>
                  <w:marBottom w:val="0"/>
                  <w:divBdr>
                    <w:top w:val="none" w:sz="0" w:space="0" w:color="auto"/>
                    <w:left w:val="none" w:sz="0" w:space="0" w:color="auto"/>
                    <w:bottom w:val="none" w:sz="0" w:space="0" w:color="auto"/>
                    <w:right w:val="none" w:sz="0" w:space="0" w:color="auto"/>
                  </w:divBdr>
                </w:div>
                <w:div w:id="715398373">
                  <w:marLeft w:val="0"/>
                  <w:marRight w:val="0"/>
                  <w:marTop w:val="0"/>
                  <w:marBottom w:val="0"/>
                  <w:divBdr>
                    <w:top w:val="none" w:sz="0" w:space="0" w:color="auto"/>
                    <w:left w:val="none" w:sz="0" w:space="0" w:color="auto"/>
                    <w:bottom w:val="none" w:sz="0" w:space="0" w:color="auto"/>
                    <w:right w:val="none" w:sz="0" w:space="0" w:color="auto"/>
                  </w:divBdr>
                </w:div>
                <w:div w:id="2012445531">
                  <w:marLeft w:val="0"/>
                  <w:marRight w:val="0"/>
                  <w:marTop w:val="0"/>
                  <w:marBottom w:val="0"/>
                  <w:divBdr>
                    <w:top w:val="none" w:sz="0" w:space="0" w:color="auto"/>
                    <w:left w:val="none" w:sz="0" w:space="0" w:color="auto"/>
                    <w:bottom w:val="none" w:sz="0" w:space="0" w:color="auto"/>
                    <w:right w:val="none" w:sz="0" w:space="0" w:color="auto"/>
                  </w:divBdr>
                </w:div>
              </w:divsChild>
            </w:div>
            <w:div w:id="1922981810">
              <w:marLeft w:val="0"/>
              <w:marRight w:val="0"/>
              <w:marTop w:val="0"/>
              <w:marBottom w:val="0"/>
              <w:divBdr>
                <w:top w:val="none" w:sz="0" w:space="0" w:color="auto"/>
                <w:left w:val="none" w:sz="0" w:space="0" w:color="auto"/>
                <w:bottom w:val="none" w:sz="0" w:space="0" w:color="auto"/>
                <w:right w:val="none" w:sz="0" w:space="0" w:color="auto"/>
              </w:divBdr>
              <w:divsChild>
                <w:div w:id="1285847467">
                  <w:marLeft w:val="0"/>
                  <w:marRight w:val="0"/>
                  <w:marTop w:val="0"/>
                  <w:marBottom w:val="0"/>
                  <w:divBdr>
                    <w:top w:val="none" w:sz="0" w:space="0" w:color="auto"/>
                    <w:left w:val="none" w:sz="0" w:space="0" w:color="auto"/>
                    <w:bottom w:val="none" w:sz="0" w:space="0" w:color="auto"/>
                    <w:right w:val="none" w:sz="0" w:space="0" w:color="auto"/>
                  </w:divBdr>
                </w:div>
                <w:div w:id="7893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3019">
          <w:marLeft w:val="0"/>
          <w:marRight w:val="0"/>
          <w:marTop w:val="0"/>
          <w:marBottom w:val="0"/>
          <w:divBdr>
            <w:top w:val="none" w:sz="0" w:space="0" w:color="auto"/>
            <w:left w:val="none" w:sz="0" w:space="0" w:color="auto"/>
            <w:bottom w:val="none" w:sz="0" w:space="0" w:color="auto"/>
            <w:right w:val="none" w:sz="0" w:space="0" w:color="auto"/>
          </w:divBdr>
        </w:div>
      </w:divsChild>
    </w:div>
    <w:div w:id="1017851882">
      <w:bodyDiv w:val="1"/>
      <w:marLeft w:val="0"/>
      <w:marRight w:val="0"/>
      <w:marTop w:val="0"/>
      <w:marBottom w:val="0"/>
      <w:divBdr>
        <w:top w:val="none" w:sz="0" w:space="0" w:color="auto"/>
        <w:left w:val="none" w:sz="0" w:space="0" w:color="auto"/>
        <w:bottom w:val="none" w:sz="0" w:space="0" w:color="auto"/>
        <w:right w:val="none" w:sz="0" w:space="0" w:color="auto"/>
      </w:divBdr>
      <w:divsChild>
        <w:div w:id="583681915">
          <w:marLeft w:val="0"/>
          <w:marRight w:val="0"/>
          <w:marTop w:val="0"/>
          <w:marBottom w:val="0"/>
          <w:divBdr>
            <w:top w:val="none" w:sz="0" w:space="0" w:color="auto"/>
            <w:left w:val="none" w:sz="0" w:space="0" w:color="auto"/>
            <w:bottom w:val="none" w:sz="0" w:space="0" w:color="auto"/>
            <w:right w:val="none" w:sz="0" w:space="0" w:color="auto"/>
          </w:divBdr>
        </w:div>
        <w:div w:id="1592664913">
          <w:marLeft w:val="0"/>
          <w:marRight w:val="0"/>
          <w:marTop w:val="0"/>
          <w:marBottom w:val="0"/>
          <w:divBdr>
            <w:top w:val="none" w:sz="0" w:space="0" w:color="auto"/>
            <w:left w:val="none" w:sz="0" w:space="0" w:color="auto"/>
            <w:bottom w:val="none" w:sz="0" w:space="0" w:color="auto"/>
            <w:right w:val="none" w:sz="0" w:space="0" w:color="auto"/>
          </w:divBdr>
        </w:div>
        <w:div w:id="1651976186">
          <w:marLeft w:val="0"/>
          <w:marRight w:val="0"/>
          <w:marTop w:val="0"/>
          <w:marBottom w:val="0"/>
          <w:divBdr>
            <w:top w:val="none" w:sz="0" w:space="0" w:color="auto"/>
            <w:left w:val="none" w:sz="0" w:space="0" w:color="auto"/>
            <w:bottom w:val="none" w:sz="0" w:space="0" w:color="auto"/>
            <w:right w:val="none" w:sz="0" w:space="0" w:color="auto"/>
          </w:divBdr>
        </w:div>
        <w:div w:id="825629769">
          <w:marLeft w:val="0"/>
          <w:marRight w:val="0"/>
          <w:marTop w:val="0"/>
          <w:marBottom w:val="0"/>
          <w:divBdr>
            <w:top w:val="none" w:sz="0" w:space="0" w:color="auto"/>
            <w:left w:val="none" w:sz="0" w:space="0" w:color="auto"/>
            <w:bottom w:val="none" w:sz="0" w:space="0" w:color="auto"/>
            <w:right w:val="none" w:sz="0" w:space="0" w:color="auto"/>
          </w:divBdr>
        </w:div>
        <w:div w:id="761492209">
          <w:marLeft w:val="0"/>
          <w:marRight w:val="0"/>
          <w:marTop w:val="0"/>
          <w:marBottom w:val="0"/>
          <w:divBdr>
            <w:top w:val="none" w:sz="0" w:space="0" w:color="auto"/>
            <w:left w:val="none" w:sz="0" w:space="0" w:color="auto"/>
            <w:bottom w:val="none" w:sz="0" w:space="0" w:color="auto"/>
            <w:right w:val="none" w:sz="0" w:space="0" w:color="auto"/>
          </w:divBdr>
          <w:divsChild>
            <w:div w:id="1042558573">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sChild>
    </w:div>
    <w:div w:id="2107722717">
      <w:bodyDiv w:val="1"/>
      <w:marLeft w:val="0"/>
      <w:marRight w:val="0"/>
      <w:marTop w:val="0"/>
      <w:marBottom w:val="0"/>
      <w:divBdr>
        <w:top w:val="none" w:sz="0" w:space="0" w:color="auto"/>
        <w:left w:val="none" w:sz="0" w:space="0" w:color="auto"/>
        <w:bottom w:val="none" w:sz="0" w:space="0" w:color="auto"/>
        <w:right w:val="none" w:sz="0" w:space="0" w:color="auto"/>
      </w:divBdr>
      <w:divsChild>
        <w:div w:id="801994863">
          <w:marLeft w:val="0"/>
          <w:marRight w:val="0"/>
          <w:marTop w:val="0"/>
          <w:marBottom w:val="0"/>
          <w:divBdr>
            <w:top w:val="none" w:sz="0" w:space="0" w:color="auto"/>
            <w:left w:val="none" w:sz="0" w:space="0" w:color="auto"/>
            <w:bottom w:val="none" w:sz="0" w:space="0" w:color="auto"/>
            <w:right w:val="none" w:sz="0" w:space="0" w:color="auto"/>
          </w:divBdr>
        </w:div>
        <w:div w:id="731076465">
          <w:marLeft w:val="0"/>
          <w:marRight w:val="0"/>
          <w:marTop w:val="0"/>
          <w:marBottom w:val="0"/>
          <w:divBdr>
            <w:top w:val="none" w:sz="0" w:space="0" w:color="auto"/>
            <w:left w:val="none" w:sz="0" w:space="0" w:color="auto"/>
            <w:bottom w:val="none" w:sz="0" w:space="0" w:color="auto"/>
            <w:right w:val="none" w:sz="0" w:space="0" w:color="auto"/>
          </w:divBdr>
          <w:divsChild>
            <w:div w:id="986981431">
              <w:marLeft w:val="0"/>
              <w:marRight w:val="0"/>
              <w:marTop w:val="150"/>
              <w:marBottom w:val="150"/>
              <w:divBdr>
                <w:top w:val="none" w:sz="0" w:space="0" w:color="auto"/>
                <w:left w:val="single" w:sz="18" w:space="26" w:color="1C59AA"/>
                <w:bottom w:val="none" w:sz="0" w:space="0" w:color="auto"/>
                <w:right w:val="none" w:sz="0" w:space="0" w:color="auto"/>
              </w:divBdr>
            </w:div>
            <w:div w:id="1570963547">
              <w:marLeft w:val="0"/>
              <w:marRight w:val="0"/>
              <w:marTop w:val="150"/>
              <w:marBottom w:val="150"/>
              <w:divBdr>
                <w:top w:val="none" w:sz="0" w:space="0" w:color="auto"/>
                <w:left w:val="single" w:sz="18" w:space="26" w:color="1C59AA"/>
                <w:bottom w:val="none" w:sz="0" w:space="0" w:color="auto"/>
                <w:right w:val="none" w:sz="0" w:space="0" w:color="auto"/>
              </w:divBdr>
            </w:div>
          </w:divsChild>
        </w:div>
        <w:div w:id="684477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28359_01/server.111/b28310/views002.htm" TargetMode="External"/><Relationship Id="rId13" Type="http://schemas.openxmlformats.org/officeDocument/2006/relationships/hyperlink" Target="https://docs.oracle.com/cd/B28359_01/server.111/b28319/toc.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B28359_01/server.111/b28310/views002.htm" TargetMode="External"/><Relationship Id="rId12" Type="http://schemas.openxmlformats.org/officeDocument/2006/relationships/hyperlink" Target="https://docs.oracle.com/cd/B28359_01/server.111/b28318/schema.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cd/B28359_01/server.111/b28286/statements_2011.htm" TargetMode="External"/><Relationship Id="rId1" Type="http://schemas.openxmlformats.org/officeDocument/2006/relationships/numbering" Target="numbering.xml"/><Relationship Id="rId6" Type="http://schemas.openxmlformats.org/officeDocument/2006/relationships/hyperlink" Target="https://docs.oracle.com/cd/B28359_01/server.111/b28286/img_text/create_sequence.htm" TargetMode="External"/><Relationship Id="rId11" Type="http://schemas.openxmlformats.org/officeDocument/2006/relationships/hyperlink" Target="https://docs.oracle.com/cd/B28359_01/server.111/b28310/views002.htm" TargetMode="External"/><Relationship Id="rId5" Type="http://schemas.openxmlformats.org/officeDocument/2006/relationships/image" Target="media/image1.gif"/><Relationship Id="rId15" Type="http://schemas.openxmlformats.org/officeDocument/2006/relationships/hyperlink" Target="http://www.oracle.com/pls/topic/lookup?ctx=db111&amp;id=RACDP" TargetMode="External"/><Relationship Id="rId10" Type="http://schemas.openxmlformats.org/officeDocument/2006/relationships/hyperlink" Target="https://docs.oracle.com/cd/B28359_01/server.111/b28310/views002.htm" TargetMode="External"/><Relationship Id="rId4" Type="http://schemas.openxmlformats.org/officeDocument/2006/relationships/webSettings" Target="webSettings.xml"/><Relationship Id="rId9" Type="http://schemas.openxmlformats.org/officeDocument/2006/relationships/hyperlink" Target="https://docs.oracle.com/cd/B28359_01/server.111/b28310/views002.htm" TargetMode="External"/><Relationship Id="rId14" Type="http://schemas.openxmlformats.org/officeDocument/2006/relationships/hyperlink" Target="https://docs.oracle.com/cd/B28359_01/server.111/b28286/statements_601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3718</Words>
  <Characters>21193</Characters>
  <Application>Microsoft Office Word</Application>
  <DocSecurity>0</DocSecurity>
  <Lines>176</Lines>
  <Paragraphs>49</Paragraphs>
  <ScaleCrop>false</ScaleCrop>
  <Company/>
  <LinksUpToDate>false</LinksUpToDate>
  <CharactersWithSpaces>24862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2019-09-09T09:48:00Z</dcterms:created>
  <dcterms:modified xsi:type="dcterms:W3CDTF">2019-09-09T09:55:00Z</dcterms:modified>
</cp:coreProperties>
</file>