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D625" w14:textId="77777777" w:rsidR="008F4E85" w:rsidRPr="008F4E85" w:rsidRDefault="008F4E85" w:rsidP="008F4E85">
      <w:pPr>
        <w:spacing w:after="100" w:afterAutospacing="1" w:line="240" w:lineRule="auto"/>
        <w:rPr>
          <w:rFonts w:ascii="Arial" w:eastAsia="Times New Roman" w:hAnsi="Arial" w:cs="Arial"/>
          <w:kern w:val="0"/>
          <w14:ligatures w14:val="none"/>
        </w:rPr>
      </w:pPr>
      <w:r w:rsidRPr="008F4E85">
        <w:rPr>
          <w:rFonts w:ascii="Arial" w:eastAsia="Times New Roman" w:hAnsi="Arial" w:cs="Arial"/>
          <w:kern w:val="0"/>
          <w14:ligatures w14:val="none"/>
        </w:rPr>
        <w:t xml:space="preserve">To analyze the data, I performed a composite fit using a </w:t>
      </w:r>
      <w:r w:rsidRPr="008F4E85">
        <w:rPr>
          <w:rFonts w:ascii="Arial" w:eastAsia="Times New Roman" w:hAnsi="Arial" w:cs="Arial"/>
          <w:b/>
          <w:bCs/>
          <w:kern w:val="0"/>
          <w14:ligatures w14:val="none"/>
        </w:rPr>
        <w:t>linear trend</w:t>
      </w:r>
      <w:r w:rsidRPr="008F4E85">
        <w:rPr>
          <w:rFonts w:ascii="Arial" w:eastAsia="Times New Roman" w:hAnsi="Arial" w:cs="Arial"/>
          <w:kern w:val="0"/>
          <w14:ligatures w14:val="none"/>
        </w:rPr>
        <w:t xml:space="preserve"> (to capture the overall growth) and a </w:t>
      </w:r>
      <w:r w:rsidRPr="008F4E85">
        <w:rPr>
          <w:rFonts w:ascii="Arial" w:eastAsia="Times New Roman" w:hAnsi="Arial" w:cs="Arial"/>
          <w:b/>
          <w:bCs/>
          <w:kern w:val="0"/>
          <w14:ligatures w14:val="none"/>
        </w:rPr>
        <w:t>7-day periodic sine function</w:t>
      </w:r>
      <w:r w:rsidRPr="008F4E85">
        <w:rPr>
          <w:rFonts w:ascii="Arial" w:eastAsia="Times New Roman" w:hAnsi="Arial" w:cs="Arial"/>
          <w:kern w:val="0"/>
          <w14:ligatures w14:val="none"/>
        </w:rPr>
        <w:t xml:space="preserve"> (to capture the weekly cycle).</w:t>
      </w:r>
    </w:p>
    <w:p w14:paraId="58B80B14" w14:textId="77777777" w:rsidR="008F4E85" w:rsidRPr="008F4E85" w:rsidRDefault="008F4E85" w:rsidP="008F4E85">
      <w:pPr>
        <w:spacing w:after="100" w:afterAutospacing="1" w:line="240" w:lineRule="auto"/>
        <w:rPr>
          <w:rFonts w:ascii="Arial" w:eastAsia="Times New Roman" w:hAnsi="Arial" w:cs="Arial"/>
          <w:kern w:val="0"/>
          <w14:ligatures w14:val="none"/>
        </w:rPr>
      </w:pPr>
      <w:r w:rsidRPr="008F4E85">
        <w:rPr>
          <w:rFonts w:ascii="Arial" w:eastAsia="Times New Roman" w:hAnsi="Arial" w:cs="Arial"/>
          <w:kern w:val="0"/>
          <w14:ligatures w14:val="none"/>
        </w:rPr>
        <w:t xml:space="preserve">The data has been saved to </w:t>
      </w:r>
      <w:r w:rsidRPr="008F4E85">
        <w:rPr>
          <w:rFonts w:ascii="Arial" w:eastAsia="Times New Roman" w:hAnsi="Arial" w:cs="Arial"/>
          <w:kern w:val="0"/>
          <w:sz w:val="20"/>
          <w:szCs w:val="20"/>
          <w14:ligatures w14:val="none"/>
        </w:rPr>
        <w:t>unique_ips_data.csv</w:t>
      </w:r>
      <w:r w:rsidRPr="008F4E85">
        <w:rPr>
          <w:rFonts w:ascii="Arial" w:eastAsia="Times New Roman" w:hAnsi="Arial" w:cs="Arial"/>
          <w:kern w:val="0"/>
          <w14:ligatures w14:val="none"/>
        </w:rPr>
        <w:t>.</w:t>
      </w:r>
    </w:p>
    <w:p w14:paraId="278DDC9A" w14:textId="77777777" w:rsidR="008F4E85" w:rsidRPr="008F4E85" w:rsidRDefault="008F4E85" w:rsidP="008F4E85">
      <w:pPr>
        <w:spacing w:after="100" w:afterAutospacing="1" w:line="240" w:lineRule="auto"/>
        <w:outlineLvl w:val="2"/>
        <w:rPr>
          <w:rFonts w:ascii="Arial" w:eastAsia="Times New Roman" w:hAnsi="Arial" w:cs="Arial"/>
          <w:b/>
          <w:bCs/>
          <w:kern w:val="0"/>
          <w:sz w:val="27"/>
          <w:szCs w:val="27"/>
          <w14:ligatures w14:val="none"/>
        </w:rPr>
      </w:pPr>
      <w:r w:rsidRPr="008F4E85">
        <w:rPr>
          <w:rFonts w:ascii="Arial" w:eastAsia="Times New Roman" w:hAnsi="Arial" w:cs="Arial"/>
          <w:b/>
          <w:bCs/>
          <w:kern w:val="0"/>
          <w:sz w:val="27"/>
          <w:szCs w:val="27"/>
          <w14:ligatures w14:val="none"/>
        </w:rPr>
        <w:t>The Mathematical Model</w:t>
      </w:r>
    </w:p>
    <w:p w14:paraId="0854CDB9" w14:textId="77777777" w:rsidR="008F4E85" w:rsidRPr="008F4E85" w:rsidRDefault="008F4E85" w:rsidP="008F4E85">
      <w:pPr>
        <w:spacing w:after="100" w:afterAutospacing="1" w:line="240" w:lineRule="auto"/>
        <w:rPr>
          <w:rFonts w:ascii="Arial" w:eastAsia="Times New Roman" w:hAnsi="Arial" w:cs="Arial"/>
          <w:kern w:val="0"/>
          <w14:ligatures w14:val="none"/>
        </w:rPr>
      </w:pPr>
      <w:r w:rsidRPr="008F4E85">
        <w:rPr>
          <w:rFonts w:ascii="Arial" w:eastAsia="Times New Roman" w:hAnsi="Arial" w:cs="Arial"/>
          <w:kern w:val="0"/>
          <w14:ligatures w14:val="none"/>
        </w:rPr>
        <w:t>The resulting best-fit equation is:</w:t>
      </w:r>
    </w:p>
    <w:p w14:paraId="3864FA83" w14:textId="77777777" w:rsidR="008F4E85" w:rsidRPr="008F4E85" w:rsidRDefault="008F4E85" w:rsidP="008F4E85">
      <w:pPr>
        <w:spacing w:after="0" w:line="240" w:lineRule="auto"/>
        <w:rPr>
          <w:rFonts w:ascii="Arial" w:eastAsia="Times New Roman" w:hAnsi="Arial" w:cs="Arial"/>
          <w:kern w:val="0"/>
          <w14:ligatures w14:val="none"/>
        </w:rPr>
      </w:pPr>
      <w:r w:rsidRPr="008F4E85">
        <w:rPr>
          <w:rFonts w:ascii="Arial" w:eastAsia="Times New Roman" w:hAnsi="Arial" w:cs="Arial"/>
          <w:kern w:val="0"/>
          <w14:ligatures w14:val="none"/>
        </w:rPr>
        <w:t>$$y(t) = 18.59 \</w:t>
      </w:r>
      <w:proofErr w:type="spellStart"/>
      <w:r w:rsidRPr="008F4E85">
        <w:rPr>
          <w:rFonts w:ascii="Arial" w:eastAsia="Times New Roman" w:hAnsi="Arial" w:cs="Arial"/>
          <w:kern w:val="0"/>
          <w14:ligatures w14:val="none"/>
        </w:rPr>
        <w:t>cdot</w:t>
      </w:r>
      <w:proofErr w:type="spellEnd"/>
      <w:r w:rsidRPr="008F4E85">
        <w:rPr>
          <w:rFonts w:ascii="Arial" w:eastAsia="Times New Roman" w:hAnsi="Arial" w:cs="Arial"/>
          <w:kern w:val="0"/>
          <w14:ligatures w14:val="none"/>
        </w:rPr>
        <w:t xml:space="preserve"> t + 748.65 - 95.63 \</w:t>
      </w:r>
      <w:proofErr w:type="spellStart"/>
      <w:r w:rsidRPr="008F4E85">
        <w:rPr>
          <w:rFonts w:ascii="Arial" w:eastAsia="Times New Roman" w:hAnsi="Arial" w:cs="Arial"/>
          <w:kern w:val="0"/>
          <w14:ligatures w14:val="none"/>
        </w:rPr>
        <w:t>cdot</w:t>
      </w:r>
      <w:proofErr w:type="spellEnd"/>
      <w:r w:rsidRPr="008F4E85">
        <w:rPr>
          <w:rFonts w:ascii="Arial" w:eastAsia="Times New Roman" w:hAnsi="Arial" w:cs="Arial"/>
          <w:kern w:val="0"/>
          <w14:ligatures w14:val="none"/>
        </w:rPr>
        <w:t xml:space="preserve"> \sin\left(\frac{2\pi}{7}t - 0.74\</w:t>
      </w:r>
      <w:proofErr w:type="gramStart"/>
      <w:r w:rsidRPr="008F4E85">
        <w:rPr>
          <w:rFonts w:ascii="Arial" w:eastAsia="Times New Roman" w:hAnsi="Arial" w:cs="Arial"/>
          <w:kern w:val="0"/>
          <w14:ligatures w14:val="none"/>
        </w:rPr>
        <w:t>right)$</w:t>
      </w:r>
      <w:proofErr w:type="gramEnd"/>
      <w:r w:rsidRPr="008F4E85">
        <w:rPr>
          <w:rFonts w:ascii="Arial" w:eastAsia="Times New Roman" w:hAnsi="Arial" w:cs="Arial"/>
          <w:kern w:val="0"/>
          <w14:ligatures w14:val="none"/>
        </w:rPr>
        <w:t>$</w:t>
      </w:r>
    </w:p>
    <w:p w14:paraId="14EB584C" w14:textId="77777777" w:rsidR="008F4E85" w:rsidRPr="008F4E85" w:rsidRDefault="008F4E85" w:rsidP="008F4E85">
      <w:pPr>
        <w:spacing w:after="100" w:afterAutospacing="1" w:line="240" w:lineRule="auto"/>
        <w:rPr>
          <w:rFonts w:ascii="Arial" w:eastAsia="Times New Roman" w:hAnsi="Arial" w:cs="Arial"/>
          <w:kern w:val="0"/>
          <w14:ligatures w14:val="none"/>
        </w:rPr>
      </w:pPr>
      <w:r w:rsidRPr="008F4E85">
        <w:rPr>
          <w:rFonts w:ascii="Arial" w:eastAsia="Times New Roman" w:hAnsi="Arial" w:cs="Arial"/>
          <w:kern w:val="0"/>
          <w14:ligatures w14:val="none"/>
        </w:rPr>
        <w:t>Where:</w:t>
      </w:r>
    </w:p>
    <w:p w14:paraId="23A713E2" w14:textId="77777777" w:rsidR="008F4E85" w:rsidRPr="008F4E85" w:rsidRDefault="008F4E85" w:rsidP="008F4E85">
      <w:pPr>
        <w:numPr>
          <w:ilvl w:val="0"/>
          <w:numId w:val="1"/>
        </w:numPr>
        <w:spacing w:after="100" w:afterAutospacing="1" w:line="240" w:lineRule="auto"/>
        <w:rPr>
          <w:rFonts w:ascii="Arial" w:eastAsia="Times New Roman" w:hAnsi="Arial" w:cs="Arial"/>
          <w:kern w:val="0"/>
          <w14:ligatures w14:val="none"/>
        </w:rPr>
      </w:pPr>
      <w:r w:rsidRPr="008F4E85">
        <w:rPr>
          <w:rFonts w:ascii="Arial" w:eastAsia="Times New Roman" w:hAnsi="Arial" w:cs="Arial"/>
          <w:kern w:val="0"/>
          <w14:ligatures w14:val="none"/>
        </w:rPr>
        <w:t>$y(t)$ is the predicted number of Unique IPs.</w:t>
      </w:r>
    </w:p>
    <w:p w14:paraId="5BB28863" w14:textId="77777777" w:rsidR="008F4E85" w:rsidRPr="008F4E85" w:rsidRDefault="008F4E85" w:rsidP="008F4E85">
      <w:pPr>
        <w:numPr>
          <w:ilvl w:val="0"/>
          <w:numId w:val="1"/>
        </w:numPr>
        <w:spacing w:after="100" w:afterAutospacing="1" w:line="240" w:lineRule="auto"/>
        <w:rPr>
          <w:rFonts w:ascii="Arial" w:eastAsia="Times New Roman" w:hAnsi="Arial" w:cs="Arial"/>
          <w:kern w:val="0"/>
          <w14:ligatures w14:val="none"/>
        </w:rPr>
      </w:pPr>
      <w:r w:rsidRPr="008F4E85">
        <w:rPr>
          <w:rFonts w:ascii="Arial" w:eastAsia="Times New Roman" w:hAnsi="Arial" w:cs="Arial"/>
          <w:kern w:val="0"/>
          <w14:ligatures w14:val="none"/>
        </w:rPr>
        <w:t xml:space="preserve">$t$ is the number of days elapsed since </w:t>
      </w:r>
      <w:r w:rsidRPr="008F4E85">
        <w:rPr>
          <w:rFonts w:ascii="Arial" w:eastAsia="Times New Roman" w:hAnsi="Arial" w:cs="Arial"/>
          <w:b/>
          <w:bCs/>
          <w:kern w:val="0"/>
          <w14:ligatures w14:val="none"/>
        </w:rPr>
        <w:t>March 25, 2026</w:t>
      </w:r>
      <w:r w:rsidRPr="008F4E85">
        <w:rPr>
          <w:rFonts w:ascii="Arial" w:eastAsia="Times New Roman" w:hAnsi="Arial" w:cs="Arial"/>
          <w:kern w:val="0"/>
          <w14:ligatures w14:val="none"/>
        </w:rPr>
        <w:t>.</w:t>
      </w:r>
    </w:p>
    <w:p w14:paraId="6B271C26" w14:textId="77777777" w:rsidR="008F4E85" w:rsidRPr="008F4E85" w:rsidRDefault="008F4E85" w:rsidP="008F4E85">
      <w:pPr>
        <w:spacing w:after="100" w:afterAutospacing="1" w:line="240" w:lineRule="auto"/>
        <w:outlineLvl w:val="2"/>
        <w:rPr>
          <w:rFonts w:ascii="Arial" w:eastAsia="Times New Roman" w:hAnsi="Arial" w:cs="Arial"/>
          <w:b/>
          <w:bCs/>
          <w:kern w:val="0"/>
          <w:sz w:val="27"/>
          <w:szCs w:val="27"/>
          <w14:ligatures w14:val="none"/>
        </w:rPr>
      </w:pPr>
      <w:r w:rsidRPr="008F4E85">
        <w:rPr>
          <w:rFonts w:ascii="Arial" w:eastAsia="Times New Roman" w:hAnsi="Arial" w:cs="Arial"/>
          <w:b/>
          <w:bCs/>
          <w:kern w:val="0"/>
          <w:sz w:val="27"/>
          <w:szCs w:val="27"/>
          <w14:ligatures w14:val="none"/>
        </w:rPr>
        <w:t>Fit Components</w:t>
      </w:r>
    </w:p>
    <w:p w14:paraId="566FC401" w14:textId="77777777" w:rsidR="008F4E85" w:rsidRPr="008F4E85" w:rsidRDefault="008F4E85" w:rsidP="008F4E85">
      <w:pPr>
        <w:numPr>
          <w:ilvl w:val="0"/>
          <w:numId w:val="2"/>
        </w:numPr>
        <w:spacing w:after="100" w:afterAutospacing="1" w:line="240" w:lineRule="auto"/>
        <w:rPr>
          <w:rFonts w:ascii="Arial" w:eastAsia="Times New Roman" w:hAnsi="Arial" w:cs="Arial"/>
          <w:kern w:val="0"/>
          <w14:ligatures w14:val="none"/>
        </w:rPr>
      </w:pPr>
      <w:r w:rsidRPr="008F4E85">
        <w:rPr>
          <w:rFonts w:ascii="Arial" w:eastAsia="Times New Roman" w:hAnsi="Arial" w:cs="Arial"/>
          <w:b/>
          <w:bCs/>
          <w:kern w:val="0"/>
          <w14:ligatures w14:val="none"/>
        </w:rPr>
        <w:t>Linear Growth ($18.59 \</w:t>
      </w:r>
      <w:proofErr w:type="spellStart"/>
      <w:r w:rsidRPr="008F4E85">
        <w:rPr>
          <w:rFonts w:ascii="Arial" w:eastAsia="Times New Roman" w:hAnsi="Arial" w:cs="Arial"/>
          <w:b/>
          <w:bCs/>
          <w:kern w:val="0"/>
          <w14:ligatures w14:val="none"/>
        </w:rPr>
        <w:t>cdot</w:t>
      </w:r>
      <w:proofErr w:type="spellEnd"/>
      <w:r w:rsidRPr="008F4E85">
        <w:rPr>
          <w:rFonts w:ascii="Arial" w:eastAsia="Times New Roman" w:hAnsi="Arial" w:cs="Arial"/>
          <w:b/>
          <w:bCs/>
          <w:kern w:val="0"/>
          <w14:ligatures w14:val="none"/>
        </w:rPr>
        <w:t xml:space="preserve"> t$):</w:t>
      </w:r>
      <w:r w:rsidRPr="008F4E85">
        <w:rPr>
          <w:rFonts w:ascii="Arial" w:eastAsia="Times New Roman" w:hAnsi="Arial" w:cs="Arial"/>
          <w:kern w:val="0"/>
          <w14:ligatures w14:val="none"/>
        </w:rPr>
        <w:t xml:space="preserve"> The data shows a steady underlying increase of approximately </w:t>
      </w:r>
      <w:r w:rsidRPr="008F4E85">
        <w:rPr>
          <w:rFonts w:ascii="Arial" w:eastAsia="Times New Roman" w:hAnsi="Arial" w:cs="Arial"/>
          <w:b/>
          <w:bCs/>
          <w:kern w:val="0"/>
          <w14:ligatures w14:val="none"/>
        </w:rPr>
        <w:t>18.6 unique IPs per day</w:t>
      </w:r>
      <w:r w:rsidRPr="008F4E85">
        <w:rPr>
          <w:rFonts w:ascii="Arial" w:eastAsia="Times New Roman" w:hAnsi="Arial" w:cs="Arial"/>
          <w:kern w:val="0"/>
          <w14:ligatures w14:val="none"/>
        </w:rPr>
        <w:t xml:space="preserve"> over this period.</w:t>
      </w:r>
    </w:p>
    <w:p w14:paraId="18BF5147" w14:textId="77777777" w:rsidR="008F4E85" w:rsidRPr="008F4E85" w:rsidRDefault="008F4E85" w:rsidP="008F4E85">
      <w:pPr>
        <w:numPr>
          <w:ilvl w:val="0"/>
          <w:numId w:val="2"/>
        </w:numPr>
        <w:spacing w:after="100" w:afterAutospacing="1" w:line="240" w:lineRule="auto"/>
        <w:rPr>
          <w:rFonts w:ascii="Arial" w:eastAsia="Times New Roman" w:hAnsi="Arial" w:cs="Arial"/>
          <w:kern w:val="0"/>
          <w14:ligatures w14:val="none"/>
        </w:rPr>
      </w:pPr>
      <w:r w:rsidRPr="008F4E85">
        <w:rPr>
          <w:rFonts w:ascii="Arial" w:eastAsia="Times New Roman" w:hAnsi="Arial" w:cs="Arial"/>
          <w:b/>
          <w:bCs/>
          <w:kern w:val="0"/>
          <w14:ligatures w14:val="none"/>
        </w:rPr>
        <w:t>Weekly Oscillation ($95.63 \</w:t>
      </w:r>
      <w:proofErr w:type="spellStart"/>
      <w:r w:rsidRPr="008F4E85">
        <w:rPr>
          <w:rFonts w:ascii="Arial" w:eastAsia="Times New Roman" w:hAnsi="Arial" w:cs="Arial"/>
          <w:b/>
          <w:bCs/>
          <w:kern w:val="0"/>
          <w14:ligatures w14:val="none"/>
        </w:rPr>
        <w:t>cdot</w:t>
      </w:r>
      <w:proofErr w:type="spellEnd"/>
      <w:r w:rsidRPr="008F4E85">
        <w:rPr>
          <w:rFonts w:ascii="Arial" w:eastAsia="Times New Roman" w:hAnsi="Arial" w:cs="Arial"/>
          <w:b/>
          <w:bCs/>
          <w:kern w:val="0"/>
          <w14:ligatures w14:val="none"/>
        </w:rPr>
        <w:t xml:space="preserve"> \sin(...)$):</w:t>
      </w:r>
      <w:r w:rsidRPr="008F4E85">
        <w:rPr>
          <w:rFonts w:ascii="Arial" w:eastAsia="Times New Roman" w:hAnsi="Arial" w:cs="Arial"/>
          <w:kern w:val="0"/>
          <w14:ligatures w14:val="none"/>
        </w:rPr>
        <w:t xml:space="preserve"> There is a recurring weekly cycle with an amplitude of about </w:t>
      </w:r>
      <w:r w:rsidRPr="008F4E85">
        <w:rPr>
          <w:rFonts w:ascii="Arial" w:eastAsia="Times New Roman" w:hAnsi="Arial" w:cs="Arial"/>
          <w:b/>
          <w:bCs/>
          <w:kern w:val="0"/>
          <w14:ligatures w14:val="none"/>
        </w:rPr>
        <w:t>96 IPs</w:t>
      </w:r>
      <w:r w:rsidRPr="008F4E85">
        <w:rPr>
          <w:rFonts w:ascii="Arial" w:eastAsia="Times New Roman" w:hAnsi="Arial" w:cs="Arial"/>
          <w:kern w:val="0"/>
          <w14:ligatures w14:val="none"/>
        </w:rPr>
        <w:t>. This accounts for the significant "dips" seen in the data (often corresponding to weekends or specific low-traffic days).</w:t>
      </w:r>
    </w:p>
    <w:p w14:paraId="7E9DCE61" w14:textId="77777777" w:rsidR="008F4E85" w:rsidRPr="008F4E85" w:rsidRDefault="008F4E85" w:rsidP="008F4E85">
      <w:pPr>
        <w:numPr>
          <w:ilvl w:val="0"/>
          <w:numId w:val="2"/>
        </w:numPr>
        <w:spacing w:after="100" w:afterAutospacing="1" w:line="240" w:lineRule="auto"/>
        <w:rPr>
          <w:rFonts w:ascii="Arial" w:eastAsia="Times New Roman" w:hAnsi="Arial" w:cs="Arial"/>
          <w:kern w:val="0"/>
          <w14:ligatures w14:val="none"/>
        </w:rPr>
      </w:pPr>
      <w:r w:rsidRPr="008F4E85">
        <w:rPr>
          <w:rFonts w:ascii="Arial" w:eastAsia="Times New Roman" w:hAnsi="Arial" w:cs="Arial"/>
          <w:b/>
          <w:bCs/>
          <w:kern w:val="0"/>
          <w14:ligatures w14:val="none"/>
        </w:rPr>
        <w:t>Baseline ($748.65$):</w:t>
      </w:r>
      <w:r w:rsidRPr="008F4E85">
        <w:rPr>
          <w:rFonts w:ascii="Arial" w:eastAsia="Times New Roman" w:hAnsi="Arial" w:cs="Arial"/>
          <w:kern w:val="0"/>
          <w14:ligatures w14:val="none"/>
        </w:rPr>
        <w:t xml:space="preserve"> This represents the starting traffic level at the beginning of the observation period.</w:t>
      </w:r>
    </w:p>
    <w:p w14:paraId="07036B48" w14:textId="77777777" w:rsidR="008F4E85" w:rsidRPr="008F4E85" w:rsidRDefault="008F4E85" w:rsidP="008F4E85">
      <w:pPr>
        <w:spacing w:after="100" w:afterAutospacing="1" w:line="240" w:lineRule="auto"/>
        <w:outlineLvl w:val="2"/>
        <w:rPr>
          <w:rFonts w:ascii="Arial" w:eastAsia="Times New Roman" w:hAnsi="Arial" w:cs="Arial"/>
          <w:b/>
          <w:bCs/>
          <w:kern w:val="0"/>
          <w:sz w:val="27"/>
          <w:szCs w:val="27"/>
          <w14:ligatures w14:val="none"/>
        </w:rPr>
      </w:pPr>
      <w:r w:rsidRPr="008F4E85">
        <w:rPr>
          <w:rFonts w:ascii="Arial" w:eastAsia="Times New Roman" w:hAnsi="Arial" w:cs="Arial"/>
          <w:b/>
          <w:bCs/>
          <w:kern w:val="0"/>
          <w:sz w:val="27"/>
          <w:szCs w:val="27"/>
          <w14:ligatures w14:val="none"/>
        </w:rPr>
        <w:t>Observations</w:t>
      </w:r>
    </w:p>
    <w:p w14:paraId="29376F5E" w14:textId="77777777" w:rsidR="008F4E85" w:rsidRPr="008F4E85" w:rsidRDefault="008F4E85" w:rsidP="008F4E85">
      <w:pPr>
        <w:spacing w:after="100" w:afterAutospacing="1" w:line="240" w:lineRule="auto"/>
        <w:rPr>
          <w:rFonts w:ascii="Arial" w:eastAsia="Times New Roman" w:hAnsi="Arial" w:cs="Arial"/>
          <w:kern w:val="0"/>
          <w14:ligatures w14:val="none"/>
        </w:rPr>
      </w:pPr>
      <w:r w:rsidRPr="008F4E85">
        <w:rPr>
          <w:rFonts w:ascii="Arial" w:eastAsia="Times New Roman" w:hAnsi="Arial" w:cs="Arial"/>
          <w:kern w:val="0"/>
          <w14:ligatures w14:val="none"/>
        </w:rPr>
        <w:t xml:space="preserve">The combination of a linear trend and a 7-day periodicity </w:t>
      </w:r>
      <w:proofErr w:type="gramStart"/>
      <w:r w:rsidRPr="008F4E85">
        <w:rPr>
          <w:rFonts w:ascii="Arial" w:eastAsia="Times New Roman" w:hAnsi="Arial" w:cs="Arial"/>
          <w:kern w:val="0"/>
          <w14:ligatures w14:val="none"/>
        </w:rPr>
        <w:t>fits</w:t>
      </w:r>
      <w:proofErr w:type="gramEnd"/>
      <w:r w:rsidRPr="008F4E85">
        <w:rPr>
          <w:rFonts w:ascii="Arial" w:eastAsia="Times New Roman" w:hAnsi="Arial" w:cs="Arial"/>
          <w:kern w:val="0"/>
          <w14:ligatures w14:val="none"/>
        </w:rPr>
        <w:t xml:space="preserve"> the data quite well, explaining the sharp rises and falls that occur every week. For instance, the peak on April 7th ($1,156$) is captured by both the upward linear trend and the crest of the weekly wave.</w:t>
      </w:r>
    </w:p>
    <w:p w14:paraId="4EB82431" w14:textId="77777777" w:rsidR="008F4E85" w:rsidRPr="008F4E85" w:rsidRDefault="008F4E85" w:rsidP="008F4E85">
      <w:pPr>
        <w:spacing w:after="100" w:afterAutospacing="1" w:line="240" w:lineRule="auto"/>
        <w:rPr>
          <w:rFonts w:ascii="Arial" w:eastAsia="Times New Roman" w:hAnsi="Arial" w:cs="Arial"/>
          <w:kern w:val="0"/>
          <w14:ligatures w14:val="none"/>
        </w:rPr>
      </w:pPr>
      <w:r w:rsidRPr="008F4E85">
        <w:rPr>
          <w:rFonts w:ascii="Arial" w:eastAsia="Times New Roman" w:hAnsi="Arial" w:cs="Arial"/>
          <w:kern w:val="0"/>
          <w14:ligatures w14:val="none"/>
        </w:rPr>
        <w:t>You can see the visual alignment of this model with your data points in the plot below.</w:t>
      </w:r>
    </w:p>
    <w:p w14:paraId="0EC64DC6" w14:textId="6B7AB9C6" w:rsidR="008A4CA9" w:rsidRDefault="00E80E55">
      <w:r w:rsidRPr="00E80E55">
        <w:rPr>
          <w:noProof/>
        </w:rPr>
        <w:lastRenderedPageBreak/>
        <w:drawing>
          <wp:inline distT="0" distB="0" distL="0" distR="0" wp14:anchorId="5E35DBE3" wp14:editId="0858E567">
            <wp:extent cx="5943600" cy="4457700"/>
            <wp:effectExtent l="0" t="0" r="0" b="0"/>
            <wp:docPr id="39912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27735" name=""/>
                    <pic:cNvPicPr/>
                  </pic:nvPicPr>
                  <pic:blipFill>
                    <a:blip r:embed="rId5"/>
                    <a:stretch>
                      <a:fillRect/>
                    </a:stretch>
                  </pic:blipFill>
                  <pic:spPr>
                    <a:xfrm>
                      <a:off x="0" y="0"/>
                      <a:ext cx="5943600" cy="4457700"/>
                    </a:xfrm>
                    <a:prstGeom prst="rect">
                      <a:avLst/>
                    </a:prstGeom>
                  </pic:spPr>
                </pic:pic>
              </a:graphicData>
            </a:graphic>
          </wp:inline>
        </w:drawing>
      </w:r>
    </w:p>
    <w:p w14:paraId="7F6082A9" w14:textId="77777777" w:rsidR="002A08F0" w:rsidRDefault="002A08F0"/>
    <w:p w14:paraId="0919C67A" w14:textId="174069D8" w:rsidR="002A08F0" w:rsidRPr="002A08F0" w:rsidRDefault="002A08F0" w:rsidP="002A08F0">
      <w:pPr>
        <w:pStyle w:val="ListParagraph"/>
        <w:numPr>
          <w:ilvl w:val="1"/>
          <w:numId w:val="1"/>
        </w:numPr>
        <w:shd w:val="clear" w:color="auto" w:fill="FFFFFF"/>
        <w:spacing w:after="0" w:line="360" w:lineRule="atLeast"/>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G</w:t>
      </w:r>
      <w:r w:rsidRPr="002A08F0">
        <w:rPr>
          <w:rFonts w:ascii="Helvetica Neue" w:eastAsia="Times New Roman" w:hAnsi="Helvetica Neue" w:cs="Times New Roman"/>
          <w:color w:val="1F1F1F"/>
          <w:kern w:val="0"/>
          <w14:ligatures w14:val="none"/>
        </w:rPr>
        <w:t>iven the linear fit above, what time, t, will y(t) reach 100,000?</w:t>
      </w:r>
    </w:p>
    <w:p w14:paraId="3CDFE274" w14:textId="77777777" w:rsidR="002A08F0" w:rsidRPr="002A08F0" w:rsidRDefault="002A08F0" w:rsidP="002A08F0">
      <w:pPr>
        <w:shd w:val="clear" w:color="auto" w:fill="FFFFFF"/>
        <w:spacing w:before="100" w:beforeAutospacing="1" w:after="100" w:afterAutospacing="1" w:line="240" w:lineRule="auto"/>
        <w:ind w:left="960" w:right="240"/>
        <w:rPr>
          <w:rFonts w:ascii="Times" w:eastAsia="Times New Roman" w:hAnsi="Times" w:cs="Times New Roman"/>
          <w:color w:val="444746"/>
          <w:kern w:val="0"/>
          <w:sz w:val="27"/>
          <w:szCs w:val="27"/>
          <w14:ligatures w14:val="none"/>
        </w:rPr>
      </w:pPr>
    </w:p>
    <w:p w14:paraId="73FF5574"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 xml:space="preserve">To determine when the traffic will reach </w:t>
      </w:r>
      <w:r w:rsidRPr="002A08F0">
        <w:rPr>
          <w:rFonts w:ascii="Helvetica Neue" w:eastAsia="Times New Roman" w:hAnsi="Helvetica Neue" w:cs="Times New Roman"/>
          <w:b/>
          <w:bCs/>
          <w:color w:val="1F1F1F"/>
          <w:kern w:val="0"/>
          <w14:ligatures w14:val="none"/>
        </w:rPr>
        <w:t>100,000</w:t>
      </w:r>
      <w:r w:rsidRPr="002A08F0">
        <w:rPr>
          <w:rFonts w:ascii="Helvetica Neue" w:eastAsia="Times New Roman" w:hAnsi="Helvetica Neue" w:cs="Times New Roman"/>
          <w:color w:val="1F1F1F"/>
          <w:kern w:val="0"/>
          <w14:ligatures w14:val="none"/>
        </w:rPr>
        <w:t xml:space="preserve"> Unique IPs based on the linear trend, we solve the linear portion of the equation </w:t>
      </w:r>
      <w:proofErr w:type="gramStart"/>
      <w:r w:rsidRPr="002A08F0">
        <w:rPr>
          <w:rFonts w:ascii="Helvetica Neue" w:eastAsia="Times New Roman" w:hAnsi="Helvetica Neue" w:cs="Times New Roman"/>
          <w:color w:val="1F1F1F"/>
          <w:kern w:val="0"/>
          <w14:ligatures w14:val="none"/>
        </w:rPr>
        <w:t>for :</w:t>
      </w:r>
      <w:proofErr w:type="gramEnd"/>
    </w:p>
    <w:p w14:paraId="257E30C3" w14:textId="77777777" w:rsidR="002A08F0" w:rsidRPr="002A08F0" w:rsidRDefault="002A08F0" w:rsidP="002A08F0">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2A08F0">
        <w:rPr>
          <w:rFonts w:ascii="Helvetica Neue" w:eastAsia="Times New Roman" w:hAnsi="Helvetica Neue" w:cs="Times New Roman"/>
          <w:b/>
          <w:bCs/>
          <w:color w:val="1F1F1F"/>
          <w:kern w:val="0"/>
          <w14:ligatures w14:val="none"/>
        </w:rPr>
        <w:t>1. The Linear Equation</w:t>
      </w:r>
    </w:p>
    <w:p w14:paraId="752178C9"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Using the parameters from the analysis:</w:t>
      </w:r>
    </w:p>
    <w:p w14:paraId="2023AFF5"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 xml:space="preserve">We </w:t>
      </w:r>
      <w:proofErr w:type="gramStart"/>
      <w:r w:rsidRPr="002A08F0">
        <w:rPr>
          <w:rFonts w:ascii="Helvetica Neue" w:eastAsia="Times New Roman" w:hAnsi="Helvetica Neue" w:cs="Times New Roman"/>
          <w:color w:val="1F1F1F"/>
          <w:kern w:val="0"/>
          <w14:ligatures w14:val="none"/>
        </w:rPr>
        <w:t>set :</w:t>
      </w:r>
      <w:proofErr w:type="gramEnd"/>
    </w:p>
    <w:p w14:paraId="142203ED" w14:textId="77777777" w:rsidR="002A08F0" w:rsidRPr="002A08F0" w:rsidRDefault="002A08F0" w:rsidP="002A08F0">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2A08F0">
        <w:rPr>
          <w:rFonts w:ascii="Helvetica Neue" w:eastAsia="Times New Roman" w:hAnsi="Helvetica Neue" w:cs="Times New Roman"/>
          <w:b/>
          <w:bCs/>
          <w:color w:val="1F1F1F"/>
          <w:kern w:val="0"/>
          <w14:ligatures w14:val="none"/>
        </w:rPr>
        <w:t xml:space="preserve">2. Solving for </w:t>
      </w:r>
    </w:p>
    <w:p w14:paraId="77FD5E3B"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Subtract the baseline () from both sides:</w:t>
      </w:r>
    </w:p>
    <w:p w14:paraId="4E14F40B"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Divide by the daily growth rate ():</w:t>
      </w:r>
    </w:p>
    <w:p w14:paraId="14E33885" w14:textId="77777777" w:rsidR="002A08F0" w:rsidRPr="002A08F0" w:rsidRDefault="002A08F0" w:rsidP="002A08F0">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2A08F0">
        <w:rPr>
          <w:rFonts w:ascii="Helvetica Neue" w:eastAsia="Times New Roman" w:hAnsi="Helvetica Neue" w:cs="Times New Roman"/>
          <w:b/>
          <w:bCs/>
          <w:color w:val="1F1F1F"/>
          <w:kern w:val="0"/>
          <w14:ligatures w14:val="none"/>
        </w:rPr>
        <w:lastRenderedPageBreak/>
        <w:t>3. Conclusion</w:t>
      </w:r>
    </w:p>
    <w:p w14:paraId="6BFBF6B8"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 xml:space="preserve">The traffic is projected to reach 100,000 Unique IPs in approximately </w:t>
      </w:r>
      <w:r w:rsidRPr="002A08F0">
        <w:rPr>
          <w:rFonts w:ascii="Helvetica Neue" w:eastAsia="Times New Roman" w:hAnsi="Helvetica Neue" w:cs="Times New Roman"/>
          <w:b/>
          <w:bCs/>
          <w:color w:val="1F1F1F"/>
          <w:kern w:val="0"/>
          <w14:ligatures w14:val="none"/>
        </w:rPr>
        <w:t>5,339 days</w:t>
      </w:r>
      <w:r w:rsidRPr="002A08F0">
        <w:rPr>
          <w:rFonts w:ascii="Helvetica Neue" w:eastAsia="Times New Roman" w:hAnsi="Helvetica Neue" w:cs="Times New Roman"/>
          <w:color w:val="1F1F1F"/>
          <w:kern w:val="0"/>
          <w14:ligatures w14:val="none"/>
        </w:rPr>
        <w:t>.</w:t>
      </w:r>
    </w:p>
    <w:p w14:paraId="3C34D7B9"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 xml:space="preserve">Starting from the baseline date of March 25, 2026, this would occur on: </w:t>
      </w:r>
      <w:r w:rsidRPr="002A08F0">
        <w:rPr>
          <w:rFonts w:ascii="Helvetica Neue" w:eastAsia="Times New Roman" w:hAnsi="Helvetica Neue" w:cs="Times New Roman"/>
          <w:b/>
          <w:bCs/>
          <w:color w:val="1F1F1F"/>
          <w:kern w:val="0"/>
          <w14:ligatures w14:val="none"/>
        </w:rPr>
        <w:t>November 5, 2040</w:t>
      </w:r>
    </w:p>
    <w:p w14:paraId="524496D1"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i/>
          <w:iCs/>
          <w:color w:val="1F1F1F"/>
          <w:kern w:val="0"/>
          <w14:ligatures w14:val="none"/>
        </w:rPr>
        <w:t>Note: This calculation uses the steady linear growth rate. While the 7-day periodic cycle causes daily fluctuations of about IPs, it does not significantly change this long-term projection (shifting the target date by less than a single day).</w:t>
      </w:r>
    </w:p>
    <w:p w14:paraId="2C5ABC20" w14:textId="6D990BEF" w:rsidR="002A08F0" w:rsidRPr="002A08F0" w:rsidRDefault="002A08F0" w:rsidP="002A08F0">
      <w:pPr>
        <w:shd w:val="clear" w:color="auto" w:fill="FFFFFF"/>
        <w:spacing w:after="0" w:line="360" w:lineRule="atLeast"/>
        <w:ind w:firstLine="720"/>
        <w:rPr>
          <w:rFonts w:ascii="Helvetica Neue" w:eastAsia="Times New Roman" w:hAnsi="Helvetica Neue" w:cs="Times New Roman"/>
          <w:color w:val="1F1F1F"/>
          <w:kern w:val="0"/>
          <w14:ligatures w14:val="none"/>
        </w:rPr>
      </w:pPr>
      <w:r>
        <w:rPr>
          <w:rFonts w:ascii="Helvetica Neue" w:eastAsia="Times New Roman" w:hAnsi="Helvetica Neue" w:cs="Times New Roman"/>
          <w:color w:val="1F1F1F"/>
          <w:kern w:val="0"/>
          <w14:ligatures w14:val="none"/>
        </w:rPr>
        <w:t xml:space="preserve">Can </w:t>
      </w:r>
      <w:r w:rsidRPr="002A08F0">
        <w:rPr>
          <w:rFonts w:ascii="Helvetica Neue" w:eastAsia="Times New Roman" w:hAnsi="Helvetica Neue" w:cs="Times New Roman"/>
          <w:color w:val="1F1F1F"/>
          <w:kern w:val="0"/>
          <w14:ligatures w14:val="none"/>
        </w:rPr>
        <w:t>you rerun the fit with a linear and square term?</w:t>
      </w:r>
    </w:p>
    <w:p w14:paraId="1EF8E2FB" w14:textId="236BB893" w:rsidR="002A08F0" w:rsidRPr="002A08F0" w:rsidRDefault="002A08F0" w:rsidP="002A08F0">
      <w:pPr>
        <w:shd w:val="clear" w:color="auto" w:fill="FFFFFF"/>
        <w:spacing w:after="0" w:line="240" w:lineRule="auto"/>
        <w:rPr>
          <w:rFonts w:ascii="Helvetica Neue" w:eastAsia="Times New Roman" w:hAnsi="Helvetica Neue" w:cs="Times New Roman"/>
          <w:color w:val="1F1F1F"/>
          <w:kern w:val="0"/>
          <w14:ligatures w14:val="none"/>
        </w:rPr>
      </w:pPr>
    </w:p>
    <w:p w14:paraId="4D286E1B"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 xml:space="preserve">I have updated the model to include a </w:t>
      </w:r>
      <w:r w:rsidRPr="002A08F0">
        <w:rPr>
          <w:rFonts w:ascii="Helvetica Neue" w:eastAsia="Times New Roman" w:hAnsi="Helvetica Neue" w:cs="Times New Roman"/>
          <w:b/>
          <w:bCs/>
          <w:color w:val="1F1F1F"/>
          <w:kern w:val="0"/>
          <w14:ligatures w14:val="none"/>
        </w:rPr>
        <w:t>quadratic (square) term</w:t>
      </w:r>
      <w:r w:rsidRPr="002A08F0">
        <w:rPr>
          <w:rFonts w:ascii="Helvetica Neue" w:eastAsia="Times New Roman" w:hAnsi="Helvetica Neue" w:cs="Times New Roman"/>
          <w:color w:val="1F1F1F"/>
          <w:kern w:val="0"/>
          <w14:ligatures w14:val="none"/>
        </w:rPr>
        <w:t>. This new model accounts for potential acceleration in your traffic growth, in addition to the weekly periodic cycle.</w:t>
      </w:r>
    </w:p>
    <w:p w14:paraId="2314E11F" w14:textId="77777777" w:rsidR="002A08F0" w:rsidRPr="002A08F0" w:rsidRDefault="002A08F0" w:rsidP="002A08F0">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2A08F0">
        <w:rPr>
          <w:rFonts w:ascii="Helvetica Neue" w:eastAsia="Times New Roman" w:hAnsi="Helvetica Neue" w:cs="Times New Roman"/>
          <w:b/>
          <w:bCs/>
          <w:color w:val="1F1F1F"/>
          <w:kern w:val="0"/>
          <w14:ligatures w14:val="none"/>
        </w:rPr>
        <w:t>Updated Fit Model</w:t>
      </w:r>
    </w:p>
    <w:p w14:paraId="730D1788"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The new model equation is:</w:t>
      </w:r>
    </w:p>
    <w:p w14:paraId="584CC23A" w14:textId="77777777" w:rsidR="002A08F0" w:rsidRPr="002A08F0" w:rsidRDefault="002A08F0" w:rsidP="002A08F0">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2A08F0">
        <w:rPr>
          <w:rFonts w:ascii="Helvetica Neue" w:eastAsia="Times New Roman" w:hAnsi="Helvetica Neue" w:cs="Times New Roman"/>
          <w:b/>
          <w:bCs/>
          <w:color w:val="1F1F1F"/>
          <w:kern w:val="0"/>
          <w14:ligatures w14:val="none"/>
        </w:rPr>
        <w:t>Comparison of Fit Parameters</w:t>
      </w:r>
    </w:p>
    <w:tbl>
      <w:tblPr>
        <w:tblW w:w="10380" w:type="dxa"/>
        <w:tblCellMar>
          <w:top w:w="15" w:type="dxa"/>
          <w:left w:w="15" w:type="dxa"/>
          <w:bottom w:w="15" w:type="dxa"/>
          <w:right w:w="15" w:type="dxa"/>
        </w:tblCellMar>
        <w:tblLook w:val="04A0" w:firstRow="1" w:lastRow="0" w:firstColumn="1" w:lastColumn="0" w:noHBand="0" w:noVBand="1"/>
      </w:tblPr>
      <w:tblGrid>
        <w:gridCol w:w="1690"/>
        <w:gridCol w:w="760"/>
        <w:gridCol w:w="7930"/>
      </w:tblGrid>
      <w:tr w:rsidR="002A08F0" w:rsidRPr="002A08F0" w14:paraId="097C26BC" w14:textId="77777777">
        <w:trPr>
          <w:tblHeader/>
        </w:trPr>
        <w:tc>
          <w:tcPr>
            <w:tcW w:w="0" w:type="auto"/>
            <w:tcBorders>
              <w:top w:val="nil"/>
              <w:left w:val="nil"/>
              <w:bottom w:val="single" w:sz="2" w:space="0" w:color="C4C7C5"/>
              <w:right w:val="nil"/>
            </w:tcBorders>
            <w:tcMar>
              <w:top w:w="240" w:type="dxa"/>
              <w:left w:w="0" w:type="dxa"/>
              <w:bottom w:w="240" w:type="dxa"/>
              <w:right w:w="0" w:type="dxa"/>
            </w:tcMar>
            <w:hideMark/>
          </w:tcPr>
          <w:p w14:paraId="13C414A6" w14:textId="77777777" w:rsidR="002A08F0" w:rsidRPr="002A08F0" w:rsidRDefault="002A08F0" w:rsidP="002A08F0">
            <w:pPr>
              <w:spacing w:after="0" w:line="300" w:lineRule="atLeast"/>
              <w:jc w:val="center"/>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Parameter</w:t>
            </w:r>
          </w:p>
        </w:tc>
        <w:tc>
          <w:tcPr>
            <w:tcW w:w="0" w:type="auto"/>
            <w:tcBorders>
              <w:top w:val="nil"/>
              <w:left w:val="nil"/>
              <w:bottom w:val="single" w:sz="2" w:space="0" w:color="C4C7C5"/>
              <w:right w:val="nil"/>
            </w:tcBorders>
            <w:tcMar>
              <w:top w:w="240" w:type="dxa"/>
              <w:left w:w="0" w:type="dxa"/>
              <w:bottom w:w="240" w:type="dxa"/>
              <w:right w:w="0" w:type="dxa"/>
            </w:tcMar>
            <w:hideMark/>
          </w:tcPr>
          <w:p w14:paraId="6458D528" w14:textId="77777777" w:rsidR="002A08F0" w:rsidRPr="002A08F0" w:rsidRDefault="002A08F0" w:rsidP="002A08F0">
            <w:pPr>
              <w:spacing w:after="0" w:line="300" w:lineRule="atLeast"/>
              <w:jc w:val="center"/>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Value</w:t>
            </w:r>
          </w:p>
        </w:tc>
        <w:tc>
          <w:tcPr>
            <w:tcW w:w="0" w:type="auto"/>
            <w:tcBorders>
              <w:top w:val="nil"/>
              <w:left w:val="nil"/>
              <w:bottom w:val="single" w:sz="2" w:space="0" w:color="C4C7C5"/>
              <w:right w:val="nil"/>
            </w:tcBorders>
            <w:tcMar>
              <w:top w:w="240" w:type="dxa"/>
              <w:left w:w="0" w:type="dxa"/>
              <w:bottom w:w="240" w:type="dxa"/>
              <w:right w:w="0" w:type="dxa"/>
            </w:tcMar>
            <w:hideMark/>
          </w:tcPr>
          <w:p w14:paraId="3EF649DB" w14:textId="77777777" w:rsidR="002A08F0" w:rsidRPr="002A08F0" w:rsidRDefault="002A08F0" w:rsidP="002A08F0">
            <w:pPr>
              <w:spacing w:after="0" w:line="300" w:lineRule="atLeast"/>
              <w:jc w:val="center"/>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Description</w:t>
            </w:r>
          </w:p>
        </w:tc>
      </w:tr>
      <w:tr w:rsidR="002A08F0" w:rsidRPr="002A08F0" w14:paraId="4EE4555F" w14:textId="77777777">
        <w:tc>
          <w:tcPr>
            <w:tcW w:w="0" w:type="auto"/>
            <w:tcBorders>
              <w:top w:val="nil"/>
              <w:left w:val="nil"/>
              <w:bottom w:val="single" w:sz="2" w:space="0" w:color="C4C7C5"/>
              <w:right w:val="nil"/>
            </w:tcBorders>
            <w:tcMar>
              <w:top w:w="240" w:type="dxa"/>
              <w:left w:w="0" w:type="dxa"/>
              <w:bottom w:w="240" w:type="dxa"/>
              <w:right w:w="0" w:type="dxa"/>
            </w:tcMar>
            <w:hideMark/>
          </w:tcPr>
          <w:p w14:paraId="7AE6BB68" w14:textId="77777777" w:rsidR="002A08F0" w:rsidRPr="002A08F0" w:rsidRDefault="002A08F0" w:rsidP="002A08F0">
            <w:pPr>
              <w:spacing w:after="0" w:line="300" w:lineRule="atLeast"/>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b/>
                <w:bCs/>
                <w:color w:val="1F1F1F"/>
                <w:kern w:val="0"/>
                <w14:ligatures w14:val="none"/>
              </w:rPr>
              <w:t> (Square Term)</w:t>
            </w:r>
          </w:p>
        </w:tc>
        <w:tc>
          <w:tcPr>
            <w:tcW w:w="0" w:type="auto"/>
            <w:tcBorders>
              <w:top w:val="nil"/>
              <w:left w:val="nil"/>
              <w:bottom w:val="single" w:sz="2" w:space="0" w:color="C4C7C5"/>
              <w:right w:val="nil"/>
            </w:tcBorders>
            <w:tcMar>
              <w:top w:w="240" w:type="dxa"/>
              <w:left w:w="0" w:type="dxa"/>
              <w:bottom w:w="240" w:type="dxa"/>
              <w:right w:w="0" w:type="dxa"/>
            </w:tcMar>
            <w:hideMark/>
          </w:tcPr>
          <w:p w14:paraId="00B07F12" w14:textId="77777777" w:rsidR="002A08F0" w:rsidRPr="002A08F0" w:rsidRDefault="002A08F0" w:rsidP="002A08F0">
            <w:pPr>
              <w:spacing w:after="0" w:line="300" w:lineRule="atLeast"/>
              <w:rPr>
                <w:rFonts w:ascii="Helvetica Neue" w:eastAsia="Times New Roman" w:hAnsi="Helvetica Neue" w:cs="Times New Roman"/>
                <w:color w:val="1F1F1F"/>
                <w:kern w:val="0"/>
                <w14:ligatures w14:val="none"/>
              </w:rPr>
            </w:pPr>
            <w:r w:rsidRPr="002A08F0">
              <w:rPr>
                <w:rFonts w:ascii="Courier New" w:eastAsia="Times New Roman" w:hAnsi="Courier New" w:cs="Courier New"/>
                <w:color w:val="444746"/>
                <w:kern w:val="0"/>
                <w:sz w:val="21"/>
                <w:szCs w:val="21"/>
                <w:shd w:val="clear" w:color="auto" w:fill="E9EEF6"/>
                <w14:ligatures w14:val="none"/>
              </w:rPr>
              <w:t>0.2592</w:t>
            </w:r>
          </w:p>
        </w:tc>
        <w:tc>
          <w:tcPr>
            <w:tcW w:w="0" w:type="auto"/>
            <w:tcBorders>
              <w:top w:val="nil"/>
              <w:left w:val="nil"/>
              <w:bottom w:val="single" w:sz="2" w:space="0" w:color="C4C7C5"/>
              <w:right w:val="nil"/>
            </w:tcBorders>
            <w:tcMar>
              <w:top w:w="240" w:type="dxa"/>
              <w:left w:w="0" w:type="dxa"/>
              <w:bottom w:w="240" w:type="dxa"/>
              <w:right w:w="0" w:type="dxa"/>
            </w:tcMar>
            <w:hideMark/>
          </w:tcPr>
          <w:p w14:paraId="0E077370" w14:textId="77777777" w:rsidR="002A08F0" w:rsidRPr="002A08F0" w:rsidRDefault="002A08F0" w:rsidP="002A08F0">
            <w:pPr>
              <w:spacing w:after="0" w:line="300" w:lineRule="atLeast"/>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Represents </w:t>
            </w:r>
            <w:r w:rsidRPr="002A08F0">
              <w:rPr>
                <w:rFonts w:ascii="Helvetica Neue" w:eastAsia="Times New Roman" w:hAnsi="Helvetica Neue" w:cs="Times New Roman"/>
                <w:b/>
                <w:bCs/>
                <w:color w:val="1F1F1F"/>
                <w:kern w:val="0"/>
                <w14:ligatures w14:val="none"/>
              </w:rPr>
              <w:t>acceleration</w:t>
            </w:r>
            <w:r w:rsidRPr="002A08F0">
              <w:rPr>
                <w:rFonts w:ascii="Helvetica Neue" w:eastAsia="Times New Roman" w:hAnsi="Helvetica Neue" w:cs="Times New Roman"/>
                <w:color w:val="1F1F1F"/>
                <w:kern w:val="0"/>
                <w14:ligatures w14:val="none"/>
              </w:rPr>
              <w:t>. Traffic growth is slightly speeding up over time.</w:t>
            </w:r>
          </w:p>
        </w:tc>
      </w:tr>
      <w:tr w:rsidR="002A08F0" w:rsidRPr="002A08F0" w14:paraId="0606C4BA" w14:textId="77777777">
        <w:tc>
          <w:tcPr>
            <w:tcW w:w="0" w:type="auto"/>
            <w:tcBorders>
              <w:top w:val="nil"/>
              <w:left w:val="nil"/>
              <w:bottom w:val="single" w:sz="2" w:space="0" w:color="C4C7C5"/>
              <w:right w:val="nil"/>
            </w:tcBorders>
            <w:tcMar>
              <w:top w:w="240" w:type="dxa"/>
              <w:left w:w="0" w:type="dxa"/>
              <w:bottom w:w="240" w:type="dxa"/>
              <w:right w:w="0" w:type="dxa"/>
            </w:tcMar>
            <w:hideMark/>
          </w:tcPr>
          <w:p w14:paraId="28AC0002" w14:textId="77777777" w:rsidR="002A08F0" w:rsidRPr="002A08F0" w:rsidRDefault="002A08F0" w:rsidP="002A08F0">
            <w:pPr>
              <w:spacing w:after="0" w:line="300" w:lineRule="atLeast"/>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b/>
                <w:bCs/>
                <w:color w:val="1F1F1F"/>
                <w:kern w:val="0"/>
                <w14:ligatures w14:val="none"/>
              </w:rPr>
              <w:t> (Linear Term)</w:t>
            </w:r>
          </w:p>
        </w:tc>
        <w:tc>
          <w:tcPr>
            <w:tcW w:w="0" w:type="auto"/>
            <w:tcBorders>
              <w:top w:val="nil"/>
              <w:left w:val="nil"/>
              <w:bottom w:val="single" w:sz="2" w:space="0" w:color="C4C7C5"/>
              <w:right w:val="nil"/>
            </w:tcBorders>
            <w:tcMar>
              <w:top w:w="240" w:type="dxa"/>
              <w:left w:w="0" w:type="dxa"/>
              <w:bottom w:w="240" w:type="dxa"/>
              <w:right w:w="0" w:type="dxa"/>
            </w:tcMar>
            <w:hideMark/>
          </w:tcPr>
          <w:p w14:paraId="69890A77" w14:textId="77777777" w:rsidR="002A08F0" w:rsidRPr="002A08F0" w:rsidRDefault="002A08F0" w:rsidP="002A08F0">
            <w:pPr>
              <w:spacing w:after="0" w:line="300" w:lineRule="atLeast"/>
              <w:rPr>
                <w:rFonts w:ascii="Helvetica Neue" w:eastAsia="Times New Roman" w:hAnsi="Helvetica Neue" w:cs="Times New Roman"/>
                <w:color w:val="1F1F1F"/>
                <w:kern w:val="0"/>
                <w14:ligatures w14:val="none"/>
              </w:rPr>
            </w:pPr>
            <w:r w:rsidRPr="002A08F0">
              <w:rPr>
                <w:rFonts w:ascii="Courier New" w:eastAsia="Times New Roman" w:hAnsi="Courier New" w:cs="Courier New"/>
                <w:color w:val="444746"/>
                <w:kern w:val="0"/>
                <w:sz w:val="21"/>
                <w:szCs w:val="21"/>
                <w:shd w:val="clear" w:color="auto" w:fill="E9EEF6"/>
                <w14:ligatures w14:val="none"/>
              </w:rPr>
              <w:t>14.44</w:t>
            </w:r>
          </w:p>
        </w:tc>
        <w:tc>
          <w:tcPr>
            <w:tcW w:w="0" w:type="auto"/>
            <w:tcBorders>
              <w:top w:val="nil"/>
              <w:left w:val="nil"/>
              <w:bottom w:val="single" w:sz="2" w:space="0" w:color="C4C7C5"/>
              <w:right w:val="nil"/>
            </w:tcBorders>
            <w:tcMar>
              <w:top w:w="240" w:type="dxa"/>
              <w:left w:w="0" w:type="dxa"/>
              <w:bottom w:w="240" w:type="dxa"/>
              <w:right w:w="0" w:type="dxa"/>
            </w:tcMar>
            <w:hideMark/>
          </w:tcPr>
          <w:p w14:paraId="49636AD8" w14:textId="77777777" w:rsidR="002A08F0" w:rsidRPr="002A08F0" w:rsidRDefault="002A08F0" w:rsidP="002A08F0">
            <w:pPr>
              <w:spacing w:after="0" w:line="300" w:lineRule="atLeast"/>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The initial linear growth rate.</w:t>
            </w:r>
          </w:p>
        </w:tc>
      </w:tr>
      <w:tr w:rsidR="002A08F0" w:rsidRPr="002A08F0" w14:paraId="337D228F" w14:textId="77777777">
        <w:tc>
          <w:tcPr>
            <w:tcW w:w="0" w:type="auto"/>
            <w:tcBorders>
              <w:top w:val="nil"/>
              <w:left w:val="nil"/>
              <w:bottom w:val="single" w:sz="2" w:space="0" w:color="C4C7C5"/>
              <w:right w:val="nil"/>
            </w:tcBorders>
            <w:tcMar>
              <w:top w:w="240" w:type="dxa"/>
              <w:left w:w="0" w:type="dxa"/>
              <w:bottom w:w="240" w:type="dxa"/>
              <w:right w:w="0" w:type="dxa"/>
            </w:tcMar>
            <w:hideMark/>
          </w:tcPr>
          <w:p w14:paraId="4CB5C865" w14:textId="77777777" w:rsidR="002A08F0" w:rsidRPr="002A08F0" w:rsidRDefault="002A08F0" w:rsidP="002A08F0">
            <w:pPr>
              <w:spacing w:after="0" w:line="300" w:lineRule="atLeast"/>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b/>
                <w:bCs/>
                <w:color w:val="1F1F1F"/>
                <w:kern w:val="0"/>
                <w14:ligatures w14:val="none"/>
              </w:rPr>
              <w:t> (Constant)</w:t>
            </w:r>
          </w:p>
        </w:tc>
        <w:tc>
          <w:tcPr>
            <w:tcW w:w="0" w:type="auto"/>
            <w:tcBorders>
              <w:top w:val="nil"/>
              <w:left w:val="nil"/>
              <w:bottom w:val="single" w:sz="2" w:space="0" w:color="C4C7C5"/>
              <w:right w:val="nil"/>
            </w:tcBorders>
            <w:tcMar>
              <w:top w:w="240" w:type="dxa"/>
              <w:left w:w="0" w:type="dxa"/>
              <w:bottom w:w="240" w:type="dxa"/>
              <w:right w:w="0" w:type="dxa"/>
            </w:tcMar>
            <w:hideMark/>
          </w:tcPr>
          <w:p w14:paraId="74D5A6B3" w14:textId="77777777" w:rsidR="002A08F0" w:rsidRPr="002A08F0" w:rsidRDefault="002A08F0" w:rsidP="002A08F0">
            <w:pPr>
              <w:spacing w:after="0" w:line="300" w:lineRule="atLeast"/>
              <w:rPr>
                <w:rFonts w:ascii="Helvetica Neue" w:eastAsia="Times New Roman" w:hAnsi="Helvetica Neue" w:cs="Times New Roman"/>
                <w:color w:val="1F1F1F"/>
                <w:kern w:val="0"/>
                <w14:ligatures w14:val="none"/>
              </w:rPr>
            </w:pPr>
            <w:r w:rsidRPr="002A08F0">
              <w:rPr>
                <w:rFonts w:ascii="Courier New" w:eastAsia="Times New Roman" w:hAnsi="Courier New" w:cs="Courier New"/>
                <w:color w:val="444746"/>
                <w:kern w:val="0"/>
                <w:sz w:val="21"/>
                <w:szCs w:val="21"/>
                <w:shd w:val="clear" w:color="auto" w:fill="E9EEF6"/>
                <w14:ligatures w14:val="none"/>
              </w:rPr>
              <w:t>759.47</w:t>
            </w:r>
          </w:p>
        </w:tc>
        <w:tc>
          <w:tcPr>
            <w:tcW w:w="0" w:type="auto"/>
            <w:tcBorders>
              <w:top w:val="nil"/>
              <w:left w:val="nil"/>
              <w:bottom w:val="single" w:sz="2" w:space="0" w:color="C4C7C5"/>
              <w:right w:val="nil"/>
            </w:tcBorders>
            <w:tcMar>
              <w:top w:w="240" w:type="dxa"/>
              <w:left w:w="0" w:type="dxa"/>
              <w:bottom w:w="240" w:type="dxa"/>
              <w:right w:w="0" w:type="dxa"/>
            </w:tcMar>
            <w:hideMark/>
          </w:tcPr>
          <w:p w14:paraId="43692354" w14:textId="77777777" w:rsidR="002A08F0" w:rsidRPr="002A08F0" w:rsidRDefault="002A08F0" w:rsidP="002A08F0">
            <w:pPr>
              <w:spacing w:after="0" w:line="300" w:lineRule="atLeast"/>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 xml:space="preserve">The estimated baseline </w:t>
            </w:r>
            <w:proofErr w:type="gramStart"/>
            <w:r w:rsidRPr="002A08F0">
              <w:rPr>
                <w:rFonts w:ascii="Helvetica Neue" w:eastAsia="Times New Roman" w:hAnsi="Helvetica Neue" w:cs="Times New Roman"/>
                <w:color w:val="1F1F1F"/>
                <w:kern w:val="0"/>
                <w14:ligatures w14:val="none"/>
              </w:rPr>
              <w:t>at  (</w:t>
            </w:r>
            <w:proofErr w:type="gramEnd"/>
            <w:r w:rsidRPr="002A08F0">
              <w:rPr>
                <w:rFonts w:ascii="Helvetica Neue" w:eastAsia="Times New Roman" w:hAnsi="Helvetica Neue" w:cs="Times New Roman"/>
                <w:color w:val="1F1F1F"/>
                <w:kern w:val="0"/>
                <w14:ligatures w14:val="none"/>
              </w:rPr>
              <w:t>March 25).</w:t>
            </w:r>
          </w:p>
        </w:tc>
      </w:tr>
      <w:tr w:rsidR="002A08F0" w:rsidRPr="002A08F0" w14:paraId="7D01355F" w14:textId="77777777">
        <w:tc>
          <w:tcPr>
            <w:tcW w:w="0" w:type="auto"/>
            <w:tcBorders>
              <w:top w:val="nil"/>
              <w:left w:val="nil"/>
              <w:bottom w:val="single" w:sz="2" w:space="0" w:color="C4C7C5"/>
              <w:right w:val="nil"/>
            </w:tcBorders>
            <w:tcMar>
              <w:top w:w="240" w:type="dxa"/>
              <w:left w:w="0" w:type="dxa"/>
              <w:bottom w:w="240" w:type="dxa"/>
              <w:right w:w="0" w:type="dxa"/>
            </w:tcMar>
            <w:hideMark/>
          </w:tcPr>
          <w:p w14:paraId="62A3A801" w14:textId="77777777" w:rsidR="002A08F0" w:rsidRPr="002A08F0" w:rsidRDefault="002A08F0" w:rsidP="002A08F0">
            <w:pPr>
              <w:spacing w:after="0" w:line="300" w:lineRule="atLeast"/>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b/>
                <w:bCs/>
                <w:color w:val="1F1F1F"/>
                <w:kern w:val="0"/>
                <w14:ligatures w14:val="none"/>
              </w:rPr>
              <w:t> (Amplitude)</w:t>
            </w:r>
          </w:p>
        </w:tc>
        <w:tc>
          <w:tcPr>
            <w:tcW w:w="0" w:type="auto"/>
            <w:tcBorders>
              <w:top w:val="nil"/>
              <w:left w:val="nil"/>
              <w:bottom w:val="single" w:sz="2" w:space="0" w:color="C4C7C5"/>
              <w:right w:val="nil"/>
            </w:tcBorders>
            <w:tcMar>
              <w:top w:w="240" w:type="dxa"/>
              <w:left w:w="0" w:type="dxa"/>
              <w:bottom w:w="240" w:type="dxa"/>
              <w:right w:w="0" w:type="dxa"/>
            </w:tcMar>
            <w:hideMark/>
          </w:tcPr>
          <w:p w14:paraId="3B712952" w14:textId="77777777" w:rsidR="002A08F0" w:rsidRPr="002A08F0" w:rsidRDefault="002A08F0" w:rsidP="002A08F0">
            <w:pPr>
              <w:spacing w:after="0" w:line="300" w:lineRule="atLeast"/>
              <w:rPr>
                <w:rFonts w:ascii="Helvetica Neue" w:eastAsia="Times New Roman" w:hAnsi="Helvetica Neue" w:cs="Times New Roman"/>
                <w:color w:val="1F1F1F"/>
                <w:kern w:val="0"/>
                <w14:ligatures w14:val="none"/>
              </w:rPr>
            </w:pPr>
            <w:r w:rsidRPr="002A08F0">
              <w:rPr>
                <w:rFonts w:ascii="Courier New" w:eastAsia="Times New Roman" w:hAnsi="Courier New" w:cs="Courier New"/>
                <w:color w:val="444746"/>
                <w:kern w:val="0"/>
                <w:sz w:val="21"/>
                <w:szCs w:val="21"/>
                <w:shd w:val="clear" w:color="auto" w:fill="E9EEF6"/>
                <w14:ligatures w14:val="none"/>
              </w:rPr>
              <w:t>-96.22</w:t>
            </w:r>
          </w:p>
        </w:tc>
        <w:tc>
          <w:tcPr>
            <w:tcW w:w="0" w:type="auto"/>
            <w:tcBorders>
              <w:top w:val="nil"/>
              <w:left w:val="nil"/>
              <w:bottom w:val="single" w:sz="2" w:space="0" w:color="C4C7C5"/>
              <w:right w:val="nil"/>
            </w:tcBorders>
            <w:tcMar>
              <w:top w:w="240" w:type="dxa"/>
              <w:left w:w="0" w:type="dxa"/>
              <w:bottom w:w="240" w:type="dxa"/>
              <w:right w:w="0" w:type="dxa"/>
            </w:tcMar>
            <w:hideMark/>
          </w:tcPr>
          <w:p w14:paraId="7F4B0B66" w14:textId="77777777" w:rsidR="002A08F0" w:rsidRPr="002A08F0" w:rsidRDefault="002A08F0" w:rsidP="002A08F0">
            <w:pPr>
              <w:spacing w:after="0" w:line="300" w:lineRule="atLeast"/>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The strength of the 7-day cycle (remains consistent with previous fit).</w:t>
            </w:r>
          </w:p>
        </w:tc>
      </w:tr>
    </w:tbl>
    <w:p w14:paraId="32697E51" w14:textId="77777777" w:rsidR="002A08F0" w:rsidRPr="002A08F0" w:rsidRDefault="002A08F0" w:rsidP="002A08F0">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2A08F0">
        <w:rPr>
          <w:rFonts w:ascii="Helvetica Neue" w:eastAsia="Times New Roman" w:hAnsi="Helvetica Neue" w:cs="Times New Roman"/>
          <w:b/>
          <w:bCs/>
          <w:color w:val="1F1F1F"/>
          <w:kern w:val="0"/>
          <w14:ligatures w14:val="none"/>
        </w:rPr>
        <w:t>Impact of the Quadratic Term</w:t>
      </w:r>
    </w:p>
    <w:p w14:paraId="141FA632"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By adding the square term, the model now suggests that the rate of growth is increasing. This has a massive impact on long-term projections compared to a simple linear fit:</w:t>
      </w:r>
    </w:p>
    <w:p w14:paraId="1D378B8E" w14:textId="77777777" w:rsidR="002A08F0" w:rsidRPr="002A08F0" w:rsidRDefault="002A08F0" w:rsidP="002A08F0">
      <w:pPr>
        <w:numPr>
          <w:ilvl w:val="0"/>
          <w:numId w:val="5"/>
        </w:numPr>
        <w:shd w:val="clear" w:color="auto" w:fill="FFFFFF"/>
        <w:spacing w:before="120"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b/>
          <w:bCs/>
          <w:color w:val="1F1F1F"/>
          <w:kern w:val="0"/>
          <w14:ligatures w14:val="none"/>
        </w:rPr>
        <w:t>Linear Projection:</w:t>
      </w:r>
      <w:r w:rsidRPr="002A08F0">
        <w:rPr>
          <w:rFonts w:ascii="Helvetica Neue" w:eastAsia="Times New Roman" w:hAnsi="Helvetica Neue" w:cs="Times New Roman"/>
          <w:color w:val="1F1F1F"/>
          <w:kern w:val="0"/>
          <w14:ligatures w14:val="none"/>
        </w:rPr>
        <w:t xml:space="preserve"> Predicted to reach 100,000 IPs in </w:t>
      </w:r>
      <w:r w:rsidRPr="002A08F0">
        <w:rPr>
          <w:rFonts w:ascii="Helvetica Neue" w:eastAsia="Times New Roman" w:hAnsi="Helvetica Neue" w:cs="Times New Roman"/>
          <w:b/>
          <w:bCs/>
          <w:color w:val="1F1F1F"/>
          <w:kern w:val="0"/>
          <w14:ligatures w14:val="none"/>
        </w:rPr>
        <w:t>~5,339 days</w:t>
      </w:r>
      <w:r w:rsidRPr="002A08F0">
        <w:rPr>
          <w:rFonts w:ascii="Helvetica Neue" w:eastAsia="Times New Roman" w:hAnsi="Helvetica Neue" w:cs="Times New Roman"/>
          <w:color w:val="1F1F1F"/>
          <w:kern w:val="0"/>
          <w14:ligatures w14:val="none"/>
        </w:rPr>
        <w:t xml:space="preserve"> (Year 2040).</w:t>
      </w:r>
    </w:p>
    <w:p w14:paraId="76F193AF" w14:textId="77777777" w:rsidR="002A08F0" w:rsidRPr="002A08F0" w:rsidRDefault="002A08F0" w:rsidP="002A08F0">
      <w:pPr>
        <w:numPr>
          <w:ilvl w:val="0"/>
          <w:numId w:val="5"/>
        </w:numPr>
        <w:shd w:val="clear" w:color="auto" w:fill="FFFFFF"/>
        <w:spacing w:before="120"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b/>
          <w:bCs/>
          <w:color w:val="1F1F1F"/>
          <w:kern w:val="0"/>
          <w14:ligatures w14:val="none"/>
        </w:rPr>
        <w:lastRenderedPageBreak/>
        <w:t>Quadratic Projection:</w:t>
      </w:r>
      <w:r w:rsidRPr="002A08F0">
        <w:rPr>
          <w:rFonts w:ascii="Helvetica Neue" w:eastAsia="Times New Roman" w:hAnsi="Helvetica Neue" w:cs="Times New Roman"/>
          <w:color w:val="1F1F1F"/>
          <w:kern w:val="0"/>
          <w14:ligatures w14:val="none"/>
        </w:rPr>
        <w:t xml:space="preserve"> Predicted to reach 100,000 IPs in </w:t>
      </w:r>
      <w:r w:rsidRPr="002A08F0">
        <w:rPr>
          <w:rFonts w:ascii="Helvetica Neue" w:eastAsia="Times New Roman" w:hAnsi="Helvetica Neue" w:cs="Times New Roman"/>
          <w:b/>
          <w:bCs/>
          <w:color w:val="1F1F1F"/>
          <w:kern w:val="0"/>
          <w14:ligatures w14:val="none"/>
        </w:rPr>
        <w:t>~592 days</w:t>
      </w:r>
      <w:r w:rsidRPr="002A08F0">
        <w:rPr>
          <w:rFonts w:ascii="Helvetica Neue" w:eastAsia="Times New Roman" w:hAnsi="Helvetica Neue" w:cs="Times New Roman"/>
          <w:color w:val="1F1F1F"/>
          <w:kern w:val="0"/>
          <w14:ligatures w14:val="none"/>
        </w:rPr>
        <w:t xml:space="preserve"> (November 6, 2027).</w:t>
      </w:r>
    </w:p>
    <w:p w14:paraId="2CBB9D42"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 xml:space="preserve">The quadratic term () is positive, which implies that your traffic isn't just growing—it's </w:t>
      </w:r>
      <w:r w:rsidRPr="002A08F0">
        <w:rPr>
          <w:rFonts w:ascii="Helvetica Neue" w:eastAsia="Times New Roman" w:hAnsi="Helvetica Neue" w:cs="Times New Roman"/>
          <w:b/>
          <w:bCs/>
          <w:color w:val="1F1F1F"/>
          <w:kern w:val="0"/>
          <w14:ligatures w14:val="none"/>
        </w:rPr>
        <w:t>accelerating</w:t>
      </w:r>
      <w:r w:rsidRPr="002A08F0">
        <w:rPr>
          <w:rFonts w:ascii="Helvetica Neue" w:eastAsia="Times New Roman" w:hAnsi="Helvetica Neue" w:cs="Times New Roman"/>
          <w:color w:val="1F1F1F"/>
          <w:kern w:val="0"/>
          <w14:ligatures w14:val="none"/>
        </w:rPr>
        <w:t>.</w:t>
      </w:r>
    </w:p>
    <w:p w14:paraId="348CAA0B" w14:textId="77777777" w:rsidR="002A08F0" w:rsidRPr="002A08F0" w:rsidRDefault="002A08F0" w:rsidP="002A08F0">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2A08F0">
        <w:rPr>
          <w:rFonts w:ascii="Helvetica Neue" w:eastAsia="Times New Roman" w:hAnsi="Helvetica Neue" w:cs="Times New Roman"/>
          <w:b/>
          <w:bCs/>
          <w:color w:val="1F1F1F"/>
          <w:kern w:val="0"/>
          <w14:ligatures w14:val="none"/>
        </w:rPr>
        <w:t>Observations</w:t>
      </w:r>
    </w:p>
    <w:p w14:paraId="13644343"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 xml:space="preserve">The fit remains very close to the periodic peaks and valleys, but the "baseline" of the curve now bows upward slightly. If your traffic continues to accelerate at this rate, you will reach the 100,000 </w:t>
      </w:r>
      <w:proofErr w:type="gramStart"/>
      <w:r w:rsidRPr="002A08F0">
        <w:rPr>
          <w:rFonts w:ascii="Helvetica Neue" w:eastAsia="Times New Roman" w:hAnsi="Helvetica Neue" w:cs="Times New Roman"/>
          <w:color w:val="1F1F1F"/>
          <w:kern w:val="0"/>
          <w14:ligatures w14:val="none"/>
        </w:rPr>
        <w:t>mark</w:t>
      </w:r>
      <w:proofErr w:type="gramEnd"/>
      <w:r w:rsidRPr="002A08F0">
        <w:rPr>
          <w:rFonts w:ascii="Helvetica Neue" w:eastAsia="Times New Roman" w:hAnsi="Helvetica Neue" w:cs="Times New Roman"/>
          <w:color w:val="1F1F1F"/>
          <w:kern w:val="0"/>
          <w14:ligatures w14:val="none"/>
        </w:rPr>
        <w:t xml:space="preserve"> significantly sooner than a linear trend would suggest.</w:t>
      </w:r>
    </w:p>
    <w:p w14:paraId="08751DF6" w14:textId="77777777" w:rsidR="002A08F0" w:rsidRPr="002A08F0" w:rsidRDefault="002A08F0" w:rsidP="002A08F0">
      <w:pPr>
        <w:shd w:val="clear" w:color="auto" w:fill="FFFFFF"/>
        <w:spacing w:after="0" w:line="360" w:lineRule="atLeast"/>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what is the date if we use this fit with the t^2 term?</w:t>
      </w:r>
    </w:p>
    <w:p w14:paraId="100B17D3"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 xml:space="preserve">Using the quadratic trend equation from the latest fit, we can calculate the exact date by solving for </w:t>
      </w:r>
      <w:proofErr w:type="gramStart"/>
      <w:r w:rsidRPr="002A08F0">
        <w:rPr>
          <w:rFonts w:ascii="Helvetica Neue" w:eastAsia="Times New Roman" w:hAnsi="Helvetica Neue" w:cs="Times New Roman"/>
          <w:color w:val="1F1F1F"/>
          <w:kern w:val="0"/>
          <w14:ligatures w14:val="none"/>
        </w:rPr>
        <w:t>when .</w:t>
      </w:r>
      <w:proofErr w:type="gramEnd"/>
    </w:p>
    <w:p w14:paraId="149DA8A3" w14:textId="77777777" w:rsidR="002A08F0" w:rsidRPr="002A08F0" w:rsidRDefault="002A08F0" w:rsidP="002A08F0">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2A08F0">
        <w:rPr>
          <w:rFonts w:ascii="Helvetica Neue" w:eastAsia="Times New Roman" w:hAnsi="Helvetica Neue" w:cs="Times New Roman"/>
          <w:b/>
          <w:bCs/>
          <w:color w:val="1F1F1F"/>
          <w:kern w:val="0"/>
          <w14:ligatures w14:val="none"/>
        </w:rPr>
        <w:t>1. The Quadratic Trend Equation</w:t>
      </w:r>
    </w:p>
    <w:p w14:paraId="7F5B246B"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Ignoring the small daily oscillations from the periodic term, the underlying growth trend is:</w:t>
      </w:r>
    </w:p>
    <w:p w14:paraId="66910758" w14:textId="77777777" w:rsidR="002A08F0" w:rsidRPr="002A08F0" w:rsidRDefault="002A08F0" w:rsidP="002A08F0">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2A08F0">
        <w:rPr>
          <w:rFonts w:ascii="Helvetica Neue" w:eastAsia="Times New Roman" w:hAnsi="Helvetica Neue" w:cs="Times New Roman"/>
          <w:b/>
          <w:bCs/>
          <w:color w:val="1F1F1F"/>
          <w:kern w:val="0"/>
          <w14:ligatures w14:val="none"/>
        </w:rPr>
        <w:t xml:space="preserve">2. Solving for </w:t>
      </w:r>
    </w:p>
    <w:p w14:paraId="64D39927"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To find when traffic reaches 100,000, we solve:</w:t>
      </w:r>
    </w:p>
    <w:p w14:paraId="24A7535F"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 xml:space="preserve">Using the quadratic formula, the positive solution </w:t>
      </w:r>
      <w:proofErr w:type="gramStart"/>
      <w:r w:rsidRPr="002A08F0">
        <w:rPr>
          <w:rFonts w:ascii="Helvetica Neue" w:eastAsia="Times New Roman" w:hAnsi="Helvetica Neue" w:cs="Times New Roman"/>
          <w:color w:val="1F1F1F"/>
          <w:kern w:val="0"/>
          <w14:ligatures w14:val="none"/>
        </w:rPr>
        <w:t>is:</w:t>
      </w:r>
      <w:proofErr w:type="gramEnd"/>
      <w:r w:rsidRPr="002A08F0">
        <w:rPr>
          <w:rFonts w:ascii="Helvetica Neue" w:eastAsia="Times New Roman" w:hAnsi="Helvetica Neue" w:cs="Times New Roman"/>
          <w:color w:val="1F1F1F"/>
          <w:kern w:val="0"/>
          <w14:ligatures w14:val="none"/>
        </w:rPr>
        <w:t xml:space="preserve"> </w:t>
      </w:r>
      <w:r w:rsidRPr="002A08F0">
        <w:rPr>
          <w:rFonts w:ascii="Helvetica Neue" w:eastAsia="Times New Roman" w:hAnsi="Helvetica Neue" w:cs="Times New Roman"/>
          <w:b/>
          <w:bCs/>
          <w:color w:val="1F1F1F"/>
          <w:kern w:val="0"/>
          <w14:ligatures w14:val="none"/>
        </w:rPr>
        <w:t>days</w:t>
      </w:r>
    </w:p>
    <w:p w14:paraId="4236340F" w14:textId="77777777" w:rsidR="002A08F0" w:rsidRPr="002A08F0" w:rsidRDefault="002A08F0" w:rsidP="002A08F0">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2A08F0">
        <w:rPr>
          <w:rFonts w:ascii="Helvetica Neue" w:eastAsia="Times New Roman" w:hAnsi="Helvetica Neue" w:cs="Times New Roman"/>
          <w:b/>
          <w:bCs/>
          <w:color w:val="1F1F1F"/>
          <w:kern w:val="0"/>
          <w14:ligatures w14:val="none"/>
        </w:rPr>
        <w:t>3. The Resulting Date</w:t>
      </w:r>
    </w:p>
    <w:p w14:paraId="34780768"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 xml:space="preserve">Starting from the base date of March 25, 2026, adding </w:t>
      </w:r>
      <w:r w:rsidRPr="002A08F0">
        <w:rPr>
          <w:rFonts w:ascii="Helvetica Neue" w:eastAsia="Times New Roman" w:hAnsi="Helvetica Neue" w:cs="Times New Roman"/>
          <w:b/>
          <w:bCs/>
          <w:color w:val="1F1F1F"/>
          <w:kern w:val="0"/>
          <w14:ligatures w14:val="none"/>
        </w:rPr>
        <w:t>591.56 days</w:t>
      </w:r>
      <w:r w:rsidRPr="002A08F0">
        <w:rPr>
          <w:rFonts w:ascii="Helvetica Neue" w:eastAsia="Times New Roman" w:hAnsi="Helvetica Neue" w:cs="Times New Roman"/>
          <w:color w:val="1F1F1F"/>
          <w:kern w:val="0"/>
          <w14:ligatures w14:val="none"/>
        </w:rPr>
        <w:t xml:space="preserve"> brings us to:</w:t>
      </w:r>
    </w:p>
    <w:p w14:paraId="7BC0E018"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b/>
          <w:bCs/>
          <w:color w:val="1F1F1F"/>
          <w:kern w:val="0"/>
          <w14:ligatures w14:val="none"/>
        </w:rPr>
        <w:t>November 6, 2027</w:t>
      </w:r>
    </w:p>
    <w:p w14:paraId="3161E537" w14:textId="77777777" w:rsidR="002A08F0" w:rsidRPr="002A08F0" w:rsidRDefault="002A08F0" w:rsidP="002A08F0">
      <w:pPr>
        <w:shd w:val="clear" w:color="auto" w:fill="FFFFFF"/>
        <w:spacing w:before="420" w:after="120" w:line="360" w:lineRule="atLeast"/>
        <w:outlineLvl w:val="2"/>
        <w:rPr>
          <w:rFonts w:ascii="Helvetica Neue" w:eastAsia="Times New Roman" w:hAnsi="Helvetica Neue" w:cs="Times New Roman"/>
          <w:b/>
          <w:bCs/>
          <w:color w:val="1F1F1F"/>
          <w:kern w:val="0"/>
          <w14:ligatures w14:val="none"/>
        </w:rPr>
      </w:pPr>
      <w:r w:rsidRPr="002A08F0">
        <w:rPr>
          <w:rFonts w:ascii="Helvetica Neue" w:eastAsia="Times New Roman" w:hAnsi="Helvetica Neue" w:cs="Times New Roman"/>
          <w:b/>
          <w:bCs/>
          <w:color w:val="1F1F1F"/>
          <w:kern w:val="0"/>
          <w14:ligatures w14:val="none"/>
        </w:rPr>
        <w:t>Comparison</w:t>
      </w:r>
    </w:p>
    <w:p w14:paraId="13A3496C" w14:textId="77777777" w:rsidR="002A08F0" w:rsidRPr="002A08F0" w:rsidRDefault="002A08F0" w:rsidP="002A08F0">
      <w:pPr>
        <w:numPr>
          <w:ilvl w:val="0"/>
          <w:numId w:val="6"/>
        </w:numPr>
        <w:shd w:val="clear" w:color="auto" w:fill="FFFFFF"/>
        <w:spacing w:before="120"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b/>
          <w:bCs/>
          <w:color w:val="1F1F1F"/>
          <w:kern w:val="0"/>
          <w14:ligatures w14:val="none"/>
        </w:rPr>
        <w:t>Linear Fit:</w:t>
      </w:r>
      <w:r w:rsidRPr="002A08F0">
        <w:rPr>
          <w:rFonts w:ascii="Helvetica Neue" w:eastAsia="Times New Roman" w:hAnsi="Helvetica Neue" w:cs="Times New Roman"/>
          <w:color w:val="1F1F1F"/>
          <w:kern w:val="0"/>
          <w14:ligatures w14:val="none"/>
        </w:rPr>
        <w:t xml:space="preserve"> November 5, 2040 (~14.6 years from now)</w:t>
      </w:r>
    </w:p>
    <w:p w14:paraId="7A4470EC" w14:textId="77777777" w:rsidR="002A08F0" w:rsidRPr="002A08F0" w:rsidRDefault="002A08F0" w:rsidP="002A08F0">
      <w:pPr>
        <w:numPr>
          <w:ilvl w:val="0"/>
          <w:numId w:val="6"/>
        </w:numPr>
        <w:shd w:val="clear" w:color="auto" w:fill="FFFFFF"/>
        <w:spacing w:before="120"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b/>
          <w:bCs/>
          <w:color w:val="1F1F1F"/>
          <w:kern w:val="0"/>
          <w14:ligatures w14:val="none"/>
        </w:rPr>
        <w:t>Quadratic Fit:</w:t>
      </w:r>
      <w:r w:rsidRPr="002A08F0">
        <w:rPr>
          <w:rFonts w:ascii="Helvetica Neue" w:eastAsia="Times New Roman" w:hAnsi="Helvetica Neue" w:cs="Times New Roman"/>
          <w:color w:val="1F1F1F"/>
          <w:kern w:val="0"/>
          <w14:ligatures w14:val="none"/>
        </w:rPr>
        <w:t xml:space="preserve"> November 6, 2027 (~1.6 years from now)</w:t>
      </w:r>
    </w:p>
    <w:p w14:paraId="2EAD12E2" w14:textId="77777777" w:rsidR="002A08F0" w:rsidRPr="002A08F0" w:rsidRDefault="002A08F0" w:rsidP="002A08F0">
      <w:pPr>
        <w:shd w:val="clear" w:color="auto" w:fill="FFFFFF"/>
        <w:spacing w:after="165" w:line="240" w:lineRule="auto"/>
        <w:rPr>
          <w:rFonts w:ascii="Helvetica Neue" w:eastAsia="Times New Roman" w:hAnsi="Helvetica Neue" w:cs="Times New Roman"/>
          <w:color w:val="1F1F1F"/>
          <w:kern w:val="0"/>
          <w14:ligatures w14:val="none"/>
        </w:rPr>
      </w:pPr>
      <w:r w:rsidRPr="002A08F0">
        <w:rPr>
          <w:rFonts w:ascii="Helvetica Neue" w:eastAsia="Times New Roman" w:hAnsi="Helvetica Neue" w:cs="Times New Roman"/>
          <w:color w:val="1F1F1F"/>
          <w:kern w:val="0"/>
          <w14:ligatures w14:val="none"/>
        </w:rPr>
        <w:t xml:space="preserve">Because the quadratic model accounts for the </w:t>
      </w:r>
      <w:r w:rsidRPr="002A08F0">
        <w:rPr>
          <w:rFonts w:ascii="Helvetica Neue" w:eastAsia="Times New Roman" w:hAnsi="Helvetica Neue" w:cs="Times New Roman"/>
          <w:b/>
          <w:bCs/>
          <w:color w:val="1F1F1F"/>
          <w:kern w:val="0"/>
          <w14:ligatures w14:val="none"/>
        </w:rPr>
        <w:t>acceleration</w:t>
      </w:r>
      <w:r w:rsidRPr="002A08F0">
        <w:rPr>
          <w:rFonts w:ascii="Helvetica Neue" w:eastAsia="Times New Roman" w:hAnsi="Helvetica Neue" w:cs="Times New Roman"/>
          <w:color w:val="1F1F1F"/>
          <w:kern w:val="0"/>
          <w14:ligatures w14:val="none"/>
        </w:rPr>
        <w:t xml:space="preserve"> seen in your data (the "upward curve"), it predicts that you will reach the 100,000 milestone roughly </w:t>
      </w:r>
      <w:r w:rsidRPr="002A08F0">
        <w:rPr>
          <w:rFonts w:ascii="Helvetica Neue" w:eastAsia="Times New Roman" w:hAnsi="Helvetica Neue" w:cs="Times New Roman"/>
          <w:b/>
          <w:bCs/>
          <w:color w:val="1F1F1F"/>
          <w:kern w:val="0"/>
          <w14:ligatures w14:val="none"/>
        </w:rPr>
        <w:t>13 years earlier</w:t>
      </w:r>
      <w:r w:rsidRPr="002A08F0">
        <w:rPr>
          <w:rFonts w:ascii="Helvetica Neue" w:eastAsia="Times New Roman" w:hAnsi="Helvetica Neue" w:cs="Times New Roman"/>
          <w:color w:val="1F1F1F"/>
          <w:kern w:val="0"/>
          <w14:ligatures w14:val="none"/>
        </w:rPr>
        <w:t xml:space="preserve"> than the linear model suggests.</w:t>
      </w:r>
    </w:p>
    <w:p w14:paraId="67FCC585" w14:textId="77777777" w:rsidR="002A08F0" w:rsidRDefault="002A08F0"/>
    <w:p w14:paraId="32DDADF5" w14:textId="77777777" w:rsidR="002A08F0" w:rsidRDefault="002A08F0"/>
    <w:sectPr w:rsidR="002A0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Times">
    <w:altName w:val="Times New Roman"/>
    <w:panose1 w:val="0000050000000002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337F1"/>
    <w:multiLevelType w:val="multilevel"/>
    <w:tmpl w:val="8F5E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240398"/>
    <w:multiLevelType w:val="multilevel"/>
    <w:tmpl w:val="347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8477FF"/>
    <w:multiLevelType w:val="multilevel"/>
    <w:tmpl w:val="A08A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E26652"/>
    <w:multiLevelType w:val="multilevel"/>
    <w:tmpl w:val="748449F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3167A"/>
    <w:multiLevelType w:val="multilevel"/>
    <w:tmpl w:val="0142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6B302DF"/>
    <w:multiLevelType w:val="multilevel"/>
    <w:tmpl w:val="860A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045019">
    <w:abstractNumId w:val="3"/>
  </w:num>
  <w:num w:numId="2" w16cid:durableId="2145652700">
    <w:abstractNumId w:val="0"/>
  </w:num>
  <w:num w:numId="3" w16cid:durableId="1449929770">
    <w:abstractNumId w:val="1"/>
  </w:num>
  <w:num w:numId="4" w16cid:durableId="689070449">
    <w:abstractNumId w:val="5"/>
  </w:num>
  <w:num w:numId="5" w16cid:durableId="507138763">
    <w:abstractNumId w:val="4"/>
  </w:num>
  <w:num w:numId="6" w16cid:durableId="1777140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E85"/>
    <w:rsid w:val="000F3270"/>
    <w:rsid w:val="002176DB"/>
    <w:rsid w:val="00263637"/>
    <w:rsid w:val="002A08F0"/>
    <w:rsid w:val="002E2DEB"/>
    <w:rsid w:val="00313382"/>
    <w:rsid w:val="003D5199"/>
    <w:rsid w:val="006338CE"/>
    <w:rsid w:val="008A4CA9"/>
    <w:rsid w:val="008F4E85"/>
    <w:rsid w:val="00A408FB"/>
    <w:rsid w:val="00E80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36D7B3"/>
  <w15:chartTrackingRefBased/>
  <w15:docId w15:val="{416B30C4-5417-1241-8EBD-92D03A2F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4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4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E85"/>
    <w:rPr>
      <w:rFonts w:eastAsiaTheme="majorEastAsia" w:cstheme="majorBidi"/>
      <w:color w:val="272727" w:themeColor="text1" w:themeTint="D8"/>
    </w:rPr>
  </w:style>
  <w:style w:type="paragraph" w:styleId="Title">
    <w:name w:val="Title"/>
    <w:basedOn w:val="Normal"/>
    <w:next w:val="Normal"/>
    <w:link w:val="TitleChar"/>
    <w:uiPriority w:val="10"/>
    <w:qFormat/>
    <w:rsid w:val="008F4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E85"/>
    <w:pPr>
      <w:spacing w:before="160"/>
      <w:jc w:val="center"/>
    </w:pPr>
    <w:rPr>
      <w:i/>
      <w:iCs/>
      <w:color w:val="404040" w:themeColor="text1" w:themeTint="BF"/>
    </w:rPr>
  </w:style>
  <w:style w:type="character" w:customStyle="1" w:styleId="QuoteChar">
    <w:name w:val="Quote Char"/>
    <w:basedOn w:val="DefaultParagraphFont"/>
    <w:link w:val="Quote"/>
    <w:uiPriority w:val="29"/>
    <w:rsid w:val="008F4E85"/>
    <w:rPr>
      <w:i/>
      <w:iCs/>
      <w:color w:val="404040" w:themeColor="text1" w:themeTint="BF"/>
    </w:rPr>
  </w:style>
  <w:style w:type="paragraph" w:styleId="ListParagraph">
    <w:name w:val="List Paragraph"/>
    <w:basedOn w:val="Normal"/>
    <w:uiPriority w:val="34"/>
    <w:qFormat/>
    <w:rsid w:val="008F4E85"/>
    <w:pPr>
      <w:ind w:left="720"/>
      <w:contextualSpacing/>
    </w:pPr>
  </w:style>
  <w:style w:type="character" w:styleId="IntenseEmphasis">
    <w:name w:val="Intense Emphasis"/>
    <w:basedOn w:val="DefaultParagraphFont"/>
    <w:uiPriority w:val="21"/>
    <w:qFormat/>
    <w:rsid w:val="008F4E85"/>
    <w:rPr>
      <w:i/>
      <w:iCs/>
      <w:color w:val="0F4761" w:themeColor="accent1" w:themeShade="BF"/>
    </w:rPr>
  </w:style>
  <w:style w:type="paragraph" w:styleId="IntenseQuote">
    <w:name w:val="Intense Quote"/>
    <w:basedOn w:val="Normal"/>
    <w:next w:val="Normal"/>
    <w:link w:val="IntenseQuoteChar"/>
    <w:uiPriority w:val="30"/>
    <w:qFormat/>
    <w:rsid w:val="008F4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E85"/>
    <w:rPr>
      <w:i/>
      <w:iCs/>
      <w:color w:val="0F4761" w:themeColor="accent1" w:themeShade="BF"/>
    </w:rPr>
  </w:style>
  <w:style w:type="character" w:styleId="IntenseReference">
    <w:name w:val="Intense Reference"/>
    <w:basedOn w:val="DefaultParagraphFont"/>
    <w:uiPriority w:val="32"/>
    <w:qFormat/>
    <w:rsid w:val="008F4E85"/>
    <w:rPr>
      <w:b/>
      <w:bCs/>
      <w:smallCaps/>
      <w:color w:val="0F4761" w:themeColor="accent1" w:themeShade="BF"/>
      <w:spacing w:val="5"/>
    </w:rPr>
  </w:style>
  <w:style w:type="paragraph" w:styleId="NormalWeb">
    <w:name w:val="Normal (Web)"/>
    <w:basedOn w:val="Normal"/>
    <w:uiPriority w:val="99"/>
    <w:semiHidden/>
    <w:unhideWhenUsed/>
    <w:rsid w:val="008F4E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F4E85"/>
    <w:rPr>
      <w:rFonts w:ascii="Courier New" w:eastAsia="Times New Roman" w:hAnsi="Courier New" w:cs="Courier New"/>
      <w:sz w:val="20"/>
      <w:szCs w:val="20"/>
    </w:rPr>
  </w:style>
  <w:style w:type="character" w:customStyle="1" w:styleId="math-inline">
    <w:name w:val="math-inline"/>
    <w:basedOn w:val="DefaultParagraphFont"/>
    <w:rsid w:val="008F4E85"/>
  </w:style>
  <w:style w:type="paragraph" w:customStyle="1" w:styleId="query-text-line">
    <w:name w:val="query-text-line"/>
    <w:basedOn w:val="Normal"/>
    <w:rsid w:val="002A08F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1651869722-43">
    <w:name w:val="ng-tns-c1651869722-43"/>
    <w:basedOn w:val="Normal"/>
    <w:rsid w:val="002A08F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1651869722-53">
    <w:name w:val="ng-tns-c1651869722-53"/>
    <w:basedOn w:val="Normal"/>
    <w:rsid w:val="002A08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Crosss</dc:creator>
  <cp:keywords/>
  <dc:description/>
  <cp:lastModifiedBy>Richard Crosss</cp:lastModifiedBy>
  <cp:revision>3</cp:revision>
  <dcterms:created xsi:type="dcterms:W3CDTF">2026-04-11T11:49:00Z</dcterms:created>
  <dcterms:modified xsi:type="dcterms:W3CDTF">2026-04-11T12:09:00Z</dcterms:modified>
</cp:coreProperties>
</file>