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outlineLvl w:val="1"/>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模块一：区块链产品方案设计及系统运维</w:t>
      </w:r>
    </w:p>
    <w:p>
      <w:pPr>
        <w:rPr>
          <w:rFonts w:hint="eastAsia" w:asciiTheme="minorEastAsia" w:hAnsiTheme="minorEastAsia" w:eastAsiaTheme="minorEastAsia" w:cstheme="minorEastAsia"/>
          <w:lang w:val="en-US" w:eastAsia="zh-CN"/>
        </w:rPr>
      </w:pPr>
    </w:p>
    <w:p>
      <w:pPr>
        <w:pStyle w:val="4"/>
        <w:bidi w:val="0"/>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任务1-1：区块链产品需求分析与设计方案</w:t>
      </w:r>
    </w:p>
    <w:p>
      <w:pPr>
        <w:ind w:firstLine="420" w:firstLineChars="0"/>
        <w:rPr>
          <w:rStyle w:val="8"/>
          <w:rFonts w:hint="eastAsia" w:asciiTheme="minorEastAsia" w:hAnsiTheme="minorEastAsia" w:eastAsiaTheme="minorEastAsia" w:cstheme="minorEastAsia"/>
          <w:lang w:val="en-US" w:eastAsia="zh-CN"/>
        </w:rPr>
      </w:pPr>
    </w:p>
    <w:p>
      <w:pPr>
        <w:ind w:firstLine="420" w:firstLineChars="0"/>
        <w:outlineLvl w:val="3"/>
        <w:rPr>
          <w:rFonts w:hint="eastAsia" w:asciiTheme="minorEastAsia" w:hAnsiTheme="minorEastAsia" w:eastAsiaTheme="minorEastAsia" w:cstheme="minorEastAsia"/>
          <w:lang w:val="en-US" w:eastAsia="zh-CN"/>
        </w:rPr>
      </w:pPr>
      <w:r>
        <w:rPr>
          <w:rStyle w:val="8"/>
          <w:rFonts w:hint="eastAsia" w:asciiTheme="minorEastAsia" w:hAnsiTheme="minorEastAsia" w:eastAsiaTheme="minorEastAsia" w:cstheme="minorEastAsia"/>
          <w:lang w:val="en-US" w:eastAsia="zh-CN"/>
        </w:rPr>
        <w:t>子任务1-1-1</w:t>
      </w:r>
      <w:r>
        <w:rPr>
          <w:rFonts w:hint="eastAsia" w:asciiTheme="minorEastAsia" w:hAnsiTheme="minorEastAsia" w:eastAsiaTheme="minorEastAsia" w:cstheme="minorEastAsia"/>
          <w:lang w:val="en-US" w:eastAsia="zh-CN"/>
        </w:rPr>
        <w:t>：题目：依据项目背景中给定的区块链电子印章系统业务架构图，进行业务分析，使用工具展现本系统的基本设计概念和处理流程，要求分为区块链电子印章业务平台和支撑平台两个部分；</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作答：</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796665" cy="2334260"/>
            <wp:effectExtent l="0" t="0" r="1333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796665" cy="2334260"/>
                    </a:xfrm>
                    <a:prstGeom prst="rect">
                      <a:avLst/>
                    </a:prstGeom>
                    <a:noFill/>
                    <a:ln>
                      <a:noFill/>
                    </a:ln>
                  </pic:spPr>
                </pic:pic>
              </a:graphicData>
            </a:graphic>
          </wp:inline>
        </w:drawing>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ind w:firstLine="420" w:firstLineChars="0"/>
        <w:outlineLvl w:val="3"/>
        <w:rPr>
          <w:rFonts w:hint="eastAsia" w:asciiTheme="minorEastAsia" w:hAnsiTheme="minorEastAsia" w:eastAsiaTheme="minorEastAsia" w:cstheme="minorEastAsia"/>
          <w:lang w:val="en-US" w:eastAsia="zh-CN"/>
        </w:rPr>
      </w:pPr>
      <w:r>
        <w:rPr>
          <w:rStyle w:val="8"/>
          <w:rFonts w:hint="eastAsia" w:asciiTheme="minorEastAsia" w:hAnsiTheme="minorEastAsia" w:eastAsiaTheme="minorEastAsia" w:cstheme="minorEastAsia"/>
          <w:lang w:val="en-US" w:eastAsia="zh-CN"/>
        </w:rPr>
        <w:t>子任务1-1-2</w:t>
      </w:r>
      <w:r>
        <w:rPr>
          <w:rFonts w:hint="eastAsia" w:asciiTheme="minorEastAsia" w:hAnsiTheme="minorEastAsia" w:eastAsiaTheme="minorEastAsia" w:cstheme="minorEastAsia"/>
          <w:lang w:val="en-US" w:eastAsia="zh-CN"/>
        </w:rPr>
        <w:t>：题目：根据电子印章系统设计在系统中分别包括用户和签章管理功能。根据描述，设计区块链电子签章系统的总体功能概览图。</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作答：</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rPr>
        <w:sectPr>
          <w:pgSz w:w="11906" w:h="16838"/>
          <w:pgMar w:top="1440" w:right="1800" w:bottom="1440" w:left="1800" w:header="851" w:footer="992" w:gutter="0"/>
          <w:cols w:space="425" w:num="1"/>
          <w:docGrid w:type="lines" w:linePitch="312" w:charSpace="0"/>
        </w:sect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629660" cy="3583940"/>
            <wp:effectExtent l="0" t="0" r="1270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629660" cy="3583940"/>
                    </a:xfrm>
                    <a:prstGeom prst="rect">
                      <a:avLst/>
                    </a:prstGeom>
                    <a:noFill/>
                    <a:ln>
                      <a:noFill/>
                    </a:ln>
                  </pic:spPr>
                </pic:pic>
              </a:graphicData>
            </a:graphic>
          </wp:inline>
        </w:drawing>
      </w:r>
    </w:p>
    <w:p>
      <w:pPr>
        <w:rPr>
          <w:rFonts w:hint="eastAsia" w:asciiTheme="minorEastAsia" w:hAnsiTheme="minorEastAsia" w:eastAsiaTheme="minorEastAsia" w:cstheme="minorEastAsia"/>
        </w:rPr>
      </w:pPr>
    </w:p>
    <w:p>
      <w:pPr>
        <w:ind w:firstLine="420" w:firstLineChars="0"/>
        <w:outlineLvl w:val="3"/>
        <w:rPr>
          <w:rFonts w:hint="eastAsia" w:asciiTheme="minorEastAsia" w:hAnsiTheme="minorEastAsia" w:eastAsiaTheme="minorEastAsia" w:cstheme="minorEastAsia"/>
          <w:lang w:val="en-US" w:eastAsia="zh-CN"/>
        </w:rPr>
      </w:pPr>
      <w:r>
        <w:rPr>
          <w:rStyle w:val="8"/>
          <w:rFonts w:hint="eastAsia" w:asciiTheme="minorEastAsia" w:hAnsiTheme="minorEastAsia" w:eastAsiaTheme="minorEastAsia" w:cstheme="minorEastAsia"/>
          <w:lang w:val="en-US" w:eastAsia="zh-CN"/>
        </w:rPr>
        <w:t>子任务1-1-3</w:t>
      </w:r>
      <w:r>
        <w:rPr>
          <w:rFonts w:hint="eastAsia" w:asciiTheme="minorEastAsia" w:hAnsiTheme="minorEastAsia" w:eastAsiaTheme="minorEastAsia" w:cstheme="minorEastAsia"/>
          <w:lang w:val="en-US" w:eastAsia="zh-CN"/>
        </w:rPr>
        <w:t>：题目：根据电子印章系统设计，请设计区块链电子签章系统通过智能合约确保用户隐私和数据保密的方案。</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作答：</w:t>
      </w:r>
    </w:p>
    <w:p>
      <w:pPr>
        <w:numPr>
          <w:ilvl w:val="0"/>
          <w:numId w:val="1"/>
        </w:numPr>
        <w:ind w:left="420" w:leftChars="0" w:hanging="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数据访问控制；智能合约可以实现访问控制，使得只有授权的用户才能去访问特定的数据。通过在智能合约中设定权限管理规则可以限制对加密签章数据的访问，确保只有具有合适权限的参与者</w:t>
      </w:r>
    </w:p>
    <w:p>
      <w:pPr>
        <w:numPr>
          <w:ilvl w:val="0"/>
          <w:numId w:val="1"/>
        </w:numPr>
        <w:ind w:left="420" w:leftChars="0" w:hanging="420" w:firstLineChars="0"/>
        <w:jc w:val="both"/>
        <w:rPr>
          <w:rFonts w:hint="eastAsia" w:asciiTheme="minorEastAsia" w:hAnsiTheme="minorEastAsia" w:cstheme="minorEastAsia"/>
          <w:lang w:val="en-US" w:eastAsia="zh-CN"/>
        </w:rPr>
      </w:pPr>
      <w:r>
        <w:rPr>
          <w:rFonts w:hint="eastAsia" w:asciiTheme="minorEastAsia" w:hAnsiTheme="minorEastAsia" w:cstheme="minorEastAsia"/>
          <w:lang w:val="en-US" w:eastAsia="zh-CN"/>
        </w:rPr>
        <w:t>数据加密存储：通过智能制约对数据进行加密处理后再存储到区块链上。这样即使数据被未经授权的用户访问，他们也无法解密原始数据。加密算法可以包括对称加密或非对称加密。</w:t>
      </w:r>
      <w:bookmarkStart w:id="0" w:name="_GoBack"/>
      <w:bookmarkEnd w:id="0"/>
    </w:p>
    <w:p>
      <w:pPr>
        <w:numPr>
          <w:ilvl w:val="0"/>
          <w:numId w:val="1"/>
        </w:numPr>
        <w:ind w:left="420" w:leftChars="0" w:hanging="420" w:firstLineChars="0"/>
        <w:jc w:val="both"/>
        <w:rPr>
          <w:rFonts w:hint="eastAsia" w:asciiTheme="minorEastAsia" w:hAnsiTheme="minorEastAsia" w:cstheme="minorEastAsia"/>
          <w:lang w:val="en-US" w:eastAsia="zh-CN"/>
        </w:rPr>
      </w:pPr>
      <w:r>
        <w:rPr>
          <w:rFonts w:hint="eastAsia" w:asciiTheme="minorEastAsia" w:hAnsiTheme="minorEastAsia" w:cstheme="minorEastAsia"/>
          <w:lang w:val="en-US" w:eastAsia="zh-CN"/>
        </w:rPr>
        <w:t>数据共享协议：智能合约可以实现用户间的安全数据共享。例如，可以使用代理重加密技术，让一个用户在不泄露自己的私钥情况下，将加密授权给另一个用户访问。这种方式可以确保数据在共享过程中的隐私和安全姓。</w:t>
      </w:r>
    </w:p>
    <w:p>
      <w:pPr>
        <w:numPr>
          <w:ilvl w:val="0"/>
          <w:numId w:val="1"/>
        </w:numPr>
        <w:ind w:left="420" w:leftChars="0" w:hanging="420" w:firstLineChars="0"/>
        <w:jc w:val="both"/>
        <w:rPr>
          <w:rFonts w:hint="eastAsia" w:asciiTheme="minorEastAsia" w:hAnsiTheme="minorEastAsia" w:cstheme="minorEastAsia"/>
          <w:lang w:val="en-US" w:eastAsia="zh-CN"/>
        </w:rPr>
      </w:pPr>
      <w:r>
        <w:rPr>
          <w:rFonts w:hint="eastAsia" w:asciiTheme="minorEastAsia" w:hAnsiTheme="minorEastAsia" w:cstheme="minorEastAsia"/>
          <w:lang w:val="en-US" w:eastAsia="zh-CN"/>
        </w:rPr>
        <w:t>零知识证明：智能合约可以结合零知识证明技术，实现在不泄露原始数据的情况下验证其真实姓。这样，在验证章数据的过程中，用户隐私得到了很好的保护。</w:t>
      </w:r>
    </w:p>
    <w:p>
      <w:pPr>
        <w:numPr>
          <w:ilvl w:val="0"/>
          <w:numId w:val="1"/>
        </w:numPr>
        <w:ind w:left="420" w:leftChars="0" w:hanging="420" w:firstLineChars="0"/>
        <w:jc w:val="both"/>
        <w:rPr>
          <w:rFonts w:hint="default" w:asciiTheme="minorEastAsia" w:hAnsiTheme="minorEastAsia" w:cstheme="minorEastAsia"/>
          <w:lang w:val="en-US" w:eastAsia="zh-CN"/>
        </w:rPr>
      </w:pPr>
      <w:r>
        <w:rPr>
          <w:rFonts w:hint="eastAsia" w:asciiTheme="minorEastAsia" w:hAnsiTheme="minorEastAsia" w:cstheme="minorEastAsia"/>
          <w:lang w:val="en-US" w:eastAsia="zh-CN"/>
        </w:rPr>
        <w:t>数据溯源与审计：智能合约可以记录所有对数据的操作，从而实现数据的完整溯源。这有助与追踪潜在的数据泄露行为，并在必要是进行审计。</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lang w:val="en-US" w:eastAsia="zh-CN"/>
        </w:rPr>
      </w:pPr>
    </w:p>
    <w:p>
      <w:pPr>
        <w:ind w:firstLine="420" w:firstLineChars="0"/>
        <w:outlineLvl w:val="3"/>
        <w:rPr>
          <w:rFonts w:hint="eastAsia" w:asciiTheme="minorEastAsia" w:hAnsiTheme="minorEastAsia" w:eastAsiaTheme="minorEastAsia" w:cstheme="minorEastAsia"/>
          <w:lang w:val="en-US" w:eastAsia="zh-CN"/>
        </w:rPr>
      </w:pPr>
      <w:r>
        <w:rPr>
          <w:rStyle w:val="8"/>
          <w:rFonts w:hint="eastAsia" w:asciiTheme="minorEastAsia" w:hAnsiTheme="minorEastAsia" w:eastAsiaTheme="minorEastAsia" w:cstheme="minorEastAsia"/>
          <w:lang w:val="en-US" w:eastAsia="zh-CN"/>
        </w:rPr>
        <w:t>子任务1-1-4</w:t>
      </w:r>
      <w:r>
        <w:rPr>
          <w:rFonts w:hint="eastAsia" w:asciiTheme="minorEastAsia" w:hAnsiTheme="minorEastAsia" w:eastAsiaTheme="minorEastAsia" w:cstheme="minorEastAsia"/>
          <w:lang w:val="en-US" w:eastAsia="zh-CN"/>
        </w:rPr>
        <w:t>：题目：根据电子银子系统，请设计区块链电子签章系统的身份验证和授权管理具体方案。</w:t>
      </w:r>
    </w:p>
    <w:p>
      <w:pPr>
        <w:rPr>
          <w:rFonts w:hint="eastAsia" w:asciiTheme="minorEastAsia" w:hAnsiTheme="minorEastAsia" w:eastAsiaTheme="minorEastAsia" w:cstheme="minorEastAsia"/>
          <w:lang w:val="en-US" w:eastAsia="zh-CN"/>
        </w:rPr>
      </w:pP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作答：</w:t>
      </w:r>
    </w:p>
    <w:p>
      <w:pPr>
        <w:rPr>
          <w:rFonts w:hint="eastAsia" w:asciiTheme="minorEastAsia" w:hAnsiTheme="minorEastAsia" w:eastAsiaTheme="minorEastAsia" w:cstheme="minorEastAsia"/>
          <w:lang w:val="en-US" w:eastAsia="zh-CN"/>
        </w:rPr>
      </w:pPr>
    </w:p>
    <w:p>
      <w:pPr>
        <w:numPr>
          <w:ilvl w:val="0"/>
          <w:numId w:val="1"/>
        </w:numPr>
        <w:ind w:left="420" w:leftChars="0" w:hanging="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数字身份：首先需要每一个参与者分配一个唯一的数字身份，例如使用公钥作为身份标识。每个用户会有一对公钥和私钥，公钥用于识别用户身份，私钥用于签署和解密数据。</w:t>
      </w:r>
    </w:p>
    <w:p>
      <w:pPr>
        <w:numPr>
          <w:ilvl w:val="0"/>
          <w:numId w:val="1"/>
        </w:numPr>
        <w:ind w:left="420" w:leftChars="0" w:hanging="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身份验证：用户使用私钥对交易进行签名，系统通过验证签名与公钥的匹配来确认用户的身份。这个过程可以通过数字签名算法实现。数据签名确保了只有私钥的持有者才能进行有效签名，从而验证了用户身份实现。</w:t>
      </w:r>
    </w:p>
    <w:p>
      <w:pPr>
        <w:numPr>
          <w:ilvl w:val="0"/>
          <w:numId w:val="1"/>
        </w:numPr>
        <w:ind w:left="420" w:leftChars="0" w:hanging="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智能合约：通过智能合约实现授权管理。在智能合约中设定访问权限规则，规定那些身份可以执行特定操作。当用户试图访问或修改数据时，智能合约会根据权限规则自动执行相应的验证过程。</w:t>
      </w:r>
    </w:p>
    <w:p>
      <w:pPr>
        <w:numPr>
          <w:ilvl w:val="0"/>
          <w:numId w:val="1"/>
        </w:numPr>
        <w:ind w:left="420" w:leftChars="0" w:hanging="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角色与权限：可以将用户分为不用的角色，例如发起者、签署者、审核者等。为每个角色分配不同的权限，以限制其对数据的访问和操作。这样可以确保每个用户只能根据自己的角色执行特定的操作。</w:t>
      </w:r>
    </w:p>
    <w:p>
      <w:pPr>
        <w:numPr>
          <w:ilvl w:val="0"/>
          <w:numId w:val="1"/>
        </w:numPr>
        <w:ind w:left="420" w:leftChars="0" w:hanging="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多重签名：在某些场景下，可能需要多个用户共同签署一个交易。通过使用多重签名技术，可以实现对多个用户的授权管理。在这种情况下，只有当所有指定的用户签署了交易后，系统才会执行相应的操作。</w:t>
      </w:r>
    </w:p>
    <w:p>
      <w:pPr>
        <w:numPr>
          <w:ilvl w:val="0"/>
          <w:numId w:val="1"/>
        </w:numPr>
        <w:ind w:left="420" w:leftChars="0" w:hanging="420"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数据保护：在存储数据时，可以使用加密技术对数据进行保护。只有获得授权的用户才能使用其私钥解密数据。这样可以确保用户数据的安全姓和隐私姓。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D9681"/>
    <w:multiLevelType w:val="singleLevel"/>
    <w:tmpl w:val="CEDD968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dit="forms" w:formatting="1"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hmY2E2ZjU4YTg1MjIzMjI2YTE5NzJkOTZhOTRlNDYifQ=="/>
  </w:docVars>
  <w:rsids>
    <w:rsidRoot w:val="00000000"/>
    <w:rsid w:val="1579227A"/>
    <w:rsid w:val="17661A88"/>
    <w:rsid w:val="330E1D2F"/>
    <w:rsid w:val="3C277EFF"/>
    <w:rsid w:val="58306D10"/>
    <w:rsid w:val="6A0B27FB"/>
    <w:rsid w:val="7064192F"/>
    <w:rsid w:val="72AE5A41"/>
    <w:rsid w:val="7EBF6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9"/>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8"/>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4 Char"/>
    <w:link w:val="5"/>
    <w:qFormat/>
    <w:uiPriority w:val="0"/>
    <w:rPr>
      <w:rFonts w:ascii="Arial" w:hAnsi="Arial" w:eastAsia="黑体"/>
      <w:b/>
      <w:sz w:val="28"/>
    </w:rPr>
  </w:style>
  <w:style w:type="character" w:customStyle="1" w:styleId="9">
    <w:name w:val="标题 3 Char"/>
    <w:link w:val="4"/>
    <w:qFormat/>
    <w:uiPriority w:val="0"/>
    <w:rPr>
      <w:b/>
      <w:sz w:val="32"/>
    </w:rPr>
  </w:style>
  <w:style w:type="character" w:customStyle="1" w:styleId="10">
    <w:name w:val="标题 2 Char"/>
    <w:link w:val="3"/>
    <w:uiPriority w:val="0"/>
    <w:rPr>
      <w:rFonts w:ascii="Arial" w:hAnsi="Arial" w:eastAsia="黑体"/>
      <w:b/>
      <w:sz w:val="32"/>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2023-10-10T05:48:00Z</dcterms:created>
  <dc:creator>HP</dc:creator>
  <cp:lastModifiedBy>沈俊</cp:lastModifiedBy>
  <dcterms:modified xsi:type="dcterms:W3CDTF">2023-10-10T06:54:43Z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29FB9CBEB9E24C118232C081C15616D9_12</vt:lpwstr>
  </property>
</Properties>
</file>