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r>
        <w:rPr>
          <w:b/>
        </w:rPr>
        <w:t>PhotoShare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>In your action, create a model object, and do return View(model).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.Models.</w:t>
      </w:r>
      <w:r>
        <w:t>&lt;ModelName&gt;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>Specify to create a unit testing project at the ‘Type of Application’ tab when you’re creating a new asp.net mvc application</w:t>
      </w:r>
    </w:p>
    <w:p w:rsidR="00165C5E" w:rsidRDefault="00165C5E" w:rsidP="006D1831">
      <w:r>
        <w:t>See the tests in &lt;Application&gt;.Tests projects, and Run tests by Ctrl+R, A</w:t>
      </w:r>
    </w:p>
    <w:p w:rsidR="00165C5E" w:rsidRDefault="00165C5E" w:rsidP="006D1831">
      <w:r>
        <w:t>[TestClass], [TestMethod] attributes</w:t>
      </w:r>
    </w:p>
    <w:p w:rsidR="00165C5E" w:rsidRDefault="00165C5E" w:rsidP="006D1831">
      <w:r>
        <w:t>In each test method, you need to make an instance of the controller, an instance of the action that you’re testing as a ViewResult, and then do some assertions with that ViewResult</w:t>
      </w:r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>Route table is in App_Start/RouteConfig.cs</w:t>
      </w:r>
    </w:p>
    <w:p w:rsidR="00C45243" w:rsidRDefault="00C45243" w:rsidP="006D1831">
      <w:r>
        <w:t xml:space="preserve">RouteData data structure can be used to access parts of the url. They’re stored by key value pairs. </w:t>
      </w:r>
    </w:p>
    <w:p w:rsidR="00C45243" w:rsidRDefault="00C45243" w:rsidP="006D1831">
      <w:r>
        <w:t>For ex: RouteData[‘controller’] gets you the name of the controller in the URL</w:t>
      </w:r>
    </w:p>
    <w:p w:rsidR="00C45243" w:rsidRDefault="00C45243" w:rsidP="006D1831">
      <w:r>
        <w:t>To define your own routes, you wanna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wanna send a string back to the browser in an action, just do </w:t>
      </w:r>
      <w:r w:rsidR="009428BF">
        <w:t>return Content(“&lt;your string&gt;”)</w:t>
      </w:r>
    </w:p>
    <w:p w:rsidR="009428BF" w:rsidRDefault="009428BF" w:rsidP="006D1831">
      <w:r>
        <w:t>If you’ve defined some parameter in your RouteConfig for a url, then you can just access that parameter by passing an argument to your action. So for example, in the photos/search/{tag} , you can pass string tag as an argument to your action method, and its value will be available</w:t>
      </w:r>
    </w:p>
    <w:p w:rsidR="0069388E" w:rsidRDefault="0069388E" w:rsidP="006D1831">
      <w:r>
        <w:t>If you define an argument in your action, it’ll be available as a querystring key. So you could do photos/search?tag=vacation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wanna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r w:rsidR="001E03BC">
        <w:t>RedirectToAction</w:t>
      </w:r>
      <w:r>
        <w:t>(action,controller,new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>If you wanna redirect to a route from the RouteConfig, you can use RedirectToRoute</w:t>
      </w:r>
    </w:p>
    <w:p w:rsidR="000544DB" w:rsidRPr="001E03BC" w:rsidRDefault="000544DB" w:rsidP="000544DB">
      <w:pPr>
        <w:pStyle w:val="ListParagraph"/>
        <w:numPr>
          <w:ilvl w:val="1"/>
          <w:numId w:val="3"/>
        </w:numPr>
      </w:pPr>
      <w:r>
        <w:t>return RedirectToAction(route name, new {controller=”controller”, action=”Action”})</w:t>
      </w:r>
      <w:bookmarkStart w:id="0" w:name="_GoBack"/>
      <w:bookmarkEnd w:id="0"/>
    </w:p>
    <w:sectPr w:rsidR="000544DB" w:rsidRPr="001E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544DB"/>
    <w:rsid w:val="00064C5A"/>
    <w:rsid w:val="00150874"/>
    <w:rsid w:val="00165C5E"/>
    <w:rsid w:val="001E03BC"/>
    <w:rsid w:val="00497662"/>
    <w:rsid w:val="00627738"/>
    <w:rsid w:val="0068415C"/>
    <w:rsid w:val="0069388E"/>
    <w:rsid w:val="006D1831"/>
    <w:rsid w:val="009428BF"/>
    <w:rsid w:val="00C4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2</cp:revision>
  <dcterms:created xsi:type="dcterms:W3CDTF">2013-05-24T00:13:00Z</dcterms:created>
  <dcterms:modified xsi:type="dcterms:W3CDTF">2013-06-13T21:23:00Z</dcterms:modified>
</cp:coreProperties>
</file>