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BE63F0" w14:textId="2A38F02B" w:rsidR="00D72D4A" w:rsidRPr="00D72D4A" w:rsidRDefault="00D72D4A" w:rsidP="00D72D4A">
      <w:pPr>
        <w:rPr>
          <w:rFonts w:ascii="Arial Black" w:hAnsi="Arial Black"/>
          <w:b/>
          <w:bCs/>
          <w:sz w:val="32"/>
          <w:szCs w:val="32"/>
          <w:lang w:val="en-IN"/>
        </w:rPr>
      </w:pPr>
      <w:r w:rsidRPr="00D72D4A">
        <w:rPr>
          <w:rFonts w:ascii="Arial Black" w:hAnsi="Arial Black"/>
          <w:b/>
          <w:bCs/>
          <w:sz w:val="32"/>
          <w:szCs w:val="32"/>
        </w:rPr>
        <w:t>Customer Shopping Behavior Analysis</w:t>
      </w:r>
    </w:p>
    <w:p w14:paraId="0112B7E2" w14:textId="77777777" w:rsidR="00D72D4A" w:rsidRDefault="00D72D4A" w:rsidP="00D72D4A">
      <w:pPr>
        <w:rPr>
          <w:b/>
          <w:bCs/>
          <w:lang w:val="en-IN"/>
        </w:rPr>
      </w:pPr>
    </w:p>
    <w:p w14:paraId="71C919C6" w14:textId="000CAB42" w:rsidR="00D72D4A" w:rsidRPr="00D72D4A" w:rsidRDefault="00D72D4A" w:rsidP="00D72D4A">
      <w:pPr>
        <w:rPr>
          <w:lang w:val="en-IN"/>
        </w:rPr>
      </w:pPr>
      <w:r w:rsidRPr="00D72D4A">
        <w:rPr>
          <w:b/>
          <w:bCs/>
          <w:lang w:val="en-IN"/>
        </w:rPr>
        <w:t>## Project Objective</w:t>
      </w:r>
    </w:p>
    <w:p w14:paraId="4AEEBDE9" w14:textId="77777777" w:rsidR="00D72D4A" w:rsidRPr="00D72D4A" w:rsidRDefault="00D72D4A" w:rsidP="00D72D4A">
      <w:pPr>
        <w:rPr>
          <w:lang w:val="en-IN"/>
        </w:rPr>
      </w:pPr>
      <w:r w:rsidRPr="00D72D4A">
        <w:rPr>
          <w:lang w:val="en-IN"/>
        </w:rPr>
        <w:t>This project explores how customers actually behave while shopping on an e-commerce platform.  </w:t>
      </w:r>
    </w:p>
    <w:p w14:paraId="43F86C96" w14:textId="77777777" w:rsidR="00D72D4A" w:rsidRPr="00D72D4A" w:rsidRDefault="00D72D4A" w:rsidP="00D72D4A">
      <w:pPr>
        <w:rPr>
          <w:lang w:val="en-IN"/>
        </w:rPr>
      </w:pPr>
      <w:r w:rsidRPr="00D72D4A">
        <w:rPr>
          <w:lang w:val="en-IN"/>
        </w:rPr>
        <w:t>Using data from 3,900 customers, the analysis focuses on understanding:</w:t>
      </w:r>
    </w:p>
    <w:p w14:paraId="2C6A8146" w14:textId="77777777" w:rsidR="00D72D4A" w:rsidRPr="00D72D4A" w:rsidRDefault="00D72D4A" w:rsidP="00D72D4A">
      <w:pPr>
        <w:rPr>
          <w:lang w:val="en-IN"/>
        </w:rPr>
      </w:pPr>
    </w:p>
    <w:p w14:paraId="0CEE188C" w14:textId="77777777" w:rsidR="00D72D4A" w:rsidRPr="00D72D4A" w:rsidRDefault="00D72D4A" w:rsidP="00D72D4A">
      <w:pPr>
        <w:rPr>
          <w:lang w:val="en-IN"/>
        </w:rPr>
      </w:pPr>
      <w:r w:rsidRPr="00D72D4A">
        <w:rPr>
          <w:lang w:val="en-IN"/>
        </w:rPr>
        <w:t>- How much customers spend and what influences their spending</w:t>
      </w:r>
    </w:p>
    <w:p w14:paraId="25307C97" w14:textId="77777777" w:rsidR="00D72D4A" w:rsidRPr="00D72D4A" w:rsidRDefault="00D72D4A" w:rsidP="00D72D4A">
      <w:pPr>
        <w:rPr>
          <w:lang w:val="en-IN"/>
        </w:rPr>
      </w:pPr>
      <w:r w:rsidRPr="00D72D4A">
        <w:rPr>
          <w:lang w:val="en-IN"/>
        </w:rPr>
        <w:t>- Which products and categories drive the most revenue</w:t>
      </w:r>
    </w:p>
    <w:p w14:paraId="50287C81" w14:textId="39996D43" w:rsidR="00D72D4A" w:rsidRPr="00D72D4A" w:rsidRDefault="00D72D4A" w:rsidP="00D72D4A">
      <w:pPr>
        <w:rPr>
          <w:lang w:val="en-IN"/>
        </w:rPr>
      </w:pPr>
      <w:r w:rsidRPr="00D72D4A">
        <w:rPr>
          <w:lang w:val="en-IN"/>
        </w:rPr>
        <w:t>- Whether discounts, subscriptions, and shipping choices affect purchase behaviour</w:t>
      </w:r>
    </w:p>
    <w:p w14:paraId="3C3D3DED" w14:textId="77777777" w:rsidR="00D72D4A" w:rsidRDefault="00D72D4A" w:rsidP="00D72D4A">
      <w:pPr>
        <w:rPr>
          <w:lang w:val="en-IN"/>
        </w:rPr>
      </w:pPr>
      <w:r w:rsidRPr="00D72D4A">
        <w:rPr>
          <w:lang w:val="en-IN"/>
        </w:rPr>
        <w:t>- Patterns that differentiate one type of customer from another</w:t>
      </w:r>
    </w:p>
    <w:p w14:paraId="286E936E" w14:textId="77777777" w:rsidR="00D72D4A" w:rsidRDefault="00D72D4A" w:rsidP="00D72D4A">
      <w:pPr>
        <w:rPr>
          <w:lang w:val="en-IN"/>
        </w:rPr>
      </w:pPr>
    </w:p>
    <w:p w14:paraId="339F7C7A" w14:textId="67A036B9" w:rsidR="00D72D4A" w:rsidRPr="00D72D4A" w:rsidRDefault="00D72D4A" w:rsidP="00D72D4A">
      <w:pPr>
        <w:rPr>
          <w:b/>
          <w:bCs/>
          <w:lang w:val="en-IN"/>
        </w:rPr>
      </w:pPr>
      <w:r>
        <w:rPr>
          <w:b/>
          <w:bCs/>
          <w:lang w:val="en-IN"/>
        </w:rPr>
        <w:t xml:space="preserve">## </w:t>
      </w:r>
      <w:r w:rsidRPr="00D72D4A">
        <w:rPr>
          <w:b/>
          <w:bCs/>
          <w:lang w:val="en-IN"/>
        </w:rPr>
        <w:t>Dataset Summary</w:t>
      </w:r>
    </w:p>
    <w:p w14:paraId="0607EB3F" w14:textId="77777777" w:rsidR="00D72D4A" w:rsidRDefault="00D72D4A" w:rsidP="00D72D4A">
      <w:r w:rsidRPr="00D72D4A">
        <w:t xml:space="preserve"> Rows: 3,900 </w:t>
      </w:r>
    </w:p>
    <w:p w14:paraId="4ABE166C" w14:textId="77777777" w:rsidR="00D72D4A" w:rsidRDefault="00D72D4A" w:rsidP="00D72D4A">
      <w:r w:rsidRPr="00D72D4A">
        <w:t xml:space="preserve"> Columns: 18 </w:t>
      </w:r>
    </w:p>
    <w:p w14:paraId="3EB4C027" w14:textId="77777777" w:rsidR="00D72D4A" w:rsidRDefault="00D72D4A" w:rsidP="00D72D4A">
      <w:r w:rsidRPr="00D72D4A">
        <w:t xml:space="preserve"> Key Features: - Customer demographics (Age, Gender, Location, Subscription Status) </w:t>
      </w:r>
    </w:p>
    <w:p w14:paraId="431B9769" w14:textId="77777777" w:rsidR="00D72D4A" w:rsidRDefault="00D72D4A" w:rsidP="00D72D4A">
      <w:r w:rsidRPr="00D72D4A">
        <w:t xml:space="preserve">Purchase details (Item Purchased, Category, Purchase Amount, Season, Size, Color) </w:t>
      </w:r>
    </w:p>
    <w:p w14:paraId="61EAA739" w14:textId="77777777" w:rsidR="00D72D4A" w:rsidRDefault="00D72D4A" w:rsidP="00D72D4A">
      <w:r w:rsidRPr="00D72D4A">
        <w:t xml:space="preserve">Shopping behavior (Discount Applied, Promo Code Used, Previous Purchases, Frequency of Purchases, Review Rating, Shipping Type) </w:t>
      </w:r>
    </w:p>
    <w:p w14:paraId="5BB60E12" w14:textId="1A1AC543" w:rsidR="00D72D4A" w:rsidRDefault="00D72D4A" w:rsidP="00D72D4A">
      <w:r w:rsidRPr="00D72D4A">
        <w:t xml:space="preserve"> Missing Data: </w:t>
      </w:r>
      <w:r>
        <w:t>40</w:t>
      </w:r>
      <w:r w:rsidRPr="00D72D4A">
        <w:t xml:space="preserve"> values in Review Rating column</w:t>
      </w:r>
    </w:p>
    <w:p w14:paraId="12765CA2" w14:textId="77777777" w:rsidR="00D72D4A" w:rsidRDefault="00D72D4A" w:rsidP="00D72D4A"/>
    <w:p w14:paraId="625BB6FB" w14:textId="4D2A7F79" w:rsidR="00472374" w:rsidRPr="00472374" w:rsidRDefault="00472374" w:rsidP="00D72D4A">
      <w:pPr>
        <w:rPr>
          <w:b/>
          <w:bCs/>
          <w:lang w:val="en-IN"/>
        </w:rPr>
      </w:pPr>
      <w:r>
        <w:rPr>
          <w:b/>
          <w:bCs/>
          <w:lang w:val="en-IN"/>
        </w:rPr>
        <w:t xml:space="preserve">## </w:t>
      </w:r>
      <w:r w:rsidRPr="00472374">
        <w:rPr>
          <w:b/>
          <w:bCs/>
          <w:lang w:val="en-IN"/>
        </w:rPr>
        <w:t>Exploratory Data Analysis using Python</w:t>
      </w:r>
    </w:p>
    <w:p w14:paraId="33F6D2A5" w14:textId="77777777" w:rsidR="00472374" w:rsidRDefault="00472374" w:rsidP="00D72D4A">
      <w:r w:rsidRPr="00472374">
        <w:t xml:space="preserve"> We began with data preparation and cleaning in Python:</w:t>
      </w:r>
    </w:p>
    <w:p w14:paraId="79113B19" w14:textId="09EE9753" w:rsidR="00D72D4A" w:rsidRDefault="00472374" w:rsidP="00472374">
      <w:pPr>
        <w:pStyle w:val="ListParagraph"/>
        <w:numPr>
          <w:ilvl w:val="0"/>
          <w:numId w:val="1"/>
        </w:numPr>
      </w:pPr>
      <w:r w:rsidRPr="00472374">
        <w:rPr>
          <w:b/>
          <w:bCs/>
        </w:rPr>
        <w:t xml:space="preserve">Data Loading: </w:t>
      </w:r>
      <w:r w:rsidRPr="00472374">
        <w:t xml:space="preserve">Imported the dataset using </w:t>
      </w:r>
      <w:r w:rsidRPr="00472374">
        <w:rPr>
          <w:b/>
          <w:bCs/>
          <w:u w:val="single"/>
        </w:rPr>
        <w:t>pandas</w:t>
      </w:r>
      <w:r w:rsidRPr="00472374">
        <w:t>.</w:t>
      </w:r>
    </w:p>
    <w:p w14:paraId="46FD03E3" w14:textId="73798D2D" w:rsidR="00472374" w:rsidRPr="00472374" w:rsidRDefault="00472374" w:rsidP="00472374">
      <w:pPr>
        <w:pStyle w:val="ListParagraph"/>
        <w:numPr>
          <w:ilvl w:val="0"/>
          <w:numId w:val="1"/>
        </w:numPr>
        <w:rPr>
          <w:b/>
          <w:bCs/>
        </w:rPr>
      </w:pPr>
      <w:r w:rsidRPr="00472374">
        <w:rPr>
          <w:b/>
          <w:bCs/>
        </w:rPr>
        <w:t>Initial Exploration:</w:t>
      </w:r>
      <w:r>
        <w:rPr>
          <w:b/>
          <w:bCs/>
        </w:rPr>
        <w:t xml:space="preserve"> </w:t>
      </w:r>
      <w:r w:rsidRPr="00472374">
        <w:t xml:space="preserve">Used </w:t>
      </w:r>
      <w:proofErr w:type="gramStart"/>
      <w:r w:rsidRPr="00472374">
        <w:rPr>
          <w:b/>
          <w:bCs/>
          <w:u w:val="single"/>
        </w:rPr>
        <w:t>df.info(</w:t>
      </w:r>
      <w:proofErr w:type="gramEnd"/>
      <w:r w:rsidRPr="00472374">
        <w:rPr>
          <w:b/>
          <w:bCs/>
          <w:u w:val="single"/>
        </w:rPr>
        <w:t>)</w:t>
      </w:r>
      <w:r w:rsidRPr="00472374">
        <w:t xml:space="preserve"> to check structure and </w:t>
      </w:r>
      <w:r w:rsidRPr="00472374">
        <w:rPr>
          <w:b/>
          <w:bCs/>
          <w:u w:val="single"/>
        </w:rPr>
        <w:t>.describe()</w:t>
      </w:r>
      <w:r w:rsidRPr="00472374">
        <w:t xml:space="preserve"> for summary statistics.</w:t>
      </w:r>
    </w:p>
    <w:p w14:paraId="47C93305" w14:textId="1533A1F1" w:rsidR="00472374" w:rsidRDefault="00472374" w:rsidP="00D72D4A">
      <w:pPr>
        <w:rPr>
          <w:lang w:val="en-IN"/>
        </w:rPr>
      </w:pPr>
      <w:r>
        <w:rPr>
          <w:noProof/>
        </w:rPr>
        <w:lastRenderedPageBreak/>
        <w:drawing>
          <wp:inline distT="0" distB="0" distL="0" distR="0" wp14:anchorId="78D85897" wp14:editId="7959AE55">
            <wp:extent cx="5943600" cy="13830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1383030"/>
                    </a:xfrm>
                    <a:prstGeom prst="rect">
                      <a:avLst/>
                    </a:prstGeom>
                  </pic:spPr>
                </pic:pic>
              </a:graphicData>
            </a:graphic>
          </wp:inline>
        </w:drawing>
      </w:r>
    </w:p>
    <w:p w14:paraId="16066AFB" w14:textId="77777777" w:rsidR="00472374" w:rsidRDefault="00472374" w:rsidP="00D72D4A">
      <w:pPr>
        <w:rPr>
          <w:lang w:val="en-IN"/>
        </w:rPr>
      </w:pPr>
    </w:p>
    <w:p w14:paraId="70B5FA8A" w14:textId="77777777" w:rsidR="00B9266A" w:rsidRPr="00B9266A" w:rsidRDefault="00B9266A" w:rsidP="00B9266A">
      <w:pPr>
        <w:rPr>
          <w:lang w:val="en-IN"/>
        </w:rPr>
      </w:pPr>
      <w:r w:rsidRPr="00B9266A">
        <w:rPr>
          <w:b/>
          <w:bCs/>
          <w:lang w:val="en-IN"/>
        </w:rPr>
        <w:t>## Duplicate Value Check</w:t>
      </w:r>
    </w:p>
    <w:p w14:paraId="552FCE78" w14:textId="77777777" w:rsidR="00B9266A" w:rsidRPr="00B9266A" w:rsidRDefault="00B9266A" w:rsidP="00B9266A">
      <w:pPr>
        <w:rPr>
          <w:lang w:val="en-IN"/>
        </w:rPr>
      </w:pPr>
      <w:r w:rsidRPr="00B9266A">
        <w:rPr>
          <w:lang w:val="en-IN"/>
        </w:rPr>
        <w:t>The dataset was checked for duplicate records to ensure data integrity.  </w:t>
      </w:r>
    </w:p>
    <w:p w14:paraId="2610A690" w14:textId="77777777" w:rsidR="00B9266A" w:rsidRDefault="00B9266A" w:rsidP="00B9266A">
      <w:pPr>
        <w:rPr>
          <w:lang w:val="en-IN"/>
        </w:rPr>
      </w:pPr>
      <w:r w:rsidRPr="00B9266A">
        <w:rPr>
          <w:lang w:val="en-IN"/>
        </w:rPr>
        <w:t>Duplicate rows can distort analysis results by overrepresenting certain observations.</w:t>
      </w:r>
    </w:p>
    <w:p w14:paraId="12159150" w14:textId="77777777" w:rsidR="00B9266A" w:rsidRPr="00B9266A" w:rsidRDefault="00B9266A" w:rsidP="00B9266A">
      <w:pPr>
        <w:rPr>
          <w:b/>
          <w:bCs/>
          <w:lang w:val="en-IN"/>
        </w:rPr>
      </w:pPr>
      <w:r w:rsidRPr="00B9266A">
        <w:rPr>
          <w:b/>
          <w:bCs/>
          <w:lang w:val="en-IN"/>
        </w:rPr>
        <w:t>No duplicates were found.</w:t>
      </w:r>
    </w:p>
    <w:p w14:paraId="5839B73B" w14:textId="77777777" w:rsidR="00B9266A" w:rsidRDefault="00B9266A" w:rsidP="00D72D4A">
      <w:pPr>
        <w:rPr>
          <w:lang w:val="en-IN"/>
        </w:rPr>
      </w:pPr>
    </w:p>
    <w:p w14:paraId="69F578DA" w14:textId="77777777" w:rsidR="00472374" w:rsidRPr="00472374" w:rsidRDefault="00472374" w:rsidP="00472374">
      <w:pPr>
        <w:rPr>
          <w:lang w:val="en-IN"/>
        </w:rPr>
      </w:pPr>
      <w:r w:rsidRPr="00472374">
        <w:rPr>
          <w:b/>
          <w:bCs/>
          <w:lang w:val="en-IN"/>
        </w:rPr>
        <w:t>## Handling Missing Values in Review Rating</w:t>
      </w:r>
    </w:p>
    <w:p w14:paraId="092A2F3F" w14:textId="77777777" w:rsidR="00472374" w:rsidRPr="00472374" w:rsidRDefault="00472374" w:rsidP="00472374">
      <w:pPr>
        <w:rPr>
          <w:lang w:val="en-IN"/>
        </w:rPr>
      </w:pPr>
    </w:p>
    <w:p w14:paraId="32633484" w14:textId="77777777" w:rsidR="00472374" w:rsidRPr="00472374" w:rsidRDefault="00472374" w:rsidP="00472374">
      <w:pPr>
        <w:rPr>
          <w:lang w:val="en-IN"/>
        </w:rPr>
      </w:pPr>
      <w:r w:rsidRPr="00472374">
        <w:rPr>
          <w:lang w:val="en-IN"/>
        </w:rPr>
        <w:t xml:space="preserve">The </w:t>
      </w:r>
      <w:r w:rsidRPr="00472374">
        <w:rPr>
          <w:b/>
          <w:bCs/>
          <w:lang w:val="en-IN"/>
        </w:rPr>
        <w:t>`Review Rating`</w:t>
      </w:r>
      <w:r w:rsidRPr="00472374">
        <w:rPr>
          <w:lang w:val="en-IN"/>
        </w:rPr>
        <w:t xml:space="preserve"> column contains missing values. A common approach is to replace missing values using the mean or median.  </w:t>
      </w:r>
    </w:p>
    <w:p w14:paraId="22E28160" w14:textId="77777777" w:rsidR="00472374" w:rsidRPr="00472374" w:rsidRDefault="00472374" w:rsidP="00472374">
      <w:pPr>
        <w:rPr>
          <w:lang w:val="en-IN"/>
        </w:rPr>
      </w:pPr>
      <w:r w:rsidRPr="00472374">
        <w:rPr>
          <w:lang w:val="en-IN"/>
        </w:rPr>
        <w:t xml:space="preserve">However, using a </w:t>
      </w:r>
      <w:r w:rsidRPr="00472374">
        <w:rPr>
          <w:b/>
          <w:bCs/>
          <w:lang w:val="en-IN"/>
        </w:rPr>
        <w:t>**single overall median**</w:t>
      </w:r>
      <w:r w:rsidRPr="00472374">
        <w:rPr>
          <w:lang w:val="en-IN"/>
        </w:rPr>
        <w:t xml:space="preserve"> for all missing values would introduce bias into the dataset.</w:t>
      </w:r>
    </w:p>
    <w:p w14:paraId="6689F60C" w14:textId="77777777" w:rsidR="00472374" w:rsidRPr="00472374" w:rsidRDefault="00472374" w:rsidP="00472374">
      <w:pPr>
        <w:rPr>
          <w:lang w:val="en-IN"/>
        </w:rPr>
      </w:pPr>
    </w:p>
    <w:p w14:paraId="55B110B6" w14:textId="77777777" w:rsidR="00472374" w:rsidRPr="00472374" w:rsidRDefault="00472374" w:rsidP="00472374">
      <w:pPr>
        <w:rPr>
          <w:lang w:val="en-IN"/>
        </w:rPr>
      </w:pPr>
      <w:r w:rsidRPr="00472374">
        <w:rPr>
          <w:b/>
          <w:bCs/>
          <w:lang w:val="en-IN"/>
        </w:rPr>
        <w:t>### Why overall median is a bad idea</w:t>
      </w:r>
    </w:p>
    <w:p w14:paraId="04DAF49B" w14:textId="77777777" w:rsidR="00472374" w:rsidRPr="00472374" w:rsidRDefault="00472374" w:rsidP="00472374">
      <w:pPr>
        <w:rPr>
          <w:lang w:val="en-IN"/>
        </w:rPr>
      </w:pPr>
      <w:r w:rsidRPr="00472374">
        <w:rPr>
          <w:lang w:val="en-IN"/>
        </w:rPr>
        <w:t>Review ratings vary significantly across product categories. For example:</w:t>
      </w:r>
    </w:p>
    <w:p w14:paraId="5EE693A8" w14:textId="77777777" w:rsidR="00472374" w:rsidRPr="00472374" w:rsidRDefault="00472374" w:rsidP="00472374">
      <w:pPr>
        <w:rPr>
          <w:lang w:val="en-IN"/>
        </w:rPr>
      </w:pPr>
      <w:r w:rsidRPr="00472374">
        <w:rPr>
          <w:lang w:val="en-IN"/>
        </w:rPr>
        <w:t>- Clothing items may generally receive different ratings compared to footwear</w:t>
      </w:r>
    </w:p>
    <w:p w14:paraId="4EBB7A75" w14:textId="77777777" w:rsidR="00472374" w:rsidRPr="00472374" w:rsidRDefault="00472374" w:rsidP="00472374">
      <w:pPr>
        <w:rPr>
          <w:lang w:val="en-IN"/>
        </w:rPr>
      </w:pPr>
      <w:r w:rsidRPr="00472374">
        <w:rPr>
          <w:lang w:val="en-IN"/>
        </w:rPr>
        <w:t>- Customer expectations differ by category</w:t>
      </w:r>
    </w:p>
    <w:p w14:paraId="0955BFF6" w14:textId="77777777" w:rsidR="00472374" w:rsidRPr="00472374" w:rsidRDefault="00472374" w:rsidP="00472374">
      <w:pPr>
        <w:rPr>
          <w:lang w:val="en-IN"/>
        </w:rPr>
      </w:pPr>
    </w:p>
    <w:p w14:paraId="39B1F199" w14:textId="77777777" w:rsidR="00472374" w:rsidRPr="00472374" w:rsidRDefault="00472374" w:rsidP="00472374">
      <w:pPr>
        <w:rPr>
          <w:lang w:val="en-IN"/>
        </w:rPr>
      </w:pPr>
      <w:r w:rsidRPr="00472374">
        <w:rPr>
          <w:lang w:val="en-IN"/>
        </w:rPr>
        <w:t>If we apply one global median, we incorrectly force:</w:t>
      </w:r>
    </w:p>
    <w:p w14:paraId="7A8E3B04" w14:textId="77777777" w:rsidR="00472374" w:rsidRPr="00472374" w:rsidRDefault="00472374" w:rsidP="00472374">
      <w:pPr>
        <w:rPr>
          <w:lang w:val="en-IN"/>
        </w:rPr>
      </w:pPr>
      <w:r w:rsidRPr="00472374">
        <w:rPr>
          <w:lang w:val="en-IN"/>
        </w:rPr>
        <w:t>- Clothing items to inherit ratings influenced by footwear</w:t>
      </w:r>
    </w:p>
    <w:p w14:paraId="3D7B10C0" w14:textId="77777777" w:rsidR="00472374" w:rsidRPr="00472374" w:rsidRDefault="00472374" w:rsidP="00472374">
      <w:pPr>
        <w:rPr>
          <w:lang w:val="en-IN"/>
        </w:rPr>
      </w:pPr>
      <w:r w:rsidRPr="00472374">
        <w:rPr>
          <w:lang w:val="en-IN"/>
        </w:rPr>
        <w:t>- Footwear items to inherit ratings influenced by clothing</w:t>
      </w:r>
    </w:p>
    <w:p w14:paraId="353E58D0" w14:textId="77777777" w:rsidR="00472374" w:rsidRPr="00472374" w:rsidRDefault="00472374" w:rsidP="00472374">
      <w:pPr>
        <w:rPr>
          <w:lang w:val="en-IN"/>
        </w:rPr>
      </w:pPr>
    </w:p>
    <w:p w14:paraId="33E1ECD8" w14:textId="77777777" w:rsidR="00472374" w:rsidRPr="00472374" w:rsidRDefault="00472374" w:rsidP="00472374">
      <w:pPr>
        <w:rPr>
          <w:lang w:val="en-IN"/>
        </w:rPr>
      </w:pPr>
      <w:r w:rsidRPr="00472374">
        <w:rPr>
          <w:lang w:val="en-IN"/>
        </w:rPr>
        <w:lastRenderedPageBreak/>
        <w:t>This distorts category-level patterns and reduces the reliability of the analysis.</w:t>
      </w:r>
    </w:p>
    <w:p w14:paraId="7D47E6AB" w14:textId="77777777" w:rsidR="00472374" w:rsidRPr="00472374" w:rsidRDefault="00472374" w:rsidP="00472374">
      <w:pPr>
        <w:rPr>
          <w:lang w:val="en-IN"/>
        </w:rPr>
      </w:pPr>
    </w:p>
    <w:p w14:paraId="4A6923E8" w14:textId="77777777" w:rsidR="00472374" w:rsidRPr="00472374" w:rsidRDefault="00472374" w:rsidP="00472374">
      <w:pPr>
        <w:rPr>
          <w:lang w:val="en-IN"/>
        </w:rPr>
      </w:pPr>
      <w:r w:rsidRPr="00472374">
        <w:rPr>
          <w:b/>
          <w:bCs/>
          <w:lang w:val="en-IN"/>
        </w:rPr>
        <w:t>### Chosen Approach: Category-wise Median Imputation</w:t>
      </w:r>
    </w:p>
    <w:p w14:paraId="3E9369CD" w14:textId="616C1497" w:rsidR="00472374" w:rsidRPr="00472374" w:rsidRDefault="00472374" w:rsidP="00472374">
      <w:pPr>
        <w:rPr>
          <w:lang w:val="en-IN"/>
        </w:rPr>
      </w:pPr>
      <w:r w:rsidRPr="00472374">
        <w:rPr>
          <w:lang w:val="en-IN"/>
        </w:rPr>
        <w:t xml:space="preserve">To preserve realistic rating behaviour, missing values are imputed using the </w:t>
      </w:r>
      <w:r w:rsidRPr="00472374">
        <w:rPr>
          <w:b/>
          <w:bCs/>
          <w:lang w:val="en-IN"/>
        </w:rPr>
        <w:t>**median review rating within each product category**</w:t>
      </w:r>
      <w:r w:rsidRPr="00472374">
        <w:rPr>
          <w:lang w:val="en-IN"/>
        </w:rPr>
        <w:t>.</w:t>
      </w:r>
    </w:p>
    <w:p w14:paraId="384EB43E" w14:textId="77777777" w:rsidR="00472374" w:rsidRPr="00472374" w:rsidRDefault="00472374" w:rsidP="00472374">
      <w:pPr>
        <w:rPr>
          <w:lang w:val="en-IN"/>
        </w:rPr>
      </w:pPr>
    </w:p>
    <w:p w14:paraId="3E656F0A" w14:textId="77777777" w:rsidR="00472374" w:rsidRPr="00472374" w:rsidRDefault="00472374" w:rsidP="00472374">
      <w:pPr>
        <w:rPr>
          <w:lang w:val="en-IN"/>
        </w:rPr>
      </w:pPr>
      <w:r w:rsidRPr="00472374">
        <w:rPr>
          <w:lang w:val="en-IN"/>
        </w:rPr>
        <w:t>- If a clothing item is missing a rating, it is replaced with the median rating of clothing items</w:t>
      </w:r>
    </w:p>
    <w:p w14:paraId="5461952B" w14:textId="77777777" w:rsidR="00472374" w:rsidRPr="00472374" w:rsidRDefault="00472374" w:rsidP="00472374">
      <w:pPr>
        <w:rPr>
          <w:lang w:val="en-IN"/>
        </w:rPr>
      </w:pPr>
      <w:r w:rsidRPr="00472374">
        <w:rPr>
          <w:lang w:val="en-IN"/>
        </w:rPr>
        <w:t>- If a footwear item is missing a rating, it is replaced with the median rating of footwear items</w:t>
      </w:r>
    </w:p>
    <w:p w14:paraId="3EA477DA" w14:textId="77777777" w:rsidR="00472374" w:rsidRPr="00472374" w:rsidRDefault="00472374" w:rsidP="00472374">
      <w:pPr>
        <w:rPr>
          <w:lang w:val="en-IN"/>
        </w:rPr>
      </w:pPr>
    </w:p>
    <w:p w14:paraId="4696A8E2" w14:textId="77777777" w:rsidR="00472374" w:rsidRPr="00472374" w:rsidRDefault="00472374" w:rsidP="00472374">
      <w:pPr>
        <w:rPr>
          <w:lang w:val="en-IN"/>
        </w:rPr>
      </w:pPr>
      <w:r w:rsidRPr="00472374">
        <w:rPr>
          <w:b/>
          <w:bCs/>
          <w:lang w:val="en-IN"/>
        </w:rPr>
        <w:t>### Why this approach is better</w:t>
      </w:r>
    </w:p>
    <w:p w14:paraId="1CD9B2E8" w14:textId="77777777" w:rsidR="00472374" w:rsidRPr="00472374" w:rsidRDefault="00472374" w:rsidP="00472374">
      <w:pPr>
        <w:rPr>
          <w:lang w:val="en-IN"/>
        </w:rPr>
      </w:pPr>
      <w:r w:rsidRPr="00472374">
        <w:rPr>
          <w:lang w:val="en-IN"/>
        </w:rPr>
        <w:t>- Median is robust to outliers</w:t>
      </w:r>
    </w:p>
    <w:p w14:paraId="66B128B9" w14:textId="117DA7BC" w:rsidR="00472374" w:rsidRPr="00472374" w:rsidRDefault="00472374" w:rsidP="00472374">
      <w:pPr>
        <w:rPr>
          <w:lang w:val="en-IN"/>
        </w:rPr>
      </w:pPr>
      <w:r w:rsidRPr="00472374">
        <w:rPr>
          <w:lang w:val="en-IN"/>
        </w:rPr>
        <w:t>- Preserves category-specific customer behaviour</w:t>
      </w:r>
    </w:p>
    <w:p w14:paraId="3574351F" w14:textId="77777777" w:rsidR="00472374" w:rsidRPr="00472374" w:rsidRDefault="00472374" w:rsidP="00472374">
      <w:pPr>
        <w:rPr>
          <w:lang w:val="en-IN"/>
        </w:rPr>
      </w:pPr>
      <w:r w:rsidRPr="00472374">
        <w:rPr>
          <w:lang w:val="en-IN"/>
        </w:rPr>
        <w:t>- Minimizes bias introduced during imputation</w:t>
      </w:r>
    </w:p>
    <w:p w14:paraId="4626C007" w14:textId="77777777" w:rsidR="00472374" w:rsidRPr="00472374" w:rsidRDefault="00472374" w:rsidP="00472374">
      <w:pPr>
        <w:rPr>
          <w:lang w:val="en-IN"/>
        </w:rPr>
      </w:pPr>
      <w:r w:rsidRPr="00472374">
        <w:rPr>
          <w:lang w:val="en-IN"/>
        </w:rPr>
        <w:t>- Maintains the integrity of downstream analysis</w:t>
      </w:r>
    </w:p>
    <w:p w14:paraId="57A1973F" w14:textId="77777777" w:rsidR="00472374" w:rsidRPr="00472374" w:rsidRDefault="00472374" w:rsidP="00472374">
      <w:pPr>
        <w:rPr>
          <w:lang w:val="en-IN"/>
        </w:rPr>
      </w:pPr>
    </w:p>
    <w:p w14:paraId="6D342965" w14:textId="77777777" w:rsidR="00472374" w:rsidRDefault="00472374" w:rsidP="00472374">
      <w:pPr>
        <w:rPr>
          <w:lang w:val="en-IN"/>
        </w:rPr>
      </w:pPr>
      <w:r w:rsidRPr="00472374">
        <w:rPr>
          <w:lang w:val="en-IN"/>
        </w:rPr>
        <w:t>This approach ensures that missing values are filled in a way that reflects actual customer rating patterns rather than forcing artificial uniformity across categories.</w:t>
      </w:r>
    </w:p>
    <w:p w14:paraId="75E1A3AE" w14:textId="77777777" w:rsidR="00B9266A" w:rsidRDefault="00B9266A" w:rsidP="00472374">
      <w:pPr>
        <w:rPr>
          <w:lang w:val="en-IN"/>
        </w:rPr>
      </w:pPr>
    </w:p>
    <w:p w14:paraId="3E9D1163" w14:textId="77777777" w:rsidR="00B9266A" w:rsidRPr="00B9266A" w:rsidRDefault="00B9266A" w:rsidP="00B9266A">
      <w:pPr>
        <w:rPr>
          <w:lang w:val="en-IN"/>
        </w:rPr>
      </w:pPr>
      <w:r w:rsidRPr="00B9266A">
        <w:rPr>
          <w:b/>
          <w:bCs/>
          <w:lang w:val="en-IN"/>
        </w:rPr>
        <w:t>## Column Standardization</w:t>
      </w:r>
    </w:p>
    <w:p w14:paraId="2AB0DC35" w14:textId="77777777" w:rsidR="00B9266A" w:rsidRPr="00B9266A" w:rsidRDefault="00B9266A" w:rsidP="00B9266A">
      <w:pPr>
        <w:rPr>
          <w:lang w:val="en-IN"/>
        </w:rPr>
      </w:pPr>
    </w:p>
    <w:p w14:paraId="5DFC9D8A" w14:textId="77777777" w:rsidR="00B9266A" w:rsidRDefault="00B9266A" w:rsidP="00B9266A">
      <w:pPr>
        <w:rPr>
          <w:lang w:val="en-IN"/>
        </w:rPr>
      </w:pPr>
      <w:r w:rsidRPr="00B9266A">
        <w:rPr>
          <w:lang w:val="en-IN"/>
        </w:rPr>
        <w:t xml:space="preserve">Column names were converted to </w:t>
      </w:r>
      <w:proofErr w:type="spellStart"/>
      <w:r w:rsidRPr="00B9266A">
        <w:rPr>
          <w:b/>
          <w:bCs/>
          <w:u w:val="single"/>
          <w:lang w:val="en-IN"/>
        </w:rPr>
        <w:t>snake_case</w:t>
      </w:r>
      <w:proofErr w:type="spellEnd"/>
      <w:r w:rsidRPr="00B9266A">
        <w:rPr>
          <w:lang w:val="en-IN"/>
        </w:rPr>
        <w:t xml:space="preserve"> to improve readability, maintain naming consistency, and align with Python and </w:t>
      </w:r>
      <w:proofErr w:type="gramStart"/>
      <w:r w:rsidRPr="00B9266A">
        <w:rPr>
          <w:lang w:val="en-IN"/>
        </w:rPr>
        <w:t>pandas</w:t>
      </w:r>
      <w:proofErr w:type="gramEnd"/>
      <w:r w:rsidRPr="00B9266A">
        <w:rPr>
          <w:lang w:val="en-IN"/>
        </w:rPr>
        <w:t xml:space="preserve"> best practices.</w:t>
      </w:r>
    </w:p>
    <w:p w14:paraId="433291A5" w14:textId="77777777" w:rsidR="00B9266A" w:rsidRDefault="00B9266A" w:rsidP="00B9266A">
      <w:pPr>
        <w:rPr>
          <w:lang w:val="en-IN"/>
        </w:rPr>
      </w:pPr>
    </w:p>
    <w:p w14:paraId="13343C09" w14:textId="0A6D2998" w:rsidR="00B9266A" w:rsidRPr="00B9266A" w:rsidRDefault="00B9266A" w:rsidP="00B9266A">
      <w:pPr>
        <w:rPr>
          <w:lang w:val="en-IN"/>
        </w:rPr>
      </w:pPr>
      <w:r w:rsidRPr="00B9266A">
        <w:rPr>
          <w:b/>
          <w:bCs/>
          <w:lang w:val="en-IN"/>
        </w:rPr>
        <w:t>## Creating Age Groups</w:t>
      </w:r>
    </w:p>
    <w:p w14:paraId="55EFE40F" w14:textId="77777777" w:rsidR="00B9266A" w:rsidRPr="00B9266A" w:rsidRDefault="00B9266A" w:rsidP="00B9266A">
      <w:pPr>
        <w:rPr>
          <w:lang w:val="en-IN"/>
        </w:rPr>
      </w:pPr>
      <w:r w:rsidRPr="00B9266A">
        <w:rPr>
          <w:lang w:val="en-IN"/>
        </w:rPr>
        <w:t xml:space="preserve">A new column, </w:t>
      </w:r>
      <w:r w:rsidRPr="00B9266A">
        <w:rPr>
          <w:b/>
          <w:bCs/>
          <w:lang w:val="en-IN"/>
        </w:rPr>
        <w:t>`</w:t>
      </w:r>
      <w:proofErr w:type="spellStart"/>
      <w:r w:rsidRPr="00B9266A">
        <w:rPr>
          <w:b/>
          <w:bCs/>
          <w:lang w:val="en-IN"/>
        </w:rPr>
        <w:t>age_group</w:t>
      </w:r>
      <w:proofErr w:type="spellEnd"/>
      <w:r w:rsidRPr="00B9266A">
        <w:rPr>
          <w:b/>
          <w:bCs/>
          <w:lang w:val="en-IN"/>
        </w:rPr>
        <w:t>`</w:t>
      </w:r>
      <w:r w:rsidRPr="00B9266A">
        <w:rPr>
          <w:lang w:val="en-IN"/>
        </w:rPr>
        <w:t>, was created to segment customers into meaningful age categories:</w:t>
      </w:r>
    </w:p>
    <w:p w14:paraId="6F0CF587" w14:textId="77777777" w:rsidR="00B9266A" w:rsidRPr="00B9266A" w:rsidRDefault="00B9266A" w:rsidP="00B9266A">
      <w:pPr>
        <w:rPr>
          <w:lang w:val="en-IN"/>
        </w:rPr>
      </w:pPr>
      <w:r w:rsidRPr="00B9266A">
        <w:rPr>
          <w:lang w:val="en-IN"/>
        </w:rPr>
        <w:t>- Young Adult</w:t>
      </w:r>
    </w:p>
    <w:p w14:paraId="5F343354" w14:textId="77777777" w:rsidR="00B9266A" w:rsidRPr="00B9266A" w:rsidRDefault="00B9266A" w:rsidP="00B9266A">
      <w:pPr>
        <w:rPr>
          <w:lang w:val="en-IN"/>
        </w:rPr>
      </w:pPr>
      <w:r w:rsidRPr="00B9266A">
        <w:rPr>
          <w:lang w:val="en-IN"/>
        </w:rPr>
        <w:t>- Adult</w:t>
      </w:r>
    </w:p>
    <w:p w14:paraId="70A1FDF2" w14:textId="77777777" w:rsidR="00B9266A" w:rsidRPr="00B9266A" w:rsidRDefault="00B9266A" w:rsidP="00B9266A">
      <w:pPr>
        <w:rPr>
          <w:lang w:val="en-IN"/>
        </w:rPr>
      </w:pPr>
      <w:r w:rsidRPr="00B9266A">
        <w:rPr>
          <w:lang w:val="en-IN"/>
        </w:rPr>
        <w:lastRenderedPageBreak/>
        <w:t>- Middle Age</w:t>
      </w:r>
    </w:p>
    <w:p w14:paraId="14B758DB" w14:textId="0B23F096" w:rsidR="00B9266A" w:rsidRPr="00B9266A" w:rsidRDefault="00B9266A" w:rsidP="00B9266A">
      <w:pPr>
        <w:rPr>
          <w:lang w:val="en-IN"/>
        </w:rPr>
      </w:pPr>
      <w:r w:rsidRPr="00B9266A">
        <w:rPr>
          <w:lang w:val="en-IN"/>
        </w:rPr>
        <w:t>- Senior</w:t>
      </w:r>
    </w:p>
    <w:p w14:paraId="58D879F6" w14:textId="72C5037E" w:rsidR="00B9266A" w:rsidRDefault="00B9266A" w:rsidP="00B9266A">
      <w:pPr>
        <w:rPr>
          <w:lang w:val="en-IN"/>
        </w:rPr>
      </w:pPr>
      <w:r w:rsidRPr="00B9266A">
        <w:rPr>
          <w:lang w:val="en-IN"/>
        </w:rPr>
        <w:t>This transformation helps simplify analysis, improves interpretability, and allows customer behaviour to be compared across different life stages rather than individual ages.</w:t>
      </w:r>
    </w:p>
    <w:p w14:paraId="3977D08F" w14:textId="77777777" w:rsidR="001E638E" w:rsidRDefault="001E638E" w:rsidP="00B9266A">
      <w:pPr>
        <w:rPr>
          <w:lang w:val="en-IN"/>
        </w:rPr>
      </w:pPr>
    </w:p>
    <w:p w14:paraId="71033487" w14:textId="77777777" w:rsidR="001E638E" w:rsidRPr="001E638E" w:rsidRDefault="001E638E" w:rsidP="001E638E">
      <w:pPr>
        <w:rPr>
          <w:b/>
          <w:bCs/>
          <w:lang w:val="en-IN"/>
        </w:rPr>
      </w:pPr>
      <w:r w:rsidRPr="001E638E">
        <w:rPr>
          <w:b/>
          <w:bCs/>
          <w:lang w:val="en-IN"/>
        </w:rPr>
        <w:t xml:space="preserve">Why </w:t>
      </w:r>
      <w:proofErr w:type="spellStart"/>
      <w:proofErr w:type="gramStart"/>
      <w:r w:rsidRPr="001E638E">
        <w:rPr>
          <w:b/>
          <w:bCs/>
          <w:u w:val="single"/>
          <w:lang w:val="en-IN"/>
        </w:rPr>
        <w:t>pd.qcut</w:t>
      </w:r>
      <w:proofErr w:type="spellEnd"/>
      <w:proofErr w:type="gramEnd"/>
      <w:r w:rsidRPr="001E638E">
        <w:rPr>
          <w:b/>
          <w:bCs/>
          <w:lang w:val="en-IN"/>
        </w:rPr>
        <w:t xml:space="preserve"> Is Important</w:t>
      </w:r>
    </w:p>
    <w:p w14:paraId="23030E20" w14:textId="77777777" w:rsidR="001E638E" w:rsidRPr="001E638E" w:rsidRDefault="001E638E" w:rsidP="001E638E">
      <w:pPr>
        <w:rPr>
          <w:lang w:val="en-IN"/>
        </w:rPr>
      </w:pPr>
      <w:proofErr w:type="spellStart"/>
      <w:proofErr w:type="gramStart"/>
      <w:r w:rsidRPr="001E638E">
        <w:rPr>
          <w:b/>
          <w:bCs/>
          <w:u w:val="single"/>
          <w:lang w:val="en-IN"/>
        </w:rPr>
        <w:t>pd.qcut</w:t>
      </w:r>
      <w:proofErr w:type="spellEnd"/>
      <w:proofErr w:type="gramEnd"/>
      <w:r w:rsidRPr="001E638E">
        <w:rPr>
          <w:lang w:val="en-IN"/>
        </w:rPr>
        <w:t xml:space="preserve"> is used to divide a numerical variable into </w:t>
      </w:r>
      <w:r w:rsidRPr="001E638E">
        <w:rPr>
          <w:b/>
          <w:bCs/>
          <w:lang w:val="en-IN"/>
        </w:rPr>
        <w:t>quantile-based groups</w:t>
      </w:r>
      <w:r w:rsidRPr="001E638E">
        <w:rPr>
          <w:lang w:val="en-IN"/>
        </w:rPr>
        <w:t xml:space="preserve">, meaning each group contains </w:t>
      </w:r>
      <w:r w:rsidRPr="001E638E">
        <w:rPr>
          <w:b/>
          <w:bCs/>
          <w:lang w:val="en-IN"/>
        </w:rPr>
        <w:t>approximately the same number of observations</w:t>
      </w:r>
      <w:r w:rsidRPr="001E638E">
        <w:rPr>
          <w:lang w:val="en-IN"/>
        </w:rPr>
        <w:t>.</w:t>
      </w:r>
    </w:p>
    <w:p w14:paraId="4D363B4F" w14:textId="1DF203DC" w:rsidR="001E638E" w:rsidRDefault="001E638E" w:rsidP="00B9266A">
      <w:pPr>
        <w:rPr>
          <w:lang w:val="en-IN"/>
        </w:rPr>
      </w:pPr>
      <w:proofErr w:type="spellStart"/>
      <w:proofErr w:type="gramStart"/>
      <w:r w:rsidRPr="001E638E">
        <w:rPr>
          <w:b/>
          <w:bCs/>
          <w:u w:val="single"/>
        </w:rPr>
        <w:t>pd.qcut</w:t>
      </w:r>
      <w:proofErr w:type="spellEnd"/>
      <w:proofErr w:type="gramEnd"/>
      <w:r w:rsidRPr="001E638E">
        <w:t xml:space="preserve"> creates balanced, data-driven age groups by dividing customers into equal-sized segments, enabling fair comparison across age categories.</w:t>
      </w:r>
    </w:p>
    <w:p w14:paraId="7D941E79" w14:textId="77777777" w:rsidR="001E638E" w:rsidRDefault="001E638E" w:rsidP="00B9266A">
      <w:pPr>
        <w:rPr>
          <w:lang w:val="en-IN"/>
        </w:rPr>
      </w:pPr>
    </w:p>
    <w:p w14:paraId="099E2748" w14:textId="77777777" w:rsidR="00B9266A" w:rsidRDefault="00B9266A" w:rsidP="00B9266A">
      <w:pPr>
        <w:rPr>
          <w:lang w:val="en-IN"/>
        </w:rPr>
      </w:pPr>
    </w:p>
    <w:p w14:paraId="5B536121" w14:textId="4FD64ABE" w:rsidR="00B9266A" w:rsidRPr="00B9266A" w:rsidRDefault="00B9266A" w:rsidP="00B9266A">
      <w:pPr>
        <w:rPr>
          <w:lang w:val="en-IN"/>
        </w:rPr>
      </w:pPr>
      <w:r w:rsidRPr="00B9266A">
        <w:rPr>
          <w:b/>
          <w:bCs/>
          <w:lang w:val="en-IN"/>
        </w:rPr>
        <w:t>## Converting Purchase Frequency to Numerical Format</w:t>
      </w:r>
    </w:p>
    <w:p w14:paraId="28C2174A" w14:textId="77777777" w:rsidR="00B9266A" w:rsidRPr="00B9266A" w:rsidRDefault="00B9266A" w:rsidP="00B9266A">
      <w:pPr>
        <w:rPr>
          <w:lang w:val="en-IN"/>
        </w:rPr>
      </w:pPr>
      <w:r w:rsidRPr="00B9266A">
        <w:rPr>
          <w:lang w:val="en-IN"/>
        </w:rPr>
        <w:t>The purchase frequency column contains text values with overlapping meanings</w:t>
      </w:r>
    </w:p>
    <w:p w14:paraId="73F3D439" w14:textId="6AFE4173" w:rsidR="00B9266A" w:rsidRPr="00B9266A" w:rsidRDefault="00B9266A" w:rsidP="00B9266A">
      <w:pPr>
        <w:rPr>
          <w:lang w:val="en-IN"/>
        </w:rPr>
      </w:pPr>
      <w:r w:rsidRPr="00B9266A">
        <w:rPr>
          <w:lang w:val="en-IN"/>
        </w:rPr>
        <w:t>(e.g., Fortnightly and Bi-Weekly, Quarterly and Every 3 Months).</w:t>
      </w:r>
    </w:p>
    <w:p w14:paraId="6C217EDF" w14:textId="77777777" w:rsidR="00B9266A" w:rsidRPr="00B9266A" w:rsidRDefault="00B9266A" w:rsidP="00B9266A">
      <w:pPr>
        <w:rPr>
          <w:lang w:val="en-IN"/>
        </w:rPr>
      </w:pPr>
      <w:r w:rsidRPr="00B9266A">
        <w:rPr>
          <w:lang w:val="en-IN"/>
        </w:rPr>
        <w:t>To enable meaningful analysis, these values were standardized and converted into</w:t>
      </w:r>
    </w:p>
    <w:p w14:paraId="00AD222A" w14:textId="3721BE3B" w:rsidR="00B9266A" w:rsidRPr="00B9266A" w:rsidRDefault="00B9266A" w:rsidP="00B9266A">
      <w:pPr>
        <w:rPr>
          <w:lang w:val="en-IN"/>
        </w:rPr>
      </w:pPr>
      <w:r w:rsidRPr="00B9266A">
        <w:rPr>
          <w:b/>
          <w:bCs/>
          <w:lang w:val="en-IN"/>
        </w:rPr>
        <w:t>`</w:t>
      </w:r>
      <w:proofErr w:type="spellStart"/>
      <w:r w:rsidRPr="00B9266A">
        <w:rPr>
          <w:b/>
          <w:bCs/>
          <w:lang w:val="en-IN"/>
        </w:rPr>
        <w:t>purchase_frequency_days</w:t>
      </w:r>
      <w:proofErr w:type="spellEnd"/>
      <w:r w:rsidRPr="00B9266A">
        <w:rPr>
          <w:b/>
          <w:bCs/>
          <w:lang w:val="en-IN"/>
        </w:rPr>
        <w:t>`</w:t>
      </w:r>
      <w:r w:rsidRPr="00B9266A">
        <w:rPr>
          <w:lang w:val="en-IN"/>
        </w:rPr>
        <w:t>, representing the approximate number of days between purchases.</w:t>
      </w:r>
    </w:p>
    <w:p w14:paraId="0D044C86" w14:textId="395C8BE6" w:rsidR="00B9266A" w:rsidRPr="00B9266A" w:rsidRDefault="00B9266A" w:rsidP="00B9266A">
      <w:pPr>
        <w:rPr>
          <w:lang w:val="en-IN"/>
        </w:rPr>
      </w:pPr>
      <w:r w:rsidRPr="00B9266A">
        <w:rPr>
          <w:lang w:val="en-IN"/>
        </w:rPr>
        <w:t>This approach removes ambiguity, preserves behavioural intent, and makes customer</w:t>
      </w:r>
    </w:p>
    <w:p w14:paraId="78F86B0C" w14:textId="77777777" w:rsidR="00B9266A" w:rsidRDefault="00B9266A" w:rsidP="00B9266A">
      <w:pPr>
        <w:rPr>
          <w:lang w:val="en-IN"/>
        </w:rPr>
      </w:pPr>
      <w:r w:rsidRPr="00B9266A">
        <w:rPr>
          <w:lang w:val="en-IN"/>
        </w:rPr>
        <w:t>frequency comparable across the dataset.</w:t>
      </w:r>
    </w:p>
    <w:p w14:paraId="0F4A8A85" w14:textId="77777777" w:rsidR="00B9266A" w:rsidRDefault="00B9266A" w:rsidP="00B9266A">
      <w:pPr>
        <w:rPr>
          <w:lang w:val="en-IN"/>
        </w:rPr>
      </w:pPr>
    </w:p>
    <w:p w14:paraId="4C4AD563" w14:textId="515EA707" w:rsidR="00B9266A" w:rsidRPr="00B9266A" w:rsidRDefault="00B9266A" w:rsidP="00B9266A">
      <w:pPr>
        <w:rPr>
          <w:lang w:val="en-IN"/>
        </w:rPr>
      </w:pPr>
      <w:r w:rsidRPr="00B9266A">
        <w:rPr>
          <w:b/>
          <w:bCs/>
          <w:lang w:val="en-IN"/>
        </w:rPr>
        <w:t xml:space="preserve">## Redundancy Check: </w:t>
      </w:r>
      <w:proofErr w:type="spellStart"/>
      <w:r w:rsidRPr="00B9266A">
        <w:rPr>
          <w:b/>
          <w:bCs/>
          <w:lang w:val="en-IN"/>
        </w:rPr>
        <w:t>discount_applied</w:t>
      </w:r>
      <w:proofErr w:type="spellEnd"/>
      <w:r w:rsidRPr="00B9266A">
        <w:rPr>
          <w:b/>
          <w:bCs/>
          <w:lang w:val="en-IN"/>
        </w:rPr>
        <w:t xml:space="preserve"> vs </w:t>
      </w:r>
      <w:proofErr w:type="spellStart"/>
      <w:r w:rsidRPr="00B9266A">
        <w:rPr>
          <w:b/>
          <w:bCs/>
          <w:lang w:val="en-IN"/>
        </w:rPr>
        <w:t>promo_code_used</w:t>
      </w:r>
      <w:proofErr w:type="spellEnd"/>
    </w:p>
    <w:p w14:paraId="6DE91F0A" w14:textId="77777777" w:rsidR="00B9266A" w:rsidRPr="00B9266A" w:rsidRDefault="00B9266A" w:rsidP="00B9266A">
      <w:pPr>
        <w:rPr>
          <w:lang w:val="en-IN"/>
        </w:rPr>
      </w:pPr>
      <w:r w:rsidRPr="00B9266A">
        <w:rPr>
          <w:lang w:val="en-IN"/>
        </w:rPr>
        <w:t>Although discounts can theoretically be applied without promo codes</w:t>
      </w:r>
    </w:p>
    <w:p w14:paraId="2358A7F0" w14:textId="77777777" w:rsidR="00B9266A" w:rsidRPr="00B9266A" w:rsidRDefault="00B9266A" w:rsidP="00B9266A">
      <w:pPr>
        <w:rPr>
          <w:lang w:val="en-IN"/>
        </w:rPr>
      </w:pPr>
      <w:r w:rsidRPr="00B9266A">
        <w:rPr>
          <w:lang w:val="en-IN"/>
        </w:rPr>
        <w:t>(e.g., seasonal or member-exclusive offers), the dataset was validated</w:t>
      </w:r>
    </w:p>
    <w:p w14:paraId="05490627" w14:textId="373A932E" w:rsidR="00B9266A" w:rsidRPr="00B9266A" w:rsidRDefault="00B9266A" w:rsidP="00B9266A">
      <w:pPr>
        <w:rPr>
          <w:lang w:val="en-IN"/>
        </w:rPr>
      </w:pPr>
      <w:r w:rsidRPr="00B9266A">
        <w:rPr>
          <w:lang w:val="en-IN"/>
        </w:rPr>
        <w:t>to confirm whether this distinction actually exists.</w:t>
      </w:r>
    </w:p>
    <w:p w14:paraId="5D7DC0FC" w14:textId="77777777" w:rsidR="00B9266A" w:rsidRPr="00B9266A" w:rsidRDefault="00B9266A" w:rsidP="00B9266A">
      <w:pPr>
        <w:rPr>
          <w:lang w:val="en-IN"/>
        </w:rPr>
      </w:pPr>
      <w:r w:rsidRPr="00B9266A">
        <w:rPr>
          <w:lang w:val="en-IN"/>
        </w:rPr>
        <w:t>Cross-tabulation and row-wise comparison show that:</w:t>
      </w:r>
    </w:p>
    <w:p w14:paraId="3C6173F1" w14:textId="77777777" w:rsidR="00B9266A" w:rsidRPr="00B9266A" w:rsidRDefault="00B9266A" w:rsidP="00B9266A">
      <w:pPr>
        <w:rPr>
          <w:lang w:val="en-IN"/>
        </w:rPr>
      </w:pPr>
      <w:r w:rsidRPr="00B9266A">
        <w:rPr>
          <w:lang w:val="en-IN"/>
        </w:rPr>
        <w:t>- Every time a promo code was used, a discount was applied</w:t>
      </w:r>
    </w:p>
    <w:p w14:paraId="01A9A9B7" w14:textId="77777777" w:rsidR="00B9266A" w:rsidRPr="00B9266A" w:rsidRDefault="00B9266A" w:rsidP="00B9266A">
      <w:pPr>
        <w:rPr>
          <w:lang w:val="en-IN"/>
        </w:rPr>
      </w:pPr>
      <w:r w:rsidRPr="00B9266A">
        <w:rPr>
          <w:lang w:val="en-IN"/>
        </w:rPr>
        <w:t>- No discounts exist without a promo code</w:t>
      </w:r>
    </w:p>
    <w:p w14:paraId="125CB392" w14:textId="5D2D2B2B" w:rsidR="00B9266A" w:rsidRPr="00B9266A" w:rsidRDefault="00B9266A" w:rsidP="00B9266A">
      <w:pPr>
        <w:rPr>
          <w:lang w:val="en-IN"/>
        </w:rPr>
      </w:pPr>
      <w:r w:rsidRPr="00B9266A">
        <w:rPr>
          <w:lang w:val="en-IN"/>
        </w:rPr>
        <w:lastRenderedPageBreak/>
        <w:t>- Both columns match exactly for all 3,900 records</w:t>
      </w:r>
    </w:p>
    <w:p w14:paraId="0961A70F" w14:textId="77777777" w:rsidR="00B9266A" w:rsidRPr="00B9266A" w:rsidRDefault="00B9266A" w:rsidP="00B9266A">
      <w:pPr>
        <w:rPr>
          <w:lang w:val="en-IN"/>
        </w:rPr>
      </w:pPr>
      <w:r w:rsidRPr="00B9266A">
        <w:rPr>
          <w:lang w:val="en-IN"/>
        </w:rPr>
        <w:t>Since the columns are 100% identical, one of them is redundant and does</w:t>
      </w:r>
    </w:p>
    <w:p w14:paraId="025294B6" w14:textId="77777777" w:rsidR="00B9266A" w:rsidRPr="00B9266A" w:rsidRDefault="00B9266A" w:rsidP="00B9266A">
      <w:pPr>
        <w:rPr>
          <w:lang w:val="en-IN"/>
        </w:rPr>
      </w:pPr>
      <w:r w:rsidRPr="00B9266A">
        <w:rPr>
          <w:lang w:val="en-IN"/>
        </w:rPr>
        <w:t>not add additional business value. To maintain a clean and efficient</w:t>
      </w:r>
    </w:p>
    <w:p w14:paraId="351FCEAD" w14:textId="77777777" w:rsidR="00B9266A" w:rsidRDefault="00B9266A" w:rsidP="00B9266A">
      <w:pPr>
        <w:rPr>
          <w:lang w:val="en-IN"/>
        </w:rPr>
      </w:pPr>
      <w:r w:rsidRPr="00B9266A">
        <w:rPr>
          <w:lang w:val="en-IN"/>
        </w:rPr>
        <w:t>dataset, only one column is retained for further analysis.</w:t>
      </w:r>
    </w:p>
    <w:p w14:paraId="66D42761" w14:textId="77777777" w:rsidR="00B9266A" w:rsidRDefault="00B9266A" w:rsidP="00B9266A">
      <w:pPr>
        <w:rPr>
          <w:lang w:val="en-IN"/>
        </w:rPr>
      </w:pPr>
    </w:p>
    <w:p w14:paraId="318883BB" w14:textId="4E2CC45B" w:rsidR="001E638E" w:rsidRPr="001E638E" w:rsidRDefault="001E638E" w:rsidP="001E638E">
      <w:pPr>
        <w:rPr>
          <w:lang w:val="en-IN"/>
        </w:rPr>
      </w:pPr>
      <w:r w:rsidRPr="001E638E">
        <w:rPr>
          <w:b/>
          <w:bCs/>
          <w:lang w:val="en-IN"/>
        </w:rPr>
        <w:t>## Visualization Theme</w:t>
      </w:r>
    </w:p>
    <w:p w14:paraId="5D32592D" w14:textId="77777777" w:rsidR="001E638E" w:rsidRPr="001E638E" w:rsidRDefault="001E638E" w:rsidP="001E638E">
      <w:pPr>
        <w:rPr>
          <w:lang w:val="en-IN"/>
        </w:rPr>
      </w:pPr>
      <w:r w:rsidRPr="001E638E">
        <w:rPr>
          <w:lang w:val="en-IN"/>
        </w:rPr>
        <w:t>A consistent visualization theme is applied across the entire project to</w:t>
      </w:r>
    </w:p>
    <w:p w14:paraId="19389987" w14:textId="2675BC5D" w:rsidR="001E638E" w:rsidRPr="001E638E" w:rsidRDefault="001E638E" w:rsidP="001E638E">
      <w:pPr>
        <w:rPr>
          <w:lang w:val="en-IN"/>
        </w:rPr>
      </w:pPr>
      <w:r w:rsidRPr="001E638E">
        <w:rPr>
          <w:lang w:val="en-IN"/>
        </w:rPr>
        <w:t>ensure clarity, readability, and professional presentation.</w:t>
      </w:r>
    </w:p>
    <w:p w14:paraId="2B667D87" w14:textId="77777777" w:rsidR="001E638E" w:rsidRPr="001E638E" w:rsidRDefault="001E638E" w:rsidP="001E638E">
      <w:pPr>
        <w:rPr>
          <w:lang w:val="en-IN"/>
        </w:rPr>
      </w:pPr>
      <w:r w:rsidRPr="001E638E">
        <w:rPr>
          <w:lang w:val="en-IN"/>
        </w:rPr>
        <w:t>- Neutral light background for reduced visual strain</w:t>
      </w:r>
    </w:p>
    <w:p w14:paraId="15EA6156" w14:textId="77777777" w:rsidR="001E638E" w:rsidRPr="001E638E" w:rsidRDefault="001E638E" w:rsidP="001E638E">
      <w:pPr>
        <w:rPr>
          <w:lang w:val="en-IN"/>
        </w:rPr>
      </w:pPr>
      <w:r w:rsidRPr="001E638E">
        <w:rPr>
          <w:lang w:val="en-IN"/>
        </w:rPr>
        <w:t>- Dark gridlines and text for high contrast</w:t>
      </w:r>
    </w:p>
    <w:p w14:paraId="60B3A4FA" w14:textId="0DC80571" w:rsidR="001E638E" w:rsidRPr="001E638E" w:rsidRDefault="001E638E" w:rsidP="001E638E">
      <w:pPr>
        <w:rPr>
          <w:lang w:val="en-IN"/>
        </w:rPr>
      </w:pPr>
      <w:r w:rsidRPr="001E638E">
        <w:rPr>
          <w:lang w:val="en-IN"/>
        </w:rPr>
        <w:t xml:space="preserve">- A unified </w:t>
      </w:r>
      <w:r w:rsidRPr="001E638E">
        <w:rPr>
          <w:b/>
          <w:bCs/>
          <w:lang w:val="en-IN"/>
        </w:rPr>
        <w:t>`</w:t>
      </w:r>
      <w:proofErr w:type="spellStart"/>
      <w:r w:rsidRPr="001E638E">
        <w:rPr>
          <w:b/>
          <w:bCs/>
          <w:lang w:val="en-IN"/>
        </w:rPr>
        <w:t>GnBu</w:t>
      </w:r>
      <w:proofErr w:type="spellEnd"/>
      <w:r w:rsidRPr="001E638E">
        <w:rPr>
          <w:b/>
          <w:bCs/>
          <w:lang w:val="en-IN"/>
        </w:rPr>
        <w:t>`</w:t>
      </w:r>
      <w:r w:rsidRPr="001E638E">
        <w:rPr>
          <w:lang w:val="en-IN"/>
        </w:rPr>
        <w:t xml:space="preserve"> </w:t>
      </w:r>
      <w:proofErr w:type="spellStart"/>
      <w:r w:rsidRPr="001E638E">
        <w:rPr>
          <w:lang w:val="en-IN"/>
        </w:rPr>
        <w:t>color</w:t>
      </w:r>
      <w:proofErr w:type="spellEnd"/>
      <w:r w:rsidRPr="001E638E">
        <w:rPr>
          <w:lang w:val="en-IN"/>
        </w:rPr>
        <w:t xml:space="preserve"> palette for all charts</w:t>
      </w:r>
    </w:p>
    <w:p w14:paraId="66CCE3C2" w14:textId="77777777" w:rsidR="001E638E" w:rsidRPr="001E638E" w:rsidRDefault="001E638E" w:rsidP="001E638E">
      <w:pPr>
        <w:rPr>
          <w:lang w:val="en-IN"/>
        </w:rPr>
      </w:pPr>
      <w:r w:rsidRPr="001E638E">
        <w:rPr>
          <w:lang w:val="en-IN"/>
        </w:rPr>
        <w:t>This approach maintains visual consistency across analyses and keeps the</w:t>
      </w:r>
    </w:p>
    <w:p w14:paraId="5D4A7A9E" w14:textId="77777777" w:rsidR="001E638E" w:rsidRDefault="001E638E" w:rsidP="001E638E">
      <w:pPr>
        <w:rPr>
          <w:lang w:val="en-IN"/>
        </w:rPr>
      </w:pPr>
      <w:r w:rsidRPr="001E638E">
        <w:rPr>
          <w:lang w:val="en-IN"/>
        </w:rPr>
        <w:t>focus on insights rather than decorative styling.</w:t>
      </w:r>
    </w:p>
    <w:p w14:paraId="16DB4F1E" w14:textId="77777777" w:rsidR="001E638E" w:rsidRDefault="001E638E" w:rsidP="001E638E">
      <w:pPr>
        <w:rPr>
          <w:lang w:val="en-IN"/>
        </w:rPr>
      </w:pPr>
    </w:p>
    <w:p w14:paraId="108E060E" w14:textId="2962C5B0" w:rsidR="001E638E" w:rsidRPr="001E638E" w:rsidRDefault="001E638E" w:rsidP="001E638E">
      <w:pPr>
        <w:rPr>
          <w:lang w:val="en-IN"/>
        </w:rPr>
      </w:pPr>
      <w:r w:rsidRPr="001E638E">
        <w:rPr>
          <w:b/>
          <w:bCs/>
          <w:lang w:val="en-IN"/>
        </w:rPr>
        <w:t>## Total Revenue by Gender</w:t>
      </w:r>
    </w:p>
    <w:p w14:paraId="338AFADD" w14:textId="77777777" w:rsidR="001E638E" w:rsidRPr="001E638E" w:rsidRDefault="001E638E" w:rsidP="001E638E">
      <w:pPr>
        <w:rPr>
          <w:lang w:val="en-IN"/>
        </w:rPr>
      </w:pPr>
      <w:r w:rsidRPr="001E638E">
        <w:rPr>
          <w:lang w:val="en-IN"/>
        </w:rPr>
        <w:t>Total revenue was calculated by summing purchase amounts for each gender.</w:t>
      </w:r>
    </w:p>
    <w:p w14:paraId="75C6B777" w14:textId="77777777" w:rsidR="001E638E" w:rsidRPr="001E638E" w:rsidRDefault="001E638E" w:rsidP="001E638E">
      <w:pPr>
        <w:rPr>
          <w:lang w:val="en-IN"/>
        </w:rPr>
      </w:pPr>
      <w:r w:rsidRPr="001E638E">
        <w:rPr>
          <w:lang w:val="en-IN"/>
        </w:rPr>
        <w:t>This analysis helps identify how revenue contribution differs between</w:t>
      </w:r>
    </w:p>
    <w:p w14:paraId="3D85E14D" w14:textId="4D46C861" w:rsidR="001E638E" w:rsidRDefault="001E638E" w:rsidP="001E638E">
      <w:pPr>
        <w:rPr>
          <w:lang w:val="en-IN"/>
        </w:rPr>
      </w:pPr>
      <w:r w:rsidRPr="001E638E">
        <w:rPr>
          <w:lang w:val="en-IN"/>
        </w:rPr>
        <w:t>male and female customers.</w:t>
      </w:r>
    </w:p>
    <w:p w14:paraId="2ACA719F" w14:textId="5A1F1D94" w:rsidR="001E638E" w:rsidRPr="001E638E" w:rsidRDefault="00F83F70" w:rsidP="001E638E">
      <w:pPr>
        <w:rPr>
          <w:lang w:val="en-IN"/>
        </w:rPr>
      </w:pPr>
      <w:r>
        <w:rPr>
          <w:noProof/>
        </w:rPr>
        <w:drawing>
          <wp:inline distT="0" distB="0" distL="0" distR="0" wp14:anchorId="76BEA655" wp14:editId="0AFFF67B">
            <wp:extent cx="3181350" cy="14192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181350" cy="1419225"/>
                    </a:xfrm>
                    <a:prstGeom prst="rect">
                      <a:avLst/>
                    </a:prstGeom>
                  </pic:spPr>
                </pic:pic>
              </a:graphicData>
            </a:graphic>
          </wp:inline>
        </w:drawing>
      </w:r>
    </w:p>
    <w:p w14:paraId="54210B9B" w14:textId="77777777" w:rsidR="001E638E" w:rsidRPr="001E638E" w:rsidRDefault="001E638E" w:rsidP="001E638E">
      <w:pPr>
        <w:rPr>
          <w:lang w:val="en-IN"/>
        </w:rPr>
      </w:pPr>
      <w:r w:rsidRPr="001E638E">
        <w:rPr>
          <w:lang w:val="en-IN"/>
        </w:rPr>
        <w:t>A bar chart is used as it provides a clear and direct comparison of</w:t>
      </w:r>
    </w:p>
    <w:p w14:paraId="12C721D6" w14:textId="77777777" w:rsidR="001E638E" w:rsidRDefault="001E638E" w:rsidP="001E638E">
      <w:pPr>
        <w:rPr>
          <w:lang w:val="en-IN"/>
        </w:rPr>
      </w:pPr>
      <w:r w:rsidRPr="001E638E">
        <w:rPr>
          <w:lang w:val="en-IN"/>
        </w:rPr>
        <w:t>aggregated revenue across categorical groups.</w:t>
      </w:r>
    </w:p>
    <w:p w14:paraId="13E73901" w14:textId="393A43E3" w:rsidR="00F83F70" w:rsidRDefault="00F83F70" w:rsidP="001E638E">
      <w:pPr>
        <w:rPr>
          <w:lang w:val="en-IN"/>
        </w:rPr>
      </w:pPr>
      <w:r>
        <w:rPr>
          <w:noProof/>
        </w:rPr>
        <w:lastRenderedPageBreak/>
        <w:drawing>
          <wp:inline distT="0" distB="0" distL="0" distR="0" wp14:anchorId="0B4B3CE0" wp14:editId="7520F5C5">
            <wp:extent cx="5943600" cy="41078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4107815"/>
                    </a:xfrm>
                    <a:prstGeom prst="rect">
                      <a:avLst/>
                    </a:prstGeom>
                  </pic:spPr>
                </pic:pic>
              </a:graphicData>
            </a:graphic>
          </wp:inline>
        </w:drawing>
      </w:r>
    </w:p>
    <w:p w14:paraId="5CEBAA0A" w14:textId="77777777" w:rsidR="00F83F70" w:rsidRDefault="00F83F70" w:rsidP="001E638E">
      <w:pPr>
        <w:rPr>
          <w:lang w:val="en-IN"/>
        </w:rPr>
      </w:pPr>
    </w:p>
    <w:p w14:paraId="0EB78B02" w14:textId="77777777" w:rsidR="00F83F70" w:rsidRPr="00F83F70" w:rsidRDefault="00F83F70" w:rsidP="00F83F70">
      <w:pPr>
        <w:rPr>
          <w:lang w:val="en-IN"/>
        </w:rPr>
      </w:pPr>
      <w:r w:rsidRPr="00F83F70">
        <w:rPr>
          <w:b/>
          <w:bCs/>
          <w:lang w:val="en-IN"/>
        </w:rPr>
        <w:t>## Customers Using Discounts but Spending Above Average</w:t>
      </w:r>
    </w:p>
    <w:p w14:paraId="325C7FCE" w14:textId="77777777" w:rsidR="00F83F70" w:rsidRPr="00F83F70" w:rsidRDefault="00F83F70" w:rsidP="00F83F70">
      <w:pPr>
        <w:rPr>
          <w:lang w:val="en-IN"/>
        </w:rPr>
      </w:pPr>
    </w:p>
    <w:p w14:paraId="219FBE88" w14:textId="77777777" w:rsidR="00F83F70" w:rsidRPr="00F83F70" w:rsidRDefault="00F83F70" w:rsidP="00F83F70">
      <w:pPr>
        <w:rPr>
          <w:lang w:val="en-IN"/>
        </w:rPr>
      </w:pPr>
      <w:r w:rsidRPr="00F83F70">
        <w:rPr>
          <w:lang w:val="en-IN"/>
        </w:rPr>
        <w:t>This analysis identifies customers who used a discount but still spent more than the overall average purchase amount.</w:t>
      </w:r>
    </w:p>
    <w:p w14:paraId="085D1FD5" w14:textId="77777777" w:rsidR="00F83F70" w:rsidRPr="00F83F70" w:rsidRDefault="00F83F70" w:rsidP="00F83F70">
      <w:pPr>
        <w:rPr>
          <w:lang w:val="en-IN"/>
        </w:rPr>
      </w:pPr>
      <w:r w:rsidRPr="00F83F70">
        <w:rPr>
          <w:lang w:val="en-IN"/>
        </w:rPr>
        <w:t>These customers represent high-value buyers who are less sensitive to price reductions.</w:t>
      </w:r>
    </w:p>
    <w:p w14:paraId="779AD93C" w14:textId="77777777" w:rsidR="00F83F70" w:rsidRDefault="00F83F70" w:rsidP="00F83F70">
      <w:pPr>
        <w:rPr>
          <w:lang w:val="en-IN"/>
        </w:rPr>
      </w:pPr>
      <w:r w:rsidRPr="00F83F70">
        <w:rPr>
          <w:lang w:val="en-IN"/>
        </w:rPr>
        <w:t>Understanding this group helps businesses design targeted loyalty programs instead of relying on broad discounts.</w:t>
      </w:r>
    </w:p>
    <w:p w14:paraId="36BC8D75" w14:textId="2AD2C466" w:rsidR="00544489" w:rsidRDefault="00544489" w:rsidP="00F83F70">
      <w:pPr>
        <w:rPr>
          <w:lang w:val="en-IN"/>
        </w:rPr>
      </w:pPr>
    </w:p>
    <w:p w14:paraId="57FE9A36" w14:textId="0DA3CDEE" w:rsidR="00544489" w:rsidRPr="00F83F70" w:rsidRDefault="00544489" w:rsidP="00F83F70">
      <w:pPr>
        <w:rPr>
          <w:lang w:val="en-IN"/>
        </w:rPr>
      </w:pPr>
      <w:r>
        <w:rPr>
          <w:noProof/>
        </w:rPr>
        <w:drawing>
          <wp:inline distT="0" distB="0" distL="0" distR="0" wp14:anchorId="601FCF98" wp14:editId="363AE67A">
            <wp:extent cx="5943600" cy="88704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887043"/>
                    </a:xfrm>
                    <a:prstGeom prst="rect">
                      <a:avLst/>
                    </a:prstGeom>
                  </pic:spPr>
                </pic:pic>
              </a:graphicData>
            </a:graphic>
          </wp:inline>
        </w:drawing>
      </w:r>
    </w:p>
    <w:p w14:paraId="61ADAE59" w14:textId="77777777" w:rsidR="00544489" w:rsidRDefault="00544489" w:rsidP="00544489">
      <w:pPr>
        <w:rPr>
          <w:lang w:val="en-IN"/>
        </w:rPr>
      </w:pPr>
    </w:p>
    <w:p w14:paraId="7C31A01E" w14:textId="136696A3" w:rsidR="00544489" w:rsidRDefault="00544489" w:rsidP="00544489">
      <w:pPr>
        <w:rPr>
          <w:lang w:val="en-IN"/>
        </w:rPr>
      </w:pPr>
      <w:r w:rsidRPr="00544489">
        <w:rPr>
          <w:lang w:val="en-IN"/>
        </w:rPr>
        <w:lastRenderedPageBreak/>
        <w:t>A box plot is used to highlight the spread and central tendency without focusing on individual customers.</w:t>
      </w:r>
    </w:p>
    <w:p w14:paraId="2912A0DB" w14:textId="3220D4ED" w:rsidR="00544489" w:rsidRDefault="00544489" w:rsidP="00544489">
      <w:pPr>
        <w:rPr>
          <w:lang w:val="en-IN"/>
        </w:rPr>
      </w:pPr>
      <w:r>
        <w:rPr>
          <w:noProof/>
        </w:rPr>
        <w:drawing>
          <wp:inline distT="0" distB="0" distL="0" distR="0" wp14:anchorId="30954790" wp14:editId="13613623">
            <wp:extent cx="5943600" cy="37357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735705"/>
                    </a:xfrm>
                    <a:prstGeom prst="rect">
                      <a:avLst/>
                    </a:prstGeom>
                  </pic:spPr>
                </pic:pic>
              </a:graphicData>
            </a:graphic>
          </wp:inline>
        </w:drawing>
      </w:r>
    </w:p>
    <w:p w14:paraId="21A11C0E" w14:textId="77777777" w:rsidR="00544489" w:rsidRPr="00544489" w:rsidRDefault="00544489" w:rsidP="00544489">
      <w:pPr>
        <w:rPr>
          <w:lang w:val="en-IN"/>
        </w:rPr>
      </w:pPr>
    </w:p>
    <w:p w14:paraId="5BFB35C0" w14:textId="49A56DF1" w:rsidR="00F83F70" w:rsidRDefault="00544489" w:rsidP="001E638E">
      <w:r w:rsidRPr="00544489">
        <w:t xml:space="preserve">“This chart shows how much customers spent </w:t>
      </w:r>
      <w:r w:rsidRPr="00544489">
        <w:rPr>
          <w:b/>
          <w:bCs/>
        </w:rPr>
        <w:t>after using discounts</w:t>
      </w:r>
      <w:r w:rsidRPr="00544489">
        <w:t xml:space="preserve">, but only for those who still spent </w:t>
      </w:r>
      <w:r w:rsidRPr="00544489">
        <w:rPr>
          <w:b/>
          <w:bCs/>
        </w:rPr>
        <w:t>above the average purchase amount</w:t>
      </w:r>
      <w:r w:rsidRPr="00544489">
        <w:t>.</w:t>
      </w:r>
      <w:r w:rsidRPr="00544489">
        <w:br/>
        <w:t xml:space="preserve">Even with discounts applied, most of these customers consistently spend </w:t>
      </w:r>
      <w:r w:rsidRPr="00544489">
        <w:rPr>
          <w:b/>
          <w:bCs/>
        </w:rPr>
        <w:t>well above the average</w:t>
      </w:r>
      <w:r w:rsidRPr="00544489">
        <w:t>, not just in isolated cases.</w:t>
      </w:r>
      <w:r w:rsidRPr="00544489">
        <w:br/>
        <w:t xml:space="preserve">This tells us discounts are not reducing revenue here — they are encouraging </w:t>
      </w:r>
      <w:r w:rsidRPr="00544489">
        <w:rPr>
          <w:b/>
          <w:bCs/>
        </w:rPr>
        <w:t>larger basket sizes</w:t>
      </w:r>
      <w:r w:rsidRPr="00544489">
        <w:t>.</w:t>
      </w:r>
      <w:r w:rsidRPr="00544489">
        <w:br/>
        <w:t>These customers are ideal candidates for loyalty rewards and personalized offers rather than broad discounts.”</w:t>
      </w:r>
    </w:p>
    <w:p w14:paraId="17DA45FF" w14:textId="5A5404C1" w:rsidR="00544489" w:rsidRDefault="00544489" w:rsidP="001E638E">
      <w:r w:rsidRPr="00544489">
        <w:t>“A box plot is suitable here because it clearly shows the spending distribution of many customers, helping us understand whether higher spending among discount users is consistent or driven by a few outliers.”</w:t>
      </w:r>
    </w:p>
    <w:p w14:paraId="37662C41" w14:textId="4B2E3F28" w:rsidR="00352C8A" w:rsidRDefault="00352C8A" w:rsidP="001E638E">
      <w:pPr>
        <w:rPr>
          <w:b/>
          <w:bCs/>
        </w:rPr>
      </w:pPr>
      <w:r w:rsidRPr="00352C8A">
        <w:rPr>
          <w:b/>
          <w:bCs/>
        </w:rPr>
        <w:t>Business Recommendation</w:t>
      </w:r>
    </w:p>
    <w:p w14:paraId="679E9C70" w14:textId="1FC6C64D" w:rsidR="00352C8A" w:rsidRDefault="00352C8A" w:rsidP="00352C8A">
      <w:pPr>
        <w:pStyle w:val="ListParagraph"/>
        <w:numPr>
          <w:ilvl w:val="0"/>
          <w:numId w:val="4"/>
        </w:numPr>
        <w:rPr>
          <w:b/>
          <w:bCs/>
        </w:rPr>
      </w:pPr>
      <w:r w:rsidRPr="00352C8A">
        <w:rPr>
          <w:b/>
          <w:bCs/>
        </w:rPr>
        <w:t>Shift from flat discounts to loyalty rewards and bundles</w:t>
      </w:r>
    </w:p>
    <w:p w14:paraId="47813A31" w14:textId="59426D26" w:rsidR="00352C8A" w:rsidRDefault="00352C8A" w:rsidP="00352C8A">
      <w:pPr>
        <w:pStyle w:val="ListParagraph"/>
        <w:numPr>
          <w:ilvl w:val="0"/>
          <w:numId w:val="4"/>
        </w:numPr>
        <w:rPr>
          <w:b/>
          <w:bCs/>
        </w:rPr>
      </w:pPr>
      <w:r w:rsidRPr="00352C8A">
        <w:rPr>
          <w:b/>
          <w:bCs/>
        </w:rPr>
        <w:t>Use discounts to increase basket size, not reduce price</w:t>
      </w:r>
    </w:p>
    <w:p w14:paraId="7341F9B1" w14:textId="4D2A6DAD" w:rsidR="00352C8A" w:rsidRPr="00352C8A" w:rsidRDefault="00352C8A" w:rsidP="00352C8A">
      <w:pPr>
        <w:pStyle w:val="ListParagraph"/>
        <w:numPr>
          <w:ilvl w:val="0"/>
          <w:numId w:val="4"/>
        </w:numPr>
        <w:rPr>
          <w:b/>
          <w:bCs/>
        </w:rPr>
      </w:pPr>
      <w:r w:rsidRPr="00352C8A">
        <w:rPr>
          <w:b/>
          <w:bCs/>
        </w:rPr>
        <w:t>Prioritize this segment for upselling and cross-selling</w:t>
      </w:r>
    </w:p>
    <w:p w14:paraId="3F6F8C5E" w14:textId="77777777" w:rsidR="00352C8A" w:rsidRDefault="00352C8A" w:rsidP="001E638E"/>
    <w:p w14:paraId="3980F90A" w14:textId="105F3753" w:rsidR="00352C8A" w:rsidRPr="00352C8A" w:rsidRDefault="00352C8A" w:rsidP="00352C8A">
      <w:pPr>
        <w:rPr>
          <w:lang w:val="en-IN"/>
        </w:rPr>
      </w:pPr>
      <w:r w:rsidRPr="00352C8A">
        <w:rPr>
          <w:b/>
          <w:bCs/>
          <w:lang w:val="en-IN"/>
        </w:rPr>
        <w:lastRenderedPageBreak/>
        <w:t>## Top 5 Products with the Highest Average Review Rating</w:t>
      </w:r>
    </w:p>
    <w:p w14:paraId="23DECC9A" w14:textId="77777777" w:rsidR="00352C8A" w:rsidRPr="00352C8A" w:rsidRDefault="00352C8A" w:rsidP="00352C8A">
      <w:pPr>
        <w:rPr>
          <w:lang w:val="en-IN"/>
        </w:rPr>
      </w:pPr>
      <w:r w:rsidRPr="00352C8A">
        <w:rPr>
          <w:lang w:val="en-IN"/>
        </w:rPr>
        <w:t>This analysis identifies the top 5 products with the highest average customer review ratings.</w:t>
      </w:r>
    </w:p>
    <w:p w14:paraId="355BECDD" w14:textId="77777777" w:rsidR="00352C8A" w:rsidRPr="00352C8A" w:rsidRDefault="00352C8A" w:rsidP="00352C8A">
      <w:pPr>
        <w:rPr>
          <w:lang w:val="en-IN"/>
        </w:rPr>
      </w:pPr>
      <w:r w:rsidRPr="00352C8A">
        <w:rPr>
          <w:lang w:val="en-IN"/>
        </w:rPr>
        <w:t>Average ratings are calculated for each product to understand overall customer satisfaction.</w:t>
      </w:r>
    </w:p>
    <w:p w14:paraId="229AA79D" w14:textId="77777777" w:rsidR="00352C8A" w:rsidRPr="00352C8A" w:rsidRDefault="00352C8A" w:rsidP="00352C8A">
      <w:pPr>
        <w:rPr>
          <w:lang w:val="en-IN"/>
        </w:rPr>
      </w:pPr>
      <w:r w:rsidRPr="00352C8A">
        <w:rPr>
          <w:lang w:val="en-IN"/>
        </w:rPr>
        <w:t>Focusing on the top-rated products helps businesses identify items with strong customer approval.</w:t>
      </w:r>
    </w:p>
    <w:p w14:paraId="5E97DF6E" w14:textId="45BA98A2" w:rsidR="00352C8A" w:rsidRDefault="00352C8A" w:rsidP="00352C8A">
      <w:pPr>
        <w:rPr>
          <w:lang w:val="en-IN"/>
        </w:rPr>
      </w:pPr>
      <w:r>
        <w:rPr>
          <w:noProof/>
        </w:rPr>
        <w:drawing>
          <wp:inline distT="0" distB="0" distL="0" distR="0" wp14:anchorId="227E6B33" wp14:editId="66E35007">
            <wp:extent cx="3438525" cy="230505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438525" cy="2305050"/>
                    </a:xfrm>
                    <a:prstGeom prst="rect">
                      <a:avLst/>
                    </a:prstGeom>
                  </pic:spPr>
                </pic:pic>
              </a:graphicData>
            </a:graphic>
          </wp:inline>
        </w:drawing>
      </w:r>
    </w:p>
    <w:p w14:paraId="41A0F8C3" w14:textId="77777777" w:rsidR="00352C8A" w:rsidRDefault="00352C8A" w:rsidP="00352C8A">
      <w:pPr>
        <w:rPr>
          <w:lang w:val="en-IN"/>
        </w:rPr>
      </w:pPr>
    </w:p>
    <w:p w14:paraId="221CF6E5" w14:textId="39B53857" w:rsidR="00352C8A" w:rsidRDefault="00352C8A" w:rsidP="00352C8A">
      <w:pPr>
        <w:rPr>
          <w:lang w:val="en-IN"/>
        </w:rPr>
      </w:pPr>
      <w:r w:rsidRPr="00352C8A">
        <w:rPr>
          <w:lang w:val="en-IN"/>
        </w:rPr>
        <w:t xml:space="preserve">A </w:t>
      </w:r>
      <w:r w:rsidRPr="00352C8A">
        <w:t xml:space="preserve">Horizontal </w:t>
      </w:r>
      <w:r w:rsidRPr="00352C8A">
        <w:rPr>
          <w:lang w:val="en-IN"/>
        </w:rPr>
        <w:t>bar chart is used to clearly compare average ratings across products.</w:t>
      </w:r>
    </w:p>
    <w:p w14:paraId="5B9DF731" w14:textId="4331B336" w:rsidR="00352C8A" w:rsidRPr="00352C8A" w:rsidRDefault="00352C8A" w:rsidP="00352C8A">
      <w:pPr>
        <w:rPr>
          <w:lang w:val="en-IN"/>
        </w:rPr>
      </w:pPr>
      <w:r>
        <w:rPr>
          <w:noProof/>
        </w:rPr>
        <w:drawing>
          <wp:inline distT="0" distB="0" distL="0" distR="0" wp14:anchorId="64B4F6A8" wp14:editId="4B36F78D">
            <wp:extent cx="5943600" cy="380174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801745"/>
                    </a:xfrm>
                    <a:prstGeom prst="rect">
                      <a:avLst/>
                    </a:prstGeom>
                  </pic:spPr>
                </pic:pic>
              </a:graphicData>
            </a:graphic>
          </wp:inline>
        </w:drawing>
      </w:r>
    </w:p>
    <w:p w14:paraId="0CB6EEBB" w14:textId="77777777" w:rsidR="00352C8A" w:rsidRDefault="00352C8A" w:rsidP="001E638E"/>
    <w:p w14:paraId="47D364D6" w14:textId="7760D0E8" w:rsidR="00544489" w:rsidRDefault="00352C8A" w:rsidP="001E638E">
      <w:r w:rsidRPr="00352C8A">
        <w:t>“This chart shows the top five products based on average customer review ratings.</w:t>
      </w:r>
      <w:r w:rsidRPr="00352C8A">
        <w:br/>
        <w:t>These products consistently receive higher ratings, indicating strong customer satisfaction and product quality.</w:t>
      </w:r>
      <w:r w:rsidRPr="00352C8A">
        <w:br/>
        <w:t>They represent reliable performers in our catalog and can be prioritized for promotions and visibility.</w:t>
      </w:r>
      <w:r w:rsidRPr="00352C8A">
        <w:br/>
        <w:t>Improving visibility of these products can help increase customer trust and conversion rates.”</w:t>
      </w:r>
    </w:p>
    <w:p w14:paraId="6833A842" w14:textId="477D7F83" w:rsidR="00352C8A" w:rsidRPr="00352C8A" w:rsidRDefault="00352C8A" w:rsidP="00352C8A">
      <w:pPr>
        <w:rPr>
          <w:b/>
          <w:bCs/>
          <w:lang w:val="en-IN"/>
        </w:rPr>
      </w:pPr>
      <w:r w:rsidRPr="00352C8A">
        <w:rPr>
          <w:b/>
          <w:bCs/>
          <w:lang w:val="en-IN"/>
        </w:rPr>
        <w:t>Key Business Insight</w:t>
      </w:r>
    </w:p>
    <w:p w14:paraId="20CACE0F" w14:textId="77777777" w:rsidR="00352C8A" w:rsidRDefault="00352C8A" w:rsidP="00352C8A">
      <w:pPr>
        <w:rPr>
          <w:b/>
          <w:bCs/>
          <w:lang w:val="en-IN"/>
        </w:rPr>
      </w:pPr>
      <w:r w:rsidRPr="00352C8A">
        <w:rPr>
          <w:b/>
          <w:bCs/>
          <w:lang w:val="en-IN"/>
        </w:rPr>
        <w:t>“Top-rated products reflect strong customer satisfaction and should be prioritized for promotion and retention strategies.”</w:t>
      </w:r>
    </w:p>
    <w:p w14:paraId="7D7BD847" w14:textId="77777777" w:rsidR="00352C8A" w:rsidRDefault="00352C8A" w:rsidP="00352C8A">
      <w:pPr>
        <w:pStyle w:val="NormalWeb"/>
        <w:numPr>
          <w:ilvl w:val="0"/>
          <w:numId w:val="2"/>
        </w:numPr>
      </w:pPr>
      <w:r>
        <w:t xml:space="preserve">Use them as </w:t>
      </w:r>
      <w:r>
        <w:rPr>
          <w:rStyle w:val="Strong"/>
        </w:rPr>
        <w:t>benchmark products</w:t>
      </w:r>
      <w:r>
        <w:t xml:space="preserve"> to improve lower-rated items.</w:t>
      </w:r>
    </w:p>
    <w:p w14:paraId="4F6F6B0A" w14:textId="35078F6A" w:rsidR="00352C8A" w:rsidRPr="00352C8A" w:rsidRDefault="00352C8A" w:rsidP="00352C8A">
      <w:pPr>
        <w:pStyle w:val="ListParagraph"/>
        <w:numPr>
          <w:ilvl w:val="0"/>
          <w:numId w:val="2"/>
        </w:numPr>
        <w:rPr>
          <w:lang w:val="en-IN"/>
        </w:rPr>
      </w:pPr>
      <w:r w:rsidRPr="00352C8A">
        <w:t>Highlight these products in: Homepage banners</w:t>
      </w:r>
      <w:r>
        <w:t>,</w:t>
      </w:r>
      <w:r w:rsidRPr="00352C8A">
        <w:t xml:space="preserve"> Recommendation sections</w:t>
      </w:r>
      <w:r>
        <w:t>,</w:t>
      </w:r>
      <w:r w:rsidRPr="00352C8A">
        <w:t xml:space="preserve"> Marketing campaigns</w:t>
      </w:r>
    </w:p>
    <w:p w14:paraId="0D4EE3E1" w14:textId="77777777" w:rsidR="001E638E" w:rsidRPr="001E638E" w:rsidRDefault="001E638E" w:rsidP="001E638E">
      <w:pPr>
        <w:rPr>
          <w:lang w:val="en-IN"/>
        </w:rPr>
      </w:pPr>
    </w:p>
    <w:p w14:paraId="15A041D4" w14:textId="5009B921" w:rsidR="00C179E6" w:rsidRPr="00C179E6" w:rsidRDefault="00C179E6" w:rsidP="00C179E6">
      <w:pPr>
        <w:rPr>
          <w:lang w:val="en-IN"/>
        </w:rPr>
      </w:pPr>
      <w:r w:rsidRPr="00C179E6">
        <w:rPr>
          <w:b/>
          <w:bCs/>
          <w:lang w:val="en-IN"/>
        </w:rPr>
        <w:t>## Average Purchase Amount by Shipping Type</w:t>
      </w:r>
    </w:p>
    <w:p w14:paraId="400A17BD" w14:textId="77777777" w:rsidR="00C179E6" w:rsidRPr="00C179E6" w:rsidRDefault="00C179E6" w:rsidP="00C179E6">
      <w:pPr>
        <w:rPr>
          <w:lang w:val="en-IN"/>
        </w:rPr>
      </w:pPr>
      <w:r w:rsidRPr="00C179E6">
        <w:rPr>
          <w:lang w:val="en-IN"/>
        </w:rPr>
        <w:t>The average purchase amount was calculated for customers using Standard and</w:t>
      </w:r>
    </w:p>
    <w:p w14:paraId="5E3D9090" w14:textId="77777777" w:rsidR="00C179E6" w:rsidRPr="00C179E6" w:rsidRDefault="00C179E6" w:rsidP="00C179E6">
      <w:pPr>
        <w:rPr>
          <w:lang w:val="en-IN"/>
        </w:rPr>
      </w:pPr>
      <w:r w:rsidRPr="00C179E6">
        <w:rPr>
          <w:lang w:val="en-IN"/>
        </w:rPr>
        <w:t>Express shipping to understand whether faster delivery is associated with</w:t>
      </w:r>
    </w:p>
    <w:p w14:paraId="78F57D24" w14:textId="0FA1DF8C" w:rsidR="00C179E6" w:rsidRDefault="00C179E6" w:rsidP="00C179E6">
      <w:pPr>
        <w:rPr>
          <w:lang w:val="en-IN"/>
        </w:rPr>
      </w:pPr>
      <w:r w:rsidRPr="00C179E6">
        <w:rPr>
          <w:lang w:val="en-IN"/>
        </w:rPr>
        <w:t>higher customer spending.</w:t>
      </w:r>
    </w:p>
    <w:p w14:paraId="1F224C07" w14:textId="52728B90" w:rsidR="00C179E6" w:rsidRPr="00C179E6" w:rsidRDefault="00C179E6" w:rsidP="00C179E6">
      <w:pPr>
        <w:rPr>
          <w:lang w:val="en-IN"/>
        </w:rPr>
      </w:pPr>
      <w:r>
        <w:rPr>
          <w:noProof/>
        </w:rPr>
        <w:drawing>
          <wp:inline distT="0" distB="0" distL="0" distR="0" wp14:anchorId="0F60EF67" wp14:editId="14CCFEF7">
            <wp:extent cx="3971925" cy="13525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971925" cy="1352550"/>
                    </a:xfrm>
                    <a:prstGeom prst="rect">
                      <a:avLst/>
                    </a:prstGeom>
                  </pic:spPr>
                </pic:pic>
              </a:graphicData>
            </a:graphic>
          </wp:inline>
        </w:drawing>
      </w:r>
    </w:p>
    <w:p w14:paraId="7CCEC9C8" w14:textId="77777777" w:rsidR="00C179E6" w:rsidRPr="00C179E6" w:rsidRDefault="00C179E6" w:rsidP="00C179E6">
      <w:pPr>
        <w:rPr>
          <w:lang w:val="en-IN"/>
        </w:rPr>
      </w:pPr>
      <w:r w:rsidRPr="00C179E6">
        <w:rPr>
          <w:lang w:val="en-IN"/>
        </w:rPr>
        <w:t>A bar chart is used to clearly compare the average purchase value across</w:t>
      </w:r>
    </w:p>
    <w:p w14:paraId="241FF9AA" w14:textId="77777777" w:rsidR="00C179E6" w:rsidRDefault="00C179E6" w:rsidP="00C179E6">
      <w:pPr>
        <w:rPr>
          <w:lang w:val="en-IN"/>
        </w:rPr>
      </w:pPr>
      <w:r w:rsidRPr="00C179E6">
        <w:rPr>
          <w:lang w:val="en-IN"/>
        </w:rPr>
        <w:t>shipping types.</w:t>
      </w:r>
    </w:p>
    <w:p w14:paraId="560DEA35" w14:textId="50AA3C0D" w:rsidR="00C179E6" w:rsidRPr="00C179E6" w:rsidRDefault="00C179E6" w:rsidP="00C179E6">
      <w:pPr>
        <w:rPr>
          <w:lang w:val="en-IN"/>
        </w:rPr>
      </w:pPr>
      <w:r>
        <w:rPr>
          <w:noProof/>
        </w:rPr>
        <w:lastRenderedPageBreak/>
        <w:drawing>
          <wp:inline distT="0" distB="0" distL="0" distR="0" wp14:anchorId="2DCEB077" wp14:editId="11789DA2">
            <wp:extent cx="5943600" cy="44088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4408805"/>
                    </a:xfrm>
                    <a:prstGeom prst="rect">
                      <a:avLst/>
                    </a:prstGeom>
                  </pic:spPr>
                </pic:pic>
              </a:graphicData>
            </a:graphic>
          </wp:inline>
        </w:drawing>
      </w:r>
    </w:p>
    <w:p w14:paraId="79B9B9E8" w14:textId="77777777" w:rsidR="00C179E6" w:rsidRPr="00C179E6" w:rsidRDefault="00C179E6" w:rsidP="00C179E6">
      <w:pPr>
        <w:rPr>
          <w:lang w:val="en-IN"/>
        </w:rPr>
      </w:pPr>
    </w:p>
    <w:p w14:paraId="37769441" w14:textId="1122695D" w:rsidR="00C179E6" w:rsidRDefault="00C179E6" w:rsidP="00C179E6">
      <w:pPr>
        <w:rPr>
          <w:lang w:val="en-IN"/>
        </w:rPr>
      </w:pPr>
      <w:r w:rsidRPr="00C179E6">
        <w:rPr>
          <w:lang w:val="en-IN"/>
        </w:rPr>
        <w:t xml:space="preserve">This chart compares the </w:t>
      </w:r>
      <w:r w:rsidRPr="00C179E6">
        <w:rPr>
          <w:b/>
          <w:bCs/>
          <w:lang w:val="en-IN"/>
        </w:rPr>
        <w:t>average purchase amount</w:t>
      </w:r>
      <w:r w:rsidRPr="00C179E6">
        <w:rPr>
          <w:lang w:val="en-IN"/>
        </w:rPr>
        <w:t xml:space="preserve"> between Standard and Express shipping customers.  Customers choosing </w:t>
      </w:r>
      <w:r w:rsidRPr="00C179E6">
        <w:rPr>
          <w:b/>
          <w:bCs/>
          <w:lang w:val="en-IN"/>
        </w:rPr>
        <w:t>Express Shipping have a higher average purchase value</w:t>
      </w:r>
      <w:r w:rsidRPr="00C179E6">
        <w:rPr>
          <w:lang w:val="en-IN"/>
        </w:rPr>
        <w:t xml:space="preserve"> than those using Standard Shipping.</w:t>
      </w:r>
      <w:r>
        <w:rPr>
          <w:lang w:val="en-IN"/>
        </w:rPr>
        <w:t xml:space="preserve"> </w:t>
      </w:r>
      <w:r w:rsidRPr="00C179E6">
        <w:rPr>
          <w:lang w:val="en-IN"/>
        </w:rPr>
        <w:t xml:space="preserve">This suggests that customers who prioritize faster delivery may be </w:t>
      </w:r>
      <w:r w:rsidRPr="00C179E6">
        <w:rPr>
          <w:b/>
          <w:bCs/>
          <w:lang w:val="en-IN"/>
        </w:rPr>
        <w:t>less price-sensitive</w:t>
      </w:r>
      <w:r w:rsidRPr="00C179E6">
        <w:rPr>
          <w:lang w:val="en-IN"/>
        </w:rPr>
        <w:t xml:space="preserve"> or purchasing higher-value items.</w:t>
      </w:r>
      <w:r>
        <w:rPr>
          <w:lang w:val="en-IN"/>
        </w:rPr>
        <w:t xml:space="preserve"> </w:t>
      </w:r>
      <w:r w:rsidRPr="00C179E6">
        <w:rPr>
          <w:lang w:val="en-IN"/>
        </w:rPr>
        <w:t xml:space="preserve">Shipping preference can therefore act as a </w:t>
      </w:r>
      <w:r w:rsidRPr="00C179E6">
        <w:rPr>
          <w:b/>
          <w:bCs/>
          <w:lang w:val="en-IN"/>
        </w:rPr>
        <w:t>proxy for customer value</w:t>
      </w:r>
      <w:r w:rsidRPr="00C179E6">
        <w:rPr>
          <w:lang w:val="en-IN"/>
        </w:rPr>
        <w:t>.</w:t>
      </w:r>
    </w:p>
    <w:p w14:paraId="19EA0ABD" w14:textId="77777777" w:rsidR="00C179E6" w:rsidRDefault="00C179E6" w:rsidP="00C179E6">
      <w:pPr>
        <w:rPr>
          <w:lang w:val="en-IN"/>
        </w:rPr>
      </w:pPr>
    </w:p>
    <w:p w14:paraId="2B7C18FD" w14:textId="3064D679" w:rsidR="00C179E6" w:rsidRPr="00C179E6" w:rsidRDefault="00C179E6" w:rsidP="00C179E6">
      <w:pPr>
        <w:rPr>
          <w:b/>
          <w:bCs/>
          <w:lang w:val="en-IN"/>
        </w:rPr>
      </w:pPr>
      <w:r w:rsidRPr="00C179E6">
        <w:rPr>
          <w:b/>
          <w:bCs/>
          <w:lang w:val="en-IN"/>
        </w:rPr>
        <w:t>Business Insights</w:t>
      </w:r>
    </w:p>
    <w:p w14:paraId="7329C582" w14:textId="77777777" w:rsidR="00C179E6" w:rsidRDefault="00C179E6" w:rsidP="00C179E6">
      <w:pPr>
        <w:pStyle w:val="ListParagraph"/>
        <w:numPr>
          <w:ilvl w:val="0"/>
          <w:numId w:val="6"/>
        </w:numPr>
        <w:rPr>
          <w:lang w:val="en-IN"/>
        </w:rPr>
      </w:pPr>
      <w:r w:rsidRPr="00C179E6">
        <w:rPr>
          <w:lang w:val="en-IN"/>
        </w:rPr>
        <w:t xml:space="preserve">Express Shipping customers generate a </w:t>
      </w:r>
      <w:r w:rsidRPr="00C179E6">
        <w:rPr>
          <w:b/>
          <w:bCs/>
          <w:lang w:val="en-IN"/>
        </w:rPr>
        <w:t>higher average order value</w:t>
      </w:r>
      <w:r w:rsidRPr="00C179E6">
        <w:rPr>
          <w:lang w:val="en-IN"/>
        </w:rPr>
        <w:t xml:space="preserve"> compared to Standard Shipping customers.</w:t>
      </w:r>
    </w:p>
    <w:p w14:paraId="059C6762" w14:textId="77777777" w:rsidR="00C179E6" w:rsidRDefault="00C179E6" w:rsidP="00C179E6">
      <w:pPr>
        <w:pStyle w:val="ListParagraph"/>
        <w:numPr>
          <w:ilvl w:val="0"/>
          <w:numId w:val="6"/>
        </w:numPr>
        <w:rPr>
          <w:lang w:val="en-IN"/>
        </w:rPr>
      </w:pPr>
      <w:r w:rsidRPr="00C179E6">
        <w:rPr>
          <w:lang w:val="en-IN"/>
        </w:rPr>
        <w:t xml:space="preserve">Faster delivery options appear to attract or retain </w:t>
      </w:r>
      <w:r w:rsidRPr="00C179E6">
        <w:rPr>
          <w:b/>
          <w:bCs/>
          <w:lang w:val="en-IN"/>
        </w:rPr>
        <w:t>higher-spending customers</w:t>
      </w:r>
      <w:r w:rsidRPr="00C179E6">
        <w:rPr>
          <w:lang w:val="en-IN"/>
        </w:rPr>
        <w:t>.</w:t>
      </w:r>
    </w:p>
    <w:p w14:paraId="3EE8774A" w14:textId="77777777" w:rsidR="00C179E6" w:rsidRDefault="00C179E6" w:rsidP="00C179E6">
      <w:pPr>
        <w:pStyle w:val="ListParagraph"/>
        <w:numPr>
          <w:ilvl w:val="0"/>
          <w:numId w:val="6"/>
        </w:numPr>
        <w:rPr>
          <w:lang w:val="en-IN"/>
        </w:rPr>
      </w:pPr>
      <w:r w:rsidRPr="00C179E6">
        <w:rPr>
          <w:lang w:val="en-IN"/>
        </w:rPr>
        <w:t>Promoting Express Shipping for premium or high-margin products could increase overall revenue.</w:t>
      </w:r>
    </w:p>
    <w:p w14:paraId="3A1DA647" w14:textId="5C36D724" w:rsidR="00C179E6" w:rsidRDefault="00C179E6" w:rsidP="00C179E6">
      <w:pPr>
        <w:pStyle w:val="ListParagraph"/>
        <w:numPr>
          <w:ilvl w:val="0"/>
          <w:numId w:val="6"/>
        </w:numPr>
        <w:rPr>
          <w:lang w:val="en-IN"/>
        </w:rPr>
      </w:pPr>
      <w:r w:rsidRPr="00C179E6">
        <w:rPr>
          <w:lang w:val="en-IN"/>
        </w:rPr>
        <w:t xml:space="preserve">Further analysis should validate whether this difference is driven by </w:t>
      </w:r>
      <w:r w:rsidRPr="00C179E6">
        <w:rPr>
          <w:b/>
          <w:bCs/>
          <w:lang w:val="en-IN"/>
        </w:rPr>
        <w:t>product category</w:t>
      </w:r>
      <w:r w:rsidRPr="00C179E6">
        <w:rPr>
          <w:lang w:val="en-IN"/>
        </w:rPr>
        <w:t xml:space="preserve">, </w:t>
      </w:r>
      <w:r w:rsidRPr="00C179E6">
        <w:rPr>
          <w:b/>
          <w:bCs/>
          <w:lang w:val="en-IN"/>
        </w:rPr>
        <w:t>customer segment</w:t>
      </w:r>
      <w:r w:rsidRPr="00C179E6">
        <w:rPr>
          <w:lang w:val="en-IN"/>
        </w:rPr>
        <w:t xml:space="preserve">, or </w:t>
      </w:r>
      <w:r w:rsidRPr="00C179E6">
        <w:rPr>
          <w:b/>
          <w:bCs/>
          <w:lang w:val="en-IN"/>
        </w:rPr>
        <w:t>purchase frequency</w:t>
      </w:r>
      <w:r w:rsidRPr="00C179E6">
        <w:rPr>
          <w:lang w:val="en-IN"/>
        </w:rPr>
        <w:t>.</w:t>
      </w:r>
    </w:p>
    <w:p w14:paraId="4DCCCA86" w14:textId="482822F0" w:rsidR="00C179E6" w:rsidRDefault="00C179E6" w:rsidP="00C179E6">
      <w:pPr>
        <w:ind w:left="360"/>
      </w:pPr>
      <w:r w:rsidRPr="00C179E6">
        <w:lastRenderedPageBreak/>
        <w:t>“Customers who opt for Express Shipping show higher average purchase values, indicating a strong opportunity to target premium customers through faster delivery options.”</w:t>
      </w:r>
    </w:p>
    <w:p w14:paraId="4E269CB6" w14:textId="77777777" w:rsidR="00B5483A" w:rsidRDefault="00B5483A" w:rsidP="00C179E6">
      <w:pPr>
        <w:ind w:left="360"/>
      </w:pPr>
    </w:p>
    <w:p w14:paraId="3DD61F23" w14:textId="77777777" w:rsidR="00B5483A" w:rsidRPr="00B5483A" w:rsidRDefault="00B5483A" w:rsidP="00B5483A">
      <w:pPr>
        <w:rPr>
          <w:lang w:val="en-IN"/>
        </w:rPr>
      </w:pPr>
      <w:r w:rsidRPr="00B5483A">
        <w:rPr>
          <w:b/>
          <w:bCs/>
          <w:lang w:val="en-IN"/>
        </w:rPr>
        <w:t>## Average Spend by Subscription Status</w:t>
      </w:r>
    </w:p>
    <w:p w14:paraId="217E9771" w14:textId="77777777" w:rsidR="00B5483A" w:rsidRDefault="00B5483A" w:rsidP="00B5483A">
      <w:pPr>
        <w:rPr>
          <w:lang w:val="en-IN"/>
        </w:rPr>
      </w:pPr>
      <w:r w:rsidRPr="00B5483A">
        <w:rPr>
          <w:lang w:val="en-IN"/>
        </w:rPr>
        <w:t>A horizontal bar chart is used to compare the average purchase amount between</w:t>
      </w:r>
    </w:p>
    <w:p w14:paraId="376CE4D8" w14:textId="48488762" w:rsidR="00B5483A" w:rsidRPr="00B5483A" w:rsidRDefault="00B5483A" w:rsidP="00B5483A">
      <w:pPr>
        <w:rPr>
          <w:lang w:val="en-IN"/>
        </w:rPr>
      </w:pPr>
      <w:r w:rsidRPr="00B5483A">
        <w:rPr>
          <w:lang w:val="en-IN"/>
        </w:rPr>
        <w:t>subscribed and non-subscribed customers.</w:t>
      </w:r>
    </w:p>
    <w:p w14:paraId="2EAF1A44" w14:textId="461E1239" w:rsidR="00B5483A" w:rsidRPr="00B5483A" w:rsidRDefault="00B5483A" w:rsidP="00B5483A">
      <w:pPr>
        <w:rPr>
          <w:lang w:val="en-IN"/>
        </w:rPr>
      </w:pPr>
      <w:r w:rsidRPr="00B5483A">
        <w:rPr>
          <w:lang w:val="en-IN"/>
        </w:rPr>
        <w:t>This orientation improves readability and makes small differences in average</w:t>
      </w:r>
      <w:r>
        <w:rPr>
          <w:lang w:val="en-IN"/>
        </w:rPr>
        <w:t xml:space="preserve"> </w:t>
      </w:r>
      <w:r w:rsidRPr="00B5483A">
        <w:rPr>
          <w:lang w:val="en-IN"/>
        </w:rPr>
        <w:t>spend easier to interpret.</w:t>
      </w:r>
    </w:p>
    <w:p w14:paraId="0E8F7521" w14:textId="11B44F60" w:rsidR="00B5483A" w:rsidRDefault="00B5483A" w:rsidP="00B5483A">
      <w:pPr>
        <w:ind w:left="360"/>
        <w:rPr>
          <w:lang w:val="en-IN"/>
        </w:rPr>
      </w:pPr>
      <w:r>
        <w:rPr>
          <w:noProof/>
        </w:rPr>
        <w:drawing>
          <wp:inline distT="0" distB="0" distL="0" distR="0" wp14:anchorId="4D55E06E" wp14:editId="1B94C922">
            <wp:extent cx="5943600" cy="13176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317625"/>
                    </a:xfrm>
                    <a:prstGeom prst="rect">
                      <a:avLst/>
                    </a:prstGeom>
                  </pic:spPr>
                </pic:pic>
              </a:graphicData>
            </a:graphic>
          </wp:inline>
        </w:drawing>
      </w:r>
    </w:p>
    <w:p w14:paraId="0EA5680A" w14:textId="2FC45467" w:rsidR="00B5483A" w:rsidRPr="00B5483A" w:rsidRDefault="00B5483A" w:rsidP="00B5483A">
      <w:pPr>
        <w:ind w:left="360"/>
        <w:rPr>
          <w:lang w:val="en-IN"/>
        </w:rPr>
      </w:pPr>
      <w:r>
        <w:rPr>
          <w:noProof/>
        </w:rPr>
        <w:drawing>
          <wp:inline distT="0" distB="0" distL="0" distR="0" wp14:anchorId="19E6B31C" wp14:editId="2E375E79">
            <wp:extent cx="5943600" cy="380111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801110"/>
                    </a:xfrm>
                    <a:prstGeom prst="rect">
                      <a:avLst/>
                    </a:prstGeom>
                  </pic:spPr>
                </pic:pic>
              </a:graphicData>
            </a:graphic>
          </wp:inline>
        </w:drawing>
      </w:r>
    </w:p>
    <w:p w14:paraId="799A225B" w14:textId="11C5B55A" w:rsidR="001427D0" w:rsidRDefault="001427D0" w:rsidP="001427D0">
      <w:pPr>
        <w:rPr>
          <w:lang w:val="en-IN"/>
        </w:rPr>
      </w:pPr>
      <w:r w:rsidRPr="001427D0">
        <w:rPr>
          <w:lang w:val="en-IN"/>
        </w:rPr>
        <w:t>This chart compares the average purchase amount for subscribers and non-subscribers.</w:t>
      </w:r>
      <w:r>
        <w:rPr>
          <w:lang w:val="en-IN"/>
        </w:rPr>
        <w:t xml:space="preserve"> </w:t>
      </w:r>
      <w:r w:rsidRPr="001427D0">
        <w:rPr>
          <w:lang w:val="en-IN"/>
        </w:rPr>
        <w:t>Subscribed customers show a slightly higher average spend per purchase.</w:t>
      </w:r>
      <w:r>
        <w:rPr>
          <w:lang w:val="en-IN"/>
        </w:rPr>
        <w:t xml:space="preserve"> </w:t>
      </w:r>
      <w:r w:rsidRPr="001427D0">
        <w:rPr>
          <w:lang w:val="en-IN"/>
        </w:rPr>
        <w:t>Even a modest difference at the</w:t>
      </w:r>
      <w:r>
        <w:rPr>
          <w:lang w:val="en-IN"/>
        </w:rPr>
        <w:t xml:space="preserve"> </w:t>
      </w:r>
      <w:r w:rsidRPr="001427D0">
        <w:rPr>
          <w:lang w:val="en-IN"/>
        </w:rPr>
        <w:t>average</w:t>
      </w:r>
      <w:r>
        <w:rPr>
          <w:lang w:val="en-IN"/>
        </w:rPr>
        <w:t xml:space="preserve"> </w:t>
      </w:r>
      <w:r w:rsidRPr="001427D0">
        <w:rPr>
          <w:lang w:val="en-IN"/>
        </w:rPr>
        <w:t>level can translate into significant revenue impact at scale.</w:t>
      </w:r>
    </w:p>
    <w:p w14:paraId="4B11C7FC" w14:textId="42B983D3" w:rsidR="001427D0" w:rsidRDefault="001427D0" w:rsidP="001427D0">
      <w:pPr>
        <w:rPr>
          <w:b/>
          <w:bCs/>
        </w:rPr>
      </w:pPr>
      <w:r w:rsidRPr="001427D0">
        <w:rPr>
          <w:b/>
          <w:bCs/>
        </w:rPr>
        <w:lastRenderedPageBreak/>
        <w:t>Business Insights</w:t>
      </w:r>
    </w:p>
    <w:p w14:paraId="1EFD9165" w14:textId="508EBC43" w:rsidR="001427D0" w:rsidRPr="001427D0" w:rsidRDefault="001427D0" w:rsidP="001427D0">
      <w:pPr>
        <w:pStyle w:val="ListParagraph"/>
        <w:numPr>
          <w:ilvl w:val="0"/>
          <w:numId w:val="13"/>
        </w:numPr>
        <w:rPr>
          <w:b/>
          <w:bCs/>
          <w:lang w:val="en-IN"/>
        </w:rPr>
      </w:pPr>
      <w:r w:rsidRPr="001427D0">
        <w:rPr>
          <w:b/>
          <w:bCs/>
        </w:rPr>
        <w:t>Subscribed customers demonstrate higher per-purchase value.</w:t>
      </w:r>
    </w:p>
    <w:p w14:paraId="3F3603B4" w14:textId="787D75B8" w:rsidR="001427D0" w:rsidRPr="001427D0" w:rsidRDefault="001427D0" w:rsidP="001427D0">
      <w:pPr>
        <w:pStyle w:val="ListParagraph"/>
        <w:numPr>
          <w:ilvl w:val="0"/>
          <w:numId w:val="13"/>
        </w:numPr>
        <w:rPr>
          <w:b/>
          <w:bCs/>
          <w:lang w:val="en-IN"/>
        </w:rPr>
      </w:pPr>
      <w:r w:rsidRPr="001427D0">
        <w:rPr>
          <w:b/>
          <w:bCs/>
        </w:rPr>
        <w:t>Subscription programs may attract less price-sensitive customers.</w:t>
      </w:r>
    </w:p>
    <w:p w14:paraId="65B86661" w14:textId="5D7AC935" w:rsidR="001427D0" w:rsidRPr="001427D0" w:rsidRDefault="001427D0" w:rsidP="001427D0">
      <w:pPr>
        <w:pStyle w:val="ListParagraph"/>
        <w:numPr>
          <w:ilvl w:val="0"/>
          <w:numId w:val="13"/>
        </w:numPr>
        <w:rPr>
          <w:b/>
          <w:bCs/>
          <w:lang w:val="en-IN"/>
        </w:rPr>
      </w:pPr>
      <w:r w:rsidRPr="001427D0">
        <w:rPr>
          <w:b/>
          <w:bCs/>
        </w:rPr>
        <w:t>Improving subscription adoption could increase average order value.</w:t>
      </w:r>
    </w:p>
    <w:p w14:paraId="499B20DE" w14:textId="04C9767D" w:rsidR="00B5483A" w:rsidRDefault="001427D0" w:rsidP="00B5483A">
      <w:pPr>
        <w:rPr>
          <w:b/>
          <w:bCs/>
          <w:lang w:val="en-IN"/>
        </w:rPr>
      </w:pPr>
      <w:r w:rsidRPr="001427D0">
        <w:rPr>
          <w:b/>
          <w:bCs/>
        </w:rPr>
        <w:t>“Subscribed customers show higher average spend, indicating stronger per-customer value compared to non-subscribers.”</w:t>
      </w:r>
    </w:p>
    <w:p w14:paraId="28690553" w14:textId="77777777" w:rsidR="001427D0" w:rsidRDefault="001427D0" w:rsidP="00B5483A">
      <w:pPr>
        <w:rPr>
          <w:b/>
          <w:bCs/>
          <w:lang w:val="en-IN"/>
        </w:rPr>
      </w:pPr>
    </w:p>
    <w:p w14:paraId="00DB38B0" w14:textId="77777777" w:rsidR="00B5483A" w:rsidRDefault="00B5483A" w:rsidP="00B5483A">
      <w:pPr>
        <w:rPr>
          <w:lang w:val="en-IN"/>
        </w:rPr>
      </w:pPr>
      <w:r w:rsidRPr="00B5483A">
        <w:rPr>
          <w:b/>
          <w:bCs/>
          <w:lang w:val="en-IN"/>
        </w:rPr>
        <w:t>## Total Revenue by Subscription Status</w:t>
      </w:r>
    </w:p>
    <w:p w14:paraId="0B855B3B" w14:textId="02A14B87" w:rsidR="00B5483A" w:rsidRPr="00B5483A" w:rsidRDefault="00B5483A" w:rsidP="00B5483A">
      <w:pPr>
        <w:rPr>
          <w:lang w:val="en-IN"/>
        </w:rPr>
      </w:pPr>
      <w:r w:rsidRPr="00B5483A">
        <w:rPr>
          <w:lang w:val="en-IN"/>
        </w:rPr>
        <w:t>Total revenue was compared between subscribed and non-subscribed customers</w:t>
      </w:r>
    </w:p>
    <w:p w14:paraId="16098F7F" w14:textId="77777777" w:rsidR="00B5483A" w:rsidRPr="00B5483A" w:rsidRDefault="00B5483A" w:rsidP="00B5483A">
      <w:pPr>
        <w:rPr>
          <w:lang w:val="en-IN"/>
        </w:rPr>
      </w:pPr>
      <w:r w:rsidRPr="00B5483A">
        <w:rPr>
          <w:lang w:val="en-IN"/>
        </w:rPr>
        <w:t>to understand which group contributes more to overall business performance.</w:t>
      </w:r>
    </w:p>
    <w:p w14:paraId="3B9AEB03" w14:textId="77777777" w:rsidR="00B5483A" w:rsidRPr="00B5483A" w:rsidRDefault="00B5483A" w:rsidP="00B5483A">
      <w:pPr>
        <w:rPr>
          <w:lang w:val="en-IN"/>
        </w:rPr>
      </w:pPr>
      <w:r w:rsidRPr="00B5483A">
        <w:rPr>
          <w:lang w:val="en-IN"/>
        </w:rPr>
        <w:t>A horizontal bar chart is used to clearly highlight differences in revenue</w:t>
      </w:r>
    </w:p>
    <w:p w14:paraId="4136B8F7" w14:textId="77777777" w:rsidR="00B5483A" w:rsidRDefault="00B5483A" w:rsidP="00B5483A">
      <w:pPr>
        <w:rPr>
          <w:lang w:val="en-IN"/>
        </w:rPr>
      </w:pPr>
      <w:r w:rsidRPr="00B5483A">
        <w:rPr>
          <w:lang w:val="en-IN"/>
        </w:rPr>
        <w:t>contribution across subscription segments.</w:t>
      </w:r>
    </w:p>
    <w:p w14:paraId="10BD3402" w14:textId="147C8295" w:rsidR="00B5483A" w:rsidRPr="00B5483A" w:rsidRDefault="00B5483A" w:rsidP="00B5483A">
      <w:pPr>
        <w:rPr>
          <w:lang w:val="en-IN"/>
        </w:rPr>
      </w:pPr>
      <w:r>
        <w:rPr>
          <w:noProof/>
        </w:rPr>
        <w:drawing>
          <wp:inline distT="0" distB="0" distL="0" distR="0" wp14:anchorId="07AA5697" wp14:editId="2513C9C1">
            <wp:extent cx="5943600" cy="37528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752850"/>
                    </a:xfrm>
                    <a:prstGeom prst="rect">
                      <a:avLst/>
                    </a:prstGeom>
                  </pic:spPr>
                </pic:pic>
              </a:graphicData>
            </a:graphic>
          </wp:inline>
        </w:drawing>
      </w:r>
    </w:p>
    <w:p w14:paraId="7546AC89" w14:textId="0BF2BB3A" w:rsidR="00B5483A" w:rsidRPr="00B5483A" w:rsidRDefault="00B5483A" w:rsidP="00B5483A">
      <w:pPr>
        <w:rPr>
          <w:lang w:val="en-IN"/>
        </w:rPr>
      </w:pPr>
      <w:r w:rsidRPr="00B5483A">
        <w:rPr>
          <w:lang w:val="en-IN"/>
        </w:rPr>
        <w:t xml:space="preserve">This chart shows the </w:t>
      </w:r>
      <w:r w:rsidRPr="00B5483A">
        <w:rPr>
          <w:b/>
          <w:bCs/>
          <w:lang w:val="en-IN"/>
        </w:rPr>
        <w:t>total revenue contribution</w:t>
      </w:r>
      <w:r w:rsidRPr="00B5483A">
        <w:rPr>
          <w:lang w:val="en-IN"/>
        </w:rPr>
        <w:t xml:space="preserve"> by subscription status.</w:t>
      </w:r>
      <w:r>
        <w:rPr>
          <w:lang w:val="en-IN"/>
        </w:rPr>
        <w:t xml:space="preserve"> </w:t>
      </w:r>
      <w:r w:rsidRPr="00B5483A">
        <w:rPr>
          <w:lang w:val="en-IN"/>
        </w:rPr>
        <w:t xml:space="preserve">Subscribed customers contribute </w:t>
      </w:r>
      <w:r w:rsidRPr="00B5483A">
        <w:rPr>
          <w:b/>
          <w:bCs/>
          <w:lang w:val="en-IN"/>
        </w:rPr>
        <w:t>significantly more total revenue</w:t>
      </w:r>
      <w:r w:rsidRPr="00B5483A">
        <w:rPr>
          <w:lang w:val="en-IN"/>
        </w:rPr>
        <w:t xml:space="preserve"> than non-subscribers.</w:t>
      </w:r>
      <w:r>
        <w:rPr>
          <w:lang w:val="en-IN"/>
        </w:rPr>
        <w:t xml:space="preserve"> </w:t>
      </w:r>
      <w:r w:rsidRPr="00B5483A">
        <w:rPr>
          <w:lang w:val="en-IN"/>
        </w:rPr>
        <w:t>This indicates that subscriptions are not only improving average spend but also</w:t>
      </w:r>
      <w:r>
        <w:rPr>
          <w:lang w:val="en-IN"/>
        </w:rPr>
        <w:t xml:space="preserve"> </w:t>
      </w:r>
      <w:r w:rsidRPr="00B5483A">
        <w:rPr>
          <w:lang w:val="en-IN"/>
        </w:rPr>
        <w:t xml:space="preserve">driving </w:t>
      </w:r>
      <w:r w:rsidRPr="00B5483A">
        <w:rPr>
          <w:b/>
          <w:bCs/>
          <w:lang w:val="en-IN"/>
        </w:rPr>
        <w:t>overall business revenue</w:t>
      </w:r>
      <w:r w:rsidRPr="00B5483A">
        <w:rPr>
          <w:lang w:val="en-IN"/>
        </w:rPr>
        <w:t>.</w:t>
      </w:r>
    </w:p>
    <w:p w14:paraId="313A6302" w14:textId="77777777" w:rsidR="00B5483A" w:rsidRDefault="00B5483A" w:rsidP="00C179E6">
      <w:pPr>
        <w:rPr>
          <w:lang w:val="en-IN"/>
        </w:rPr>
      </w:pPr>
    </w:p>
    <w:p w14:paraId="37720E40" w14:textId="1575F68C" w:rsidR="00B5483A" w:rsidRPr="00B5483A" w:rsidRDefault="00B5483A" w:rsidP="00B5483A">
      <w:pPr>
        <w:rPr>
          <w:b/>
          <w:bCs/>
          <w:lang w:val="en-IN"/>
        </w:rPr>
      </w:pPr>
      <w:r w:rsidRPr="00B5483A">
        <w:rPr>
          <w:b/>
          <w:bCs/>
          <w:lang w:val="en-IN"/>
        </w:rPr>
        <w:t xml:space="preserve">Business Insights </w:t>
      </w:r>
    </w:p>
    <w:p w14:paraId="0E3E4E39" w14:textId="77777777" w:rsidR="00B5483A" w:rsidRDefault="00B5483A" w:rsidP="00B5483A">
      <w:pPr>
        <w:pStyle w:val="ListParagraph"/>
        <w:numPr>
          <w:ilvl w:val="0"/>
          <w:numId w:val="10"/>
        </w:numPr>
        <w:rPr>
          <w:lang w:val="en-IN"/>
        </w:rPr>
      </w:pPr>
      <w:r w:rsidRPr="00B5483A">
        <w:rPr>
          <w:lang w:val="en-IN"/>
        </w:rPr>
        <w:t xml:space="preserve">Subscribed customers are a </w:t>
      </w:r>
      <w:r w:rsidRPr="00B5483A">
        <w:rPr>
          <w:b/>
          <w:bCs/>
          <w:lang w:val="en-IN"/>
        </w:rPr>
        <w:t>major revenue driver</w:t>
      </w:r>
      <w:r w:rsidRPr="00B5483A">
        <w:rPr>
          <w:lang w:val="en-IN"/>
        </w:rPr>
        <w:t xml:space="preserve"> for the business.</w:t>
      </w:r>
    </w:p>
    <w:p w14:paraId="7C29E218" w14:textId="77777777" w:rsidR="00B5483A" w:rsidRDefault="00B5483A" w:rsidP="00B5483A">
      <w:pPr>
        <w:pStyle w:val="ListParagraph"/>
        <w:numPr>
          <w:ilvl w:val="0"/>
          <w:numId w:val="10"/>
        </w:numPr>
        <w:rPr>
          <w:lang w:val="en-IN"/>
        </w:rPr>
      </w:pPr>
      <w:r w:rsidRPr="00B5483A">
        <w:rPr>
          <w:lang w:val="en-IN"/>
        </w:rPr>
        <w:t xml:space="preserve">Higher total revenue may result from a combination of </w:t>
      </w:r>
      <w:r w:rsidRPr="00B5483A">
        <w:rPr>
          <w:b/>
          <w:bCs/>
          <w:lang w:val="en-IN"/>
        </w:rPr>
        <w:t>higher spend</w:t>
      </w:r>
      <w:r w:rsidRPr="00B5483A">
        <w:rPr>
          <w:lang w:val="en-IN"/>
        </w:rPr>
        <w:t xml:space="preserve"> and </w:t>
      </w:r>
      <w:r w:rsidRPr="00B5483A">
        <w:rPr>
          <w:b/>
          <w:bCs/>
          <w:lang w:val="en-IN"/>
        </w:rPr>
        <w:t>repeat purchases</w:t>
      </w:r>
      <w:r w:rsidRPr="00B5483A">
        <w:rPr>
          <w:lang w:val="en-IN"/>
        </w:rPr>
        <w:t>.</w:t>
      </w:r>
    </w:p>
    <w:p w14:paraId="6ACF18B9" w14:textId="77777777" w:rsidR="00B5483A" w:rsidRDefault="00B5483A" w:rsidP="00B5483A">
      <w:pPr>
        <w:pStyle w:val="ListParagraph"/>
        <w:numPr>
          <w:ilvl w:val="0"/>
          <w:numId w:val="10"/>
        </w:numPr>
        <w:rPr>
          <w:lang w:val="en-IN"/>
        </w:rPr>
      </w:pPr>
      <w:r w:rsidRPr="00B5483A">
        <w:rPr>
          <w:lang w:val="en-IN"/>
        </w:rPr>
        <w:t xml:space="preserve">Subscription programs appear to be effective in capturing </w:t>
      </w:r>
      <w:r w:rsidRPr="00B5483A">
        <w:rPr>
          <w:b/>
          <w:bCs/>
          <w:lang w:val="en-IN"/>
        </w:rPr>
        <w:t>high-value customers</w:t>
      </w:r>
      <w:r w:rsidRPr="00B5483A">
        <w:rPr>
          <w:lang w:val="en-IN"/>
        </w:rPr>
        <w:t>.</w:t>
      </w:r>
    </w:p>
    <w:p w14:paraId="5E454DEC" w14:textId="6DD3A0DC" w:rsidR="00B5483A" w:rsidRPr="00B5483A" w:rsidRDefault="00B5483A" w:rsidP="00B5483A">
      <w:pPr>
        <w:pStyle w:val="ListParagraph"/>
        <w:numPr>
          <w:ilvl w:val="0"/>
          <w:numId w:val="10"/>
        </w:numPr>
        <w:rPr>
          <w:lang w:val="en-IN"/>
        </w:rPr>
      </w:pPr>
      <w:r w:rsidRPr="00B5483A">
        <w:rPr>
          <w:lang w:val="en-IN"/>
        </w:rPr>
        <w:t xml:space="preserve">Strengthening subscription acquisition and retention can have a </w:t>
      </w:r>
      <w:r w:rsidRPr="00B5483A">
        <w:rPr>
          <w:b/>
          <w:bCs/>
          <w:lang w:val="en-IN"/>
        </w:rPr>
        <w:t>direct impact on revenue growth</w:t>
      </w:r>
      <w:r w:rsidRPr="00B5483A">
        <w:rPr>
          <w:lang w:val="en-IN"/>
        </w:rPr>
        <w:t>.</w:t>
      </w:r>
    </w:p>
    <w:p w14:paraId="29544D12" w14:textId="3F02EDDC" w:rsidR="00B5483A" w:rsidRDefault="00B5483A" w:rsidP="00B5483A">
      <w:pPr>
        <w:rPr>
          <w:b/>
          <w:bCs/>
        </w:rPr>
      </w:pPr>
      <w:r w:rsidRPr="00B5483A">
        <w:rPr>
          <w:b/>
          <w:bCs/>
        </w:rPr>
        <w:t>“Subscribed customers generate a substantially higher share of total revenue, making subscriptions a key lever for revenue growth.”</w:t>
      </w:r>
    </w:p>
    <w:p w14:paraId="352F9150" w14:textId="77777777" w:rsidR="00B5483A" w:rsidRDefault="00B5483A" w:rsidP="00B5483A">
      <w:pPr>
        <w:rPr>
          <w:b/>
          <w:bCs/>
          <w:lang w:val="en-IN"/>
        </w:rPr>
      </w:pPr>
    </w:p>
    <w:p w14:paraId="7C5FEEB2" w14:textId="25F45457" w:rsidR="00B5483A" w:rsidRPr="00B5483A" w:rsidRDefault="00B5483A" w:rsidP="00B5483A">
      <w:pPr>
        <w:rPr>
          <w:lang w:val="en-IN"/>
        </w:rPr>
      </w:pPr>
      <w:r w:rsidRPr="00B5483A">
        <w:rPr>
          <w:b/>
          <w:bCs/>
          <w:lang w:val="en-IN"/>
        </w:rPr>
        <w:t>## Customer Distribution by Subscription Status</w:t>
      </w:r>
    </w:p>
    <w:p w14:paraId="67137CCF" w14:textId="77777777" w:rsidR="00B5483A" w:rsidRPr="00B5483A" w:rsidRDefault="00B5483A" w:rsidP="00B5483A">
      <w:pPr>
        <w:rPr>
          <w:lang w:val="en-IN"/>
        </w:rPr>
      </w:pPr>
      <w:r w:rsidRPr="00B5483A">
        <w:rPr>
          <w:lang w:val="en-IN"/>
        </w:rPr>
        <w:t>To understand customer composition, the percentage of subscribed and</w:t>
      </w:r>
    </w:p>
    <w:p w14:paraId="71A7FD8B" w14:textId="1C3C36C5" w:rsidR="00B5483A" w:rsidRPr="00B5483A" w:rsidRDefault="00B5483A" w:rsidP="00B5483A">
      <w:pPr>
        <w:rPr>
          <w:lang w:val="en-IN"/>
        </w:rPr>
      </w:pPr>
      <w:r w:rsidRPr="00B5483A">
        <w:rPr>
          <w:lang w:val="en-IN"/>
        </w:rPr>
        <w:t>non-subscribed customers were calculated.</w:t>
      </w:r>
    </w:p>
    <w:p w14:paraId="54B6B05C" w14:textId="5625CBA4" w:rsidR="00B5483A" w:rsidRPr="00B5483A" w:rsidRDefault="00B5483A" w:rsidP="00B5483A">
      <w:pPr>
        <w:rPr>
          <w:lang w:val="en-IN"/>
        </w:rPr>
      </w:pPr>
      <w:r>
        <w:rPr>
          <w:noProof/>
        </w:rPr>
        <w:drawing>
          <wp:inline distT="0" distB="0" distL="0" distR="0" wp14:anchorId="030237F6" wp14:editId="072982A1">
            <wp:extent cx="5048250" cy="12382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048250" cy="1238250"/>
                    </a:xfrm>
                    <a:prstGeom prst="rect">
                      <a:avLst/>
                    </a:prstGeom>
                  </pic:spPr>
                </pic:pic>
              </a:graphicData>
            </a:graphic>
          </wp:inline>
        </w:drawing>
      </w:r>
    </w:p>
    <w:p w14:paraId="7F98A4CA" w14:textId="77777777" w:rsidR="00B5483A" w:rsidRPr="00B5483A" w:rsidRDefault="00B5483A" w:rsidP="00B5483A">
      <w:pPr>
        <w:rPr>
          <w:lang w:val="en-IN"/>
        </w:rPr>
      </w:pPr>
      <w:r w:rsidRPr="00B5483A">
        <w:rPr>
          <w:lang w:val="en-IN"/>
        </w:rPr>
        <w:t>A donut chart is used to visualize how customers are distributed across</w:t>
      </w:r>
    </w:p>
    <w:p w14:paraId="2048A469" w14:textId="0AF63406" w:rsidR="00B9266A" w:rsidRPr="00B9266A" w:rsidRDefault="00B5483A" w:rsidP="00B9266A">
      <w:pPr>
        <w:rPr>
          <w:lang w:val="en-IN"/>
        </w:rPr>
      </w:pPr>
      <w:r w:rsidRPr="00B5483A">
        <w:rPr>
          <w:lang w:val="en-IN"/>
        </w:rPr>
        <w:t>subscription status, making it easy to identify the dominant segment.</w:t>
      </w:r>
      <w:r>
        <w:rPr>
          <w:noProof/>
        </w:rPr>
        <w:drawing>
          <wp:inline distT="0" distB="0" distL="0" distR="0" wp14:anchorId="65F5C25E" wp14:editId="0E3EDDCB">
            <wp:extent cx="3421380" cy="274066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444321" cy="2759037"/>
                    </a:xfrm>
                    <a:prstGeom prst="rect">
                      <a:avLst/>
                    </a:prstGeom>
                  </pic:spPr>
                </pic:pic>
              </a:graphicData>
            </a:graphic>
          </wp:inline>
        </w:drawing>
      </w:r>
    </w:p>
    <w:p w14:paraId="5068CBB8" w14:textId="63A07A6A" w:rsidR="00B5483A" w:rsidRDefault="00B5483A" w:rsidP="00B5483A">
      <w:pPr>
        <w:rPr>
          <w:lang w:val="en-IN"/>
        </w:rPr>
      </w:pPr>
      <w:r w:rsidRPr="00B5483A">
        <w:rPr>
          <w:lang w:val="en-IN"/>
        </w:rPr>
        <w:lastRenderedPageBreak/>
        <w:t xml:space="preserve">This chart shows the </w:t>
      </w:r>
      <w:r w:rsidRPr="00B5483A">
        <w:rPr>
          <w:b/>
          <w:bCs/>
          <w:lang w:val="en-IN"/>
        </w:rPr>
        <w:t>distribution of customers</w:t>
      </w:r>
      <w:r w:rsidRPr="00B5483A">
        <w:rPr>
          <w:lang w:val="en-IN"/>
        </w:rPr>
        <w:t xml:space="preserve"> by subscription status.</w:t>
      </w:r>
      <w:r>
        <w:rPr>
          <w:lang w:val="en-IN"/>
        </w:rPr>
        <w:t xml:space="preserve"> </w:t>
      </w:r>
      <w:r w:rsidRPr="00B5483A">
        <w:rPr>
          <w:lang w:val="en-IN"/>
        </w:rPr>
        <w:t xml:space="preserve">Currently, </w:t>
      </w:r>
      <w:r w:rsidRPr="00B5483A">
        <w:rPr>
          <w:b/>
          <w:bCs/>
          <w:lang w:val="en-IN"/>
        </w:rPr>
        <w:t>only about 27% of customers are subscribed</w:t>
      </w:r>
      <w:r w:rsidRPr="00B5483A">
        <w:rPr>
          <w:lang w:val="en-IN"/>
        </w:rPr>
        <w:t>, while 73% are not.</w:t>
      </w:r>
      <w:r>
        <w:rPr>
          <w:lang w:val="en-IN"/>
        </w:rPr>
        <w:t xml:space="preserve"> </w:t>
      </w:r>
      <w:r w:rsidRPr="00B5483A">
        <w:rPr>
          <w:lang w:val="en-IN"/>
        </w:rPr>
        <w:t xml:space="preserve">This highlights a </w:t>
      </w:r>
      <w:r w:rsidRPr="00B5483A">
        <w:rPr>
          <w:b/>
          <w:bCs/>
          <w:lang w:val="en-IN"/>
        </w:rPr>
        <w:t>large opportunity</w:t>
      </w:r>
      <w:r w:rsidRPr="00B5483A">
        <w:rPr>
          <w:lang w:val="en-IN"/>
        </w:rPr>
        <w:t xml:space="preserve"> to convert non-subscribed customers into subscribers.</w:t>
      </w:r>
    </w:p>
    <w:p w14:paraId="1B5787C6" w14:textId="77777777" w:rsidR="00B5483A" w:rsidRPr="00B5483A" w:rsidRDefault="00B5483A" w:rsidP="00B5483A">
      <w:pPr>
        <w:rPr>
          <w:b/>
          <w:bCs/>
        </w:rPr>
      </w:pPr>
      <w:r w:rsidRPr="00B5483A">
        <w:rPr>
          <w:b/>
          <w:bCs/>
        </w:rPr>
        <w:t>Business Insights</w:t>
      </w:r>
    </w:p>
    <w:p w14:paraId="28DC34B6" w14:textId="77777777" w:rsidR="00B5483A" w:rsidRDefault="00B5483A" w:rsidP="00B5483A">
      <w:pPr>
        <w:pStyle w:val="ListParagraph"/>
        <w:numPr>
          <w:ilvl w:val="0"/>
          <w:numId w:val="7"/>
        </w:numPr>
        <w:rPr>
          <w:lang w:val="en-IN"/>
        </w:rPr>
      </w:pPr>
      <w:r w:rsidRPr="00B5483A">
        <w:rPr>
          <w:lang w:val="en-IN"/>
        </w:rPr>
        <w:t xml:space="preserve">The majority of customers are </w:t>
      </w:r>
      <w:r w:rsidRPr="00B5483A">
        <w:rPr>
          <w:b/>
          <w:bCs/>
          <w:lang w:val="en-IN"/>
        </w:rPr>
        <w:t>not subscribed</w:t>
      </w:r>
      <w:r w:rsidRPr="00B5483A">
        <w:rPr>
          <w:lang w:val="en-IN"/>
        </w:rPr>
        <w:t>.</w:t>
      </w:r>
    </w:p>
    <w:p w14:paraId="5EBF0CAA" w14:textId="77777777" w:rsidR="00B5483A" w:rsidRDefault="00B5483A" w:rsidP="00B5483A">
      <w:pPr>
        <w:pStyle w:val="ListParagraph"/>
        <w:numPr>
          <w:ilvl w:val="0"/>
          <w:numId w:val="7"/>
        </w:numPr>
        <w:rPr>
          <w:lang w:val="en-IN"/>
        </w:rPr>
      </w:pPr>
      <w:r w:rsidRPr="00B5483A">
        <w:rPr>
          <w:lang w:val="en-IN"/>
        </w:rPr>
        <w:t xml:space="preserve">Despite being a smaller group, subscribers contribute </w:t>
      </w:r>
      <w:r w:rsidRPr="00B5483A">
        <w:rPr>
          <w:b/>
          <w:bCs/>
          <w:lang w:val="en-IN"/>
        </w:rPr>
        <w:t>disproportionately high revenue</w:t>
      </w:r>
      <w:r w:rsidRPr="00B5483A">
        <w:rPr>
          <w:lang w:val="en-IN"/>
        </w:rPr>
        <w:t xml:space="preserve"> (from previous analysis).</w:t>
      </w:r>
    </w:p>
    <w:p w14:paraId="0C52715A" w14:textId="77777777" w:rsidR="00B5483A" w:rsidRDefault="00B5483A" w:rsidP="00B5483A">
      <w:pPr>
        <w:pStyle w:val="ListParagraph"/>
        <w:numPr>
          <w:ilvl w:val="0"/>
          <w:numId w:val="7"/>
        </w:numPr>
        <w:rPr>
          <w:lang w:val="en-IN"/>
        </w:rPr>
      </w:pPr>
      <w:r w:rsidRPr="00B5483A">
        <w:rPr>
          <w:lang w:val="en-IN"/>
        </w:rPr>
        <w:t xml:space="preserve">There is strong potential to increase revenue by </w:t>
      </w:r>
      <w:r w:rsidRPr="00B5483A">
        <w:rPr>
          <w:b/>
          <w:bCs/>
          <w:lang w:val="en-IN"/>
        </w:rPr>
        <w:t>improving subscription adoption</w:t>
      </w:r>
      <w:r w:rsidRPr="00B5483A">
        <w:rPr>
          <w:lang w:val="en-IN"/>
        </w:rPr>
        <w:t>.</w:t>
      </w:r>
    </w:p>
    <w:p w14:paraId="7E416335" w14:textId="6255B01F" w:rsidR="00B5483A" w:rsidRDefault="00B5483A" w:rsidP="00B5483A">
      <w:pPr>
        <w:pStyle w:val="ListParagraph"/>
        <w:numPr>
          <w:ilvl w:val="0"/>
          <w:numId w:val="7"/>
        </w:numPr>
        <w:rPr>
          <w:lang w:val="en-IN"/>
        </w:rPr>
      </w:pPr>
      <w:r w:rsidRPr="00B5483A">
        <w:rPr>
          <w:lang w:val="en-IN"/>
        </w:rPr>
        <w:t>Targeted campaigns for non-subscribers could significantly impact overall performance.</w:t>
      </w:r>
    </w:p>
    <w:p w14:paraId="68524A36" w14:textId="6AFC55F0" w:rsidR="00B5483A" w:rsidRPr="00EF1B99" w:rsidRDefault="00B5483A" w:rsidP="00B5483A">
      <w:pPr>
        <w:ind w:left="360"/>
        <w:rPr>
          <w:b/>
          <w:bCs/>
          <w:lang w:val="en-IN"/>
        </w:rPr>
      </w:pPr>
      <w:r w:rsidRPr="00EF1B99">
        <w:rPr>
          <w:b/>
          <w:bCs/>
        </w:rPr>
        <w:t>“I used a donut chart here because the goal was to show customer composition, where parts of a whole are best represented visually.”</w:t>
      </w:r>
    </w:p>
    <w:p w14:paraId="72C34FA5" w14:textId="77777777" w:rsidR="00B5483A" w:rsidRPr="00B5483A" w:rsidRDefault="00B5483A" w:rsidP="00B5483A">
      <w:pPr>
        <w:rPr>
          <w:lang w:val="en-IN"/>
        </w:rPr>
      </w:pPr>
    </w:p>
    <w:p w14:paraId="601A7536" w14:textId="77777777" w:rsidR="00BB0953" w:rsidRPr="00BB0953" w:rsidRDefault="00BB0953" w:rsidP="00BB0953">
      <w:pPr>
        <w:rPr>
          <w:b/>
          <w:bCs/>
          <w:lang w:val="en-IN"/>
        </w:rPr>
      </w:pPr>
      <w:r w:rsidRPr="00BB0953">
        <w:rPr>
          <w:b/>
          <w:bCs/>
          <w:lang w:val="en-IN"/>
        </w:rPr>
        <w:t>## Top 5 Products with Highest Discount Purchase Percentage</w:t>
      </w:r>
    </w:p>
    <w:p w14:paraId="59DCB3AD" w14:textId="77777777" w:rsidR="00BB0953" w:rsidRPr="00BB0953" w:rsidRDefault="00BB0953" w:rsidP="00BB0953">
      <w:pPr>
        <w:rPr>
          <w:lang w:val="en-IN"/>
        </w:rPr>
      </w:pPr>
      <w:r w:rsidRPr="00BB0953">
        <w:rPr>
          <w:lang w:val="en-IN"/>
        </w:rPr>
        <w:t>The discount application rate was calculated for each product as the</w:t>
      </w:r>
    </w:p>
    <w:p w14:paraId="02E5E8D1" w14:textId="77777777" w:rsidR="00BB0953" w:rsidRPr="00BB0953" w:rsidRDefault="00BB0953" w:rsidP="00BB0953">
      <w:pPr>
        <w:rPr>
          <w:lang w:val="en-IN"/>
        </w:rPr>
      </w:pPr>
      <w:r w:rsidRPr="00BB0953">
        <w:rPr>
          <w:lang w:val="en-IN"/>
        </w:rPr>
        <w:t>percentage of purchases where a discount was applied.</w:t>
      </w:r>
    </w:p>
    <w:p w14:paraId="1AFFB87C" w14:textId="77777777" w:rsidR="00BB0953" w:rsidRPr="00BB0953" w:rsidRDefault="00BB0953" w:rsidP="00BB0953">
      <w:pPr>
        <w:rPr>
          <w:lang w:val="en-IN"/>
        </w:rPr>
      </w:pPr>
      <w:r w:rsidRPr="00BB0953">
        <w:rPr>
          <w:lang w:val="en-IN"/>
        </w:rPr>
        <w:t>The top five products with the highest discount rates were selected to</w:t>
      </w:r>
    </w:p>
    <w:p w14:paraId="5F554071" w14:textId="77777777" w:rsidR="00BB0953" w:rsidRPr="00BB0953" w:rsidRDefault="00BB0953" w:rsidP="00BB0953">
      <w:pPr>
        <w:rPr>
          <w:lang w:val="en-IN"/>
        </w:rPr>
      </w:pPr>
      <w:r w:rsidRPr="00BB0953">
        <w:rPr>
          <w:lang w:val="en-IN"/>
        </w:rPr>
        <w:t>understand which items are most frequently sold under promotional pricing.</w:t>
      </w:r>
    </w:p>
    <w:p w14:paraId="64960F42" w14:textId="11BF9FF2" w:rsidR="00BB0953" w:rsidRPr="00BB0953" w:rsidRDefault="00BB0953" w:rsidP="00BB0953">
      <w:pPr>
        <w:rPr>
          <w:lang w:val="en-IN"/>
        </w:rPr>
      </w:pPr>
      <w:r>
        <w:rPr>
          <w:noProof/>
        </w:rPr>
        <w:drawing>
          <wp:inline distT="0" distB="0" distL="0" distR="0" wp14:anchorId="7F67CC38" wp14:editId="4C128138">
            <wp:extent cx="3981450" cy="21717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981450" cy="2171700"/>
                    </a:xfrm>
                    <a:prstGeom prst="rect">
                      <a:avLst/>
                    </a:prstGeom>
                  </pic:spPr>
                </pic:pic>
              </a:graphicData>
            </a:graphic>
          </wp:inline>
        </w:drawing>
      </w:r>
    </w:p>
    <w:p w14:paraId="6BD43981" w14:textId="77777777" w:rsidR="00BB0953" w:rsidRPr="00BB0953" w:rsidRDefault="00BB0953" w:rsidP="00BB0953">
      <w:pPr>
        <w:rPr>
          <w:lang w:val="en-IN"/>
        </w:rPr>
      </w:pPr>
      <w:r w:rsidRPr="00BB0953">
        <w:rPr>
          <w:lang w:val="en-IN"/>
        </w:rPr>
        <w:t>A lollipop chart is used as a clean alternative to a bar chart to clearly</w:t>
      </w:r>
    </w:p>
    <w:p w14:paraId="5B12FF6A" w14:textId="47AF0498" w:rsidR="00B9266A" w:rsidRPr="00B9266A" w:rsidRDefault="00BB0953" w:rsidP="00BB0953">
      <w:pPr>
        <w:rPr>
          <w:lang w:val="en-IN"/>
        </w:rPr>
      </w:pPr>
      <w:r w:rsidRPr="00BB0953">
        <w:rPr>
          <w:lang w:val="en-IN"/>
        </w:rPr>
        <w:t>rank products by discount dependency.</w:t>
      </w:r>
    </w:p>
    <w:p w14:paraId="03CBB93F" w14:textId="77777777" w:rsidR="00B9266A" w:rsidRPr="00B9266A" w:rsidRDefault="00B9266A" w:rsidP="00B9266A">
      <w:pPr>
        <w:rPr>
          <w:lang w:val="en-IN"/>
        </w:rPr>
      </w:pPr>
    </w:p>
    <w:p w14:paraId="5460D370" w14:textId="5135DA14" w:rsidR="00B9266A" w:rsidRPr="00B9266A" w:rsidRDefault="00BB0953" w:rsidP="00B9266A">
      <w:pPr>
        <w:rPr>
          <w:lang w:val="en-IN"/>
        </w:rPr>
      </w:pPr>
      <w:r>
        <w:rPr>
          <w:noProof/>
        </w:rPr>
        <w:lastRenderedPageBreak/>
        <w:drawing>
          <wp:inline distT="0" distB="0" distL="0" distR="0" wp14:anchorId="19FC227C" wp14:editId="63B8A907">
            <wp:extent cx="5943600" cy="428688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4286885"/>
                    </a:xfrm>
                    <a:prstGeom prst="rect">
                      <a:avLst/>
                    </a:prstGeom>
                  </pic:spPr>
                </pic:pic>
              </a:graphicData>
            </a:graphic>
          </wp:inline>
        </w:drawing>
      </w:r>
    </w:p>
    <w:p w14:paraId="1FD57553" w14:textId="1B672E19" w:rsidR="00BB0953" w:rsidRDefault="00BB0953" w:rsidP="00BB0953">
      <w:pPr>
        <w:rPr>
          <w:lang w:val="en-IN"/>
        </w:rPr>
      </w:pPr>
      <w:r w:rsidRPr="00BB0953">
        <w:rPr>
          <w:lang w:val="en-IN"/>
        </w:rPr>
        <w:t xml:space="preserve">This chart highlights the </w:t>
      </w:r>
      <w:r w:rsidRPr="00BB0953">
        <w:rPr>
          <w:b/>
          <w:bCs/>
          <w:lang w:val="en-IN"/>
        </w:rPr>
        <w:t>products most frequently purchased with discounts</w:t>
      </w:r>
      <w:r w:rsidRPr="00BB0953">
        <w:rPr>
          <w:lang w:val="en-IN"/>
        </w:rPr>
        <w:t>.</w:t>
      </w:r>
      <w:r>
        <w:rPr>
          <w:lang w:val="en-IN"/>
        </w:rPr>
        <w:t xml:space="preserve"> </w:t>
      </w:r>
      <w:r w:rsidRPr="00BB0953">
        <w:rPr>
          <w:lang w:val="en-IN"/>
        </w:rPr>
        <w:t xml:space="preserve">These items show a </w:t>
      </w:r>
      <w:r w:rsidRPr="00BB0953">
        <w:rPr>
          <w:b/>
          <w:bCs/>
          <w:lang w:val="en-IN"/>
        </w:rPr>
        <w:t>high dependency on promotional pricing</w:t>
      </w:r>
      <w:r w:rsidRPr="00BB0953">
        <w:rPr>
          <w:lang w:val="en-IN"/>
        </w:rPr>
        <w:t>.</w:t>
      </w:r>
      <w:r>
        <w:rPr>
          <w:lang w:val="en-IN"/>
        </w:rPr>
        <w:t xml:space="preserve"> </w:t>
      </w:r>
      <w:r w:rsidRPr="00BB0953">
        <w:rPr>
          <w:lang w:val="en-IN"/>
        </w:rPr>
        <w:t xml:space="preserve">Customers may be </w:t>
      </w:r>
      <w:r w:rsidRPr="00BB0953">
        <w:rPr>
          <w:b/>
          <w:bCs/>
          <w:lang w:val="en-IN"/>
        </w:rPr>
        <w:t>price-sensitive</w:t>
      </w:r>
      <w:r w:rsidRPr="00BB0953">
        <w:rPr>
          <w:lang w:val="en-IN"/>
        </w:rPr>
        <w:t xml:space="preserve"> for these products or expect discounts as standard.</w:t>
      </w:r>
      <w:r>
        <w:rPr>
          <w:lang w:val="en-IN"/>
        </w:rPr>
        <w:t xml:space="preserve"> </w:t>
      </w:r>
      <w:r w:rsidRPr="00BB0953">
        <w:rPr>
          <w:lang w:val="en-IN"/>
        </w:rPr>
        <w:t>Discount strategy for these products should be carefully evaluated to protect margins.</w:t>
      </w:r>
    </w:p>
    <w:p w14:paraId="636E2E37" w14:textId="77777777" w:rsidR="00BB0953" w:rsidRDefault="00BB0953" w:rsidP="00BB0953">
      <w:pPr>
        <w:rPr>
          <w:lang w:val="en-IN"/>
        </w:rPr>
      </w:pPr>
    </w:p>
    <w:p w14:paraId="5F1FC682" w14:textId="308812E3" w:rsidR="00BB0953" w:rsidRPr="00BB0953" w:rsidRDefault="00BB0953" w:rsidP="00BB0953">
      <w:pPr>
        <w:rPr>
          <w:b/>
          <w:bCs/>
          <w:lang w:val="en-IN"/>
        </w:rPr>
      </w:pPr>
      <w:r w:rsidRPr="00BB0953">
        <w:rPr>
          <w:b/>
          <w:bCs/>
          <w:lang w:val="en-IN"/>
        </w:rPr>
        <w:t xml:space="preserve">Business Insights </w:t>
      </w:r>
    </w:p>
    <w:p w14:paraId="610F50F2" w14:textId="77777777" w:rsidR="00BB0953" w:rsidRPr="00BB0953" w:rsidRDefault="00BB0953" w:rsidP="00BB0953">
      <w:pPr>
        <w:numPr>
          <w:ilvl w:val="0"/>
          <w:numId w:val="15"/>
        </w:numPr>
        <w:rPr>
          <w:lang w:val="en-IN"/>
        </w:rPr>
      </w:pPr>
      <w:r w:rsidRPr="00BB0953">
        <w:rPr>
          <w:lang w:val="en-IN"/>
        </w:rPr>
        <w:t xml:space="preserve">Certain products are </w:t>
      </w:r>
      <w:r w:rsidRPr="00BB0953">
        <w:rPr>
          <w:b/>
          <w:bCs/>
          <w:lang w:val="en-IN"/>
        </w:rPr>
        <w:t>heavily reliant on discounts</w:t>
      </w:r>
      <w:r w:rsidRPr="00BB0953">
        <w:rPr>
          <w:lang w:val="en-IN"/>
        </w:rPr>
        <w:t xml:space="preserve"> to drive sales.</w:t>
      </w:r>
    </w:p>
    <w:p w14:paraId="23A134E0" w14:textId="77777777" w:rsidR="00BB0953" w:rsidRPr="00BB0953" w:rsidRDefault="00BB0953" w:rsidP="00BB0953">
      <w:pPr>
        <w:numPr>
          <w:ilvl w:val="0"/>
          <w:numId w:val="15"/>
        </w:numPr>
        <w:rPr>
          <w:lang w:val="en-IN"/>
        </w:rPr>
      </w:pPr>
      <w:r w:rsidRPr="00BB0953">
        <w:rPr>
          <w:lang w:val="en-IN"/>
        </w:rPr>
        <w:t xml:space="preserve">High discount rates may indicate </w:t>
      </w:r>
      <w:r w:rsidRPr="00BB0953">
        <w:rPr>
          <w:b/>
          <w:bCs/>
          <w:lang w:val="en-IN"/>
        </w:rPr>
        <w:t>price sensitivity or intense competition</w:t>
      </w:r>
      <w:r w:rsidRPr="00BB0953">
        <w:rPr>
          <w:lang w:val="en-IN"/>
        </w:rPr>
        <w:t>.</w:t>
      </w:r>
    </w:p>
    <w:p w14:paraId="7A762A7F" w14:textId="77777777" w:rsidR="00BB0953" w:rsidRPr="00BB0953" w:rsidRDefault="00BB0953" w:rsidP="00BB0953">
      <w:pPr>
        <w:numPr>
          <w:ilvl w:val="0"/>
          <w:numId w:val="15"/>
        </w:numPr>
        <w:rPr>
          <w:lang w:val="en-IN"/>
        </w:rPr>
      </w:pPr>
      <w:r w:rsidRPr="00BB0953">
        <w:rPr>
          <w:lang w:val="en-IN"/>
        </w:rPr>
        <w:t xml:space="preserve">These products could be used as </w:t>
      </w:r>
      <w:r w:rsidRPr="00BB0953">
        <w:rPr>
          <w:b/>
          <w:bCs/>
          <w:lang w:val="en-IN"/>
        </w:rPr>
        <w:t>traffic drivers</w:t>
      </w:r>
      <w:r w:rsidRPr="00BB0953">
        <w:rPr>
          <w:lang w:val="en-IN"/>
        </w:rPr>
        <w:t>, but with controlled margins.</w:t>
      </w:r>
    </w:p>
    <w:p w14:paraId="22494206" w14:textId="77777777" w:rsidR="00BB0953" w:rsidRPr="00BB0953" w:rsidRDefault="00BB0953" w:rsidP="00BB0953">
      <w:pPr>
        <w:numPr>
          <w:ilvl w:val="0"/>
          <w:numId w:val="15"/>
        </w:numPr>
        <w:rPr>
          <w:lang w:val="en-IN"/>
        </w:rPr>
      </w:pPr>
      <w:r w:rsidRPr="00BB0953">
        <w:rPr>
          <w:lang w:val="en-IN"/>
        </w:rPr>
        <w:t xml:space="preserve">Products with consistently high discount rates should be reviewed for </w:t>
      </w:r>
      <w:r w:rsidRPr="00BB0953">
        <w:rPr>
          <w:b/>
          <w:bCs/>
          <w:lang w:val="en-IN"/>
        </w:rPr>
        <w:t>pricing optimization</w:t>
      </w:r>
      <w:r w:rsidRPr="00BB0953">
        <w:rPr>
          <w:lang w:val="en-IN"/>
        </w:rPr>
        <w:t>.</w:t>
      </w:r>
    </w:p>
    <w:p w14:paraId="5166C40D" w14:textId="77777777" w:rsidR="00BB0953" w:rsidRPr="00BB0953" w:rsidRDefault="00BB0953" w:rsidP="00BB0953">
      <w:pPr>
        <w:rPr>
          <w:lang w:val="en-IN"/>
        </w:rPr>
      </w:pPr>
    </w:p>
    <w:p w14:paraId="48E40C4B" w14:textId="0EECB98E" w:rsidR="0042432A" w:rsidRPr="0042432A" w:rsidRDefault="00BB0953" w:rsidP="0042432A">
      <w:pPr>
        <w:rPr>
          <w:lang w:val="en-IN"/>
        </w:rPr>
      </w:pPr>
      <w:r w:rsidRPr="00BB0953">
        <w:rPr>
          <w:b/>
          <w:bCs/>
        </w:rPr>
        <w:t>“The top discounted products show strong dependence on promotional pricing, indicating potential price sensitivity and margin risk.”</w:t>
      </w:r>
    </w:p>
    <w:p w14:paraId="3F695D34" w14:textId="77777777" w:rsidR="00D27FBB" w:rsidRPr="00D27FBB" w:rsidRDefault="00D27FBB" w:rsidP="00D27FBB">
      <w:pPr>
        <w:rPr>
          <w:b/>
          <w:bCs/>
          <w:lang w:val="en-IN"/>
        </w:rPr>
      </w:pPr>
      <w:r w:rsidRPr="00D27FBB">
        <w:rPr>
          <w:b/>
          <w:bCs/>
          <w:lang w:val="en-IN"/>
        </w:rPr>
        <w:lastRenderedPageBreak/>
        <w:t>## Customer Segmentation by Purchase History</w:t>
      </w:r>
    </w:p>
    <w:p w14:paraId="48297CB7" w14:textId="77777777" w:rsidR="00D27FBB" w:rsidRPr="00D27FBB" w:rsidRDefault="00D27FBB" w:rsidP="00D27FBB">
      <w:pPr>
        <w:rPr>
          <w:lang w:val="en-IN"/>
        </w:rPr>
      </w:pPr>
    </w:p>
    <w:p w14:paraId="7AA256BD" w14:textId="77777777" w:rsidR="00D27FBB" w:rsidRPr="00D27FBB" w:rsidRDefault="00D27FBB" w:rsidP="00D27FBB">
      <w:pPr>
        <w:rPr>
          <w:lang w:val="en-IN"/>
        </w:rPr>
      </w:pPr>
      <w:r w:rsidRPr="00D27FBB">
        <w:rPr>
          <w:lang w:val="en-IN"/>
        </w:rPr>
        <w:t>Customers were segmented into New, Returning, and Loyal groups based on the</w:t>
      </w:r>
    </w:p>
    <w:p w14:paraId="40E67DD5" w14:textId="77777777" w:rsidR="00D27FBB" w:rsidRPr="00D27FBB" w:rsidRDefault="00D27FBB" w:rsidP="00D27FBB">
      <w:pPr>
        <w:rPr>
          <w:lang w:val="en-IN"/>
        </w:rPr>
      </w:pPr>
      <w:r w:rsidRPr="00D27FBB">
        <w:rPr>
          <w:lang w:val="en-IN"/>
        </w:rPr>
        <w:t>number of previous purchases.</w:t>
      </w:r>
    </w:p>
    <w:p w14:paraId="657620E1" w14:textId="40753E41" w:rsidR="00D27FBB" w:rsidRPr="00D27FBB" w:rsidRDefault="00D27FBB" w:rsidP="00D27FBB">
      <w:pPr>
        <w:rPr>
          <w:lang w:val="en-IN"/>
        </w:rPr>
      </w:pPr>
      <w:r>
        <w:rPr>
          <w:noProof/>
        </w:rPr>
        <w:drawing>
          <wp:inline distT="0" distB="0" distL="0" distR="0" wp14:anchorId="6CE2180E" wp14:editId="38C1C620">
            <wp:extent cx="3609975" cy="1533525"/>
            <wp:effectExtent l="0" t="0" r="952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609975" cy="1533525"/>
                    </a:xfrm>
                    <a:prstGeom prst="rect">
                      <a:avLst/>
                    </a:prstGeom>
                  </pic:spPr>
                </pic:pic>
              </a:graphicData>
            </a:graphic>
          </wp:inline>
        </w:drawing>
      </w:r>
    </w:p>
    <w:p w14:paraId="040588AD" w14:textId="37914E90" w:rsidR="00B9266A" w:rsidRDefault="00D27FBB" w:rsidP="00D27FBB">
      <w:pPr>
        <w:rPr>
          <w:noProof/>
        </w:rPr>
      </w:pPr>
      <w:r w:rsidRPr="00D27FBB">
        <w:rPr>
          <w:lang w:val="en-IN"/>
        </w:rPr>
        <w:t xml:space="preserve">The </w:t>
      </w:r>
      <w:proofErr w:type="spellStart"/>
      <w:r w:rsidRPr="00D27FBB">
        <w:rPr>
          <w:lang w:val="en-IN"/>
        </w:rPr>
        <w:t>treemap</w:t>
      </w:r>
      <w:proofErr w:type="spellEnd"/>
      <w:r w:rsidRPr="00D27FBB">
        <w:rPr>
          <w:lang w:val="en-IN"/>
        </w:rPr>
        <w:t xml:space="preserve"> visualizes the proportion of customers in each segment, where</w:t>
      </w:r>
      <w:r>
        <w:rPr>
          <w:lang w:val="en-IN"/>
        </w:rPr>
        <w:t xml:space="preserve"> </w:t>
      </w:r>
      <w:r w:rsidRPr="00D27FBB">
        <w:rPr>
          <w:lang w:val="en-IN"/>
        </w:rPr>
        <w:t>larger areas represent higher customer counts. Colour intensity is used to</w:t>
      </w:r>
      <w:r>
        <w:rPr>
          <w:lang w:val="en-IN"/>
        </w:rPr>
        <w:t xml:space="preserve"> </w:t>
      </w:r>
      <w:r w:rsidRPr="00D27FBB">
        <w:rPr>
          <w:lang w:val="en-IN"/>
        </w:rPr>
        <w:t>highlight customer maturity, with darker shades indicating higher loyalty.</w:t>
      </w:r>
    </w:p>
    <w:p w14:paraId="2BFC84B2" w14:textId="368C10E7" w:rsidR="00D27FBB" w:rsidRPr="00472374" w:rsidRDefault="00D27FBB" w:rsidP="00D27FBB">
      <w:pPr>
        <w:rPr>
          <w:lang w:val="en-IN"/>
        </w:rPr>
      </w:pPr>
      <w:r>
        <w:rPr>
          <w:noProof/>
        </w:rPr>
        <w:drawing>
          <wp:inline distT="0" distB="0" distL="0" distR="0" wp14:anchorId="36713134" wp14:editId="37FAC894">
            <wp:extent cx="3474996" cy="258508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479431" cy="2588385"/>
                    </a:xfrm>
                    <a:prstGeom prst="rect">
                      <a:avLst/>
                    </a:prstGeom>
                  </pic:spPr>
                </pic:pic>
              </a:graphicData>
            </a:graphic>
          </wp:inline>
        </w:drawing>
      </w:r>
    </w:p>
    <w:p w14:paraId="479F4361" w14:textId="77777777" w:rsidR="00D27FBB" w:rsidRDefault="00D27FBB" w:rsidP="00216CE8">
      <w:pPr>
        <w:rPr>
          <w:lang w:val="en-IN"/>
        </w:rPr>
      </w:pPr>
    </w:p>
    <w:p w14:paraId="715FCBB0" w14:textId="49BA0578" w:rsidR="00D27FBB" w:rsidRPr="00D27FBB" w:rsidRDefault="00D27FBB" w:rsidP="00D27FBB">
      <w:pPr>
        <w:rPr>
          <w:lang w:val="en-IN"/>
        </w:rPr>
      </w:pPr>
      <w:r w:rsidRPr="00D27FBB">
        <w:rPr>
          <w:lang w:val="en-IN"/>
        </w:rPr>
        <w:t xml:space="preserve">This </w:t>
      </w:r>
      <w:proofErr w:type="spellStart"/>
      <w:r w:rsidRPr="00D27FBB">
        <w:rPr>
          <w:lang w:val="en-IN"/>
        </w:rPr>
        <w:t>treemap</w:t>
      </w:r>
      <w:proofErr w:type="spellEnd"/>
      <w:r w:rsidRPr="00D27FBB">
        <w:rPr>
          <w:lang w:val="en-IN"/>
        </w:rPr>
        <w:t xml:space="preserve"> shows customer distribution across loyalty stages. Loyal customers make up the largest portion, highlighted by the darkest colour. Returning customers represent the strongest opportunity for upsell and retention.</w:t>
      </w:r>
      <w:r>
        <w:rPr>
          <w:lang w:val="en-IN"/>
        </w:rPr>
        <w:t xml:space="preserve"> </w:t>
      </w:r>
      <w:r w:rsidRPr="00D27FBB">
        <w:rPr>
          <w:lang w:val="en-IN"/>
        </w:rPr>
        <w:t>New customers are present but limited, indicating scope for improved acquisition</w:t>
      </w:r>
      <w:r w:rsidRPr="00D27FBB">
        <w:rPr>
          <w:lang w:val="en-IN"/>
        </w:rPr>
        <w:br/>
        <w:t>or onboarding strategies.</w:t>
      </w:r>
    </w:p>
    <w:p w14:paraId="1736ACB7" w14:textId="77777777" w:rsidR="0042432A" w:rsidRDefault="0042432A" w:rsidP="0042432A">
      <w:pPr>
        <w:rPr>
          <w:lang w:val="en-IN"/>
        </w:rPr>
      </w:pPr>
    </w:p>
    <w:p w14:paraId="6DE7F163" w14:textId="77777777" w:rsidR="00D27FBB" w:rsidRDefault="00D27FBB" w:rsidP="0042432A">
      <w:pPr>
        <w:rPr>
          <w:b/>
          <w:bCs/>
          <w:lang w:val="en-IN"/>
        </w:rPr>
      </w:pPr>
    </w:p>
    <w:p w14:paraId="2EAC14C8" w14:textId="73C8801E" w:rsidR="0042432A" w:rsidRPr="0042432A" w:rsidRDefault="0042432A" w:rsidP="0042432A">
      <w:pPr>
        <w:rPr>
          <w:b/>
          <w:bCs/>
          <w:lang w:val="en-IN"/>
        </w:rPr>
      </w:pPr>
      <w:r w:rsidRPr="0042432A">
        <w:rPr>
          <w:b/>
          <w:bCs/>
          <w:lang w:val="en-IN"/>
        </w:rPr>
        <w:lastRenderedPageBreak/>
        <w:t xml:space="preserve">Business Insights </w:t>
      </w:r>
    </w:p>
    <w:p w14:paraId="692B5011" w14:textId="77777777" w:rsidR="00D27FBB" w:rsidRPr="00D27FBB" w:rsidRDefault="00D27FBB" w:rsidP="00D27FBB">
      <w:pPr>
        <w:numPr>
          <w:ilvl w:val="0"/>
          <w:numId w:val="21"/>
        </w:numPr>
        <w:spacing w:before="100" w:beforeAutospacing="1" w:after="100" w:afterAutospacing="1" w:line="240" w:lineRule="auto"/>
        <w:rPr>
          <w:rFonts w:eastAsia="Times New Roman" w:cstheme="minorHAnsi"/>
          <w:kern w:val="0"/>
          <w:lang w:val="en-IN" w:eastAsia="en-IN" w:bidi="ml-IN"/>
          <w14:ligatures w14:val="none"/>
        </w:rPr>
      </w:pPr>
      <w:r w:rsidRPr="00D27FBB">
        <w:rPr>
          <w:rFonts w:eastAsia="Times New Roman" w:cstheme="minorHAnsi"/>
          <w:b/>
          <w:bCs/>
          <w:kern w:val="0"/>
          <w:lang w:val="en-IN" w:eastAsia="en-IN" w:bidi="ml-IN"/>
          <w14:ligatures w14:val="none"/>
        </w:rPr>
        <w:t>Loyal customers dominate</w:t>
      </w:r>
      <w:r w:rsidRPr="00D27FBB">
        <w:rPr>
          <w:rFonts w:eastAsia="Times New Roman" w:cstheme="minorHAnsi"/>
          <w:kern w:val="0"/>
          <w:lang w:val="en-IN" w:eastAsia="en-IN" w:bidi="ml-IN"/>
          <w14:ligatures w14:val="none"/>
        </w:rPr>
        <w:t xml:space="preserve"> the customer base, indicating strong retention.</w:t>
      </w:r>
    </w:p>
    <w:p w14:paraId="3DAB963C" w14:textId="77777777" w:rsidR="00D27FBB" w:rsidRPr="00D27FBB" w:rsidRDefault="00D27FBB" w:rsidP="00D27FBB">
      <w:pPr>
        <w:numPr>
          <w:ilvl w:val="0"/>
          <w:numId w:val="21"/>
        </w:numPr>
        <w:spacing w:before="100" w:beforeAutospacing="1" w:after="100" w:afterAutospacing="1" w:line="240" w:lineRule="auto"/>
        <w:rPr>
          <w:rFonts w:eastAsia="Times New Roman" w:cstheme="minorHAnsi"/>
          <w:kern w:val="0"/>
          <w:lang w:val="en-IN" w:eastAsia="en-IN" w:bidi="ml-IN"/>
          <w14:ligatures w14:val="none"/>
        </w:rPr>
      </w:pPr>
      <w:r w:rsidRPr="00D27FBB">
        <w:rPr>
          <w:rFonts w:eastAsia="Times New Roman" w:cstheme="minorHAnsi"/>
          <w:b/>
          <w:bCs/>
          <w:kern w:val="0"/>
          <w:lang w:val="en-IN" w:eastAsia="en-IN" w:bidi="ml-IN"/>
          <w14:ligatures w14:val="none"/>
        </w:rPr>
        <w:t>Returning customers form a meaningful middle layer</w:t>
      </w:r>
      <w:r w:rsidRPr="00D27FBB">
        <w:rPr>
          <w:rFonts w:eastAsia="Times New Roman" w:cstheme="minorHAnsi"/>
          <w:kern w:val="0"/>
          <w:lang w:val="en-IN" w:eastAsia="en-IN" w:bidi="ml-IN"/>
          <w14:ligatures w14:val="none"/>
        </w:rPr>
        <w:t>, representing the key</w:t>
      </w:r>
      <w:r w:rsidRPr="00D27FBB">
        <w:rPr>
          <w:rFonts w:eastAsia="Times New Roman" w:cstheme="minorHAnsi"/>
          <w:kern w:val="0"/>
          <w:lang w:val="en-IN" w:eastAsia="en-IN" w:bidi="ml-IN"/>
          <w14:ligatures w14:val="none"/>
        </w:rPr>
        <w:br/>
        <w:t>conversion opportunity into loyalty.</w:t>
      </w:r>
    </w:p>
    <w:p w14:paraId="7AAF5183" w14:textId="77777777" w:rsidR="00D27FBB" w:rsidRPr="00D27FBB" w:rsidRDefault="00D27FBB" w:rsidP="00D27FBB">
      <w:pPr>
        <w:numPr>
          <w:ilvl w:val="0"/>
          <w:numId w:val="21"/>
        </w:numPr>
        <w:spacing w:before="100" w:beforeAutospacing="1" w:after="100" w:afterAutospacing="1" w:line="240" w:lineRule="auto"/>
        <w:rPr>
          <w:rFonts w:eastAsia="Times New Roman" w:cstheme="minorHAnsi"/>
          <w:kern w:val="0"/>
          <w:lang w:val="en-IN" w:eastAsia="en-IN" w:bidi="ml-IN"/>
          <w14:ligatures w14:val="none"/>
        </w:rPr>
      </w:pPr>
      <w:r w:rsidRPr="00D27FBB">
        <w:rPr>
          <w:rFonts w:eastAsia="Times New Roman" w:cstheme="minorHAnsi"/>
          <w:b/>
          <w:bCs/>
          <w:kern w:val="0"/>
          <w:lang w:val="en-IN" w:eastAsia="en-IN" w:bidi="ml-IN"/>
          <w14:ligatures w14:val="none"/>
        </w:rPr>
        <w:t>New customers exist but represent a small share</w:t>
      </w:r>
      <w:r w:rsidRPr="00D27FBB">
        <w:rPr>
          <w:rFonts w:eastAsia="Times New Roman" w:cstheme="minorHAnsi"/>
          <w:kern w:val="0"/>
          <w:lang w:val="en-IN" w:eastAsia="en-IN" w:bidi="ml-IN"/>
          <w14:ligatures w14:val="none"/>
        </w:rPr>
        <w:t>, suggesting limited recent</w:t>
      </w:r>
      <w:r w:rsidRPr="00D27FBB">
        <w:rPr>
          <w:rFonts w:eastAsia="Times New Roman" w:cstheme="minorHAnsi"/>
          <w:kern w:val="0"/>
          <w:lang w:val="en-IN" w:eastAsia="en-IN" w:bidi="ml-IN"/>
          <w14:ligatures w14:val="none"/>
        </w:rPr>
        <w:br/>
        <w:t>acquisition or a retention-focused dataset.</w:t>
      </w:r>
    </w:p>
    <w:p w14:paraId="32D70700" w14:textId="77777777" w:rsidR="00D27FBB" w:rsidRPr="00D27FBB" w:rsidRDefault="00D27FBB" w:rsidP="00D27FBB">
      <w:pPr>
        <w:numPr>
          <w:ilvl w:val="0"/>
          <w:numId w:val="21"/>
        </w:numPr>
        <w:spacing w:before="100" w:beforeAutospacing="1" w:after="100" w:afterAutospacing="1" w:line="240" w:lineRule="auto"/>
        <w:rPr>
          <w:rFonts w:eastAsia="Times New Roman" w:cstheme="minorHAnsi"/>
          <w:kern w:val="0"/>
          <w:lang w:val="en-IN" w:eastAsia="en-IN" w:bidi="ml-IN"/>
          <w14:ligatures w14:val="none"/>
        </w:rPr>
      </w:pPr>
      <w:r w:rsidRPr="00D27FBB">
        <w:rPr>
          <w:rFonts w:eastAsia="Times New Roman" w:cstheme="minorHAnsi"/>
          <w:kern w:val="0"/>
          <w:lang w:val="en-IN" w:eastAsia="en-IN" w:bidi="ml-IN"/>
          <w14:ligatures w14:val="none"/>
        </w:rPr>
        <w:t>Business growth can be driven by:</w:t>
      </w:r>
    </w:p>
    <w:p w14:paraId="7E3460F0" w14:textId="77777777" w:rsidR="00D27FBB" w:rsidRPr="00D27FBB" w:rsidRDefault="00D27FBB" w:rsidP="00D27FBB">
      <w:pPr>
        <w:numPr>
          <w:ilvl w:val="1"/>
          <w:numId w:val="21"/>
        </w:numPr>
        <w:spacing w:before="100" w:beforeAutospacing="1" w:after="100" w:afterAutospacing="1" w:line="240" w:lineRule="auto"/>
        <w:rPr>
          <w:rFonts w:eastAsia="Times New Roman" w:cstheme="minorHAnsi"/>
          <w:kern w:val="0"/>
          <w:lang w:val="en-IN" w:eastAsia="en-IN" w:bidi="ml-IN"/>
          <w14:ligatures w14:val="none"/>
        </w:rPr>
      </w:pPr>
      <w:r w:rsidRPr="00D27FBB">
        <w:rPr>
          <w:rFonts w:eastAsia="Times New Roman" w:cstheme="minorHAnsi"/>
          <w:kern w:val="0"/>
          <w:lang w:val="en-IN" w:eastAsia="en-IN" w:bidi="ml-IN"/>
          <w14:ligatures w14:val="none"/>
        </w:rPr>
        <w:t>Converting returning → loyal customers</w:t>
      </w:r>
    </w:p>
    <w:p w14:paraId="3A77E481" w14:textId="77777777" w:rsidR="00D27FBB" w:rsidRPr="00D27FBB" w:rsidRDefault="00D27FBB" w:rsidP="00D27FBB">
      <w:pPr>
        <w:numPr>
          <w:ilvl w:val="1"/>
          <w:numId w:val="21"/>
        </w:numPr>
        <w:spacing w:before="100" w:beforeAutospacing="1" w:after="100" w:afterAutospacing="1" w:line="240" w:lineRule="auto"/>
        <w:rPr>
          <w:rFonts w:eastAsia="Times New Roman" w:cstheme="minorHAnsi"/>
          <w:kern w:val="0"/>
          <w:lang w:val="en-IN" w:eastAsia="en-IN" w:bidi="ml-IN"/>
          <w14:ligatures w14:val="none"/>
        </w:rPr>
      </w:pPr>
      <w:r w:rsidRPr="00D27FBB">
        <w:rPr>
          <w:rFonts w:eastAsia="Times New Roman" w:cstheme="minorHAnsi"/>
          <w:kern w:val="0"/>
          <w:lang w:val="en-IN" w:eastAsia="en-IN" w:bidi="ml-IN"/>
          <w14:ligatures w14:val="none"/>
        </w:rPr>
        <w:t>Improving onboarding and early engagement for new customers</w:t>
      </w:r>
    </w:p>
    <w:p w14:paraId="599AEC32" w14:textId="2849FA92" w:rsidR="00216CE8" w:rsidRPr="00216CE8" w:rsidRDefault="00216CE8" w:rsidP="00D27FBB">
      <w:pPr>
        <w:pStyle w:val="ListParagraph"/>
        <w:rPr>
          <w:lang w:val="en-IN"/>
        </w:rPr>
      </w:pPr>
    </w:p>
    <w:p w14:paraId="11EBD6D2" w14:textId="77777777" w:rsidR="00472374" w:rsidRPr="00D72D4A" w:rsidRDefault="00472374" w:rsidP="00D72D4A">
      <w:pPr>
        <w:rPr>
          <w:lang w:val="en-IN"/>
        </w:rPr>
      </w:pPr>
    </w:p>
    <w:p w14:paraId="147D7781" w14:textId="2D000509" w:rsidR="00D72D4A" w:rsidRPr="00D27FBB" w:rsidRDefault="00D27FBB" w:rsidP="00D72D4A">
      <w:pPr>
        <w:rPr>
          <w:b/>
          <w:bCs/>
          <w:lang w:val="en-IN"/>
        </w:rPr>
      </w:pPr>
      <w:r w:rsidRPr="00D27FBB">
        <w:rPr>
          <w:b/>
          <w:bCs/>
        </w:rPr>
        <w:t>“The customer base is retention-heavy, with loyal customers dominating, while new customers form a small but critical acquisition pipeline.”</w:t>
      </w:r>
    </w:p>
    <w:p w14:paraId="1022F790" w14:textId="77777777" w:rsidR="00121B84" w:rsidRDefault="00121B84"/>
    <w:p w14:paraId="6E1BEA6A" w14:textId="6B3BF5ED" w:rsidR="009D4B20" w:rsidRDefault="009D4B20">
      <w:pPr>
        <w:rPr>
          <w:b/>
          <w:bCs/>
        </w:rPr>
      </w:pPr>
      <w:r w:rsidRPr="009D4B20">
        <w:rPr>
          <w:b/>
          <w:bCs/>
        </w:rPr>
        <w:t>“Which customer segments drive purchases across different product categories?”</w:t>
      </w:r>
    </w:p>
    <w:p w14:paraId="4F1FACD9" w14:textId="77777777" w:rsidR="009D4B20" w:rsidRPr="009D4B20" w:rsidRDefault="009D4B20" w:rsidP="009D4B20">
      <w:pPr>
        <w:rPr>
          <w:b/>
          <w:bCs/>
        </w:rPr>
      </w:pPr>
      <w:r w:rsidRPr="009D4B20">
        <w:rPr>
          <w:b/>
          <w:bCs/>
        </w:rPr>
        <w:t>## Purchase Intensity by Customer Segment and Category</w:t>
      </w:r>
    </w:p>
    <w:p w14:paraId="0D36DC06" w14:textId="77777777" w:rsidR="009D4B20" w:rsidRPr="009D4B20" w:rsidRDefault="009D4B20" w:rsidP="009D4B20">
      <w:pPr>
        <w:rPr>
          <w:b/>
          <w:bCs/>
        </w:rPr>
      </w:pPr>
    </w:p>
    <w:p w14:paraId="0CA387D5" w14:textId="77777777" w:rsidR="009D4B20" w:rsidRPr="009D4B20" w:rsidRDefault="009D4B20" w:rsidP="009D4B20">
      <w:r w:rsidRPr="009D4B20">
        <w:t>A heatmap is used to analyze how different customer segments contribute to</w:t>
      </w:r>
    </w:p>
    <w:p w14:paraId="789EABF3" w14:textId="77777777" w:rsidR="009D4B20" w:rsidRDefault="009D4B20" w:rsidP="009D4B20">
      <w:r w:rsidRPr="009D4B20">
        <w:t>purchases across product categories.</w:t>
      </w:r>
    </w:p>
    <w:p w14:paraId="6CB9ED26" w14:textId="524F7E06" w:rsidR="0021007F" w:rsidRPr="009D4B20" w:rsidRDefault="0021007F" w:rsidP="009D4B20">
      <w:r>
        <w:rPr>
          <w:noProof/>
        </w:rPr>
        <w:drawing>
          <wp:inline distT="0" distB="0" distL="0" distR="0" wp14:anchorId="4EA297DA" wp14:editId="007F9386">
            <wp:extent cx="5943600" cy="183007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1830070"/>
                    </a:xfrm>
                    <a:prstGeom prst="rect">
                      <a:avLst/>
                    </a:prstGeom>
                  </pic:spPr>
                </pic:pic>
              </a:graphicData>
            </a:graphic>
          </wp:inline>
        </w:drawing>
      </w:r>
    </w:p>
    <w:p w14:paraId="7A37849B" w14:textId="77777777" w:rsidR="009D4B20" w:rsidRPr="009D4B20" w:rsidRDefault="009D4B20" w:rsidP="009D4B20"/>
    <w:p w14:paraId="3EE72DE9" w14:textId="77777777" w:rsidR="009D4B20" w:rsidRPr="009D4B20" w:rsidRDefault="009D4B20" w:rsidP="009D4B20">
      <w:r w:rsidRPr="009D4B20">
        <w:t>This visualization highlights behavioral patterns by showing purchase intensity</w:t>
      </w:r>
    </w:p>
    <w:p w14:paraId="69BEAB64" w14:textId="45D92A5F" w:rsidR="009D4B20" w:rsidRDefault="009D4B20" w:rsidP="009D4B20">
      <w:r w:rsidRPr="009D4B20">
        <w:t>at the intersection of customer loyalty and product category.</w:t>
      </w:r>
    </w:p>
    <w:p w14:paraId="131811D2" w14:textId="27860A17" w:rsidR="0021007F" w:rsidRDefault="0021007F" w:rsidP="009D4B20">
      <w:r>
        <w:rPr>
          <w:noProof/>
        </w:rPr>
        <w:lastRenderedPageBreak/>
        <w:drawing>
          <wp:inline distT="0" distB="0" distL="0" distR="0" wp14:anchorId="5C3DEA99" wp14:editId="12A1BFC0">
            <wp:extent cx="4441888" cy="303718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462996" cy="3051622"/>
                    </a:xfrm>
                    <a:prstGeom prst="rect">
                      <a:avLst/>
                    </a:prstGeom>
                  </pic:spPr>
                </pic:pic>
              </a:graphicData>
            </a:graphic>
          </wp:inline>
        </w:drawing>
      </w:r>
    </w:p>
    <w:p w14:paraId="514E42F6" w14:textId="25E262A7" w:rsidR="0021007F" w:rsidRPr="0021007F" w:rsidRDefault="0021007F" w:rsidP="0021007F">
      <w:pPr>
        <w:rPr>
          <w:lang w:val="en-IN"/>
        </w:rPr>
      </w:pPr>
      <w:r w:rsidRPr="0021007F">
        <w:rPr>
          <w:lang w:val="en-IN"/>
        </w:rPr>
        <w:t>This heatmap shows purchase intensity across customer segments and product categories. Darker cells indicate higher purchase activity. Loyal customers dominate purchases across all categories, especially Clothing and Accessories. New customers show very limited activity, mainly concentrated in Accessories and Clothing.</w:t>
      </w:r>
    </w:p>
    <w:p w14:paraId="5B5A600F" w14:textId="3871AA24" w:rsidR="0021007F" w:rsidRPr="0021007F" w:rsidRDefault="0021007F" w:rsidP="0021007F">
      <w:pPr>
        <w:rPr>
          <w:b/>
          <w:bCs/>
          <w:lang w:val="en-IN"/>
        </w:rPr>
      </w:pPr>
      <w:r w:rsidRPr="0021007F">
        <w:rPr>
          <w:b/>
          <w:bCs/>
          <w:lang w:val="en-IN"/>
        </w:rPr>
        <w:t xml:space="preserve">Business Insights </w:t>
      </w:r>
    </w:p>
    <w:p w14:paraId="35240D98" w14:textId="77777777" w:rsidR="0021007F" w:rsidRPr="0021007F" w:rsidRDefault="0021007F" w:rsidP="0021007F">
      <w:pPr>
        <w:numPr>
          <w:ilvl w:val="0"/>
          <w:numId w:val="24"/>
        </w:numPr>
        <w:rPr>
          <w:lang w:val="en-IN"/>
        </w:rPr>
      </w:pPr>
      <w:r w:rsidRPr="0021007F">
        <w:rPr>
          <w:b/>
          <w:bCs/>
          <w:lang w:val="en-IN"/>
        </w:rPr>
        <w:t>Loyal customers are the primary revenue drivers</w:t>
      </w:r>
      <w:r w:rsidRPr="0021007F">
        <w:rPr>
          <w:lang w:val="en-IN"/>
        </w:rPr>
        <w:t>, accounting for the majority of purchases in every category.</w:t>
      </w:r>
    </w:p>
    <w:p w14:paraId="432A5A82" w14:textId="77777777" w:rsidR="0021007F" w:rsidRPr="0021007F" w:rsidRDefault="0021007F" w:rsidP="0021007F">
      <w:pPr>
        <w:numPr>
          <w:ilvl w:val="0"/>
          <w:numId w:val="24"/>
        </w:numPr>
        <w:rPr>
          <w:lang w:val="en-IN"/>
        </w:rPr>
      </w:pPr>
      <w:r w:rsidRPr="0021007F">
        <w:rPr>
          <w:b/>
          <w:bCs/>
          <w:lang w:val="en-IN"/>
        </w:rPr>
        <w:t>Clothing is the strongest category</w:t>
      </w:r>
      <w:r w:rsidRPr="0021007F">
        <w:rPr>
          <w:lang w:val="en-IN"/>
        </w:rPr>
        <w:t>, particularly among loyal customers, indicating repeat demand.</w:t>
      </w:r>
    </w:p>
    <w:p w14:paraId="4ADF0258" w14:textId="77777777" w:rsidR="0021007F" w:rsidRPr="0021007F" w:rsidRDefault="0021007F" w:rsidP="0021007F">
      <w:pPr>
        <w:numPr>
          <w:ilvl w:val="0"/>
          <w:numId w:val="24"/>
        </w:numPr>
        <w:rPr>
          <w:lang w:val="en-IN"/>
        </w:rPr>
      </w:pPr>
      <w:r w:rsidRPr="0021007F">
        <w:rPr>
          <w:lang w:val="en-IN"/>
        </w:rPr>
        <w:t xml:space="preserve">Returning customers show moderate engagement, suggesting a strong </w:t>
      </w:r>
      <w:r w:rsidRPr="0021007F">
        <w:rPr>
          <w:b/>
          <w:bCs/>
          <w:lang w:val="en-IN"/>
        </w:rPr>
        <w:t>conversion opportunity into loyalty</w:t>
      </w:r>
      <w:r w:rsidRPr="0021007F">
        <w:rPr>
          <w:lang w:val="en-IN"/>
        </w:rPr>
        <w:t>.</w:t>
      </w:r>
    </w:p>
    <w:p w14:paraId="6869D0FE" w14:textId="77777777" w:rsidR="0021007F" w:rsidRPr="0021007F" w:rsidRDefault="0021007F" w:rsidP="0021007F">
      <w:pPr>
        <w:numPr>
          <w:ilvl w:val="0"/>
          <w:numId w:val="24"/>
        </w:numPr>
        <w:rPr>
          <w:lang w:val="en-IN"/>
        </w:rPr>
      </w:pPr>
      <w:r w:rsidRPr="0021007F">
        <w:rPr>
          <w:lang w:val="en-IN"/>
        </w:rPr>
        <w:t xml:space="preserve">New customers contribute minimally, highlighting a need for </w:t>
      </w:r>
      <w:r w:rsidRPr="0021007F">
        <w:rPr>
          <w:b/>
          <w:bCs/>
          <w:lang w:val="en-IN"/>
        </w:rPr>
        <w:t>better onboarding and activation strategies</w:t>
      </w:r>
      <w:r w:rsidRPr="0021007F">
        <w:rPr>
          <w:lang w:val="en-IN"/>
        </w:rPr>
        <w:t>.</w:t>
      </w:r>
    </w:p>
    <w:p w14:paraId="276D0FDE" w14:textId="77777777" w:rsidR="0021007F" w:rsidRDefault="0021007F" w:rsidP="009D4B20"/>
    <w:p w14:paraId="782907D2" w14:textId="251D906B" w:rsidR="0021007F" w:rsidRDefault="0021007F" w:rsidP="009D4B20">
      <w:pPr>
        <w:rPr>
          <w:b/>
          <w:bCs/>
        </w:rPr>
      </w:pPr>
      <w:r w:rsidRPr="0021007F">
        <w:rPr>
          <w:b/>
          <w:bCs/>
        </w:rPr>
        <w:t>“Purchases are overwhelmingly driven by loyal customers, with Clothing emerging as the strongest category across all segments.”</w:t>
      </w:r>
    </w:p>
    <w:p w14:paraId="15AF9482" w14:textId="77777777" w:rsidR="00E44675" w:rsidRDefault="00E44675" w:rsidP="009D4B20">
      <w:pPr>
        <w:rPr>
          <w:b/>
          <w:bCs/>
        </w:rPr>
      </w:pPr>
    </w:p>
    <w:p w14:paraId="4ACF20B9" w14:textId="77777777" w:rsidR="00E44675" w:rsidRDefault="00E44675" w:rsidP="009D4B20">
      <w:pPr>
        <w:rPr>
          <w:b/>
          <w:bCs/>
        </w:rPr>
      </w:pPr>
    </w:p>
    <w:p w14:paraId="089E655A" w14:textId="77777777" w:rsidR="00E44675" w:rsidRDefault="00E44675" w:rsidP="009D4B20">
      <w:pPr>
        <w:rPr>
          <w:b/>
          <w:bCs/>
        </w:rPr>
      </w:pPr>
    </w:p>
    <w:p w14:paraId="51BCFEB0" w14:textId="07274568" w:rsidR="00E44675" w:rsidRDefault="00E44675" w:rsidP="009D4B20">
      <w:pPr>
        <w:rPr>
          <w:b/>
          <w:bCs/>
        </w:rPr>
      </w:pPr>
      <w:r w:rsidRPr="00E44675">
        <w:rPr>
          <w:b/>
          <w:bCs/>
        </w:rPr>
        <w:lastRenderedPageBreak/>
        <w:t>Purchase Intensity Across Customer Journey</w:t>
      </w:r>
      <w:r>
        <w:rPr>
          <w:b/>
          <w:bCs/>
        </w:rPr>
        <w:t>:</w:t>
      </w:r>
    </w:p>
    <w:p w14:paraId="3B575A73" w14:textId="404E1A99" w:rsidR="00E44675" w:rsidRDefault="00E44675" w:rsidP="009D4B20">
      <w:pPr>
        <w:rPr>
          <w:b/>
          <w:bCs/>
        </w:rPr>
      </w:pPr>
      <w:r w:rsidRPr="00E44675">
        <w:rPr>
          <w:b/>
          <w:bCs/>
        </w:rPr>
        <w:t>How purchase activity increases as customers move from New → Returning → Loyal, broken down by category.</w:t>
      </w:r>
    </w:p>
    <w:p w14:paraId="211FF398" w14:textId="77777777" w:rsidR="00391369" w:rsidRDefault="00391369" w:rsidP="009D4B20">
      <w:pPr>
        <w:rPr>
          <w:b/>
          <w:bCs/>
        </w:rPr>
      </w:pPr>
    </w:p>
    <w:p w14:paraId="3755F3D4" w14:textId="77777777" w:rsidR="00391369" w:rsidRPr="00391369" w:rsidRDefault="00391369" w:rsidP="00391369">
      <w:pPr>
        <w:rPr>
          <w:b/>
          <w:bCs/>
          <w:lang w:val="en-IN"/>
        </w:rPr>
      </w:pPr>
      <w:r w:rsidRPr="00391369">
        <w:rPr>
          <w:b/>
          <w:bCs/>
          <w:lang w:val="en-IN"/>
        </w:rPr>
        <w:t>## Purchase Intensity Across Customer Journey</w:t>
      </w:r>
    </w:p>
    <w:p w14:paraId="049D143C" w14:textId="6B6114D3" w:rsidR="00391369" w:rsidRPr="00391369" w:rsidRDefault="00391369" w:rsidP="00391369">
      <w:pPr>
        <w:rPr>
          <w:lang w:val="en-IN"/>
        </w:rPr>
      </w:pPr>
      <w:r w:rsidRPr="00391369">
        <w:rPr>
          <w:lang w:val="en-IN"/>
        </w:rPr>
        <w:t xml:space="preserve">A line chart is used to </w:t>
      </w:r>
      <w:r w:rsidRPr="00391369">
        <w:rPr>
          <w:lang w:val="en-IN"/>
        </w:rPr>
        <w:t>analyse</w:t>
      </w:r>
      <w:r w:rsidRPr="00391369">
        <w:rPr>
          <w:lang w:val="en-IN"/>
        </w:rPr>
        <w:t xml:space="preserve"> how purchase activity evolves as customers move</w:t>
      </w:r>
      <w:r>
        <w:rPr>
          <w:lang w:val="en-IN"/>
        </w:rPr>
        <w:t xml:space="preserve"> </w:t>
      </w:r>
      <w:r w:rsidRPr="00391369">
        <w:rPr>
          <w:lang w:val="en-IN"/>
        </w:rPr>
        <w:t>through different loyalty stages: New, Returning, and Loyal.</w:t>
      </w:r>
    </w:p>
    <w:p w14:paraId="191DF965" w14:textId="7D90C4C6" w:rsidR="00391369" w:rsidRPr="00391369" w:rsidRDefault="00391369" w:rsidP="00391369">
      <w:pPr>
        <w:rPr>
          <w:lang w:val="en-IN"/>
        </w:rPr>
      </w:pPr>
      <w:r>
        <w:rPr>
          <w:noProof/>
        </w:rPr>
        <w:drawing>
          <wp:inline distT="0" distB="0" distL="0" distR="0" wp14:anchorId="35D9CEE6" wp14:editId="5C12BA39">
            <wp:extent cx="3600708" cy="258318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602964" cy="2584799"/>
                    </a:xfrm>
                    <a:prstGeom prst="rect">
                      <a:avLst/>
                    </a:prstGeom>
                  </pic:spPr>
                </pic:pic>
              </a:graphicData>
            </a:graphic>
          </wp:inline>
        </w:drawing>
      </w:r>
    </w:p>
    <w:p w14:paraId="6178F11E" w14:textId="5F30202F" w:rsidR="00391369" w:rsidRPr="00391369" w:rsidRDefault="00391369" w:rsidP="00391369">
      <w:pPr>
        <w:rPr>
          <w:lang w:val="en-IN"/>
        </w:rPr>
      </w:pPr>
      <w:r w:rsidRPr="00391369">
        <w:rPr>
          <w:lang w:val="en-IN"/>
        </w:rPr>
        <w:t>Each line represents a product category, allowing comparison of growth patterns</w:t>
      </w:r>
      <w:r>
        <w:rPr>
          <w:lang w:val="en-IN"/>
        </w:rPr>
        <w:t xml:space="preserve"> </w:t>
      </w:r>
      <w:r w:rsidRPr="00391369">
        <w:rPr>
          <w:lang w:val="en-IN"/>
        </w:rPr>
        <w:t>across the customer lifecycle. This visualization highlights how customer value</w:t>
      </w:r>
      <w:r>
        <w:rPr>
          <w:lang w:val="en-IN"/>
        </w:rPr>
        <w:t xml:space="preserve"> </w:t>
      </w:r>
      <w:r w:rsidRPr="00391369">
        <w:rPr>
          <w:lang w:val="en-IN"/>
        </w:rPr>
        <w:t>increases with retention rather than acquisition alone.</w:t>
      </w:r>
    </w:p>
    <w:p w14:paraId="090F1753" w14:textId="0BF042B0" w:rsidR="00391369" w:rsidRDefault="00391369" w:rsidP="009D4B20">
      <w:pPr>
        <w:rPr>
          <w:b/>
          <w:bCs/>
        </w:rPr>
      </w:pPr>
      <w:r>
        <w:rPr>
          <w:noProof/>
        </w:rPr>
        <w:drawing>
          <wp:inline distT="0" distB="0" distL="0" distR="0" wp14:anchorId="1B3B2099" wp14:editId="465E4C12">
            <wp:extent cx="3403599" cy="251015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417301" cy="2520260"/>
                    </a:xfrm>
                    <a:prstGeom prst="rect">
                      <a:avLst/>
                    </a:prstGeom>
                  </pic:spPr>
                </pic:pic>
              </a:graphicData>
            </a:graphic>
          </wp:inline>
        </w:drawing>
      </w:r>
    </w:p>
    <w:p w14:paraId="6FA515BB" w14:textId="60E2B1ED" w:rsidR="00391369" w:rsidRPr="00391369" w:rsidRDefault="00391369" w:rsidP="00391369">
      <w:pPr>
        <w:rPr>
          <w:lang w:val="en-IN"/>
        </w:rPr>
      </w:pPr>
      <w:r w:rsidRPr="00391369">
        <w:rPr>
          <w:lang w:val="en-IN"/>
        </w:rPr>
        <w:lastRenderedPageBreak/>
        <w:t xml:space="preserve">This line chart shows how purchase activity changes as customers move from </w:t>
      </w:r>
      <w:r w:rsidRPr="00391369">
        <w:rPr>
          <w:b/>
          <w:bCs/>
          <w:lang w:val="en-IN"/>
        </w:rPr>
        <w:t>New</w:t>
      </w:r>
      <w:r w:rsidRPr="00391369">
        <w:rPr>
          <w:lang w:val="en-IN"/>
        </w:rPr>
        <w:t xml:space="preserve"> to </w:t>
      </w:r>
      <w:r w:rsidRPr="00391369">
        <w:rPr>
          <w:b/>
          <w:bCs/>
          <w:lang w:val="en-IN"/>
        </w:rPr>
        <w:t>Returning</w:t>
      </w:r>
      <w:r w:rsidRPr="00391369">
        <w:rPr>
          <w:lang w:val="en-IN"/>
        </w:rPr>
        <w:t xml:space="preserve"> to </w:t>
      </w:r>
      <w:r w:rsidRPr="00391369">
        <w:rPr>
          <w:b/>
          <w:bCs/>
          <w:lang w:val="en-IN"/>
        </w:rPr>
        <w:t>Loyal</w:t>
      </w:r>
      <w:r w:rsidRPr="00391369">
        <w:rPr>
          <w:lang w:val="en-IN"/>
        </w:rPr>
        <w:t>.</w:t>
      </w:r>
      <w:r>
        <w:rPr>
          <w:lang w:val="en-IN"/>
        </w:rPr>
        <w:t xml:space="preserve"> </w:t>
      </w:r>
      <w:r w:rsidRPr="00391369">
        <w:rPr>
          <w:lang w:val="en-IN"/>
        </w:rPr>
        <w:t>Each line represents a product category, allowing comparison across the customer journey.</w:t>
      </w:r>
      <w:r>
        <w:rPr>
          <w:lang w:val="en-IN"/>
        </w:rPr>
        <w:t xml:space="preserve"> </w:t>
      </w:r>
      <w:r w:rsidRPr="00391369">
        <w:rPr>
          <w:lang w:val="en-IN"/>
        </w:rPr>
        <w:t xml:space="preserve">Purchase intensity increases sharply at the </w:t>
      </w:r>
      <w:r w:rsidRPr="00391369">
        <w:rPr>
          <w:b/>
          <w:bCs/>
          <w:lang w:val="en-IN"/>
        </w:rPr>
        <w:t>Loyal</w:t>
      </w:r>
      <w:r w:rsidRPr="00391369">
        <w:rPr>
          <w:lang w:val="en-IN"/>
        </w:rPr>
        <w:t xml:space="preserve"> stage, especially for </w:t>
      </w:r>
      <w:r w:rsidRPr="00391369">
        <w:rPr>
          <w:b/>
          <w:bCs/>
          <w:lang w:val="en-IN"/>
        </w:rPr>
        <w:t>Clothing</w:t>
      </w:r>
      <w:r w:rsidRPr="00391369">
        <w:rPr>
          <w:lang w:val="en-IN"/>
        </w:rPr>
        <w:t xml:space="preserve"> and </w:t>
      </w:r>
      <w:r w:rsidRPr="00391369">
        <w:rPr>
          <w:b/>
          <w:bCs/>
          <w:lang w:val="en-IN"/>
        </w:rPr>
        <w:t>Accessories</w:t>
      </w:r>
      <w:r w:rsidRPr="00391369">
        <w:rPr>
          <w:lang w:val="en-IN"/>
        </w:rPr>
        <w:t>.</w:t>
      </w:r>
      <w:r>
        <w:rPr>
          <w:lang w:val="en-IN"/>
        </w:rPr>
        <w:t xml:space="preserve"> </w:t>
      </w:r>
      <w:r w:rsidRPr="00391369">
        <w:rPr>
          <w:lang w:val="en-IN"/>
        </w:rPr>
        <w:t>This demonstrates how customer value compounds with retention rather than acquisition alone.</w:t>
      </w:r>
    </w:p>
    <w:p w14:paraId="1AD3076C" w14:textId="0363AE31" w:rsidR="00391369" w:rsidRPr="00391369" w:rsidRDefault="00391369" w:rsidP="00391369">
      <w:pPr>
        <w:rPr>
          <w:b/>
          <w:bCs/>
          <w:lang w:val="en-IN"/>
        </w:rPr>
      </w:pPr>
      <w:r w:rsidRPr="00391369">
        <w:rPr>
          <w:b/>
          <w:bCs/>
          <w:lang w:val="en-IN"/>
        </w:rPr>
        <w:t xml:space="preserve">Business Insights </w:t>
      </w:r>
    </w:p>
    <w:p w14:paraId="2CD07B93" w14:textId="77777777" w:rsidR="00391369" w:rsidRPr="00391369" w:rsidRDefault="00391369" w:rsidP="00391369">
      <w:pPr>
        <w:numPr>
          <w:ilvl w:val="0"/>
          <w:numId w:val="27"/>
        </w:numPr>
        <w:rPr>
          <w:lang w:val="en-IN"/>
        </w:rPr>
      </w:pPr>
      <w:r w:rsidRPr="00391369">
        <w:rPr>
          <w:b/>
          <w:bCs/>
          <w:lang w:val="en-IN"/>
        </w:rPr>
        <w:t>Loyal customers drive the majority of purchases</w:t>
      </w:r>
      <w:r w:rsidRPr="00391369">
        <w:rPr>
          <w:lang w:val="en-IN"/>
        </w:rPr>
        <w:t xml:space="preserve"> across all categories.</w:t>
      </w:r>
    </w:p>
    <w:p w14:paraId="552178DD" w14:textId="77777777" w:rsidR="00391369" w:rsidRPr="00391369" w:rsidRDefault="00391369" w:rsidP="00391369">
      <w:pPr>
        <w:numPr>
          <w:ilvl w:val="0"/>
          <w:numId w:val="27"/>
        </w:numPr>
        <w:rPr>
          <w:lang w:val="en-IN"/>
        </w:rPr>
      </w:pPr>
      <w:r w:rsidRPr="00391369">
        <w:rPr>
          <w:b/>
          <w:bCs/>
          <w:lang w:val="en-IN"/>
        </w:rPr>
        <w:t>Clothing shows the steepest growth</w:t>
      </w:r>
      <w:r w:rsidRPr="00391369">
        <w:rPr>
          <w:lang w:val="en-IN"/>
        </w:rPr>
        <w:t>, indicating strong repeat demand and brand affinity.</w:t>
      </w:r>
    </w:p>
    <w:p w14:paraId="0026948D" w14:textId="77777777" w:rsidR="00391369" w:rsidRPr="00391369" w:rsidRDefault="00391369" w:rsidP="00391369">
      <w:pPr>
        <w:numPr>
          <w:ilvl w:val="0"/>
          <w:numId w:val="27"/>
        </w:numPr>
        <w:rPr>
          <w:lang w:val="en-IN"/>
        </w:rPr>
      </w:pPr>
      <w:r w:rsidRPr="00391369">
        <w:rPr>
          <w:lang w:val="en-IN"/>
        </w:rPr>
        <w:t xml:space="preserve">Accessories also scale significantly with loyalty, making them effective for </w:t>
      </w:r>
      <w:r w:rsidRPr="00391369">
        <w:rPr>
          <w:b/>
          <w:bCs/>
          <w:lang w:val="en-IN"/>
        </w:rPr>
        <w:t>upsell and bundling</w:t>
      </w:r>
      <w:r w:rsidRPr="00391369">
        <w:rPr>
          <w:lang w:val="en-IN"/>
        </w:rPr>
        <w:t>.</w:t>
      </w:r>
    </w:p>
    <w:p w14:paraId="631D85AA" w14:textId="77777777" w:rsidR="00391369" w:rsidRPr="00391369" w:rsidRDefault="00391369" w:rsidP="00391369">
      <w:pPr>
        <w:numPr>
          <w:ilvl w:val="0"/>
          <w:numId w:val="27"/>
        </w:numPr>
        <w:rPr>
          <w:lang w:val="en-IN"/>
        </w:rPr>
      </w:pPr>
      <w:r w:rsidRPr="00391369">
        <w:rPr>
          <w:lang w:val="en-IN"/>
        </w:rPr>
        <w:t xml:space="preserve">New customers exhibit limited engagement, highlighting the need for </w:t>
      </w:r>
      <w:r w:rsidRPr="00391369">
        <w:rPr>
          <w:b/>
          <w:bCs/>
          <w:lang w:val="en-IN"/>
        </w:rPr>
        <w:t>strong onboarding and early incentives</w:t>
      </w:r>
      <w:r w:rsidRPr="00391369">
        <w:rPr>
          <w:lang w:val="en-IN"/>
        </w:rPr>
        <w:t>.</w:t>
      </w:r>
    </w:p>
    <w:p w14:paraId="7E9DBD8C" w14:textId="77777777" w:rsidR="00391369" w:rsidRPr="00391369" w:rsidRDefault="00391369" w:rsidP="00391369">
      <w:pPr>
        <w:numPr>
          <w:ilvl w:val="0"/>
          <w:numId w:val="27"/>
        </w:numPr>
        <w:rPr>
          <w:lang w:val="en-IN"/>
        </w:rPr>
      </w:pPr>
      <w:r w:rsidRPr="00391369">
        <w:rPr>
          <w:lang w:val="en-IN"/>
        </w:rPr>
        <w:t xml:space="preserve">Retention-focused strategies are likely to yield </w:t>
      </w:r>
      <w:r w:rsidRPr="00391369">
        <w:rPr>
          <w:b/>
          <w:bCs/>
          <w:lang w:val="en-IN"/>
        </w:rPr>
        <w:t>higher ROI</w:t>
      </w:r>
      <w:r w:rsidRPr="00391369">
        <w:rPr>
          <w:lang w:val="en-IN"/>
        </w:rPr>
        <w:t xml:space="preserve"> than acquisition-only efforts.</w:t>
      </w:r>
    </w:p>
    <w:p w14:paraId="233FD590" w14:textId="325FCAAB" w:rsidR="00391369" w:rsidRPr="00391369" w:rsidRDefault="00391369" w:rsidP="009D4B20"/>
    <w:p w14:paraId="57D0CDC7" w14:textId="2CBB77AF" w:rsidR="00391369" w:rsidRDefault="00391369" w:rsidP="009D4B20">
      <w:pPr>
        <w:rPr>
          <w:b/>
          <w:bCs/>
        </w:rPr>
      </w:pPr>
      <w:r w:rsidRPr="00391369">
        <w:rPr>
          <w:b/>
          <w:bCs/>
        </w:rPr>
        <w:t>“Purchase activity accelerates dramatically as customers become loyal, with Clothing and Accessories benefiting the most from retention.”</w:t>
      </w:r>
    </w:p>
    <w:p w14:paraId="79E9E9B4" w14:textId="77777777" w:rsidR="00391369" w:rsidRDefault="00391369" w:rsidP="009D4B20">
      <w:pPr>
        <w:rPr>
          <w:b/>
          <w:bCs/>
        </w:rPr>
      </w:pPr>
    </w:p>
    <w:p w14:paraId="264C55FD" w14:textId="77777777" w:rsidR="00391369" w:rsidRDefault="00391369" w:rsidP="009D4B20"/>
    <w:p w14:paraId="30AD07A7" w14:textId="77777777" w:rsidR="00353BD4" w:rsidRDefault="00353BD4" w:rsidP="009D4B20"/>
    <w:p w14:paraId="41F23C65" w14:textId="68DE23FC" w:rsidR="00353BD4" w:rsidRDefault="00353BD4" w:rsidP="009D4B20">
      <w:pPr>
        <w:rPr>
          <w:b/>
          <w:bCs/>
        </w:rPr>
      </w:pPr>
      <w:r w:rsidRPr="00353BD4">
        <w:rPr>
          <w:b/>
          <w:bCs/>
        </w:rPr>
        <w:t>“Do customers using different payment methods purchase more frequently or less frequently?”</w:t>
      </w:r>
    </w:p>
    <w:p w14:paraId="25DD4260" w14:textId="77777777" w:rsidR="00CA221B" w:rsidRPr="00CA221B" w:rsidRDefault="00CA221B" w:rsidP="00CA221B">
      <w:pPr>
        <w:rPr>
          <w:b/>
          <w:bCs/>
          <w:lang w:val="en-IN"/>
        </w:rPr>
      </w:pPr>
      <w:r w:rsidRPr="00CA221B">
        <w:rPr>
          <w:b/>
          <w:bCs/>
          <w:lang w:val="en-IN"/>
        </w:rPr>
        <w:t>## Purchase Frequency by Payment Method</w:t>
      </w:r>
    </w:p>
    <w:p w14:paraId="615DB648" w14:textId="0084D121" w:rsidR="00CA221B" w:rsidRPr="00CA221B" w:rsidRDefault="00CA221B" w:rsidP="00CA221B">
      <w:pPr>
        <w:rPr>
          <w:lang w:val="en-IN"/>
        </w:rPr>
      </w:pPr>
      <w:r w:rsidRPr="00CA221B">
        <w:rPr>
          <w:lang w:val="en-IN"/>
        </w:rPr>
        <w:t>This analysis examines whether customers using different payment methods</w:t>
      </w:r>
      <w:r>
        <w:rPr>
          <w:lang w:val="en-IN"/>
        </w:rPr>
        <w:t xml:space="preserve"> </w:t>
      </w:r>
      <w:r w:rsidRPr="00CA221B">
        <w:rPr>
          <w:lang w:val="en-IN"/>
        </w:rPr>
        <w:t>exhibit different purchase frequency patterns.</w:t>
      </w:r>
      <w:r>
        <w:rPr>
          <w:lang w:val="en-IN"/>
        </w:rPr>
        <w:t xml:space="preserve"> </w:t>
      </w:r>
      <w:r w:rsidRPr="00CA221B">
        <w:rPr>
          <w:lang w:val="en-IN"/>
        </w:rPr>
        <w:t>Purchase frequency is measured as the number of days between purchases.</w:t>
      </w:r>
    </w:p>
    <w:p w14:paraId="74755295" w14:textId="03AE161C" w:rsidR="00CA221B" w:rsidRDefault="00CA221B" w:rsidP="00CA221B">
      <w:pPr>
        <w:rPr>
          <w:lang w:val="en-IN"/>
        </w:rPr>
      </w:pPr>
      <w:r>
        <w:rPr>
          <w:noProof/>
        </w:rPr>
        <w:drawing>
          <wp:inline distT="0" distB="0" distL="0" distR="0" wp14:anchorId="4892D7CF" wp14:editId="230ABCB3">
            <wp:extent cx="5943600" cy="102362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1023620"/>
                    </a:xfrm>
                    <a:prstGeom prst="rect">
                      <a:avLst/>
                    </a:prstGeom>
                  </pic:spPr>
                </pic:pic>
              </a:graphicData>
            </a:graphic>
          </wp:inline>
        </w:drawing>
      </w:r>
    </w:p>
    <w:p w14:paraId="6326D88C" w14:textId="6A5B95C2" w:rsidR="00CA221B" w:rsidRPr="00CA221B" w:rsidRDefault="00CA221B" w:rsidP="00CA221B">
      <w:pPr>
        <w:rPr>
          <w:lang w:val="en-IN"/>
        </w:rPr>
      </w:pPr>
      <w:r w:rsidRPr="00CA221B">
        <w:rPr>
          <w:lang w:val="en-IN"/>
        </w:rPr>
        <w:t>A stacked histogram is used to visualize the distribution of purchase frequency</w:t>
      </w:r>
    </w:p>
    <w:p w14:paraId="644E5E61" w14:textId="77777777" w:rsidR="00CA221B" w:rsidRPr="00CA221B" w:rsidRDefault="00CA221B" w:rsidP="00CA221B">
      <w:pPr>
        <w:rPr>
          <w:lang w:val="en-IN"/>
        </w:rPr>
      </w:pPr>
      <w:r w:rsidRPr="00CA221B">
        <w:rPr>
          <w:lang w:val="en-IN"/>
        </w:rPr>
        <w:t>across payment methods, allowing comparison of how often customers return</w:t>
      </w:r>
    </w:p>
    <w:p w14:paraId="2D87A22E" w14:textId="77777777" w:rsidR="00CA221B" w:rsidRDefault="00CA221B" w:rsidP="00CA221B">
      <w:pPr>
        <w:rPr>
          <w:lang w:val="en-IN"/>
        </w:rPr>
      </w:pPr>
      <w:r w:rsidRPr="00CA221B">
        <w:rPr>
          <w:lang w:val="en-IN"/>
        </w:rPr>
        <w:t>based on their preferred payment option.</w:t>
      </w:r>
    </w:p>
    <w:p w14:paraId="00CB19FC" w14:textId="671B170E" w:rsidR="00CA221B" w:rsidRPr="00CA221B" w:rsidRDefault="00CA221B" w:rsidP="00CA221B">
      <w:pPr>
        <w:rPr>
          <w:b/>
          <w:bCs/>
          <w:lang w:val="en-IN"/>
        </w:rPr>
      </w:pPr>
      <w:r>
        <w:rPr>
          <w:noProof/>
        </w:rPr>
        <w:lastRenderedPageBreak/>
        <w:drawing>
          <wp:inline distT="0" distB="0" distL="0" distR="0" wp14:anchorId="15507291" wp14:editId="58006E5A">
            <wp:extent cx="4183380" cy="256232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189179" cy="2565872"/>
                    </a:xfrm>
                    <a:prstGeom prst="rect">
                      <a:avLst/>
                    </a:prstGeom>
                  </pic:spPr>
                </pic:pic>
              </a:graphicData>
            </a:graphic>
          </wp:inline>
        </w:drawing>
      </w:r>
    </w:p>
    <w:p w14:paraId="63497497" w14:textId="51E052DD" w:rsidR="00CA221B" w:rsidRPr="00CA221B" w:rsidRDefault="00CA221B" w:rsidP="00CA221B">
      <w:pPr>
        <w:rPr>
          <w:lang w:val="en-IN"/>
        </w:rPr>
      </w:pPr>
      <w:r w:rsidRPr="00CA221B">
        <w:rPr>
          <w:lang w:val="en-IN"/>
        </w:rPr>
        <w:t>This stacked histogram shows how purchase frequency is distributed across customers, segmented by payment method.</w:t>
      </w:r>
      <w:r>
        <w:rPr>
          <w:lang w:val="en-IN"/>
        </w:rPr>
        <w:t xml:space="preserve"> </w:t>
      </w:r>
      <w:r w:rsidRPr="00CA221B">
        <w:rPr>
          <w:lang w:val="en-IN"/>
        </w:rPr>
        <w:t xml:space="preserve">Each bar represents a range of days between purchases, with </w:t>
      </w:r>
      <w:r w:rsidRPr="00CA221B">
        <w:rPr>
          <w:lang w:val="en-IN"/>
        </w:rPr>
        <w:t>colours</w:t>
      </w:r>
      <w:r w:rsidRPr="00CA221B">
        <w:rPr>
          <w:lang w:val="en-IN"/>
        </w:rPr>
        <w:t xml:space="preserve"> indicating the contribution of different payment methods. Shorter intervals indicate more frequent purchases, while longer intervals represent infrequent buyers. This view helps compare how payment methods influence customer purchasing </w:t>
      </w:r>
      <w:r w:rsidRPr="00CA221B">
        <w:rPr>
          <w:lang w:val="en-IN"/>
        </w:rPr>
        <w:t>behaviour</w:t>
      </w:r>
      <w:r w:rsidRPr="00CA221B">
        <w:rPr>
          <w:lang w:val="en-IN"/>
        </w:rPr>
        <w:t xml:space="preserve"> within the same frequency ranges.</w:t>
      </w:r>
    </w:p>
    <w:p w14:paraId="24CCC050" w14:textId="77777777" w:rsidR="00CA221B" w:rsidRDefault="00CA221B" w:rsidP="009D4B20">
      <w:pPr>
        <w:rPr>
          <w:b/>
          <w:bCs/>
        </w:rPr>
      </w:pPr>
    </w:p>
    <w:p w14:paraId="2CF9F00D" w14:textId="27528184" w:rsidR="00CA221B" w:rsidRPr="00CA221B" w:rsidRDefault="00CA221B" w:rsidP="00CA221B">
      <w:pPr>
        <w:rPr>
          <w:b/>
          <w:bCs/>
          <w:lang w:val="en-IN"/>
        </w:rPr>
      </w:pPr>
      <w:r w:rsidRPr="00CA221B">
        <w:rPr>
          <w:b/>
          <w:bCs/>
          <w:lang w:val="en-IN"/>
        </w:rPr>
        <w:t xml:space="preserve">Business Insights </w:t>
      </w:r>
    </w:p>
    <w:p w14:paraId="0B7AE93C" w14:textId="77777777" w:rsidR="00CA221B" w:rsidRPr="00CA221B" w:rsidRDefault="00CA221B" w:rsidP="00CA221B">
      <w:pPr>
        <w:numPr>
          <w:ilvl w:val="0"/>
          <w:numId w:val="29"/>
        </w:numPr>
        <w:rPr>
          <w:lang w:val="en-IN"/>
        </w:rPr>
      </w:pPr>
      <w:r w:rsidRPr="00CA221B">
        <w:rPr>
          <w:lang w:val="en-IN"/>
        </w:rPr>
        <w:t>Most purchases occur within shorter intervals, indicating a strong base of frequent buyers across payment methods.</w:t>
      </w:r>
    </w:p>
    <w:p w14:paraId="0552535B" w14:textId="77777777" w:rsidR="00CA221B" w:rsidRPr="00CA221B" w:rsidRDefault="00CA221B" w:rsidP="00CA221B">
      <w:pPr>
        <w:numPr>
          <w:ilvl w:val="0"/>
          <w:numId w:val="29"/>
        </w:numPr>
        <w:rPr>
          <w:lang w:val="en-IN"/>
        </w:rPr>
      </w:pPr>
      <w:r w:rsidRPr="00CA221B">
        <w:rPr>
          <w:lang w:val="en-IN"/>
        </w:rPr>
        <w:t>Digital payment methods (Credit Card, PayPal, Venmo) dominate the high-frequency purchase ranges, suggesting higher engagement.</w:t>
      </w:r>
    </w:p>
    <w:p w14:paraId="42547225" w14:textId="42AAA396" w:rsidR="00CA221B" w:rsidRPr="00CA221B" w:rsidRDefault="00CA221B" w:rsidP="00CA221B">
      <w:pPr>
        <w:numPr>
          <w:ilvl w:val="0"/>
          <w:numId w:val="29"/>
        </w:numPr>
        <w:rPr>
          <w:lang w:val="en-IN"/>
        </w:rPr>
      </w:pPr>
      <w:r w:rsidRPr="00CA221B">
        <w:rPr>
          <w:lang w:val="en-IN"/>
        </w:rPr>
        <w:t xml:space="preserve">Cash and bank transfer users appear more concentrated in longer purchase intervals, indicating less frequent buying </w:t>
      </w:r>
      <w:r w:rsidRPr="00CA221B">
        <w:rPr>
          <w:lang w:val="en-IN"/>
        </w:rPr>
        <w:t>behaviour</w:t>
      </w:r>
      <w:r w:rsidRPr="00CA221B">
        <w:rPr>
          <w:lang w:val="en-IN"/>
        </w:rPr>
        <w:t>.</w:t>
      </w:r>
    </w:p>
    <w:p w14:paraId="3CABD619" w14:textId="77777777" w:rsidR="00CA221B" w:rsidRDefault="00CA221B" w:rsidP="00CA221B">
      <w:pPr>
        <w:numPr>
          <w:ilvl w:val="0"/>
          <w:numId w:val="29"/>
        </w:numPr>
        <w:rPr>
          <w:lang w:val="en-IN"/>
        </w:rPr>
      </w:pPr>
      <w:r w:rsidRPr="00CA221B">
        <w:rPr>
          <w:lang w:val="en-IN"/>
        </w:rPr>
        <w:t>Payment convenience is likely a key driver of repeat purchasing and customer retention.</w:t>
      </w:r>
    </w:p>
    <w:p w14:paraId="55E483EF" w14:textId="77777777" w:rsidR="00CA221B" w:rsidRDefault="00CA221B" w:rsidP="00CA221B">
      <w:pPr>
        <w:rPr>
          <w:lang w:val="en-IN"/>
        </w:rPr>
      </w:pPr>
    </w:p>
    <w:p w14:paraId="19990CC2" w14:textId="3F4252A9" w:rsidR="00CA221B" w:rsidRDefault="00CA221B" w:rsidP="00CA221B">
      <w:pPr>
        <w:rPr>
          <w:b/>
          <w:bCs/>
        </w:rPr>
      </w:pPr>
      <w:r w:rsidRPr="00CA221B">
        <w:rPr>
          <w:b/>
          <w:bCs/>
        </w:rPr>
        <w:t>“Customers using digital payment methods tend to purchase more frequently, while traditional payment methods show longer gaps between purchases.”</w:t>
      </w:r>
    </w:p>
    <w:p w14:paraId="6D6E3C57" w14:textId="77777777" w:rsidR="00CA221B" w:rsidRDefault="00CA221B" w:rsidP="00CA221B">
      <w:pPr>
        <w:rPr>
          <w:lang w:val="en-IN"/>
        </w:rPr>
      </w:pPr>
    </w:p>
    <w:p w14:paraId="63CEEE48" w14:textId="08E88FE5" w:rsidR="002478DC" w:rsidRPr="00CA221B" w:rsidRDefault="002478DC" w:rsidP="00CA221B">
      <w:pPr>
        <w:rPr>
          <w:b/>
          <w:bCs/>
          <w:lang w:val="en-IN"/>
        </w:rPr>
      </w:pPr>
      <w:r w:rsidRPr="002478DC">
        <w:rPr>
          <w:b/>
          <w:bCs/>
        </w:rPr>
        <w:t>“How does average spending vary across different age groups?”</w:t>
      </w:r>
    </w:p>
    <w:p w14:paraId="4ABBD8C5" w14:textId="77777777" w:rsidR="002478DC" w:rsidRDefault="002478DC" w:rsidP="002478DC">
      <w:pPr>
        <w:rPr>
          <w:b/>
          <w:bCs/>
        </w:rPr>
      </w:pPr>
    </w:p>
    <w:p w14:paraId="055547E8" w14:textId="2377EAE4" w:rsidR="002478DC" w:rsidRPr="002478DC" w:rsidRDefault="002478DC" w:rsidP="002478DC">
      <w:pPr>
        <w:rPr>
          <w:b/>
          <w:bCs/>
        </w:rPr>
      </w:pPr>
      <w:r w:rsidRPr="002478DC">
        <w:rPr>
          <w:b/>
          <w:bCs/>
        </w:rPr>
        <w:lastRenderedPageBreak/>
        <w:t>## Average Purchase Amount by Age Group</w:t>
      </w:r>
    </w:p>
    <w:p w14:paraId="282F3E98" w14:textId="248AC073" w:rsidR="002478DC" w:rsidRDefault="002478DC" w:rsidP="002478DC">
      <w:r>
        <w:t>Customers were segmented into four age groups to simplify analysis and</w:t>
      </w:r>
      <w:r>
        <w:t xml:space="preserve"> </w:t>
      </w:r>
      <w:r>
        <w:t>reduce noise from individual transactions.</w:t>
      </w:r>
    </w:p>
    <w:p w14:paraId="6710011A" w14:textId="10DCC570" w:rsidR="002478DC" w:rsidRDefault="002478DC" w:rsidP="002478DC">
      <w:r>
        <w:rPr>
          <w:noProof/>
        </w:rPr>
        <w:drawing>
          <wp:inline distT="0" distB="0" distL="0" distR="0" wp14:anchorId="008F0500" wp14:editId="09BF8408">
            <wp:extent cx="5257800" cy="21717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257800" cy="2171700"/>
                    </a:xfrm>
                    <a:prstGeom prst="rect">
                      <a:avLst/>
                    </a:prstGeom>
                  </pic:spPr>
                </pic:pic>
              </a:graphicData>
            </a:graphic>
          </wp:inline>
        </w:drawing>
      </w:r>
    </w:p>
    <w:p w14:paraId="37811E84" w14:textId="77777777" w:rsidR="002478DC" w:rsidRDefault="002478DC" w:rsidP="002478DC"/>
    <w:p w14:paraId="60A0FE68" w14:textId="2959D464" w:rsidR="00CA221B" w:rsidRDefault="002478DC" w:rsidP="002478DC">
      <w:r>
        <w:t>A bubble chart is used to compare the average purchase amount across age</w:t>
      </w:r>
      <w:r>
        <w:t xml:space="preserve"> </w:t>
      </w:r>
      <w:r>
        <w:t>groups, where larger bubbles represent higher average spending. This</w:t>
      </w:r>
      <w:r>
        <w:t xml:space="preserve"> </w:t>
      </w:r>
      <w:r>
        <w:t>approach highlights spending differences in a clear and interpretable way.</w:t>
      </w:r>
    </w:p>
    <w:p w14:paraId="05E39024" w14:textId="77777777" w:rsidR="002478DC" w:rsidRDefault="002478DC" w:rsidP="002478DC"/>
    <w:p w14:paraId="307D6A0E" w14:textId="243BB9DB" w:rsidR="002478DC" w:rsidRDefault="002478DC" w:rsidP="002478DC">
      <w:r>
        <w:rPr>
          <w:noProof/>
        </w:rPr>
        <w:drawing>
          <wp:inline distT="0" distB="0" distL="0" distR="0" wp14:anchorId="2255CFFE" wp14:editId="66973064">
            <wp:extent cx="4069080" cy="2767496"/>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073868" cy="2770752"/>
                    </a:xfrm>
                    <a:prstGeom prst="rect">
                      <a:avLst/>
                    </a:prstGeom>
                  </pic:spPr>
                </pic:pic>
              </a:graphicData>
            </a:graphic>
          </wp:inline>
        </w:drawing>
      </w:r>
    </w:p>
    <w:p w14:paraId="22C79307" w14:textId="21D7A487" w:rsidR="002478DC" w:rsidRPr="002478DC" w:rsidRDefault="002478DC" w:rsidP="002478DC">
      <w:pPr>
        <w:rPr>
          <w:lang w:val="en-IN"/>
        </w:rPr>
      </w:pPr>
      <w:r>
        <w:rPr>
          <w:lang w:val="en-IN"/>
        </w:rPr>
        <w:t>I</w:t>
      </w:r>
      <w:r w:rsidRPr="002478DC">
        <w:rPr>
          <w:lang w:val="en-IN"/>
        </w:rPr>
        <w:t xml:space="preserve">ndividual transaction-level analysis was noisy and hard to interpret. Customers were grouped into four age segments for clarity. This visualization compares </w:t>
      </w:r>
      <w:r w:rsidRPr="002478DC">
        <w:rPr>
          <w:b/>
          <w:bCs/>
          <w:lang w:val="en-IN"/>
        </w:rPr>
        <w:t>average spend per transaction</w:t>
      </w:r>
      <w:r w:rsidRPr="002478DC">
        <w:rPr>
          <w:lang w:val="en-IN"/>
        </w:rPr>
        <w:t xml:space="preserve"> across age groups. Bubble size reinforces relative spending differences, making comparison intuitive. Differences are present but </w:t>
      </w:r>
      <w:r w:rsidRPr="002478DC">
        <w:rPr>
          <w:b/>
          <w:bCs/>
          <w:lang w:val="en-IN"/>
        </w:rPr>
        <w:t>not extreme</w:t>
      </w:r>
      <w:r w:rsidRPr="002478DC">
        <w:rPr>
          <w:lang w:val="en-IN"/>
        </w:rPr>
        <w:t xml:space="preserve">, indicating broadly similar spending </w:t>
      </w:r>
      <w:proofErr w:type="spellStart"/>
      <w:r w:rsidRPr="002478DC">
        <w:rPr>
          <w:lang w:val="en-IN"/>
        </w:rPr>
        <w:t>behavior</w:t>
      </w:r>
      <w:proofErr w:type="spellEnd"/>
      <w:r w:rsidRPr="002478DC">
        <w:rPr>
          <w:lang w:val="en-IN"/>
        </w:rPr>
        <w:t xml:space="preserve"> across ages.</w:t>
      </w:r>
    </w:p>
    <w:p w14:paraId="6D7E6443" w14:textId="67D1F494" w:rsidR="002478DC" w:rsidRPr="002478DC" w:rsidRDefault="002478DC" w:rsidP="002478DC">
      <w:pPr>
        <w:rPr>
          <w:b/>
          <w:bCs/>
          <w:lang w:val="en-IN"/>
        </w:rPr>
      </w:pPr>
      <w:r w:rsidRPr="002478DC">
        <w:rPr>
          <w:b/>
          <w:bCs/>
          <w:lang w:val="en-IN"/>
        </w:rPr>
        <w:lastRenderedPageBreak/>
        <w:t xml:space="preserve">Business Insights </w:t>
      </w:r>
    </w:p>
    <w:p w14:paraId="24D95939" w14:textId="77777777" w:rsidR="002478DC" w:rsidRPr="002478DC" w:rsidRDefault="002478DC" w:rsidP="002478DC">
      <w:pPr>
        <w:numPr>
          <w:ilvl w:val="0"/>
          <w:numId w:val="31"/>
        </w:numPr>
        <w:rPr>
          <w:lang w:val="en-IN"/>
        </w:rPr>
      </w:pPr>
      <w:r w:rsidRPr="002478DC">
        <w:rPr>
          <w:lang w:val="en-IN"/>
        </w:rPr>
        <w:t xml:space="preserve">Young Adults show the </w:t>
      </w:r>
      <w:r w:rsidRPr="002478DC">
        <w:rPr>
          <w:b/>
          <w:bCs/>
          <w:lang w:val="en-IN"/>
        </w:rPr>
        <w:t>highest average purchase amount</w:t>
      </w:r>
      <w:r w:rsidRPr="002478DC">
        <w:rPr>
          <w:lang w:val="en-IN"/>
        </w:rPr>
        <w:t>, but the margin is small.</w:t>
      </w:r>
    </w:p>
    <w:p w14:paraId="4140B55A" w14:textId="77777777" w:rsidR="002478DC" w:rsidRPr="002478DC" w:rsidRDefault="002478DC" w:rsidP="002478DC">
      <w:pPr>
        <w:numPr>
          <w:ilvl w:val="0"/>
          <w:numId w:val="31"/>
        </w:numPr>
        <w:rPr>
          <w:lang w:val="en-IN"/>
        </w:rPr>
      </w:pPr>
      <w:r w:rsidRPr="002478DC">
        <w:rPr>
          <w:lang w:val="en-IN"/>
        </w:rPr>
        <w:t xml:space="preserve">Middle-aged customers also demonstrate </w:t>
      </w:r>
      <w:r w:rsidRPr="002478DC">
        <w:rPr>
          <w:b/>
          <w:bCs/>
          <w:lang w:val="en-IN"/>
        </w:rPr>
        <w:t>slightly higher spending consistency</w:t>
      </w:r>
      <w:r w:rsidRPr="002478DC">
        <w:rPr>
          <w:lang w:val="en-IN"/>
        </w:rPr>
        <w:t>.</w:t>
      </w:r>
    </w:p>
    <w:p w14:paraId="6A7A08C5" w14:textId="77777777" w:rsidR="002478DC" w:rsidRPr="002478DC" w:rsidRDefault="002478DC" w:rsidP="002478DC">
      <w:pPr>
        <w:numPr>
          <w:ilvl w:val="0"/>
          <w:numId w:val="31"/>
        </w:numPr>
        <w:rPr>
          <w:lang w:val="en-IN"/>
        </w:rPr>
      </w:pPr>
      <w:r w:rsidRPr="002478DC">
        <w:rPr>
          <w:lang w:val="en-IN"/>
        </w:rPr>
        <w:t xml:space="preserve">Senior customers have the </w:t>
      </w:r>
      <w:r w:rsidRPr="002478DC">
        <w:rPr>
          <w:b/>
          <w:bCs/>
          <w:lang w:val="en-IN"/>
        </w:rPr>
        <w:t>lowest average spend per transaction</w:t>
      </w:r>
      <w:r w:rsidRPr="002478DC">
        <w:rPr>
          <w:lang w:val="en-IN"/>
        </w:rPr>
        <w:t>.</w:t>
      </w:r>
    </w:p>
    <w:p w14:paraId="66AF6DEB" w14:textId="77777777" w:rsidR="002478DC" w:rsidRPr="002478DC" w:rsidRDefault="002478DC" w:rsidP="002478DC">
      <w:pPr>
        <w:numPr>
          <w:ilvl w:val="0"/>
          <w:numId w:val="31"/>
        </w:numPr>
        <w:rPr>
          <w:lang w:val="en-IN"/>
        </w:rPr>
      </w:pPr>
      <w:r w:rsidRPr="002478DC">
        <w:rPr>
          <w:lang w:val="en-IN"/>
        </w:rPr>
        <w:t xml:space="preserve">Overall, </w:t>
      </w:r>
      <w:r w:rsidRPr="002478DC">
        <w:rPr>
          <w:b/>
          <w:bCs/>
          <w:lang w:val="en-IN"/>
        </w:rPr>
        <w:t>age is not a strong driver of spending</w:t>
      </w:r>
      <w:r w:rsidRPr="002478DC">
        <w:rPr>
          <w:lang w:val="en-IN"/>
        </w:rPr>
        <w:t>, suggesting pricing works across age groups.</w:t>
      </w:r>
    </w:p>
    <w:p w14:paraId="3B5DE2D2" w14:textId="77777777" w:rsidR="002478DC" w:rsidRDefault="002478DC" w:rsidP="002478DC">
      <w:pPr>
        <w:rPr>
          <w:b/>
          <w:bCs/>
        </w:rPr>
      </w:pPr>
    </w:p>
    <w:p w14:paraId="146B8B04" w14:textId="6FC6DECA" w:rsidR="002478DC" w:rsidRPr="002478DC" w:rsidRDefault="002478DC" w:rsidP="002478DC">
      <w:pPr>
        <w:rPr>
          <w:b/>
          <w:bCs/>
        </w:rPr>
      </w:pPr>
      <w:r w:rsidRPr="002478DC">
        <w:rPr>
          <w:b/>
          <w:bCs/>
        </w:rPr>
        <w:t>“Average purchase value is fairly consistent across age groups, with only minor variation, indicating age is not a primary driver of spending behavior.”</w:t>
      </w:r>
    </w:p>
    <w:sectPr w:rsidR="002478DC" w:rsidRPr="002478D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Kartika">
    <w:charset w:val="00"/>
    <w:family w:val="roman"/>
    <w:pitch w:val="variable"/>
    <w:sig w:usb0="008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37" type="#_x0000_t75" style="width:11.4pt;height:11.4pt" o:bullet="t">
        <v:imagedata r:id="rId1" o:title="mso1196"/>
      </v:shape>
    </w:pict>
  </w:numPicBullet>
  <w:abstractNum w:abstractNumId="0" w15:restartNumberingAfterBreak="0">
    <w:nsid w:val="036F7ACF"/>
    <w:multiLevelType w:val="multilevel"/>
    <w:tmpl w:val="A7F84B6E"/>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D34D6"/>
    <w:multiLevelType w:val="multilevel"/>
    <w:tmpl w:val="8698D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15509F"/>
    <w:multiLevelType w:val="multilevel"/>
    <w:tmpl w:val="397EE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862780"/>
    <w:multiLevelType w:val="hybridMultilevel"/>
    <w:tmpl w:val="3BC8B304"/>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1C26499"/>
    <w:multiLevelType w:val="multilevel"/>
    <w:tmpl w:val="0DA25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0B5005"/>
    <w:multiLevelType w:val="hybridMultilevel"/>
    <w:tmpl w:val="3ABA4C90"/>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D805E92"/>
    <w:multiLevelType w:val="hybridMultilevel"/>
    <w:tmpl w:val="C42ED2D2"/>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3AA78B2"/>
    <w:multiLevelType w:val="multilevel"/>
    <w:tmpl w:val="4A02B964"/>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720F12"/>
    <w:multiLevelType w:val="hybridMultilevel"/>
    <w:tmpl w:val="BBA402D6"/>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8DF3A78"/>
    <w:multiLevelType w:val="multilevel"/>
    <w:tmpl w:val="7E82C2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E04C51"/>
    <w:multiLevelType w:val="hybridMultilevel"/>
    <w:tmpl w:val="135CF41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2B4B1F2F"/>
    <w:multiLevelType w:val="multilevel"/>
    <w:tmpl w:val="181AD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D17576"/>
    <w:multiLevelType w:val="multilevel"/>
    <w:tmpl w:val="2D94D160"/>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3D220D"/>
    <w:multiLevelType w:val="multilevel"/>
    <w:tmpl w:val="2B5E0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BC3F89"/>
    <w:multiLevelType w:val="hybridMultilevel"/>
    <w:tmpl w:val="6442D0AC"/>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E922131"/>
    <w:multiLevelType w:val="hybridMultilevel"/>
    <w:tmpl w:val="399C7914"/>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41405A4"/>
    <w:multiLevelType w:val="hybridMultilevel"/>
    <w:tmpl w:val="24F053F8"/>
    <w:lvl w:ilvl="0" w:tplc="40090007">
      <w:start w:val="1"/>
      <w:numFmt w:val="bullet"/>
      <w:lvlText w:val=""/>
      <w:lvlPicBulletId w:val="0"/>
      <w:lvlJc w:val="left"/>
      <w:pPr>
        <w:ind w:left="768" w:hanging="360"/>
      </w:pPr>
      <w:rPr>
        <w:rFonts w:ascii="Symbol" w:hAnsi="Symbol"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17" w15:restartNumberingAfterBreak="0">
    <w:nsid w:val="458D0780"/>
    <w:multiLevelType w:val="hybridMultilevel"/>
    <w:tmpl w:val="D7CC5FF6"/>
    <w:lvl w:ilvl="0" w:tplc="40090007">
      <w:start w:val="1"/>
      <w:numFmt w:val="bullet"/>
      <w:lvlText w:val=""/>
      <w:lvlPicBulletId w:val="0"/>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AE73F50"/>
    <w:multiLevelType w:val="multilevel"/>
    <w:tmpl w:val="9E8CD2B4"/>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CA78E8"/>
    <w:multiLevelType w:val="multilevel"/>
    <w:tmpl w:val="6C964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B13F68"/>
    <w:multiLevelType w:val="multilevel"/>
    <w:tmpl w:val="7E087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2769E8"/>
    <w:multiLevelType w:val="hybridMultilevel"/>
    <w:tmpl w:val="807CAEF6"/>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F734E43"/>
    <w:multiLevelType w:val="multilevel"/>
    <w:tmpl w:val="664C1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847A5B"/>
    <w:multiLevelType w:val="multilevel"/>
    <w:tmpl w:val="94947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CF2FB3"/>
    <w:multiLevelType w:val="multilevel"/>
    <w:tmpl w:val="53A6806E"/>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D449B0"/>
    <w:multiLevelType w:val="multilevel"/>
    <w:tmpl w:val="D916D1C0"/>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DD4693"/>
    <w:multiLevelType w:val="multilevel"/>
    <w:tmpl w:val="795AF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172FE1"/>
    <w:multiLevelType w:val="multilevel"/>
    <w:tmpl w:val="07F8E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BE78F8"/>
    <w:multiLevelType w:val="multilevel"/>
    <w:tmpl w:val="43A6C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EF6855"/>
    <w:multiLevelType w:val="multilevel"/>
    <w:tmpl w:val="B4DCC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2D37E8"/>
    <w:multiLevelType w:val="hybridMultilevel"/>
    <w:tmpl w:val="1C52D974"/>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03432905">
    <w:abstractNumId w:val="16"/>
  </w:num>
  <w:num w:numId="2" w16cid:durableId="536552632">
    <w:abstractNumId w:val="21"/>
  </w:num>
  <w:num w:numId="3" w16cid:durableId="1273049875">
    <w:abstractNumId w:val="1"/>
  </w:num>
  <w:num w:numId="4" w16cid:durableId="1422796926">
    <w:abstractNumId w:val="5"/>
  </w:num>
  <w:num w:numId="5" w16cid:durableId="603928662">
    <w:abstractNumId w:val="28"/>
  </w:num>
  <w:num w:numId="6" w16cid:durableId="1906720633">
    <w:abstractNumId w:val="14"/>
  </w:num>
  <w:num w:numId="7" w16cid:durableId="22631135">
    <w:abstractNumId w:val="3"/>
  </w:num>
  <w:num w:numId="8" w16cid:durableId="918517985">
    <w:abstractNumId w:val="26"/>
  </w:num>
  <w:num w:numId="9" w16cid:durableId="518087350">
    <w:abstractNumId w:val="11"/>
  </w:num>
  <w:num w:numId="10" w16cid:durableId="1374309411">
    <w:abstractNumId w:val="8"/>
  </w:num>
  <w:num w:numId="11" w16cid:durableId="1515924253">
    <w:abstractNumId w:val="23"/>
  </w:num>
  <w:num w:numId="12" w16cid:durableId="1996840415">
    <w:abstractNumId w:val="30"/>
  </w:num>
  <w:num w:numId="13" w16cid:durableId="1719282374">
    <w:abstractNumId w:val="6"/>
  </w:num>
  <w:num w:numId="14" w16cid:durableId="1639147591">
    <w:abstractNumId w:val="29"/>
  </w:num>
  <w:num w:numId="15" w16cid:durableId="761953884">
    <w:abstractNumId w:val="25"/>
  </w:num>
  <w:num w:numId="16" w16cid:durableId="2121410601">
    <w:abstractNumId w:val="19"/>
  </w:num>
  <w:num w:numId="17" w16cid:durableId="2106730995">
    <w:abstractNumId w:val="12"/>
  </w:num>
  <w:num w:numId="18" w16cid:durableId="1277714137">
    <w:abstractNumId w:val="13"/>
  </w:num>
  <w:num w:numId="19" w16cid:durableId="1243879006">
    <w:abstractNumId w:val="15"/>
  </w:num>
  <w:num w:numId="20" w16cid:durableId="1688216151">
    <w:abstractNumId w:val="10"/>
  </w:num>
  <w:num w:numId="21" w16cid:durableId="1456562964">
    <w:abstractNumId w:val="17"/>
  </w:num>
  <w:num w:numId="22" w16cid:durableId="1850944390">
    <w:abstractNumId w:val="9"/>
  </w:num>
  <w:num w:numId="23" w16cid:durableId="1163201933">
    <w:abstractNumId w:val="27"/>
  </w:num>
  <w:num w:numId="24" w16cid:durableId="603195823">
    <w:abstractNumId w:val="24"/>
  </w:num>
  <w:num w:numId="25" w16cid:durableId="160900319">
    <w:abstractNumId w:val="2"/>
  </w:num>
  <w:num w:numId="26" w16cid:durableId="2008629638">
    <w:abstractNumId w:val="20"/>
  </w:num>
  <w:num w:numId="27" w16cid:durableId="472135441">
    <w:abstractNumId w:val="0"/>
  </w:num>
  <w:num w:numId="28" w16cid:durableId="1409499424">
    <w:abstractNumId w:val="22"/>
  </w:num>
  <w:num w:numId="29" w16cid:durableId="347490477">
    <w:abstractNumId w:val="18"/>
  </w:num>
  <w:num w:numId="30" w16cid:durableId="870804393">
    <w:abstractNumId w:val="4"/>
  </w:num>
  <w:num w:numId="31" w16cid:durableId="2139329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0"/>
  </w:compat>
  <w:rsids>
    <w:rsidRoot w:val="00D72D4A"/>
    <w:rsid w:val="00121B84"/>
    <w:rsid w:val="00122B51"/>
    <w:rsid w:val="001427D0"/>
    <w:rsid w:val="001E638E"/>
    <w:rsid w:val="0021007F"/>
    <w:rsid w:val="00216CE8"/>
    <w:rsid w:val="002470AF"/>
    <w:rsid w:val="002478DC"/>
    <w:rsid w:val="002969D4"/>
    <w:rsid w:val="00340ED2"/>
    <w:rsid w:val="00352C8A"/>
    <w:rsid w:val="00353BD4"/>
    <w:rsid w:val="003769E9"/>
    <w:rsid w:val="00391369"/>
    <w:rsid w:val="0042432A"/>
    <w:rsid w:val="00440374"/>
    <w:rsid w:val="00472374"/>
    <w:rsid w:val="00544489"/>
    <w:rsid w:val="00610C19"/>
    <w:rsid w:val="00837710"/>
    <w:rsid w:val="0099385F"/>
    <w:rsid w:val="009D4B20"/>
    <w:rsid w:val="009F6791"/>
    <w:rsid w:val="00B5483A"/>
    <w:rsid w:val="00B70CB4"/>
    <w:rsid w:val="00B9266A"/>
    <w:rsid w:val="00BB0953"/>
    <w:rsid w:val="00C179E6"/>
    <w:rsid w:val="00C64D2A"/>
    <w:rsid w:val="00CA221B"/>
    <w:rsid w:val="00D27FBB"/>
    <w:rsid w:val="00D72D4A"/>
    <w:rsid w:val="00DA3670"/>
    <w:rsid w:val="00E44675"/>
    <w:rsid w:val="00EF1B99"/>
    <w:rsid w:val="00F83F70"/>
  </w:rsids>
  <m:mathPr>
    <m:mathFont m:val="Cambria Math"/>
    <m:brkBin m:val="before"/>
    <m:brkBinSub m:val="--"/>
    <m:smallFrac m:val="0"/>
    <m:dispDef/>
    <m:lMargin m:val="0"/>
    <m:rMargin m:val="0"/>
    <m:defJc m:val="centerGroup"/>
    <m:wrapIndent m:val="1440"/>
    <m:intLim m:val="subSup"/>
    <m:naryLim m:val="undOvr"/>
  </m:mathPr>
  <w:themeFontLang w:val="en-US"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E5D29"/>
  <w15:chartTrackingRefBased/>
  <w15:docId w15:val="{0FBAB976-7A29-4BF0-B7F9-45521FF35C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72374"/>
    <w:pPr>
      <w:ind w:left="720"/>
      <w:contextualSpacing/>
    </w:pPr>
  </w:style>
  <w:style w:type="paragraph" w:styleId="NormalWeb">
    <w:name w:val="Normal (Web)"/>
    <w:basedOn w:val="Normal"/>
    <w:uiPriority w:val="99"/>
    <w:semiHidden/>
    <w:unhideWhenUsed/>
    <w:rsid w:val="00352C8A"/>
    <w:pPr>
      <w:spacing w:before="100" w:beforeAutospacing="1" w:after="100" w:afterAutospacing="1" w:line="240" w:lineRule="auto"/>
    </w:pPr>
    <w:rPr>
      <w:rFonts w:ascii="Times New Roman" w:eastAsia="Times New Roman" w:hAnsi="Times New Roman" w:cs="Times New Roman"/>
      <w:kern w:val="0"/>
      <w:sz w:val="24"/>
      <w:szCs w:val="24"/>
      <w:lang w:val="en-IN" w:eastAsia="en-IN" w:bidi="ml-IN"/>
    </w:rPr>
  </w:style>
  <w:style w:type="character" w:styleId="Strong">
    <w:name w:val="Strong"/>
    <w:basedOn w:val="DefaultParagraphFont"/>
    <w:uiPriority w:val="22"/>
    <w:qFormat/>
    <w:rsid w:val="00352C8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857630">
      <w:bodyDiv w:val="1"/>
      <w:marLeft w:val="0"/>
      <w:marRight w:val="0"/>
      <w:marTop w:val="0"/>
      <w:marBottom w:val="0"/>
      <w:divBdr>
        <w:top w:val="none" w:sz="0" w:space="0" w:color="auto"/>
        <w:left w:val="none" w:sz="0" w:space="0" w:color="auto"/>
        <w:bottom w:val="none" w:sz="0" w:space="0" w:color="auto"/>
        <w:right w:val="none" w:sz="0" w:space="0" w:color="auto"/>
      </w:divBdr>
      <w:divsChild>
        <w:div w:id="1514568129">
          <w:marLeft w:val="0"/>
          <w:marRight w:val="0"/>
          <w:marTop w:val="0"/>
          <w:marBottom w:val="0"/>
          <w:divBdr>
            <w:top w:val="none" w:sz="0" w:space="0" w:color="auto"/>
            <w:left w:val="none" w:sz="0" w:space="0" w:color="auto"/>
            <w:bottom w:val="none" w:sz="0" w:space="0" w:color="auto"/>
            <w:right w:val="none" w:sz="0" w:space="0" w:color="auto"/>
          </w:divBdr>
          <w:divsChild>
            <w:div w:id="121507010">
              <w:marLeft w:val="0"/>
              <w:marRight w:val="0"/>
              <w:marTop w:val="0"/>
              <w:marBottom w:val="0"/>
              <w:divBdr>
                <w:top w:val="none" w:sz="0" w:space="0" w:color="auto"/>
                <w:left w:val="none" w:sz="0" w:space="0" w:color="auto"/>
                <w:bottom w:val="none" w:sz="0" w:space="0" w:color="auto"/>
                <w:right w:val="none" w:sz="0" w:space="0" w:color="auto"/>
              </w:divBdr>
            </w:div>
            <w:div w:id="372462047">
              <w:marLeft w:val="0"/>
              <w:marRight w:val="0"/>
              <w:marTop w:val="0"/>
              <w:marBottom w:val="0"/>
              <w:divBdr>
                <w:top w:val="none" w:sz="0" w:space="0" w:color="auto"/>
                <w:left w:val="none" w:sz="0" w:space="0" w:color="auto"/>
                <w:bottom w:val="none" w:sz="0" w:space="0" w:color="auto"/>
                <w:right w:val="none" w:sz="0" w:space="0" w:color="auto"/>
              </w:divBdr>
            </w:div>
            <w:div w:id="709769973">
              <w:marLeft w:val="0"/>
              <w:marRight w:val="0"/>
              <w:marTop w:val="0"/>
              <w:marBottom w:val="0"/>
              <w:divBdr>
                <w:top w:val="none" w:sz="0" w:space="0" w:color="auto"/>
                <w:left w:val="none" w:sz="0" w:space="0" w:color="auto"/>
                <w:bottom w:val="none" w:sz="0" w:space="0" w:color="auto"/>
                <w:right w:val="none" w:sz="0" w:space="0" w:color="auto"/>
              </w:divBdr>
            </w:div>
            <w:div w:id="976179182">
              <w:marLeft w:val="0"/>
              <w:marRight w:val="0"/>
              <w:marTop w:val="0"/>
              <w:marBottom w:val="0"/>
              <w:divBdr>
                <w:top w:val="none" w:sz="0" w:space="0" w:color="auto"/>
                <w:left w:val="none" w:sz="0" w:space="0" w:color="auto"/>
                <w:bottom w:val="none" w:sz="0" w:space="0" w:color="auto"/>
                <w:right w:val="none" w:sz="0" w:space="0" w:color="auto"/>
              </w:divBdr>
            </w:div>
            <w:div w:id="1677423489">
              <w:marLeft w:val="0"/>
              <w:marRight w:val="0"/>
              <w:marTop w:val="0"/>
              <w:marBottom w:val="0"/>
              <w:divBdr>
                <w:top w:val="none" w:sz="0" w:space="0" w:color="auto"/>
                <w:left w:val="none" w:sz="0" w:space="0" w:color="auto"/>
                <w:bottom w:val="none" w:sz="0" w:space="0" w:color="auto"/>
                <w:right w:val="none" w:sz="0" w:space="0" w:color="auto"/>
              </w:divBdr>
            </w:div>
            <w:div w:id="1819152638">
              <w:marLeft w:val="0"/>
              <w:marRight w:val="0"/>
              <w:marTop w:val="0"/>
              <w:marBottom w:val="0"/>
              <w:divBdr>
                <w:top w:val="none" w:sz="0" w:space="0" w:color="auto"/>
                <w:left w:val="none" w:sz="0" w:space="0" w:color="auto"/>
                <w:bottom w:val="none" w:sz="0" w:space="0" w:color="auto"/>
                <w:right w:val="none" w:sz="0" w:space="0" w:color="auto"/>
              </w:divBdr>
            </w:div>
            <w:div w:id="1955553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86224">
      <w:bodyDiv w:val="1"/>
      <w:marLeft w:val="0"/>
      <w:marRight w:val="0"/>
      <w:marTop w:val="0"/>
      <w:marBottom w:val="0"/>
      <w:divBdr>
        <w:top w:val="none" w:sz="0" w:space="0" w:color="auto"/>
        <w:left w:val="none" w:sz="0" w:space="0" w:color="auto"/>
        <w:bottom w:val="none" w:sz="0" w:space="0" w:color="auto"/>
        <w:right w:val="none" w:sz="0" w:space="0" w:color="auto"/>
      </w:divBdr>
    </w:div>
    <w:div w:id="92286830">
      <w:bodyDiv w:val="1"/>
      <w:marLeft w:val="0"/>
      <w:marRight w:val="0"/>
      <w:marTop w:val="0"/>
      <w:marBottom w:val="0"/>
      <w:divBdr>
        <w:top w:val="none" w:sz="0" w:space="0" w:color="auto"/>
        <w:left w:val="none" w:sz="0" w:space="0" w:color="auto"/>
        <w:bottom w:val="none" w:sz="0" w:space="0" w:color="auto"/>
        <w:right w:val="none" w:sz="0" w:space="0" w:color="auto"/>
      </w:divBdr>
    </w:div>
    <w:div w:id="101264023">
      <w:bodyDiv w:val="1"/>
      <w:marLeft w:val="0"/>
      <w:marRight w:val="0"/>
      <w:marTop w:val="0"/>
      <w:marBottom w:val="0"/>
      <w:divBdr>
        <w:top w:val="none" w:sz="0" w:space="0" w:color="auto"/>
        <w:left w:val="none" w:sz="0" w:space="0" w:color="auto"/>
        <w:bottom w:val="none" w:sz="0" w:space="0" w:color="auto"/>
        <w:right w:val="none" w:sz="0" w:space="0" w:color="auto"/>
      </w:divBdr>
      <w:divsChild>
        <w:div w:id="2062315545">
          <w:marLeft w:val="0"/>
          <w:marRight w:val="0"/>
          <w:marTop w:val="0"/>
          <w:marBottom w:val="0"/>
          <w:divBdr>
            <w:top w:val="none" w:sz="0" w:space="0" w:color="auto"/>
            <w:left w:val="none" w:sz="0" w:space="0" w:color="auto"/>
            <w:bottom w:val="none" w:sz="0" w:space="0" w:color="auto"/>
            <w:right w:val="none" w:sz="0" w:space="0" w:color="auto"/>
          </w:divBdr>
          <w:divsChild>
            <w:div w:id="18749454">
              <w:marLeft w:val="0"/>
              <w:marRight w:val="0"/>
              <w:marTop w:val="0"/>
              <w:marBottom w:val="0"/>
              <w:divBdr>
                <w:top w:val="none" w:sz="0" w:space="0" w:color="auto"/>
                <w:left w:val="none" w:sz="0" w:space="0" w:color="auto"/>
                <w:bottom w:val="none" w:sz="0" w:space="0" w:color="auto"/>
                <w:right w:val="none" w:sz="0" w:space="0" w:color="auto"/>
              </w:divBdr>
            </w:div>
            <w:div w:id="1879662064">
              <w:marLeft w:val="0"/>
              <w:marRight w:val="0"/>
              <w:marTop w:val="0"/>
              <w:marBottom w:val="0"/>
              <w:divBdr>
                <w:top w:val="none" w:sz="0" w:space="0" w:color="auto"/>
                <w:left w:val="none" w:sz="0" w:space="0" w:color="auto"/>
                <w:bottom w:val="none" w:sz="0" w:space="0" w:color="auto"/>
                <w:right w:val="none" w:sz="0" w:space="0" w:color="auto"/>
              </w:divBdr>
            </w:div>
            <w:div w:id="1866747262">
              <w:marLeft w:val="0"/>
              <w:marRight w:val="0"/>
              <w:marTop w:val="0"/>
              <w:marBottom w:val="0"/>
              <w:divBdr>
                <w:top w:val="none" w:sz="0" w:space="0" w:color="auto"/>
                <w:left w:val="none" w:sz="0" w:space="0" w:color="auto"/>
                <w:bottom w:val="none" w:sz="0" w:space="0" w:color="auto"/>
                <w:right w:val="none" w:sz="0" w:space="0" w:color="auto"/>
              </w:divBdr>
            </w:div>
            <w:div w:id="203836743">
              <w:marLeft w:val="0"/>
              <w:marRight w:val="0"/>
              <w:marTop w:val="0"/>
              <w:marBottom w:val="0"/>
              <w:divBdr>
                <w:top w:val="none" w:sz="0" w:space="0" w:color="auto"/>
                <w:left w:val="none" w:sz="0" w:space="0" w:color="auto"/>
                <w:bottom w:val="none" w:sz="0" w:space="0" w:color="auto"/>
                <w:right w:val="none" w:sz="0" w:space="0" w:color="auto"/>
              </w:divBdr>
            </w:div>
            <w:div w:id="879559453">
              <w:marLeft w:val="0"/>
              <w:marRight w:val="0"/>
              <w:marTop w:val="0"/>
              <w:marBottom w:val="0"/>
              <w:divBdr>
                <w:top w:val="none" w:sz="0" w:space="0" w:color="auto"/>
                <w:left w:val="none" w:sz="0" w:space="0" w:color="auto"/>
                <w:bottom w:val="none" w:sz="0" w:space="0" w:color="auto"/>
                <w:right w:val="none" w:sz="0" w:space="0" w:color="auto"/>
              </w:divBdr>
            </w:div>
            <w:div w:id="2015062335">
              <w:marLeft w:val="0"/>
              <w:marRight w:val="0"/>
              <w:marTop w:val="0"/>
              <w:marBottom w:val="0"/>
              <w:divBdr>
                <w:top w:val="none" w:sz="0" w:space="0" w:color="auto"/>
                <w:left w:val="none" w:sz="0" w:space="0" w:color="auto"/>
                <w:bottom w:val="none" w:sz="0" w:space="0" w:color="auto"/>
                <w:right w:val="none" w:sz="0" w:space="0" w:color="auto"/>
              </w:divBdr>
            </w:div>
            <w:div w:id="750010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00603">
      <w:bodyDiv w:val="1"/>
      <w:marLeft w:val="0"/>
      <w:marRight w:val="0"/>
      <w:marTop w:val="0"/>
      <w:marBottom w:val="0"/>
      <w:divBdr>
        <w:top w:val="none" w:sz="0" w:space="0" w:color="auto"/>
        <w:left w:val="none" w:sz="0" w:space="0" w:color="auto"/>
        <w:bottom w:val="none" w:sz="0" w:space="0" w:color="auto"/>
        <w:right w:val="none" w:sz="0" w:space="0" w:color="auto"/>
      </w:divBdr>
      <w:divsChild>
        <w:div w:id="845022732">
          <w:marLeft w:val="0"/>
          <w:marRight w:val="0"/>
          <w:marTop w:val="0"/>
          <w:marBottom w:val="0"/>
          <w:divBdr>
            <w:top w:val="none" w:sz="0" w:space="0" w:color="auto"/>
            <w:left w:val="none" w:sz="0" w:space="0" w:color="auto"/>
            <w:bottom w:val="none" w:sz="0" w:space="0" w:color="auto"/>
            <w:right w:val="none" w:sz="0" w:space="0" w:color="auto"/>
          </w:divBdr>
          <w:divsChild>
            <w:div w:id="63819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36625">
      <w:bodyDiv w:val="1"/>
      <w:marLeft w:val="0"/>
      <w:marRight w:val="0"/>
      <w:marTop w:val="0"/>
      <w:marBottom w:val="0"/>
      <w:divBdr>
        <w:top w:val="none" w:sz="0" w:space="0" w:color="auto"/>
        <w:left w:val="none" w:sz="0" w:space="0" w:color="auto"/>
        <w:bottom w:val="none" w:sz="0" w:space="0" w:color="auto"/>
        <w:right w:val="none" w:sz="0" w:space="0" w:color="auto"/>
      </w:divBdr>
    </w:div>
    <w:div w:id="168523447">
      <w:bodyDiv w:val="1"/>
      <w:marLeft w:val="0"/>
      <w:marRight w:val="0"/>
      <w:marTop w:val="0"/>
      <w:marBottom w:val="0"/>
      <w:divBdr>
        <w:top w:val="none" w:sz="0" w:space="0" w:color="auto"/>
        <w:left w:val="none" w:sz="0" w:space="0" w:color="auto"/>
        <w:bottom w:val="none" w:sz="0" w:space="0" w:color="auto"/>
        <w:right w:val="none" w:sz="0" w:space="0" w:color="auto"/>
      </w:divBdr>
      <w:divsChild>
        <w:div w:id="1005743012">
          <w:marLeft w:val="0"/>
          <w:marRight w:val="0"/>
          <w:marTop w:val="0"/>
          <w:marBottom w:val="0"/>
          <w:divBdr>
            <w:top w:val="none" w:sz="0" w:space="0" w:color="auto"/>
            <w:left w:val="none" w:sz="0" w:space="0" w:color="auto"/>
            <w:bottom w:val="none" w:sz="0" w:space="0" w:color="auto"/>
            <w:right w:val="none" w:sz="0" w:space="0" w:color="auto"/>
          </w:divBdr>
          <w:divsChild>
            <w:div w:id="1602840154">
              <w:marLeft w:val="0"/>
              <w:marRight w:val="0"/>
              <w:marTop w:val="0"/>
              <w:marBottom w:val="0"/>
              <w:divBdr>
                <w:top w:val="none" w:sz="0" w:space="0" w:color="auto"/>
                <w:left w:val="none" w:sz="0" w:space="0" w:color="auto"/>
                <w:bottom w:val="none" w:sz="0" w:space="0" w:color="auto"/>
                <w:right w:val="none" w:sz="0" w:space="0" w:color="auto"/>
              </w:divBdr>
            </w:div>
            <w:div w:id="967205185">
              <w:marLeft w:val="0"/>
              <w:marRight w:val="0"/>
              <w:marTop w:val="0"/>
              <w:marBottom w:val="0"/>
              <w:divBdr>
                <w:top w:val="none" w:sz="0" w:space="0" w:color="auto"/>
                <w:left w:val="none" w:sz="0" w:space="0" w:color="auto"/>
                <w:bottom w:val="none" w:sz="0" w:space="0" w:color="auto"/>
                <w:right w:val="none" w:sz="0" w:space="0" w:color="auto"/>
              </w:divBdr>
            </w:div>
            <w:div w:id="422462109">
              <w:marLeft w:val="0"/>
              <w:marRight w:val="0"/>
              <w:marTop w:val="0"/>
              <w:marBottom w:val="0"/>
              <w:divBdr>
                <w:top w:val="none" w:sz="0" w:space="0" w:color="auto"/>
                <w:left w:val="none" w:sz="0" w:space="0" w:color="auto"/>
                <w:bottom w:val="none" w:sz="0" w:space="0" w:color="auto"/>
                <w:right w:val="none" w:sz="0" w:space="0" w:color="auto"/>
              </w:divBdr>
            </w:div>
            <w:div w:id="168251641">
              <w:marLeft w:val="0"/>
              <w:marRight w:val="0"/>
              <w:marTop w:val="0"/>
              <w:marBottom w:val="0"/>
              <w:divBdr>
                <w:top w:val="none" w:sz="0" w:space="0" w:color="auto"/>
                <w:left w:val="none" w:sz="0" w:space="0" w:color="auto"/>
                <w:bottom w:val="none" w:sz="0" w:space="0" w:color="auto"/>
                <w:right w:val="none" w:sz="0" w:space="0" w:color="auto"/>
              </w:divBdr>
            </w:div>
            <w:div w:id="186759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03012">
      <w:bodyDiv w:val="1"/>
      <w:marLeft w:val="0"/>
      <w:marRight w:val="0"/>
      <w:marTop w:val="0"/>
      <w:marBottom w:val="0"/>
      <w:divBdr>
        <w:top w:val="none" w:sz="0" w:space="0" w:color="auto"/>
        <w:left w:val="none" w:sz="0" w:space="0" w:color="auto"/>
        <w:bottom w:val="none" w:sz="0" w:space="0" w:color="auto"/>
        <w:right w:val="none" w:sz="0" w:space="0" w:color="auto"/>
      </w:divBdr>
      <w:divsChild>
        <w:div w:id="755832233">
          <w:marLeft w:val="0"/>
          <w:marRight w:val="0"/>
          <w:marTop w:val="0"/>
          <w:marBottom w:val="0"/>
          <w:divBdr>
            <w:top w:val="none" w:sz="0" w:space="0" w:color="auto"/>
            <w:left w:val="none" w:sz="0" w:space="0" w:color="auto"/>
            <w:bottom w:val="none" w:sz="0" w:space="0" w:color="auto"/>
            <w:right w:val="none" w:sz="0" w:space="0" w:color="auto"/>
          </w:divBdr>
          <w:divsChild>
            <w:div w:id="314376360">
              <w:marLeft w:val="0"/>
              <w:marRight w:val="0"/>
              <w:marTop w:val="0"/>
              <w:marBottom w:val="0"/>
              <w:divBdr>
                <w:top w:val="none" w:sz="0" w:space="0" w:color="auto"/>
                <w:left w:val="none" w:sz="0" w:space="0" w:color="auto"/>
                <w:bottom w:val="none" w:sz="0" w:space="0" w:color="auto"/>
                <w:right w:val="none" w:sz="0" w:space="0" w:color="auto"/>
              </w:divBdr>
            </w:div>
            <w:div w:id="1050810070">
              <w:marLeft w:val="0"/>
              <w:marRight w:val="0"/>
              <w:marTop w:val="0"/>
              <w:marBottom w:val="0"/>
              <w:divBdr>
                <w:top w:val="none" w:sz="0" w:space="0" w:color="auto"/>
                <w:left w:val="none" w:sz="0" w:space="0" w:color="auto"/>
                <w:bottom w:val="none" w:sz="0" w:space="0" w:color="auto"/>
                <w:right w:val="none" w:sz="0" w:space="0" w:color="auto"/>
              </w:divBdr>
            </w:div>
            <w:div w:id="1176699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34645">
      <w:bodyDiv w:val="1"/>
      <w:marLeft w:val="0"/>
      <w:marRight w:val="0"/>
      <w:marTop w:val="0"/>
      <w:marBottom w:val="0"/>
      <w:divBdr>
        <w:top w:val="none" w:sz="0" w:space="0" w:color="auto"/>
        <w:left w:val="none" w:sz="0" w:space="0" w:color="auto"/>
        <w:bottom w:val="none" w:sz="0" w:space="0" w:color="auto"/>
        <w:right w:val="none" w:sz="0" w:space="0" w:color="auto"/>
      </w:divBdr>
      <w:divsChild>
        <w:div w:id="1093012724">
          <w:marLeft w:val="0"/>
          <w:marRight w:val="0"/>
          <w:marTop w:val="0"/>
          <w:marBottom w:val="0"/>
          <w:divBdr>
            <w:top w:val="none" w:sz="0" w:space="0" w:color="auto"/>
            <w:left w:val="none" w:sz="0" w:space="0" w:color="auto"/>
            <w:bottom w:val="none" w:sz="0" w:space="0" w:color="auto"/>
            <w:right w:val="none" w:sz="0" w:space="0" w:color="auto"/>
          </w:divBdr>
          <w:divsChild>
            <w:div w:id="197279977">
              <w:marLeft w:val="0"/>
              <w:marRight w:val="0"/>
              <w:marTop w:val="0"/>
              <w:marBottom w:val="0"/>
              <w:divBdr>
                <w:top w:val="none" w:sz="0" w:space="0" w:color="auto"/>
                <w:left w:val="none" w:sz="0" w:space="0" w:color="auto"/>
                <w:bottom w:val="none" w:sz="0" w:space="0" w:color="auto"/>
                <w:right w:val="none" w:sz="0" w:space="0" w:color="auto"/>
              </w:divBdr>
            </w:div>
            <w:div w:id="1047335536">
              <w:marLeft w:val="0"/>
              <w:marRight w:val="0"/>
              <w:marTop w:val="0"/>
              <w:marBottom w:val="0"/>
              <w:divBdr>
                <w:top w:val="none" w:sz="0" w:space="0" w:color="auto"/>
                <w:left w:val="none" w:sz="0" w:space="0" w:color="auto"/>
                <w:bottom w:val="none" w:sz="0" w:space="0" w:color="auto"/>
                <w:right w:val="none" w:sz="0" w:space="0" w:color="auto"/>
              </w:divBdr>
            </w:div>
            <w:div w:id="1050765896">
              <w:marLeft w:val="0"/>
              <w:marRight w:val="0"/>
              <w:marTop w:val="0"/>
              <w:marBottom w:val="0"/>
              <w:divBdr>
                <w:top w:val="none" w:sz="0" w:space="0" w:color="auto"/>
                <w:left w:val="none" w:sz="0" w:space="0" w:color="auto"/>
                <w:bottom w:val="none" w:sz="0" w:space="0" w:color="auto"/>
                <w:right w:val="none" w:sz="0" w:space="0" w:color="auto"/>
              </w:divBdr>
            </w:div>
            <w:div w:id="1692418783">
              <w:marLeft w:val="0"/>
              <w:marRight w:val="0"/>
              <w:marTop w:val="0"/>
              <w:marBottom w:val="0"/>
              <w:divBdr>
                <w:top w:val="none" w:sz="0" w:space="0" w:color="auto"/>
                <w:left w:val="none" w:sz="0" w:space="0" w:color="auto"/>
                <w:bottom w:val="none" w:sz="0" w:space="0" w:color="auto"/>
                <w:right w:val="none" w:sz="0" w:space="0" w:color="auto"/>
              </w:divBdr>
            </w:div>
            <w:div w:id="1873957158">
              <w:marLeft w:val="0"/>
              <w:marRight w:val="0"/>
              <w:marTop w:val="0"/>
              <w:marBottom w:val="0"/>
              <w:divBdr>
                <w:top w:val="none" w:sz="0" w:space="0" w:color="auto"/>
                <w:left w:val="none" w:sz="0" w:space="0" w:color="auto"/>
                <w:bottom w:val="none" w:sz="0" w:space="0" w:color="auto"/>
                <w:right w:val="none" w:sz="0" w:space="0" w:color="auto"/>
              </w:divBdr>
            </w:div>
            <w:div w:id="2121026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084643">
      <w:bodyDiv w:val="1"/>
      <w:marLeft w:val="0"/>
      <w:marRight w:val="0"/>
      <w:marTop w:val="0"/>
      <w:marBottom w:val="0"/>
      <w:divBdr>
        <w:top w:val="none" w:sz="0" w:space="0" w:color="auto"/>
        <w:left w:val="none" w:sz="0" w:space="0" w:color="auto"/>
        <w:bottom w:val="none" w:sz="0" w:space="0" w:color="auto"/>
        <w:right w:val="none" w:sz="0" w:space="0" w:color="auto"/>
      </w:divBdr>
    </w:div>
    <w:div w:id="236674629">
      <w:bodyDiv w:val="1"/>
      <w:marLeft w:val="0"/>
      <w:marRight w:val="0"/>
      <w:marTop w:val="0"/>
      <w:marBottom w:val="0"/>
      <w:divBdr>
        <w:top w:val="none" w:sz="0" w:space="0" w:color="auto"/>
        <w:left w:val="none" w:sz="0" w:space="0" w:color="auto"/>
        <w:bottom w:val="none" w:sz="0" w:space="0" w:color="auto"/>
        <w:right w:val="none" w:sz="0" w:space="0" w:color="auto"/>
      </w:divBdr>
    </w:div>
    <w:div w:id="242178667">
      <w:bodyDiv w:val="1"/>
      <w:marLeft w:val="0"/>
      <w:marRight w:val="0"/>
      <w:marTop w:val="0"/>
      <w:marBottom w:val="0"/>
      <w:divBdr>
        <w:top w:val="none" w:sz="0" w:space="0" w:color="auto"/>
        <w:left w:val="none" w:sz="0" w:space="0" w:color="auto"/>
        <w:bottom w:val="none" w:sz="0" w:space="0" w:color="auto"/>
        <w:right w:val="none" w:sz="0" w:space="0" w:color="auto"/>
      </w:divBdr>
      <w:divsChild>
        <w:div w:id="1911497220">
          <w:marLeft w:val="0"/>
          <w:marRight w:val="0"/>
          <w:marTop w:val="0"/>
          <w:marBottom w:val="0"/>
          <w:divBdr>
            <w:top w:val="none" w:sz="0" w:space="0" w:color="auto"/>
            <w:left w:val="none" w:sz="0" w:space="0" w:color="auto"/>
            <w:bottom w:val="none" w:sz="0" w:space="0" w:color="auto"/>
            <w:right w:val="none" w:sz="0" w:space="0" w:color="auto"/>
          </w:divBdr>
          <w:divsChild>
            <w:div w:id="706762467">
              <w:marLeft w:val="0"/>
              <w:marRight w:val="0"/>
              <w:marTop w:val="0"/>
              <w:marBottom w:val="0"/>
              <w:divBdr>
                <w:top w:val="none" w:sz="0" w:space="0" w:color="auto"/>
                <w:left w:val="none" w:sz="0" w:space="0" w:color="auto"/>
                <w:bottom w:val="none" w:sz="0" w:space="0" w:color="auto"/>
                <w:right w:val="none" w:sz="0" w:space="0" w:color="auto"/>
              </w:divBdr>
            </w:div>
            <w:div w:id="1911041132">
              <w:marLeft w:val="0"/>
              <w:marRight w:val="0"/>
              <w:marTop w:val="0"/>
              <w:marBottom w:val="0"/>
              <w:divBdr>
                <w:top w:val="none" w:sz="0" w:space="0" w:color="auto"/>
                <w:left w:val="none" w:sz="0" w:space="0" w:color="auto"/>
                <w:bottom w:val="none" w:sz="0" w:space="0" w:color="auto"/>
                <w:right w:val="none" w:sz="0" w:space="0" w:color="auto"/>
              </w:divBdr>
            </w:div>
            <w:div w:id="1281378135">
              <w:marLeft w:val="0"/>
              <w:marRight w:val="0"/>
              <w:marTop w:val="0"/>
              <w:marBottom w:val="0"/>
              <w:divBdr>
                <w:top w:val="none" w:sz="0" w:space="0" w:color="auto"/>
                <w:left w:val="none" w:sz="0" w:space="0" w:color="auto"/>
                <w:bottom w:val="none" w:sz="0" w:space="0" w:color="auto"/>
                <w:right w:val="none" w:sz="0" w:space="0" w:color="auto"/>
              </w:divBdr>
            </w:div>
            <w:div w:id="42992850">
              <w:marLeft w:val="0"/>
              <w:marRight w:val="0"/>
              <w:marTop w:val="0"/>
              <w:marBottom w:val="0"/>
              <w:divBdr>
                <w:top w:val="none" w:sz="0" w:space="0" w:color="auto"/>
                <w:left w:val="none" w:sz="0" w:space="0" w:color="auto"/>
                <w:bottom w:val="none" w:sz="0" w:space="0" w:color="auto"/>
                <w:right w:val="none" w:sz="0" w:space="0" w:color="auto"/>
              </w:divBdr>
            </w:div>
            <w:div w:id="1665817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870361">
      <w:bodyDiv w:val="1"/>
      <w:marLeft w:val="0"/>
      <w:marRight w:val="0"/>
      <w:marTop w:val="0"/>
      <w:marBottom w:val="0"/>
      <w:divBdr>
        <w:top w:val="none" w:sz="0" w:space="0" w:color="auto"/>
        <w:left w:val="none" w:sz="0" w:space="0" w:color="auto"/>
        <w:bottom w:val="none" w:sz="0" w:space="0" w:color="auto"/>
        <w:right w:val="none" w:sz="0" w:space="0" w:color="auto"/>
      </w:divBdr>
    </w:div>
    <w:div w:id="274599945">
      <w:bodyDiv w:val="1"/>
      <w:marLeft w:val="0"/>
      <w:marRight w:val="0"/>
      <w:marTop w:val="0"/>
      <w:marBottom w:val="0"/>
      <w:divBdr>
        <w:top w:val="none" w:sz="0" w:space="0" w:color="auto"/>
        <w:left w:val="none" w:sz="0" w:space="0" w:color="auto"/>
        <w:bottom w:val="none" w:sz="0" w:space="0" w:color="auto"/>
        <w:right w:val="none" w:sz="0" w:space="0" w:color="auto"/>
      </w:divBdr>
    </w:div>
    <w:div w:id="275674190">
      <w:bodyDiv w:val="1"/>
      <w:marLeft w:val="0"/>
      <w:marRight w:val="0"/>
      <w:marTop w:val="0"/>
      <w:marBottom w:val="0"/>
      <w:divBdr>
        <w:top w:val="none" w:sz="0" w:space="0" w:color="auto"/>
        <w:left w:val="none" w:sz="0" w:space="0" w:color="auto"/>
        <w:bottom w:val="none" w:sz="0" w:space="0" w:color="auto"/>
        <w:right w:val="none" w:sz="0" w:space="0" w:color="auto"/>
      </w:divBdr>
      <w:divsChild>
        <w:div w:id="284429160">
          <w:marLeft w:val="0"/>
          <w:marRight w:val="0"/>
          <w:marTop w:val="0"/>
          <w:marBottom w:val="0"/>
          <w:divBdr>
            <w:top w:val="none" w:sz="0" w:space="0" w:color="auto"/>
            <w:left w:val="none" w:sz="0" w:space="0" w:color="auto"/>
            <w:bottom w:val="none" w:sz="0" w:space="0" w:color="auto"/>
            <w:right w:val="none" w:sz="0" w:space="0" w:color="auto"/>
          </w:divBdr>
          <w:divsChild>
            <w:div w:id="1658339263">
              <w:marLeft w:val="0"/>
              <w:marRight w:val="0"/>
              <w:marTop w:val="0"/>
              <w:marBottom w:val="0"/>
              <w:divBdr>
                <w:top w:val="none" w:sz="0" w:space="0" w:color="auto"/>
                <w:left w:val="none" w:sz="0" w:space="0" w:color="auto"/>
                <w:bottom w:val="none" w:sz="0" w:space="0" w:color="auto"/>
                <w:right w:val="none" w:sz="0" w:space="0" w:color="auto"/>
              </w:divBdr>
            </w:div>
            <w:div w:id="489635500">
              <w:marLeft w:val="0"/>
              <w:marRight w:val="0"/>
              <w:marTop w:val="0"/>
              <w:marBottom w:val="0"/>
              <w:divBdr>
                <w:top w:val="none" w:sz="0" w:space="0" w:color="auto"/>
                <w:left w:val="none" w:sz="0" w:space="0" w:color="auto"/>
                <w:bottom w:val="none" w:sz="0" w:space="0" w:color="auto"/>
                <w:right w:val="none" w:sz="0" w:space="0" w:color="auto"/>
              </w:divBdr>
            </w:div>
            <w:div w:id="1883782111">
              <w:marLeft w:val="0"/>
              <w:marRight w:val="0"/>
              <w:marTop w:val="0"/>
              <w:marBottom w:val="0"/>
              <w:divBdr>
                <w:top w:val="none" w:sz="0" w:space="0" w:color="auto"/>
                <w:left w:val="none" w:sz="0" w:space="0" w:color="auto"/>
                <w:bottom w:val="none" w:sz="0" w:space="0" w:color="auto"/>
                <w:right w:val="none" w:sz="0" w:space="0" w:color="auto"/>
              </w:divBdr>
            </w:div>
            <w:div w:id="2121485895">
              <w:marLeft w:val="0"/>
              <w:marRight w:val="0"/>
              <w:marTop w:val="0"/>
              <w:marBottom w:val="0"/>
              <w:divBdr>
                <w:top w:val="none" w:sz="0" w:space="0" w:color="auto"/>
                <w:left w:val="none" w:sz="0" w:space="0" w:color="auto"/>
                <w:bottom w:val="none" w:sz="0" w:space="0" w:color="auto"/>
                <w:right w:val="none" w:sz="0" w:space="0" w:color="auto"/>
              </w:divBdr>
            </w:div>
            <w:div w:id="556476599">
              <w:marLeft w:val="0"/>
              <w:marRight w:val="0"/>
              <w:marTop w:val="0"/>
              <w:marBottom w:val="0"/>
              <w:divBdr>
                <w:top w:val="none" w:sz="0" w:space="0" w:color="auto"/>
                <w:left w:val="none" w:sz="0" w:space="0" w:color="auto"/>
                <w:bottom w:val="none" w:sz="0" w:space="0" w:color="auto"/>
                <w:right w:val="none" w:sz="0" w:space="0" w:color="auto"/>
              </w:divBdr>
            </w:div>
            <w:div w:id="68189999">
              <w:marLeft w:val="0"/>
              <w:marRight w:val="0"/>
              <w:marTop w:val="0"/>
              <w:marBottom w:val="0"/>
              <w:divBdr>
                <w:top w:val="none" w:sz="0" w:space="0" w:color="auto"/>
                <w:left w:val="none" w:sz="0" w:space="0" w:color="auto"/>
                <w:bottom w:val="none" w:sz="0" w:space="0" w:color="auto"/>
                <w:right w:val="none" w:sz="0" w:space="0" w:color="auto"/>
              </w:divBdr>
            </w:div>
            <w:div w:id="1497573309">
              <w:marLeft w:val="0"/>
              <w:marRight w:val="0"/>
              <w:marTop w:val="0"/>
              <w:marBottom w:val="0"/>
              <w:divBdr>
                <w:top w:val="none" w:sz="0" w:space="0" w:color="auto"/>
                <w:left w:val="none" w:sz="0" w:space="0" w:color="auto"/>
                <w:bottom w:val="none" w:sz="0" w:space="0" w:color="auto"/>
                <w:right w:val="none" w:sz="0" w:space="0" w:color="auto"/>
              </w:divBdr>
            </w:div>
            <w:div w:id="405762941">
              <w:marLeft w:val="0"/>
              <w:marRight w:val="0"/>
              <w:marTop w:val="0"/>
              <w:marBottom w:val="0"/>
              <w:divBdr>
                <w:top w:val="none" w:sz="0" w:space="0" w:color="auto"/>
                <w:left w:val="none" w:sz="0" w:space="0" w:color="auto"/>
                <w:bottom w:val="none" w:sz="0" w:space="0" w:color="auto"/>
                <w:right w:val="none" w:sz="0" w:space="0" w:color="auto"/>
              </w:divBdr>
            </w:div>
            <w:div w:id="678384832">
              <w:marLeft w:val="0"/>
              <w:marRight w:val="0"/>
              <w:marTop w:val="0"/>
              <w:marBottom w:val="0"/>
              <w:divBdr>
                <w:top w:val="none" w:sz="0" w:space="0" w:color="auto"/>
                <w:left w:val="none" w:sz="0" w:space="0" w:color="auto"/>
                <w:bottom w:val="none" w:sz="0" w:space="0" w:color="auto"/>
                <w:right w:val="none" w:sz="0" w:space="0" w:color="auto"/>
              </w:divBdr>
            </w:div>
            <w:div w:id="167518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617904">
      <w:bodyDiv w:val="1"/>
      <w:marLeft w:val="0"/>
      <w:marRight w:val="0"/>
      <w:marTop w:val="0"/>
      <w:marBottom w:val="0"/>
      <w:divBdr>
        <w:top w:val="none" w:sz="0" w:space="0" w:color="auto"/>
        <w:left w:val="none" w:sz="0" w:space="0" w:color="auto"/>
        <w:bottom w:val="none" w:sz="0" w:space="0" w:color="auto"/>
        <w:right w:val="none" w:sz="0" w:space="0" w:color="auto"/>
      </w:divBdr>
      <w:divsChild>
        <w:div w:id="13358418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3755186">
      <w:bodyDiv w:val="1"/>
      <w:marLeft w:val="0"/>
      <w:marRight w:val="0"/>
      <w:marTop w:val="0"/>
      <w:marBottom w:val="0"/>
      <w:divBdr>
        <w:top w:val="none" w:sz="0" w:space="0" w:color="auto"/>
        <w:left w:val="none" w:sz="0" w:space="0" w:color="auto"/>
        <w:bottom w:val="none" w:sz="0" w:space="0" w:color="auto"/>
        <w:right w:val="none" w:sz="0" w:space="0" w:color="auto"/>
      </w:divBdr>
      <w:divsChild>
        <w:div w:id="902135213">
          <w:marLeft w:val="0"/>
          <w:marRight w:val="0"/>
          <w:marTop w:val="0"/>
          <w:marBottom w:val="0"/>
          <w:divBdr>
            <w:top w:val="none" w:sz="0" w:space="0" w:color="auto"/>
            <w:left w:val="none" w:sz="0" w:space="0" w:color="auto"/>
            <w:bottom w:val="none" w:sz="0" w:space="0" w:color="auto"/>
            <w:right w:val="none" w:sz="0" w:space="0" w:color="auto"/>
          </w:divBdr>
          <w:divsChild>
            <w:div w:id="75247041">
              <w:marLeft w:val="0"/>
              <w:marRight w:val="0"/>
              <w:marTop w:val="0"/>
              <w:marBottom w:val="0"/>
              <w:divBdr>
                <w:top w:val="none" w:sz="0" w:space="0" w:color="auto"/>
                <w:left w:val="none" w:sz="0" w:space="0" w:color="auto"/>
                <w:bottom w:val="none" w:sz="0" w:space="0" w:color="auto"/>
                <w:right w:val="none" w:sz="0" w:space="0" w:color="auto"/>
              </w:divBdr>
            </w:div>
            <w:div w:id="105586415">
              <w:marLeft w:val="0"/>
              <w:marRight w:val="0"/>
              <w:marTop w:val="0"/>
              <w:marBottom w:val="0"/>
              <w:divBdr>
                <w:top w:val="none" w:sz="0" w:space="0" w:color="auto"/>
                <w:left w:val="none" w:sz="0" w:space="0" w:color="auto"/>
                <w:bottom w:val="none" w:sz="0" w:space="0" w:color="auto"/>
                <w:right w:val="none" w:sz="0" w:space="0" w:color="auto"/>
              </w:divBdr>
            </w:div>
            <w:div w:id="231358374">
              <w:marLeft w:val="0"/>
              <w:marRight w:val="0"/>
              <w:marTop w:val="0"/>
              <w:marBottom w:val="0"/>
              <w:divBdr>
                <w:top w:val="none" w:sz="0" w:space="0" w:color="auto"/>
                <w:left w:val="none" w:sz="0" w:space="0" w:color="auto"/>
                <w:bottom w:val="none" w:sz="0" w:space="0" w:color="auto"/>
                <w:right w:val="none" w:sz="0" w:space="0" w:color="auto"/>
              </w:divBdr>
            </w:div>
            <w:div w:id="297540898">
              <w:marLeft w:val="0"/>
              <w:marRight w:val="0"/>
              <w:marTop w:val="0"/>
              <w:marBottom w:val="0"/>
              <w:divBdr>
                <w:top w:val="none" w:sz="0" w:space="0" w:color="auto"/>
                <w:left w:val="none" w:sz="0" w:space="0" w:color="auto"/>
                <w:bottom w:val="none" w:sz="0" w:space="0" w:color="auto"/>
                <w:right w:val="none" w:sz="0" w:space="0" w:color="auto"/>
              </w:divBdr>
            </w:div>
            <w:div w:id="445854889">
              <w:marLeft w:val="0"/>
              <w:marRight w:val="0"/>
              <w:marTop w:val="0"/>
              <w:marBottom w:val="0"/>
              <w:divBdr>
                <w:top w:val="none" w:sz="0" w:space="0" w:color="auto"/>
                <w:left w:val="none" w:sz="0" w:space="0" w:color="auto"/>
                <w:bottom w:val="none" w:sz="0" w:space="0" w:color="auto"/>
                <w:right w:val="none" w:sz="0" w:space="0" w:color="auto"/>
              </w:divBdr>
            </w:div>
            <w:div w:id="777725428">
              <w:marLeft w:val="0"/>
              <w:marRight w:val="0"/>
              <w:marTop w:val="0"/>
              <w:marBottom w:val="0"/>
              <w:divBdr>
                <w:top w:val="none" w:sz="0" w:space="0" w:color="auto"/>
                <w:left w:val="none" w:sz="0" w:space="0" w:color="auto"/>
                <w:bottom w:val="none" w:sz="0" w:space="0" w:color="auto"/>
                <w:right w:val="none" w:sz="0" w:space="0" w:color="auto"/>
              </w:divBdr>
            </w:div>
            <w:div w:id="801652132">
              <w:marLeft w:val="0"/>
              <w:marRight w:val="0"/>
              <w:marTop w:val="0"/>
              <w:marBottom w:val="0"/>
              <w:divBdr>
                <w:top w:val="none" w:sz="0" w:space="0" w:color="auto"/>
                <w:left w:val="none" w:sz="0" w:space="0" w:color="auto"/>
                <w:bottom w:val="none" w:sz="0" w:space="0" w:color="auto"/>
                <w:right w:val="none" w:sz="0" w:space="0" w:color="auto"/>
              </w:divBdr>
            </w:div>
            <w:div w:id="803234060">
              <w:marLeft w:val="0"/>
              <w:marRight w:val="0"/>
              <w:marTop w:val="0"/>
              <w:marBottom w:val="0"/>
              <w:divBdr>
                <w:top w:val="none" w:sz="0" w:space="0" w:color="auto"/>
                <w:left w:val="none" w:sz="0" w:space="0" w:color="auto"/>
                <w:bottom w:val="none" w:sz="0" w:space="0" w:color="auto"/>
                <w:right w:val="none" w:sz="0" w:space="0" w:color="auto"/>
              </w:divBdr>
            </w:div>
            <w:div w:id="982123673">
              <w:marLeft w:val="0"/>
              <w:marRight w:val="0"/>
              <w:marTop w:val="0"/>
              <w:marBottom w:val="0"/>
              <w:divBdr>
                <w:top w:val="none" w:sz="0" w:space="0" w:color="auto"/>
                <w:left w:val="none" w:sz="0" w:space="0" w:color="auto"/>
                <w:bottom w:val="none" w:sz="0" w:space="0" w:color="auto"/>
                <w:right w:val="none" w:sz="0" w:space="0" w:color="auto"/>
              </w:divBdr>
            </w:div>
            <w:div w:id="995380791">
              <w:marLeft w:val="0"/>
              <w:marRight w:val="0"/>
              <w:marTop w:val="0"/>
              <w:marBottom w:val="0"/>
              <w:divBdr>
                <w:top w:val="none" w:sz="0" w:space="0" w:color="auto"/>
                <w:left w:val="none" w:sz="0" w:space="0" w:color="auto"/>
                <w:bottom w:val="none" w:sz="0" w:space="0" w:color="auto"/>
                <w:right w:val="none" w:sz="0" w:space="0" w:color="auto"/>
              </w:divBdr>
            </w:div>
            <w:div w:id="1062026152">
              <w:marLeft w:val="0"/>
              <w:marRight w:val="0"/>
              <w:marTop w:val="0"/>
              <w:marBottom w:val="0"/>
              <w:divBdr>
                <w:top w:val="none" w:sz="0" w:space="0" w:color="auto"/>
                <w:left w:val="none" w:sz="0" w:space="0" w:color="auto"/>
                <w:bottom w:val="none" w:sz="0" w:space="0" w:color="auto"/>
                <w:right w:val="none" w:sz="0" w:space="0" w:color="auto"/>
              </w:divBdr>
            </w:div>
            <w:div w:id="1351031401">
              <w:marLeft w:val="0"/>
              <w:marRight w:val="0"/>
              <w:marTop w:val="0"/>
              <w:marBottom w:val="0"/>
              <w:divBdr>
                <w:top w:val="none" w:sz="0" w:space="0" w:color="auto"/>
                <w:left w:val="none" w:sz="0" w:space="0" w:color="auto"/>
                <w:bottom w:val="none" w:sz="0" w:space="0" w:color="auto"/>
                <w:right w:val="none" w:sz="0" w:space="0" w:color="auto"/>
              </w:divBdr>
            </w:div>
            <w:div w:id="1370105279">
              <w:marLeft w:val="0"/>
              <w:marRight w:val="0"/>
              <w:marTop w:val="0"/>
              <w:marBottom w:val="0"/>
              <w:divBdr>
                <w:top w:val="none" w:sz="0" w:space="0" w:color="auto"/>
                <w:left w:val="none" w:sz="0" w:space="0" w:color="auto"/>
                <w:bottom w:val="none" w:sz="0" w:space="0" w:color="auto"/>
                <w:right w:val="none" w:sz="0" w:space="0" w:color="auto"/>
              </w:divBdr>
            </w:div>
            <w:div w:id="1406103873">
              <w:marLeft w:val="0"/>
              <w:marRight w:val="0"/>
              <w:marTop w:val="0"/>
              <w:marBottom w:val="0"/>
              <w:divBdr>
                <w:top w:val="none" w:sz="0" w:space="0" w:color="auto"/>
                <w:left w:val="none" w:sz="0" w:space="0" w:color="auto"/>
                <w:bottom w:val="none" w:sz="0" w:space="0" w:color="auto"/>
                <w:right w:val="none" w:sz="0" w:space="0" w:color="auto"/>
              </w:divBdr>
            </w:div>
            <w:div w:id="1506745231">
              <w:marLeft w:val="0"/>
              <w:marRight w:val="0"/>
              <w:marTop w:val="0"/>
              <w:marBottom w:val="0"/>
              <w:divBdr>
                <w:top w:val="none" w:sz="0" w:space="0" w:color="auto"/>
                <w:left w:val="none" w:sz="0" w:space="0" w:color="auto"/>
                <w:bottom w:val="none" w:sz="0" w:space="0" w:color="auto"/>
                <w:right w:val="none" w:sz="0" w:space="0" w:color="auto"/>
              </w:divBdr>
            </w:div>
            <w:div w:id="1559631290">
              <w:marLeft w:val="0"/>
              <w:marRight w:val="0"/>
              <w:marTop w:val="0"/>
              <w:marBottom w:val="0"/>
              <w:divBdr>
                <w:top w:val="none" w:sz="0" w:space="0" w:color="auto"/>
                <w:left w:val="none" w:sz="0" w:space="0" w:color="auto"/>
                <w:bottom w:val="none" w:sz="0" w:space="0" w:color="auto"/>
                <w:right w:val="none" w:sz="0" w:space="0" w:color="auto"/>
              </w:divBdr>
            </w:div>
            <w:div w:id="1599480870">
              <w:marLeft w:val="0"/>
              <w:marRight w:val="0"/>
              <w:marTop w:val="0"/>
              <w:marBottom w:val="0"/>
              <w:divBdr>
                <w:top w:val="none" w:sz="0" w:space="0" w:color="auto"/>
                <w:left w:val="none" w:sz="0" w:space="0" w:color="auto"/>
                <w:bottom w:val="none" w:sz="0" w:space="0" w:color="auto"/>
                <w:right w:val="none" w:sz="0" w:space="0" w:color="auto"/>
              </w:divBdr>
            </w:div>
            <w:div w:id="1643190034">
              <w:marLeft w:val="0"/>
              <w:marRight w:val="0"/>
              <w:marTop w:val="0"/>
              <w:marBottom w:val="0"/>
              <w:divBdr>
                <w:top w:val="none" w:sz="0" w:space="0" w:color="auto"/>
                <w:left w:val="none" w:sz="0" w:space="0" w:color="auto"/>
                <w:bottom w:val="none" w:sz="0" w:space="0" w:color="auto"/>
                <w:right w:val="none" w:sz="0" w:space="0" w:color="auto"/>
              </w:divBdr>
            </w:div>
            <w:div w:id="1755397282">
              <w:marLeft w:val="0"/>
              <w:marRight w:val="0"/>
              <w:marTop w:val="0"/>
              <w:marBottom w:val="0"/>
              <w:divBdr>
                <w:top w:val="none" w:sz="0" w:space="0" w:color="auto"/>
                <w:left w:val="none" w:sz="0" w:space="0" w:color="auto"/>
                <w:bottom w:val="none" w:sz="0" w:space="0" w:color="auto"/>
                <w:right w:val="none" w:sz="0" w:space="0" w:color="auto"/>
              </w:divBdr>
            </w:div>
            <w:div w:id="1828205954">
              <w:marLeft w:val="0"/>
              <w:marRight w:val="0"/>
              <w:marTop w:val="0"/>
              <w:marBottom w:val="0"/>
              <w:divBdr>
                <w:top w:val="none" w:sz="0" w:space="0" w:color="auto"/>
                <w:left w:val="none" w:sz="0" w:space="0" w:color="auto"/>
                <w:bottom w:val="none" w:sz="0" w:space="0" w:color="auto"/>
                <w:right w:val="none" w:sz="0" w:space="0" w:color="auto"/>
              </w:divBdr>
            </w:div>
            <w:div w:id="1958565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325708">
      <w:bodyDiv w:val="1"/>
      <w:marLeft w:val="0"/>
      <w:marRight w:val="0"/>
      <w:marTop w:val="0"/>
      <w:marBottom w:val="0"/>
      <w:divBdr>
        <w:top w:val="none" w:sz="0" w:space="0" w:color="auto"/>
        <w:left w:val="none" w:sz="0" w:space="0" w:color="auto"/>
        <w:bottom w:val="none" w:sz="0" w:space="0" w:color="auto"/>
        <w:right w:val="none" w:sz="0" w:space="0" w:color="auto"/>
      </w:divBdr>
    </w:div>
    <w:div w:id="337780123">
      <w:bodyDiv w:val="1"/>
      <w:marLeft w:val="0"/>
      <w:marRight w:val="0"/>
      <w:marTop w:val="0"/>
      <w:marBottom w:val="0"/>
      <w:divBdr>
        <w:top w:val="none" w:sz="0" w:space="0" w:color="auto"/>
        <w:left w:val="none" w:sz="0" w:space="0" w:color="auto"/>
        <w:bottom w:val="none" w:sz="0" w:space="0" w:color="auto"/>
        <w:right w:val="none" w:sz="0" w:space="0" w:color="auto"/>
      </w:divBdr>
    </w:div>
    <w:div w:id="346715610">
      <w:bodyDiv w:val="1"/>
      <w:marLeft w:val="0"/>
      <w:marRight w:val="0"/>
      <w:marTop w:val="0"/>
      <w:marBottom w:val="0"/>
      <w:divBdr>
        <w:top w:val="none" w:sz="0" w:space="0" w:color="auto"/>
        <w:left w:val="none" w:sz="0" w:space="0" w:color="auto"/>
        <w:bottom w:val="none" w:sz="0" w:space="0" w:color="auto"/>
        <w:right w:val="none" w:sz="0" w:space="0" w:color="auto"/>
      </w:divBdr>
    </w:div>
    <w:div w:id="365520664">
      <w:bodyDiv w:val="1"/>
      <w:marLeft w:val="0"/>
      <w:marRight w:val="0"/>
      <w:marTop w:val="0"/>
      <w:marBottom w:val="0"/>
      <w:divBdr>
        <w:top w:val="none" w:sz="0" w:space="0" w:color="auto"/>
        <w:left w:val="none" w:sz="0" w:space="0" w:color="auto"/>
        <w:bottom w:val="none" w:sz="0" w:space="0" w:color="auto"/>
        <w:right w:val="none" w:sz="0" w:space="0" w:color="auto"/>
      </w:divBdr>
    </w:div>
    <w:div w:id="397754505">
      <w:bodyDiv w:val="1"/>
      <w:marLeft w:val="0"/>
      <w:marRight w:val="0"/>
      <w:marTop w:val="0"/>
      <w:marBottom w:val="0"/>
      <w:divBdr>
        <w:top w:val="none" w:sz="0" w:space="0" w:color="auto"/>
        <w:left w:val="none" w:sz="0" w:space="0" w:color="auto"/>
        <w:bottom w:val="none" w:sz="0" w:space="0" w:color="auto"/>
        <w:right w:val="none" w:sz="0" w:space="0" w:color="auto"/>
      </w:divBdr>
    </w:div>
    <w:div w:id="399913670">
      <w:bodyDiv w:val="1"/>
      <w:marLeft w:val="0"/>
      <w:marRight w:val="0"/>
      <w:marTop w:val="0"/>
      <w:marBottom w:val="0"/>
      <w:divBdr>
        <w:top w:val="none" w:sz="0" w:space="0" w:color="auto"/>
        <w:left w:val="none" w:sz="0" w:space="0" w:color="auto"/>
        <w:bottom w:val="none" w:sz="0" w:space="0" w:color="auto"/>
        <w:right w:val="none" w:sz="0" w:space="0" w:color="auto"/>
      </w:divBdr>
    </w:div>
    <w:div w:id="402602471">
      <w:bodyDiv w:val="1"/>
      <w:marLeft w:val="0"/>
      <w:marRight w:val="0"/>
      <w:marTop w:val="0"/>
      <w:marBottom w:val="0"/>
      <w:divBdr>
        <w:top w:val="none" w:sz="0" w:space="0" w:color="auto"/>
        <w:left w:val="none" w:sz="0" w:space="0" w:color="auto"/>
        <w:bottom w:val="none" w:sz="0" w:space="0" w:color="auto"/>
        <w:right w:val="none" w:sz="0" w:space="0" w:color="auto"/>
      </w:divBdr>
      <w:divsChild>
        <w:div w:id="1535777037">
          <w:marLeft w:val="0"/>
          <w:marRight w:val="0"/>
          <w:marTop w:val="0"/>
          <w:marBottom w:val="0"/>
          <w:divBdr>
            <w:top w:val="none" w:sz="0" w:space="0" w:color="auto"/>
            <w:left w:val="none" w:sz="0" w:space="0" w:color="auto"/>
            <w:bottom w:val="none" w:sz="0" w:space="0" w:color="auto"/>
            <w:right w:val="none" w:sz="0" w:space="0" w:color="auto"/>
          </w:divBdr>
          <w:divsChild>
            <w:div w:id="407113615">
              <w:marLeft w:val="0"/>
              <w:marRight w:val="0"/>
              <w:marTop w:val="0"/>
              <w:marBottom w:val="0"/>
              <w:divBdr>
                <w:top w:val="none" w:sz="0" w:space="0" w:color="auto"/>
                <w:left w:val="none" w:sz="0" w:space="0" w:color="auto"/>
                <w:bottom w:val="none" w:sz="0" w:space="0" w:color="auto"/>
                <w:right w:val="none" w:sz="0" w:space="0" w:color="auto"/>
              </w:divBdr>
            </w:div>
            <w:div w:id="1085688469">
              <w:marLeft w:val="0"/>
              <w:marRight w:val="0"/>
              <w:marTop w:val="0"/>
              <w:marBottom w:val="0"/>
              <w:divBdr>
                <w:top w:val="none" w:sz="0" w:space="0" w:color="auto"/>
                <w:left w:val="none" w:sz="0" w:space="0" w:color="auto"/>
                <w:bottom w:val="none" w:sz="0" w:space="0" w:color="auto"/>
                <w:right w:val="none" w:sz="0" w:space="0" w:color="auto"/>
              </w:divBdr>
            </w:div>
            <w:div w:id="1112824989">
              <w:marLeft w:val="0"/>
              <w:marRight w:val="0"/>
              <w:marTop w:val="0"/>
              <w:marBottom w:val="0"/>
              <w:divBdr>
                <w:top w:val="none" w:sz="0" w:space="0" w:color="auto"/>
                <w:left w:val="none" w:sz="0" w:space="0" w:color="auto"/>
                <w:bottom w:val="none" w:sz="0" w:space="0" w:color="auto"/>
                <w:right w:val="none" w:sz="0" w:space="0" w:color="auto"/>
              </w:divBdr>
            </w:div>
            <w:div w:id="1125270698">
              <w:marLeft w:val="0"/>
              <w:marRight w:val="0"/>
              <w:marTop w:val="0"/>
              <w:marBottom w:val="0"/>
              <w:divBdr>
                <w:top w:val="none" w:sz="0" w:space="0" w:color="auto"/>
                <w:left w:val="none" w:sz="0" w:space="0" w:color="auto"/>
                <w:bottom w:val="none" w:sz="0" w:space="0" w:color="auto"/>
                <w:right w:val="none" w:sz="0" w:space="0" w:color="auto"/>
              </w:divBdr>
            </w:div>
            <w:div w:id="1766918571">
              <w:marLeft w:val="0"/>
              <w:marRight w:val="0"/>
              <w:marTop w:val="0"/>
              <w:marBottom w:val="0"/>
              <w:divBdr>
                <w:top w:val="none" w:sz="0" w:space="0" w:color="auto"/>
                <w:left w:val="none" w:sz="0" w:space="0" w:color="auto"/>
                <w:bottom w:val="none" w:sz="0" w:space="0" w:color="auto"/>
                <w:right w:val="none" w:sz="0" w:space="0" w:color="auto"/>
              </w:divBdr>
            </w:div>
            <w:div w:id="179968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446290">
      <w:bodyDiv w:val="1"/>
      <w:marLeft w:val="0"/>
      <w:marRight w:val="0"/>
      <w:marTop w:val="0"/>
      <w:marBottom w:val="0"/>
      <w:divBdr>
        <w:top w:val="none" w:sz="0" w:space="0" w:color="auto"/>
        <w:left w:val="none" w:sz="0" w:space="0" w:color="auto"/>
        <w:bottom w:val="none" w:sz="0" w:space="0" w:color="auto"/>
        <w:right w:val="none" w:sz="0" w:space="0" w:color="auto"/>
      </w:divBdr>
      <w:divsChild>
        <w:div w:id="1564293969">
          <w:marLeft w:val="0"/>
          <w:marRight w:val="0"/>
          <w:marTop w:val="0"/>
          <w:marBottom w:val="0"/>
          <w:divBdr>
            <w:top w:val="none" w:sz="0" w:space="0" w:color="auto"/>
            <w:left w:val="none" w:sz="0" w:space="0" w:color="auto"/>
            <w:bottom w:val="none" w:sz="0" w:space="0" w:color="auto"/>
            <w:right w:val="none" w:sz="0" w:space="0" w:color="auto"/>
          </w:divBdr>
          <w:divsChild>
            <w:div w:id="1317611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211747">
      <w:bodyDiv w:val="1"/>
      <w:marLeft w:val="0"/>
      <w:marRight w:val="0"/>
      <w:marTop w:val="0"/>
      <w:marBottom w:val="0"/>
      <w:divBdr>
        <w:top w:val="none" w:sz="0" w:space="0" w:color="auto"/>
        <w:left w:val="none" w:sz="0" w:space="0" w:color="auto"/>
        <w:bottom w:val="none" w:sz="0" w:space="0" w:color="auto"/>
        <w:right w:val="none" w:sz="0" w:space="0" w:color="auto"/>
      </w:divBdr>
    </w:div>
    <w:div w:id="476652606">
      <w:bodyDiv w:val="1"/>
      <w:marLeft w:val="0"/>
      <w:marRight w:val="0"/>
      <w:marTop w:val="0"/>
      <w:marBottom w:val="0"/>
      <w:divBdr>
        <w:top w:val="none" w:sz="0" w:space="0" w:color="auto"/>
        <w:left w:val="none" w:sz="0" w:space="0" w:color="auto"/>
        <w:bottom w:val="none" w:sz="0" w:space="0" w:color="auto"/>
        <w:right w:val="none" w:sz="0" w:space="0" w:color="auto"/>
      </w:divBdr>
    </w:div>
    <w:div w:id="508326136">
      <w:bodyDiv w:val="1"/>
      <w:marLeft w:val="0"/>
      <w:marRight w:val="0"/>
      <w:marTop w:val="0"/>
      <w:marBottom w:val="0"/>
      <w:divBdr>
        <w:top w:val="none" w:sz="0" w:space="0" w:color="auto"/>
        <w:left w:val="none" w:sz="0" w:space="0" w:color="auto"/>
        <w:bottom w:val="none" w:sz="0" w:space="0" w:color="auto"/>
        <w:right w:val="none" w:sz="0" w:space="0" w:color="auto"/>
      </w:divBdr>
    </w:div>
    <w:div w:id="518929190">
      <w:bodyDiv w:val="1"/>
      <w:marLeft w:val="0"/>
      <w:marRight w:val="0"/>
      <w:marTop w:val="0"/>
      <w:marBottom w:val="0"/>
      <w:divBdr>
        <w:top w:val="none" w:sz="0" w:space="0" w:color="auto"/>
        <w:left w:val="none" w:sz="0" w:space="0" w:color="auto"/>
        <w:bottom w:val="none" w:sz="0" w:space="0" w:color="auto"/>
        <w:right w:val="none" w:sz="0" w:space="0" w:color="auto"/>
      </w:divBdr>
    </w:div>
    <w:div w:id="529150018">
      <w:bodyDiv w:val="1"/>
      <w:marLeft w:val="0"/>
      <w:marRight w:val="0"/>
      <w:marTop w:val="0"/>
      <w:marBottom w:val="0"/>
      <w:divBdr>
        <w:top w:val="none" w:sz="0" w:space="0" w:color="auto"/>
        <w:left w:val="none" w:sz="0" w:space="0" w:color="auto"/>
        <w:bottom w:val="none" w:sz="0" w:space="0" w:color="auto"/>
        <w:right w:val="none" w:sz="0" w:space="0" w:color="auto"/>
      </w:divBdr>
    </w:div>
    <w:div w:id="561402532">
      <w:bodyDiv w:val="1"/>
      <w:marLeft w:val="0"/>
      <w:marRight w:val="0"/>
      <w:marTop w:val="0"/>
      <w:marBottom w:val="0"/>
      <w:divBdr>
        <w:top w:val="none" w:sz="0" w:space="0" w:color="auto"/>
        <w:left w:val="none" w:sz="0" w:space="0" w:color="auto"/>
        <w:bottom w:val="none" w:sz="0" w:space="0" w:color="auto"/>
        <w:right w:val="none" w:sz="0" w:space="0" w:color="auto"/>
      </w:divBdr>
    </w:div>
    <w:div w:id="592012708">
      <w:bodyDiv w:val="1"/>
      <w:marLeft w:val="0"/>
      <w:marRight w:val="0"/>
      <w:marTop w:val="0"/>
      <w:marBottom w:val="0"/>
      <w:divBdr>
        <w:top w:val="none" w:sz="0" w:space="0" w:color="auto"/>
        <w:left w:val="none" w:sz="0" w:space="0" w:color="auto"/>
        <w:bottom w:val="none" w:sz="0" w:space="0" w:color="auto"/>
        <w:right w:val="none" w:sz="0" w:space="0" w:color="auto"/>
      </w:divBdr>
    </w:div>
    <w:div w:id="636763360">
      <w:bodyDiv w:val="1"/>
      <w:marLeft w:val="0"/>
      <w:marRight w:val="0"/>
      <w:marTop w:val="0"/>
      <w:marBottom w:val="0"/>
      <w:divBdr>
        <w:top w:val="none" w:sz="0" w:space="0" w:color="auto"/>
        <w:left w:val="none" w:sz="0" w:space="0" w:color="auto"/>
        <w:bottom w:val="none" w:sz="0" w:space="0" w:color="auto"/>
        <w:right w:val="none" w:sz="0" w:space="0" w:color="auto"/>
      </w:divBdr>
    </w:div>
    <w:div w:id="644547388">
      <w:bodyDiv w:val="1"/>
      <w:marLeft w:val="0"/>
      <w:marRight w:val="0"/>
      <w:marTop w:val="0"/>
      <w:marBottom w:val="0"/>
      <w:divBdr>
        <w:top w:val="none" w:sz="0" w:space="0" w:color="auto"/>
        <w:left w:val="none" w:sz="0" w:space="0" w:color="auto"/>
        <w:bottom w:val="none" w:sz="0" w:space="0" w:color="auto"/>
        <w:right w:val="none" w:sz="0" w:space="0" w:color="auto"/>
      </w:divBdr>
    </w:div>
    <w:div w:id="649559996">
      <w:bodyDiv w:val="1"/>
      <w:marLeft w:val="0"/>
      <w:marRight w:val="0"/>
      <w:marTop w:val="0"/>
      <w:marBottom w:val="0"/>
      <w:divBdr>
        <w:top w:val="none" w:sz="0" w:space="0" w:color="auto"/>
        <w:left w:val="none" w:sz="0" w:space="0" w:color="auto"/>
        <w:bottom w:val="none" w:sz="0" w:space="0" w:color="auto"/>
        <w:right w:val="none" w:sz="0" w:space="0" w:color="auto"/>
      </w:divBdr>
    </w:div>
    <w:div w:id="655302713">
      <w:bodyDiv w:val="1"/>
      <w:marLeft w:val="0"/>
      <w:marRight w:val="0"/>
      <w:marTop w:val="0"/>
      <w:marBottom w:val="0"/>
      <w:divBdr>
        <w:top w:val="none" w:sz="0" w:space="0" w:color="auto"/>
        <w:left w:val="none" w:sz="0" w:space="0" w:color="auto"/>
        <w:bottom w:val="none" w:sz="0" w:space="0" w:color="auto"/>
        <w:right w:val="none" w:sz="0" w:space="0" w:color="auto"/>
      </w:divBdr>
      <w:divsChild>
        <w:div w:id="385880606">
          <w:marLeft w:val="0"/>
          <w:marRight w:val="0"/>
          <w:marTop w:val="0"/>
          <w:marBottom w:val="0"/>
          <w:divBdr>
            <w:top w:val="none" w:sz="0" w:space="0" w:color="auto"/>
            <w:left w:val="none" w:sz="0" w:space="0" w:color="auto"/>
            <w:bottom w:val="none" w:sz="0" w:space="0" w:color="auto"/>
            <w:right w:val="none" w:sz="0" w:space="0" w:color="auto"/>
          </w:divBdr>
          <w:divsChild>
            <w:div w:id="509953091">
              <w:marLeft w:val="0"/>
              <w:marRight w:val="0"/>
              <w:marTop w:val="0"/>
              <w:marBottom w:val="0"/>
              <w:divBdr>
                <w:top w:val="none" w:sz="0" w:space="0" w:color="auto"/>
                <w:left w:val="none" w:sz="0" w:space="0" w:color="auto"/>
                <w:bottom w:val="none" w:sz="0" w:space="0" w:color="auto"/>
                <w:right w:val="none" w:sz="0" w:space="0" w:color="auto"/>
              </w:divBdr>
            </w:div>
            <w:div w:id="1025014878">
              <w:marLeft w:val="0"/>
              <w:marRight w:val="0"/>
              <w:marTop w:val="0"/>
              <w:marBottom w:val="0"/>
              <w:divBdr>
                <w:top w:val="none" w:sz="0" w:space="0" w:color="auto"/>
                <w:left w:val="none" w:sz="0" w:space="0" w:color="auto"/>
                <w:bottom w:val="none" w:sz="0" w:space="0" w:color="auto"/>
                <w:right w:val="none" w:sz="0" w:space="0" w:color="auto"/>
              </w:divBdr>
            </w:div>
            <w:div w:id="1105884676">
              <w:marLeft w:val="0"/>
              <w:marRight w:val="0"/>
              <w:marTop w:val="0"/>
              <w:marBottom w:val="0"/>
              <w:divBdr>
                <w:top w:val="none" w:sz="0" w:space="0" w:color="auto"/>
                <w:left w:val="none" w:sz="0" w:space="0" w:color="auto"/>
                <w:bottom w:val="none" w:sz="0" w:space="0" w:color="auto"/>
                <w:right w:val="none" w:sz="0" w:space="0" w:color="auto"/>
              </w:divBdr>
            </w:div>
            <w:div w:id="1168860499">
              <w:marLeft w:val="0"/>
              <w:marRight w:val="0"/>
              <w:marTop w:val="0"/>
              <w:marBottom w:val="0"/>
              <w:divBdr>
                <w:top w:val="none" w:sz="0" w:space="0" w:color="auto"/>
                <w:left w:val="none" w:sz="0" w:space="0" w:color="auto"/>
                <w:bottom w:val="none" w:sz="0" w:space="0" w:color="auto"/>
                <w:right w:val="none" w:sz="0" w:space="0" w:color="auto"/>
              </w:divBdr>
            </w:div>
            <w:div w:id="156082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349053">
      <w:bodyDiv w:val="1"/>
      <w:marLeft w:val="0"/>
      <w:marRight w:val="0"/>
      <w:marTop w:val="0"/>
      <w:marBottom w:val="0"/>
      <w:divBdr>
        <w:top w:val="none" w:sz="0" w:space="0" w:color="auto"/>
        <w:left w:val="none" w:sz="0" w:space="0" w:color="auto"/>
        <w:bottom w:val="none" w:sz="0" w:space="0" w:color="auto"/>
        <w:right w:val="none" w:sz="0" w:space="0" w:color="auto"/>
      </w:divBdr>
      <w:divsChild>
        <w:div w:id="1141726656">
          <w:marLeft w:val="0"/>
          <w:marRight w:val="0"/>
          <w:marTop w:val="0"/>
          <w:marBottom w:val="0"/>
          <w:divBdr>
            <w:top w:val="none" w:sz="0" w:space="0" w:color="auto"/>
            <w:left w:val="none" w:sz="0" w:space="0" w:color="auto"/>
            <w:bottom w:val="none" w:sz="0" w:space="0" w:color="auto"/>
            <w:right w:val="none" w:sz="0" w:space="0" w:color="auto"/>
          </w:divBdr>
          <w:divsChild>
            <w:div w:id="246693151">
              <w:marLeft w:val="0"/>
              <w:marRight w:val="0"/>
              <w:marTop w:val="0"/>
              <w:marBottom w:val="0"/>
              <w:divBdr>
                <w:top w:val="none" w:sz="0" w:space="0" w:color="auto"/>
                <w:left w:val="none" w:sz="0" w:space="0" w:color="auto"/>
                <w:bottom w:val="none" w:sz="0" w:space="0" w:color="auto"/>
                <w:right w:val="none" w:sz="0" w:space="0" w:color="auto"/>
              </w:divBdr>
            </w:div>
            <w:div w:id="524488957">
              <w:marLeft w:val="0"/>
              <w:marRight w:val="0"/>
              <w:marTop w:val="0"/>
              <w:marBottom w:val="0"/>
              <w:divBdr>
                <w:top w:val="none" w:sz="0" w:space="0" w:color="auto"/>
                <w:left w:val="none" w:sz="0" w:space="0" w:color="auto"/>
                <w:bottom w:val="none" w:sz="0" w:space="0" w:color="auto"/>
                <w:right w:val="none" w:sz="0" w:space="0" w:color="auto"/>
              </w:divBdr>
            </w:div>
            <w:div w:id="988944813">
              <w:marLeft w:val="0"/>
              <w:marRight w:val="0"/>
              <w:marTop w:val="0"/>
              <w:marBottom w:val="0"/>
              <w:divBdr>
                <w:top w:val="none" w:sz="0" w:space="0" w:color="auto"/>
                <w:left w:val="none" w:sz="0" w:space="0" w:color="auto"/>
                <w:bottom w:val="none" w:sz="0" w:space="0" w:color="auto"/>
                <w:right w:val="none" w:sz="0" w:space="0" w:color="auto"/>
              </w:divBdr>
            </w:div>
            <w:div w:id="1605533271">
              <w:marLeft w:val="0"/>
              <w:marRight w:val="0"/>
              <w:marTop w:val="0"/>
              <w:marBottom w:val="0"/>
              <w:divBdr>
                <w:top w:val="none" w:sz="0" w:space="0" w:color="auto"/>
                <w:left w:val="none" w:sz="0" w:space="0" w:color="auto"/>
                <w:bottom w:val="none" w:sz="0" w:space="0" w:color="auto"/>
                <w:right w:val="none" w:sz="0" w:space="0" w:color="auto"/>
              </w:divBdr>
            </w:div>
            <w:div w:id="187145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056746">
      <w:bodyDiv w:val="1"/>
      <w:marLeft w:val="0"/>
      <w:marRight w:val="0"/>
      <w:marTop w:val="0"/>
      <w:marBottom w:val="0"/>
      <w:divBdr>
        <w:top w:val="none" w:sz="0" w:space="0" w:color="auto"/>
        <w:left w:val="none" w:sz="0" w:space="0" w:color="auto"/>
        <w:bottom w:val="none" w:sz="0" w:space="0" w:color="auto"/>
        <w:right w:val="none" w:sz="0" w:space="0" w:color="auto"/>
      </w:divBdr>
      <w:divsChild>
        <w:div w:id="12712779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7441080">
      <w:bodyDiv w:val="1"/>
      <w:marLeft w:val="0"/>
      <w:marRight w:val="0"/>
      <w:marTop w:val="0"/>
      <w:marBottom w:val="0"/>
      <w:divBdr>
        <w:top w:val="none" w:sz="0" w:space="0" w:color="auto"/>
        <w:left w:val="none" w:sz="0" w:space="0" w:color="auto"/>
        <w:bottom w:val="none" w:sz="0" w:space="0" w:color="auto"/>
        <w:right w:val="none" w:sz="0" w:space="0" w:color="auto"/>
      </w:divBdr>
    </w:div>
    <w:div w:id="733822838">
      <w:bodyDiv w:val="1"/>
      <w:marLeft w:val="0"/>
      <w:marRight w:val="0"/>
      <w:marTop w:val="0"/>
      <w:marBottom w:val="0"/>
      <w:divBdr>
        <w:top w:val="none" w:sz="0" w:space="0" w:color="auto"/>
        <w:left w:val="none" w:sz="0" w:space="0" w:color="auto"/>
        <w:bottom w:val="none" w:sz="0" w:space="0" w:color="auto"/>
        <w:right w:val="none" w:sz="0" w:space="0" w:color="auto"/>
      </w:divBdr>
    </w:div>
    <w:div w:id="783420515">
      <w:bodyDiv w:val="1"/>
      <w:marLeft w:val="0"/>
      <w:marRight w:val="0"/>
      <w:marTop w:val="0"/>
      <w:marBottom w:val="0"/>
      <w:divBdr>
        <w:top w:val="none" w:sz="0" w:space="0" w:color="auto"/>
        <w:left w:val="none" w:sz="0" w:space="0" w:color="auto"/>
        <w:bottom w:val="none" w:sz="0" w:space="0" w:color="auto"/>
        <w:right w:val="none" w:sz="0" w:space="0" w:color="auto"/>
      </w:divBdr>
    </w:div>
    <w:div w:id="793330923">
      <w:bodyDiv w:val="1"/>
      <w:marLeft w:val="0"/>
      <w:marRight w:val="0"/>
      <w:marTop w:val="0"/>
      <w:marBottom w:val="0"/>
      <w:divBdr>
        <w:top w:val="none" w:sz="0" w:space="0" w:color="auto"/>
        <w:left w:val="none" w:sz="0" w:space="0" w:color="auto"/>
        <w:bottom w:val="none" w:sz="0" w:space="0" w:color="auto"/>
        <w:right w:val="none" w:sz="0" w:space="0" w:color="auto"/>
      </w:divBdr>
    </w:div>
    <w:div w:id="826287192">
      <w:bodyDiv w:val="1"/>
      <w:marLeft w:val="0"/>
      <w:marRight w:val="0"/>
      <w:marTop w:val="0"/>
      <w:marBottom w:val="0"/>
      <w:divBdr>
        <w:top w:val="none" w:sz="0" w:space="0" w:color="auto"/>
        <w:left w:val="none" w:sz="0" w:space="0" w:color="auto"/>
        <w:bottom w:val="none" w:sz="0" w:space="0" w:color="auto"/>
        <w:right w:val="none" w:sz="0" w:space="0" w:color="auto"/>
      </w:divBdr>
    </w:div>
    <w:div w:id="831028161">
      <w:bodyDiv w:val="1"/>
      <w:marLeft w:val="0"/>
      <w:marRight w:val="0"/>
      <w:marTop w:val="0"/>
      <w:marBottom w:val="0"/>
      <w:divBdr>
        <w:top w:val="none" w:sz="0" w:space="0" w:color="auto"/>
        <w:left w:val="none" w:sz="0" w:space="0" w:color="auto"/>
        <w:bottom w:val="none" w:sz="0" w:space="0" w:color="auto"/>
        <w:right w:val="none" w:sz="0" w:space="0" w:color="auto"/>
      </w:divBdr>
    </w:div>
    <w:div w:id="842284698">
      <w:bodyDiv w:val="1"/>
      <w:marLeft w:val="0"/>
      <w:marRight w:val="0"/>
      <w:marTop w:val="0"/>
      <w:marBottom w:val="0"/>
      <w:divBdr>
        <w:top w:val="none" w:sz="0" w:space="0" w:color="auto"/>
        <w:left w:val="none" w:sz="0" w:space="0" w:color="auto"/>
        <w:bottom w:val="none" w:sz="0" w:space="0" w:color="auto"/>
        <w:right w:val="none" w:sz="0" w:space="0" w:color="auto"/>
      </w:divBdr>
    </w:div>
    <w:div w:id="847253541">
      <w:bodyDiv w:val="1"/>
      <w:marLeft w:val="0"/>
      <w:marRight w:val="0"/>
      <w:marTop w:val="0"/>
      <w:marBottom w:val="0"/>
      <w:divBdr>
        <w:top w:val="none" w:sz="0" w:space="0" w:color="auto"/>
        <w:left w:val="none" w:sz="0" w:space="0" w:color="auto"/>
        <w:bottom w:val="none" w:sz="0" w:space="0" w:color="auto"/>
        <w:right w:val="none" w:sz="0" w:space="0" w:color="auto"/>
      </w:divBdr>
    </w:div>
    <w:div w:id="865631206">
      <w:bodyDiv w:val="1"/>
      <w:marLeft w:val="0"/>
      <w:marRight w:val="0"/>
      <w:marTop w:val="0"/>
      <w:marBottom w:val="0"/>
      <w:divBdr>
        <w:top w:val="none" w:sz="0" w:space="0" w:color="auto"/>
        <w:left w:val="none" w:sz="0" w:space="0" w:color="auto"/>
        <w:bottom w:val="none" w:sz="0" w:space="0" w:color="auto"/>
        <w:right w:val="none" w:sz="0" w:space="0" w:color="auto"/>
      </w:divBdr>
      <w:divsChild>
        <w:div w:id="472913896">
          <w:marLeft w:val="0"/>
          <w:marRight w:val="0"/>
          <w:marTop w:val="0"/>
          <w:marBottom w:val="0"/>
          <w:divBdr>
            <w:top w:val="none" w:sz="0" w:space="0" w:color="auto"/>
            <w:left w:val="none" w:sz="0" w:space="0" w:color="auto"/>
            <w:bottom w:val="none" w:sz="0" w:space="0" w:color="auto"/>
            <w:right w:val="none" w:sz="0" w:space="0" w:color="auto"/>
          </w:divBdr>
          <w:divsChild>
            <w:div w:id="159851285">
              <w:marLeft w:val="0"/>
              <w:marRight w:val="0"/>
              <w:marTop w:val="0"/>
              <w:marBottom w:val="0"/>
              <w:divBdr>
                <w:top w:val="none" w:sz="0" w:space="0" w:color="auto"/>
                <w:left w:val="none" w:sz="0" w:space="0" w:color="auto"/>
                <w:bottom w:val="none" w:sz="0" w:space="0" w:color="auto"/>
                <w:right w:val="none" w:sz="0" w:space="0" w:color="auto"/>
              </w:divBdr>
            </w:div>
            <w:div w:id="332074090">
              <w:marLeft w:val="0"/>
              <w:marRight w:val="0"/>
              <w:marTop w:val="0"/>
              <w:marBottom w:val="0"/>
              <w:divBdr>
                <w:top w:val="none" w:sz="0" w:space="0" w:color="auto"/>
                <w:left w:val="none" w:sz="0" w:space="0" w:color="auto"/>
                <w:bottom w:val="none" w:sz="0" w:space="0" w:color="auto"/>
                <w:right w:val="none" w:sz="0" w:space="0" w:color="auto"/>
              </w:divBdr>
            </w:div>
            <w:div w:id="356657476">
              <w:marLeft w:val="0"/>
              <w:marRight w:val="0"/>
              <w:marTop w:val="0"/>
              <w:marBottom w:val="0"/>
              <w:divBdr>
                <w:top w:val="none" w:sz="0" w:space="0" w:color="auto"/>
                <w:left w:val="none" w:sz="0" w:space="0" w:color="auto"/>
                <w:bottom w:val="none" w:sz="0" w:space="0" w:color="auto"/>
                <w:right w:val="none" w:sz="0" w:space="0" w:color="auto"/>
              </w:divBdr>
            </w:div>
            <w:div w:id="915211453">
              <w:marLeft w:val="0"/>
              <w:marRight w:val="0"/>
              <w:marTop w:val="0"/>
              <w:marBottom w:val="0"/>
              <w:divBdr>
                <w:top w:val="none" w:sz="0" w:space="0" w:color="auto"/>
                <w:left w:val="none" w:sz="0" w:space="0" w:color="auto"/>
                <w:bottom w:val="none" w:sz="0" w:space="0" w:color="auto"/>
                <w:right w:val="none" w:sz="0" w:space="0" w:color="auto"/>
              </w:divBdr>
            </w:div>
            <w:div w:id="1013066057">
              <w:marLeft w:val="0"/>
              <w:marRight w:val="0"/>
              <w:marTop w:val="0"/>
              <w:marBottom w:val="0"/>
              <w:divBdr>
                <w:top w:val="none" w:sz="0" w:space="0" w:color="auto"/>
                <w:left w:val="none" w:sz="0" w:space="0" w:color="auto"/>
                <w:bottom w:val="none" w:sz="0" w:space="0" w:color="auto"/>
                <w:right w:val="none" w:sz="0" w:space="0" w:color="auto"/>
              </w:divBdr>
            </w:div>
            <w:div w:id="1031960259">
              <w:marLeft w:val="0"/>
              <w:marRight w:val="0"/>
              <w:marTop w:val="0"/>
              <w:marBottom w:val="0"/>
              <w:divBdr>
                <w:top w:val="none" w:sz="0" w:space="0" w:color="auto"/>
                <w:left w:val="none" w:sz="0" w:space="0" w:color="auto"/>
                <w:bottom w:val="none" w:sz="0" w:space="0" w:color="auto"/>
                <w:right w:val="none" w:sz="0" w:space="0" w:color="auto"/>
              </w:divBdr>
            </w:div>
            <w:div w:id="1329988902">
              <w:marLeft w:val="0"/>
              <w:marRight w:val="0"/>
              <w:marTop w:val="0"/>
              <w:marBottom w:val="0"/>
              <w:divBdr>
                <w:top w:val="none" w:sz="0" w:space="0" w:color="auto"/>
                <w:left w:val="none" w:sz="0" w:space="0" w:color="auto"/>
                <w:bottom w:val="none" w:sz="0" w:space="0" w:color="auto"/>
                <w:right w:val="none" w:sz="0" w:space="0" w:color="auto"/>
              </w:divBdr>
            </w:div>
            <w:div w:id="1427920872">
              <w:marLeft w:val="0"/>
              <w:marRight w:val="0"/>
              <w:marTop w:val="0"/>
              <w:marBottom w:val="0"/>
              <w:divBdr>
                <w:top w:val="none" w:sz="0" w:space="0" w:color="auto"/>
                <w:left w:val="none" w:sz="0" w:space="0" w:color="auto"/>
                <w:bottom w:val="none" w:sz="0" w:space="0" w:color="auto"/>
                <w:right w:val="none" w:sz="0" w:space="0" w:color="auto"/>
              </w:divBdr>
            </w:div>
            <w:div w:id="1770814624">
              <w:marLeft w:val="0"/>
              <w:marRight w:val="0"/>
              <w:marTop w:val="0"/>
              <w:marBottom w:val="0"/>
              <w:divBdr>
                <w:top w:val="none" w:sz="0" w:space="0" w:color="auto"/>
                <w:left w:val="none" w:sz="0" w:space="0" w:color="auto"/>
                <w:bottom w:val="none" w:sz="0" w:space="0" w:color="auto"/>
                <w:right w:val="none" w:sz="0" w:space="0" w:color="auto"/>
              </w:divBdr>
            </w:div>
            <w:div w:id="1879857936">
              <w:marLeft w:val="0"/>
              <w:marRight w:val="0"/>
              <w:marTop w:val="0"/>
              <w:marBottom w:val="0"/>
              <w:divBdr>
                <w:top w:val="none" w:sz="0" w:space="0" w:color="auto"/>
                <w:left w:val="none" w:sz="0" w:space="0" w:color="auto"/>
                <w:bottom w:val="none" w:sz="0" w:space="0" w:color="auto"/>
                <w:right w:val="none" w:sz="0" w:space="0" w:color="auto"/>
              </w:divBdr>
            </w:div>
            <w:div w:id="2040466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693131">
      <w:bodyDiv w:val="1"/>
      <w:marLeft w:val="0"/>
      <w:marRight w:val="0"/>
      <w:marTop w:val="0"/>
      <w:marBottom w:val="0"/>
      <w:divBdr>
        <w:top w:val="none" w:sz="0" w:space="0" w:color="auto"/>
        <w:left w:val="none" w:sz="0" w:space="0" w:color="auto"/>
        <w:bottom w:val="none" w:sz="0" w:space="0" w:color="auto"/>
        <w:right w:val="none" w:sz="0" w:space="0" w:color="auto"/>
      </w:divBdr>
    </w:div>
    <w:div w:id="928196795">
      <w:bodyDiv w:val="1"/>
      <w:marLeft w:val="0"/>
      <w:marRight w:val="0"/>
      <w:marTop w:val="0"/>
      <w:marBottom w:val="0"/>
      <w:divBdr>
        <w:top w:val="none" w:sz="0" w:space="0" w:color="auto"/>
        <w:left w:val="none" w:sz="0" w:space="0" w:color="auto"/>
        <w:bottom w:val="none" w:sz="0" w:space="0" w:color="auto"/>
        <w:right w:val="none" w:sz="0" w:space="0" w:color="auto"/>
      </w:divBdr>
    </w:div>
    <w:div w:id="928268928">
      <w:bodyDiv w:val="1"/>
      <w:marLeft w:val="0"/>
      <w:marRight w:val="0"/>
      <w:marTop w:val="0"/>
      <w:marBottom w:val="0"/>
      <w:divBdr>
        <w:top w:val="none" w:sz="0" w:space="0" w:color="auto"/>
        <w:left w:val="none" w:sz="0" w:space="0" w:color="auto"/>
        <w:bottom w:val="none" w:sz="0" w:space="0" w:color="auto"/>
        <w:right w:val="none" w:sz="0" w:space="0" w:color="auto"/>
      </w:divBdr>
      <w:divsChild>
        <w:div w:id="1016735768">
          <w:marLeft w:val="0"/>
          <w:marRight w:val="0"/>
          <w:marTop w:val="0"/>
          <w:marBottom w:val="0"/>
          <w:divBdr>
            <w:top w:val="none" w:sz="0" w:space="0" w:color="auto"/>
            <w:left w:val="none" w:sz="0" w:space="0" w:color="auto"/>
            <w:bottom w:val="none" w:sz="0" w:space="0" w:color="auto"/>
            <w:right w:val="none" w:sz="0" w:space="0" w:color="auto"/>
          </w:divBdr>
          <w:divsChild>
            <w:div w:id="856888448">
              <w:marLeft w:val="0"/>
              <w:marRight w:val="0"/>
              <w:marTop w:val="0"/>
              <w:marBottom w:val="0"/>
              <w:divBdr>
                <w:top w:val="none" w:sz="0" w:space="0" w:color="auto"/>
                <w:left w:val="none" w:sz="0" w:space="0" w:color="auto"/>
                <w:bottom w:val="none" w:sz="0" w:space="0" w:color="auto"/>
                <w:right w:val="none" w:sz="0" w:space="0" w:color="auto"/>
              </w:divBdr>
            </w:div>
            <w:div w:id="1020620512">
              <w:marLeft w:val="0"/>
              <w:marRight w:val="0"/>
              <w:marTop w:val="0"/>
              <w:marBottom w:val="0"/>
              <w:divBdr>
                <w:top w:val="none" w:sz="0" w:space="0" w:color="auto"/>
                <w:left w:val="none" w:sz="0" w:space="0" w:color="auto"/>
                <w:bottom w:val="none" w:sz="0" w:space="0" w:color="auto"/>
                <w:right w:val="none" w:sz="0" w:space="0" w:color="auto"/>
              </w:divBdr>
            </w:div>
            <w:div w:id="1277836664">
              <w:marLeft w:val="0"/>
              <w:marRight w:val="0"/>
              <w:marTop w:val="0"/>
              <w:marBottom w:val="0"/>
              <w:divBdr>
                <w:top w:val="none" w:sz="0" w:space="0" w:color="auto"/>
                <w:left w:val="none" w:sz="0" w:space="0" w:color="auto"/>
                <w:bottom w:val="none" w:sz="0" w:space="0" w:color="auto"/>
                <w:right w:val="none" w:sz="0" w:space="0" w:color="auto"/>
              </w:divBdr>
            </w:div>
            <w:div w:id="1636175521">
              <w:marLeft w:val="0"/>
              <w:marRight w:val="0"/>
              <w:marTop w:val="0"/>
              <w:marBottom w:val="0"/>
              <w:divBdr>
                <w:top w:val="none" w:sz="0" w:space="0" w:color="auto"/>
                <w:left w:val="none" w:sz="0" w:space="0" w:color="auto"/>
                <w:bottom w:val="none" w:sz="0" w:space="0" w:color="auto"/>
                <w:right w:val="none" w:sz="0" w:space="0" w:color="auto"/>
              </w:divBdr>
            </w:div>
            <w:div w:id="1986740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654154">
      <w:bodyDiv w:val="1"/>
      <w:marLeft w:val="0"/>
      <w:marRight w:val="0"/>
      <w:marTop w:val="0"/>
      <w:marBottom w:val="0"/>
      <w:divBdr>
        <w:top w:val="none" w:sz="0" w:space="0" w:color="auto"/>
        <w:left w:val="none" w:sz="0" w:space="0" w:color="auto"/>
        <w:bottom w:val="none" w:sz="0" w:space="0" w:color="auto"/>
        <w:right w:val="none" w:sz="0" w:space="0" w:color="auto"/>
      </w:divBdr>
    </w:div>
    <w:div w:id="1003165028">
      <w:bodyDiv w:val="1"/>
      <w:marLeft w:val="0"/>
      <w:marRight w:val="0"/>
      <w:marTop w:val="0"/>
      <w:marBottom w:val="0"/>
      <w:divBdr>
        <w:top w:val="none" w:sz="0" w:space="0" w:color="auto"/>
        <w:left w:val="none" w:sz="0" w:space="0" w:color="auto"/>
        <w:bottom w:val="none" w:sz="0" w:space="0" w:color="auto"/>
        <w:right w:val="none" w:sz="0" w:space="0" w:color="auto"/>
      </w:divBdr>
    </w:div>
    <w:div w:id="1048801967">
      <w:bodyDiv w:val="1"/>
      <w:marLeft w:val="0"/>
      <w:marRight w:val="0"/>
      <w:marTop w:val="0"/>
      <w:marBottom w:val="0"/>
      <w:divBdr>
        <w:top w:val="none" w:sz="0" w:space="0" w:color="auto"/>
        <w:left w:val="none" w:sz="0" w:space="0" w:color="auto"/>
        <w:bottom w:val="none" w:sz="0" w:space="0" w:color="auto"/>
        <w:right w:val="none" w:sz="0" w:space="0" w:color="auto"/>
      </w:divBdr>
    </w:div>
    <w:div w:id="1059668066">
      <w:bodyDiv w:val="1"/>
      <w:marLeft w:val="0"/>
      <w:marRight w:val="0"/>
      <w:marTop w:val="0"/>
      <w:marBottom w:val="0"/>
      <w:divBdr>
        <w:top w:val="none" w:sz="0" w:space="0" w:color="auto"/>
        <w:left w:val="none" w:sz="0" w:space="0" w:color="auto"/>
        <w:bottom w:val="none" w:sz="0" w:space="0" w:color="auto"/>
        <w:right w:val="none" w:sz="0" w:space="0" w:color="auto"/>
      </w:divBdr>
      <w:divsChild>
        <w:div w:id="314145899">
          <w:marLeft w:val="0"/>
          <w:marRight w:val="0"/>
          <w:marTop w:val="0"/>
          <w:marBottom w:val="0"/>
          <w:divBdr>
            <w:top w:val="none" w:sz="0" w:space="0" w:color="auto"/>
            <w:left w:val="none" w:sz="0" w:space="0" w:color="auto"/>
            <w:bottom w:val="none" w:sz="0" w:space="0" w:color="auto"/>
            <w:right w:val="none" w:sz="0" w:space="0" w:color="auto"/>
          </w:divBdr>
          <w:divsChild>
            <w:div w:id="354383966">
              <w:marLeft w:val="0"/>
              <w:marRight w:val="0"/>
              <w:marTop w:val="0"/>
              <w:marBottom w:val="0"/>
              <w:divBdr>
                <w:top w:val="none" w:sz="0" w:space="0" w:color="auto"/>
                <w:left w:val="none" w:sz="0" w:space="0" w:color="auto"/>
                <w:bottom w:val="none" w:sz="0" w:space="0" w:color="auto"/>
                <w:right w:val="none" w:sz="0" w:space="0" w:color="auto"/>
              </w:divBdr>
            </w:div>
            <w:div w:id="440295859">
              <w:marLeft w:val="0"/>
              <w:marRight w:val="0"/>
              <w:marTop w:val="0"/>
              <w:marBottom w:val="0"/>
              <w:divBdr>
                <w:top w:val="none" w:sz="0" w:space="0" w:color="auto"/>
                <w:left w:val="none" w:sz="0" w:space="0" w:color="auto"/>
                <w:bottom w:val="none" w:sz="0" w:space="0" w:color="auto"/>
                <w:right w:val="none" w:sz="0" w:space="0" w:color="auto"/>
              </w:divBdr>
            </w:div>
            <w:div w:id="486092040">
              <w:marLeft w:val="0"/>
              <w:marRight w:val="0"/>
              <w:marTop w:val="0"/>
              <w:marBottom w:val="0"/>
              <w:divBdr>
                <w:top w:val="none" w:sz="0" w:space="0" w:color="auto"/>
                <w:left w:val="none" w:sz="0" w:space="0" w:color="auto"/>
                <w:bottom w:val="none" w:sz="0" w:space="0" w:color="auto"/>
                <w:right w:val="none" w:sz="0" w:space="0" w:color="auto"/>
              </w:divBdr>
            </w:div>
            <w:div w:id="984435222">
              <w:marLeft w:val="0"/>
              <w:marRight w:val="0"/>
              <w:marTop w:val="0"/>
              <w:marBottom w:val="0"/>
              <w:divBdr>
                <w:top w:val="none" w:sz="0" w:space="0" w:color="auto"/>
                <w:left w:val="none" w:sz="0" w:space="0" w:color="auto"/>
                <w:bottom w:val="none" w:sz="0" w:space="0" w:color="auto"/>
                <w:right w:val="none" w:sz="0" w:space="0" w:color="auto"/>
              </w:divBdr>
            </w:div>
            <w:div w:id="1093861760">
              <w:marLeft w:val="0"/>
              <w:marRight w:val="0"/>
              <w:marTop w:val="0"/>
              <w:marBottom w:val="0"/>
              <w:divBdr>
                <w:top w:val="none" w:sz="0" w:space="0" w:color="auto"/>
                <w:left w:val="none" w:sz="0" w:space="0" w:color="auto"/>
                <w:bottom w:val="none" w:sz="0" w:space="0" w:color="auto"/>
                <w:right w:val="none" w:sz="0" w:space="0" w:color="auto"/>
              </w:divBdr>
            </w:div>
            <w:div w:id="1302923332">
              <w:marLeft w:val="0"/>
              <w:marRight w:val="0"/>
              <w:marTop w:val="0"/>
              <w:marBottom w:val="0"/>
              <w:divBdr>
                <w:top w:val="none" w:sz="0" w:space="0" w:color="auto"/>
                <w:left w:val="none" w:sz="0" w:space="0" w:color="auto"/>
                <w:bottom w:val="none" w:sz="0" w:space="0" w:color="auto"/>
                <w:right w:val="none" w:sz="0" w:space="0" w:color="auto"/>
              </w:divBdr>
            </w:div>
            <w:div w:id="1409963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585641">
      <w:bodyDiv w:val="1"/>
      <w:marLeft w:val="0"/>
      <w:marRight w:val="0"/>
      <w:marTop w:val="0"/>
      <w:marBottom w:val="0"/>
      <w:divBdr>
        <w:top w:val="none" w:sz="0" w:space="0" w:color="auto"/>
        <w:left w:val="none" w:sz="0" w:space="0" w:color="auto"/>
        <w:bottom w:val="none" w:sz="0" w:space="0" w:color="auto"/>
        <w:right w:val="none" w:sz="0" w:space="0" w:color="auto"/>
      </w:divBdr>
    </w:div>
    <w:div w:id="1126703891">
      <w:bodyDiv w:val="1"/>
      <w:marLeft w:val="0"/>
      <w:marRight w:val="0"/>
      <w:marTop w:val="0"/>
      <w:marBottom w:val="0"/>
      <w:divBdr>
        <w:top w:val="none" w:sz="0" w:space="0" w:color="auto"/>
        <w:left w:val="none" w:sz="0" w:space="0" w:color="auto"/>
        <w:bottom w:val="none" w:sz="0" w:space="0" w:color="auto"/>
        <w:right w:val="none" w:sz="0" w:space="0" w:color="auto"/>
      </w:divBdr>
      <w:divsChild>
        <w:div w:id="1055162052">
          <w:marLeft w:val="0"/>
          <w:marRight w:val="0"/>
          <w:marTop w:val="0"/>
          <w:marBottom w:val="0"/>
          <w:divBdr>
            <w:top w:val="none" w:sz="0" w:space="0" w:color="auto"/>
            <w:left w:val="none" w:sz="0" w:space="0" w:color="auto"/>
            <w:bottom w:val="none" w:sz="0" w:space="0" w:color="auto"/>
            <w:right w:val="none" w:sz="0" w:space="0" w:color="auto"/>
          </w:divBdr>
          <w:divsChild>
            <w:div w:id="572400461">
              <w:marLeft w:val="0"/>
              <w:marRight w:val="0"/>
              <w:marTop w:val="0"/>
              <w:marBottom w:val="0"/>
              <w:divBdr>
                <w:top w:val="none" w:sz="0" w:space="0" w:color="auto"/>
                <w:left w:val="none" w:sz="0" w:space="0" w:color="auto"/>
                <w:bottom w:val="none" w:sz="0" w:space="0" w:color="auto"/>
                <w:right w:val="none" w:sz="0" w:space="0" w:color="auto"/>
              </w:divBdr>
            </w:div>
            <w:div w:id="1441603993">
              <w:marLeft w:val="0"/>
              <w:marRight w:val="0"/>
              <w:marTop w:val="0"/>
              <w:marBottom w:val="0"/>
              <w:divBdr>
                <w:top w:val="none" w:sz="0" w:space="0" w:color="auto"/>
                <w:left w:val="none" w:sz="0" w:space="0" w:color="auto"/>
                <w:bottom w:val="none" w:sz="0" w:space="0" w:color="auto"/>
                <w:right w:val="none" w:sz="0" w:space="0" w:color="auto"/>
              </w:divBdr>
            </w:div>
            <w:div w:id="1927684932">
              <w:marLeft w:val="0"/>
              <w:marRight w:val="0"/>
              <w:marTop w:val="0"/>
              <w:marBottom w:val="0"/>
              <w:divBdr>
                <w:top w:val="none" w:sz="0" w:space="0" w:color="auto"/>
                <w:left w:val="none" w:sz="0" w:space="0" w:color="auto"/>
                <w:bottom w:val="none" w:sz="0" w:space="0" w:color="auto"/>
                <w:right w:val="none" w:sz="0" w:space="0" w:color="auto"/>
              </w:divBdr>
            </w:div>
            <w:div w:id="1950426744">
              <w:marLeft w:val="0"/>
              <w:marRight w:val="0"/>
              <w:marTop w:val="0"/>
              <w:marBottom w:val="0"/>
              <w:divBdr>
                <w:top w:val="none" w:sz="0" w:space="0" w:color="auto"/>
                <w:left w:val="none" w:sz="0" w:space="0" w:color="auto"/>
                <w:bottom w:val="none" w:sz="0" w:space="0" w:color="auto"/>
                <w:right w:val="none" w:sz="0" w:space="0" w:color="auto"/>
              </w:divBdr>
            </w:div>
            <w:div w:id="1770000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604666">
      <w:bodyDiv w:val="1"/>
      <w:marLeft w:val="0"/>
      <w:marRight w:val="0"/>
      <w:marTop w:val="0"/>
      <w:marBottom w:val="0"/>
      <w:divBdr>
        <w:top w:val="none" w:sz="0" w:space="0" w:color="auto"/>
        <w:left w:val="none" w:sz="0" w:space="0" w:color="auto"/>
        <w:bottom w:val="none" w:sz="0" w:space="0" w:color="auto"/>
        <w:right w:val="none" w:sz="0" w:space="0" w:color="auto"/>
      </w:divBdr>
      <w:divsChild>
        <w:div w:id="1615286149">
          <w:marLeft w:val="0"/>
          <w:marRight w:val="0"/>
          <w:marTop w:val="0"/>
          <w:marBottom w:val="0"/>
          <w:divBdr>
            <w:top w:val="none" w:sz="0" w:space="0" w:color="auto"/>
            <w:left w:val="none" w:sz="0" w:space="0" w:color="auto"/>
            <w:bottom w:val="none" w:sz="0" w:space="0" w:color="auto"/>
            <w:right w:val="none" w:sz="0" w:space="0" w:color="auto"/>
          </w:divBdr>
          <w:divsChild>
            <w:div w:id="151993310">
              <w:marLeft w:val="0"/>
              <w:marRight w:val="0"/>
              <w:marTop w:val="0"/>
              <w:marBottom w:val="0"/>
              <w:divBdr>
                <w:top w:val="none" w:sz="0" w:space="0" w:color="auto"/>
                <w:left w:val="none" w:sz="0" w:space="0" w:color="auto"/>
                <w:bottom w:val="none" w:sz="0" w:space="0" w:color="auto"/>
                <w:right w:val="none" w:sz="0" w:space="0" w:color="auto"/>
              </w:divBdr>
            </w:div>
            <w:div w:id="410126910">
              <w:marLeft w:val="0"/>
              <w:marRight w:val="0"/>
              <w:marTop w:val="0"/>
              <w:marBottom w:val="0"/>
              <w:divBdr>
                <w:top w:val="none" w:sz="0" w:space="0" w:color="auto"/>
                <w:left w:val="none" w:sz="0" w:space="0" w:color="auto"/>
                <w:bottom w:val="none" w:sz="0" w:space="0" w:color="auto"/>
                <w:right w:val="none" w:sz="0" w:space="0" w:color="auto"/>
              </w:divBdr>
            </w:div>
            <w:div w:id="1752846415">
              <w:marLeft w:val="0"/>
              <w:marRight w:val="0"/>
              <w:marTop w:val="0"/>
              <w:marBottom w:val="0"/>
              <w:divBdr>
                <w:top w:val="none" w:sz="0" w:space="0" w:color="auto"/>
                <w:left w:val="none" w:sz="0" w:space="0" w:color="auto"/>
                <w:bottom w:val="none" w:sz="0" w:space="0" w:color="auto"/>
                <w:right w:val="none" w:sz="0" w:space="0" w:color="auto"/>
              </w:divBdr>
            </w:div>
            <w:div w:id="1758208159">
              <w:marLeft w:val="0"/>
              <w:marRight w:val="0"/>
              <w:marTop w:val="0"/>
              <w:marBottom w:val="0"/>
              <w:divBdr>
                <w:top w:val="none" w:sz="0" w:space="0" w:color="auto"/>
                <w:left w:val="none" w:sz="0" w:space="0" w:color="auto"/>
                <w:bottom w:val="none" w:sz="0" w:space="0" w:color="auto"/>
                <w:right w:val="none" w:sz="0" w:space="0" w:color="auto"/>
              </w:divBdr>
            </w:div>
            <w:div w:id="210568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642677">
      <w:bodyDiv w:val="1"/>
      <w:marLeft w:val="0"/>
      <w:marRight w:val="0"/>
      <w:marTop w:val="0"/>
      <w:marBottom w:val="0"/>
      <w:divBdr>
        <w:top w:val="none" w:sz="0" w:space="0" w:color="auto"/>
        <w:left w:val="none" w:sz="0" w:space="0" w:color="auto"/>
        <w:bottom w:val="none" w:sz="0" w:space="0" w:color="auto"/>
        <w:right w:val="none" w:sz="0" w:space="0" w:color="auto"/>
      </w:divBdr>
    </w:div>
    <w:div w:id="1215775702">
      <w:bodyDiv w:val="1"/>
      <w:marLeft w:val="0"/>
      <w:marRight w:val="0"/>
      <w:marTop w:val="0"/>
      <w:marBottom w:val="0"/>
      <w:divBdr>
        <w:top w:val="none" w:sz="0" w:space="0" w:color="auto"/>
        <w:left w:val="none" w:sz="0" w:space="0" w:color="auto"/>
        <w:bottom w:val="none" w:sz="0" w:space="0" w:color="auto"/>
        <w:right w:val="none" w:sz="0" w:space="0" w:color="auto"/>
      </w:divBdr>
      <w:divsChild>
        <w:div w:id="19362556">
          <w:marLeft w:val="0"/>
          <w:marRight w:val="0"/>
          <w:marTop w:val="0"/>
          <w:marBottom w:val="0"/>
          <w:divBdr>
            <w:top w:val="none" w:sz="0" w:space="0" w:color="auto"/>
            <w:left w:val="none" w:sz="0" w:space="0" w:color="auto"/>
            <w:bottom w:val="none" w:sz="0" w:space="0" w:color="auto"/>
            <w:right w:val="none" w:sz="0" w:space="0" w:color="auto"/>
          </w:divBdr>
          <w:divsChild>
            <w:div w:id="193467557">
              <w:marLeft w:val="0"/>
              <w:marRight w:val="0"/>
              <w:marTop w:val="0"/>
              <w:marBottom w:val="0"/>
              <w:divBdr>
                <w:top w:val="none" w:sz="0" w:space="0" w:color="auto"/>
                <w:left w:val="none" w:sz="0" w:space="0" w:color="auto"/>
                <w:bottom w:val="none" w:sz="0" w:space="0" w:color="auto"/>
                <w:right w:val="none" w:sz="0" w:space="0" w:color="auto"/>
              </w:divBdr>
            </w:div>
            <w:div w:id="197545724">
              <w:marLeft w:val="0"/>
              <w:marRight w:val="0"/>
              <w:marTop w:val="0"/>
              <w:marBottom w:val="0"/>
              <w:divBdr>
                <w:top w:val="none" w:sz="0" w:space="0" w:color="auto"/>
                <w:left w:val="none" w:sz="0" w:space="0" w:color="auto"/>
                <w:bottom w:val="none" w:sz="0" w:space="0" w:color="auto"/>
                <w:right w:val="none" w:sz="0" w:space="0" w:color="auto"/>
              </w:divBdr>
            </w:div>
            <w:div w:id="376706110">
              <w:marLeft w:val="0"/>
              <w:marRight w:val="0"/>
              <w:marTop w:val="0"/>
              <w:marBottom w:val="0"/>
              <w:divBdr>
                <w:top w:val="none" w:sz="0" w:space="0" w:color="auto"/>
                <w:left w:val="none" w:sz="0" w:space="0" w:color="auto"/>
                <w:bottom w:val="none" w:sz="0" w:space="0" w:color="auto"/>
                <w:right w:val="none" w:sz="0" w:space="0" w:color="auto"/>
              </w:divBdr>
            </w:div>
            <w:div w:id="424964271">
              <w:marLeft w:val="0"/>
              <w:marRight w:val="0"/>
              <w:marTop w:val="0"/>
              <w:marBottom w:val="0"/>
              <w:divBdr>
                <w:top w:val="none" w:sz="0" w:space="0" w:color="auto"/>
                <w:left w:val="none" w:sz="0" w:space="0" w:color="auto"/>
                <w:bottom w:val="none" w:sz="0" w:space="0" w:color="auto"/>
                <w:right w:val="none" w:sz="0" w:space="0" w:color="auto"/>
              </w:divBdr>
            </w:div>
            <w:div w:id="1131242863">
              <w:marLeft w:val="0"/>
              <w:marRight w:val="0"/>
              <w:marTop w:val="0"/>
              <w:marBottom w:val="0"/>
              <w:divBdr>
                <w:top w:val="none" w:sz="0" w:space="0" w:color="auto"/>
                <w:left w:val="none" w:sz="0" w:space="0" w:color="auto"/>
                <w:bottom w:val="none" w:sz="0" w:space="0" w:color="auto"/>
                <w:right w:val="none" w:sz="0" w:space="0" w:color="auto"/>
              </w:divBdr>
            </w:div>
            <w:div w:id="2025205800">
              <w:marLeft w:val="0"/>
              <w:marRight w:val="0"/>
              <w:marTop w:val="0"/>
              <w:marBottom w:val="0"/>
              <w:divBdr>
                <w:top w:val="none" w:sz="0" w:space="0" w:color="auto"/>
                <w:left w:val="none" w:sz="0" w:space="0" w:color="auto"/>
                <w:bottom w:val="none" w:sz="0" w:space="0" w:color="auto"/>
                <w:right w:val="none" w:sz="0" w:space="0" w:color="auto"/>
              </w:divBdr>
            </w:div>
            <w:div w:id="2074162676">
              <w:marLeft w:val="0"/>
              <w:marRight w:val="0"/>
              <w:marTop w:val="0"/>
              <w:marBottom w:val="0"/>
              <w:divBdr>
                <w:top w:val="none" w:sz="0" w:space="0" w:color="auto"/>
                <w:left w:val="none" w:sz="0" w:space="0" w:color="auto"/>
                <w:bottom w:val="none" w:sz="0" w:space="0" w:color="auto"/>
                <w:right w:val="none" w:sz="0" w:space="0" w:color="auto"/>
              </w:divBdr>
            </w:div>
            <w:div w:id="208194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969462">
      <w:bodyDiv w:val="1"/>
      <w:marLeft w:val="0"/>
      <w:marRight w:val="0"/>
      <w:marTop w:val="0"/>
      <w:marBottom w:val="0"/>
      <w:divBdr>
        <w:top w:val="none" w:sz="0" w:space="0" w:color="auto"/>
        <w:left w:val="none" w:sz="0" w:space="0" w:color="auto"/>
        <w:bottom w:val="none" w:sz="0" w:space="0" w:color="auto"/>
        <w:right w:val="none" w:sz="0" w:space="0" w:color="auto"/>
      </w:divBdr>
      <w:divsChild>
        <w:div w:id="998729493">
          <w:marLeft w:val="0"/>
          <w:marRight w:val="0"/>
          <w:marTop w:val="0"/>
          <w:marBottom w:val="0"/>
          <w:divBdr>
            <w:top w:val="none" w:sz="0" w:space="0" w:color="auto"/>
            <w:left w:val="none" w:sz="0" w:space="0" w:color="auto"/>
            <w:bottom w:val="none" w:sz="0" w:space="0" w:color="auto"/>
            <w:right w:val="none" w:sz="0" w:space="0" w:color="auto"/>
          </w:divBdr>
          <w:divsChild>
            <w:div w:id="70854867">
              <w:marLeft w:val="0"/>
              <w:marRight w:val="0"/>
              <w:marTop w:val="0"/>
              <w:marBottom w:val="0"/>
              <w:divBdr>
                <w:top w:val="none" w:sz="0" w:space="0" w:color="auto"/>
                <w:left w:val="none" w:sz="0" w:space="0" w:color="auto"/>
                <w:bottom w:val="none" w:sz="0" w:space="0" w:color="auto"/>
                <w:right w:val="none" w:sz="0" w:space="0" w:color="auto"/>
              </w:divBdr>
            </w:div>
            <w:div w:id="756900930">
              <w:marLeft w:val="0"/>
              <w:marRight w:val="0"/>
              <w:marTop w:val="0"/>
              <w:marBottom w:val="0"/>
              <w:divBdr>
                <w:top w:val="none" w:sz="0" w:space="0" w:color="auto"/>
                <w:left w:val="none" w:sz="0" w:space="0" w:color="auto"/>
                <w:bottom w:val="none" w:sz="0" w:space="0" w:color="auto"/>
                <w:right w:val="none" w:sz="0" w:space="0" w:color="auto"/>
              </w:divBdr>
            </w:div>
            <w:div w:id="968584249">
              <w:marLeft w:val="0"/>
              <w:marRight w:val="0"/>
              <w:marTop w:val="0"/>
              <w:marBottom w:val="0"/>
              <w:divBdr>
                <w:top w:val="none" w:sz="0" w:space="0" w:color="auto"/>
                <w:left w:val="none" w:sz="0" w:space="0" w:color="auto"/>
                <w:bottom w:val="none" w:sz="0" w:space="0" w:color="auto"/>
                <w:right w:val="none" w:sz="0" w:space="0" w:color="auto"/>
              </w:divBdr>
            </w:div>
            <w:div w:id="1075708182">
              <w:marLeft w:val="0"/>
              <w:marRight w:val="0"/>
              <w:marTop w:val="0"/>
              <w:marBottom w:val="0"/>
              <w:divBdr>
                <w:top w:val="none" w:sz="0" w:space="0" w:color="auto"/>
                <w:left w:val="none" w:sz="0" w:space="0" w:color="auto"/>
                <w:bottom w:val="none" w:sz="0" w:space="0" w:color="auto"/>
                <w:right w:val="none" w:sz="0" w:space="0" w:color="auto"/>
              </w:divBdr>
            </w:div>
            <w:div w:id="1573851980">
              <w:marLeft w:val="0"/>
              <w:marRight w:val="0"/>
              <w:marTop w:val="0"/>
              <w:marBottom w:val="0"/>
              <w:divBdr>
                <w:top w:val="none" w:sz="0" w:space="0" w:color="auto"/>
                <w:left w:val="none" w:sz="0" w:space="0" w:color="auto"/>
                <w:bottom w:val="none" w:sz="0" w:space="0" w:color="auto"/>
                <w:right w:val="none" w:sz="0" w:space="0" w:color="auto"/>
              </w:divBdr>
            </w:div>
            <w:div w:id="1714038985">
              <w:marLeft w:val="0"/>
              <w:marRight w:val="0"/>
              <w:marTop w:val="0"/>
              <w:marBottom w:val="0"/>
              <w:divBdr>
                <w:top w:val="none" w:sz="0" w:space="0" w:color="auto"/>
                <w:left w:val="none" w:sz="0" w:space="0" w:color="auto"/>
                <w:bottom w:val="none" w:sz="0" w:space="0" w:color="auto"/>
                <w:right w:val="none" w:sz="0" w:space="0" w:color="auto"/>
              </w:divBdr>
            </w:div>
            <w:div w:id="1769304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029755">
      <w:bodyDiv w:val="1"/>
      <w:marLeft w:val="0"/>
      <w:marRight w:val="0"/>
      <w:marTop w:val="0"/>
      <w:marBottom w:val="0"/>
      <w:divBdr>
        <w:top w:val="none" w:sz="0" w:space="0" w:color="auto"/>
        <w:left w:val="none" w:sz="0" w:space="0" w:color="auto"/>
        <w:bottom w:val="none" w:sz="0" w:space="0" w:color="auto"/>
        <w:right w:val="none" w:sz="0" w:space="0" w:color="auto"/>
      </w:divBdr>
    </w:div>
    <w:div w:id="1278676336">
      <w:bodyDiv w:val="1"/>
      <w:marLeft w:val="0"/>
      <w:marRight w:val="0"/>
      <w:marTop w:val="0"/>
      <w:marBottom w:val="0"/>
      <w:divBdr>
        <w:top w:val="none" w:sz="0" w:space="0" w:color="auto"/>
        <w:left w:val="none" w:sz="0" w:space="0" w:color="auto"/>
        <w:bottom w:val="none" w:sz="0" w:space="0" w:color="auto"/>
        <w:right w:val="none" w:sz="0" w:space="0" w:color="auto"/>
      </w:divBdr>
      <w:divsChild>
        <w:div w:id="653996111">
          <w:marLeft w:val="0"/>
          <w:marRight w:val="0"/>
          <w:marTop w:val="0"/>
          <w:marBottom w:val="0"/>
          <w:divBdr>
            <w:top w:val="none" w:sz="0" w:space="0" w:color="auto"/>
            <w:left w:val="none" w:sz="0" w:space="0" w:color="auto"/>
            <w:bottom w:val="none" w:sz="0" w:space="0" w:color="auto"/>
            <w:right w:val="none" w:sz="0" w:space="0" w:color="auto"/>
          </w:divBdr>
          <w:divsChild>
            <w:div w:id="16276241">
              <w:marLeft w:val="0"/>
              <w:marRight w:val="0"/>
              <w:marTop w:val="0"/>
              <w:marBottom w:val="0"/>
              <w:divBdr>
                <w:top w:val="none" w:sz="0" w:space="0" w:color="auto"/>
                <w:left w:val="none" w:sz="0" w:space="0" w:color="auto"/>
                <w:bottom w:val="none" w:sz="0" w:space="0" w:color="auto"/>
                <w:right w:val="none" w:sz="0" w:space="0" w:color="auto"/>
              </w:divBdr>
            </w:div>
            <w:div w:id="338846746">
              <w:marLeft w:val="0"/>
              <w:marRight w:val="0"/>
              <w:marTop w:val="0"/>
              <w:marBottom w:val="0"/>
              <w:divBdr>
                <w:top w:val="none" w:sz="0" w:space="0" w:color="auto"/>
                <w:left w:val="none" w:sz="0" w:space="0" w:color="auto"/>
                <w:bottom w:val="none" w:sz="0" w:space="0" w:color="auto"/>
                <w:right w:val="none" w:sz="0" w:space="0" w:color="auto"/>
              </w:divBdr>
            </w:div>
            <w:div w:id="951473308">
              <w:marLeft w:val="0"/>
              <w:marRight w:val="0"/>
              <w:marTop w:val="0"/>
              <w:marBottom w:val="0"/>
              <w:divBdr>
                <w:top w:val="none" w:sz="0" w:space="0" w:color="auto"/>
                <w:left w:val="none" w:sz="0" w:space="0" w:color="auto"/>
                <w:bottom w:val="none" w:sz="0" w:space="0" w:color="auto"/>
                <w:right w:val="none" w:sz="0" w:space="0" w:color="auto"/>
              </w:divBdr>
            </w:div>
            <w:div w:id="1100641489">
              <w:marLeft w:val="0"/>
              <w:marRight w:val="0"/>
              <w:marTop w:val="0"/>
              <w:marBottom w:val="0"/>
              <w:divBdr>
                <w:top w:val="none" w:sz="0" w:space="0" w:color="auto"/>
                <w:left w:val="none" w:sz="0" w:space="0" w:color="auto"/>
                <w:bottom w:val="none" w:sz="0" w:space="0" w:color="auto"/>
                <w:right w:val="none" w:sz="0" w:space="0" w:color="auto"/>
              </w:divBdr>
            </w:div>
            <w:div w:id="1882354162">
              <w:marLeft w:val="0"/>
              <w:marRight w:val="0"/>
              <w:marTop w:val="0"/>
              <w:marBottom w:val="0"/>
              <w:divBdr>
                <w:top w:val="none" w:sz="0" w:space="0" w:color="auto"/>
                <w:left w:val="none" w:sz="0" w:space="0" w:color="auto"/>
                <w:bottom w:val="none" w:sz="0" w:space="0" w:color="auto"/>
                <w:right w:val="none" w:sz="0" w:space="0" w:color="auto"/>
              </w:divBdr>
            </w:div>
            <w:div w:id="2023706940">
              <w:marLeft w:val="0"/>
              <w:marRight w:val="0"/>
              <w:marTop w:val="0"/>
              <w:marBottom w:val="0"/>
              <w:divBdr>
                <w:top w:val="none" w:sz="0" w:space="0" w:color="auto"/>
                <w:left w:val="none" w:sz="0" w:space="0" w:color="auto"/>
                <w:bottom w:val="none" w:sz="0" w:space="0" w:color="auto"/>
                <w:right w:val="none" w:sz="0" w:space="0" w:color="auto"/>
              </w:divBdr>
            </w:div>
            <w:div w:id="2131507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771378">
      <w:bodyDiv w:val="1"/>
      <w:marLeft w:val="0"/>
      <w:marRight w:val="0"/>
      <w:marTop w:val="0"/>
      <w:marBottom w:val="0"/>
      <w:divBdr>
        <w:top w:val="none" w:sz="0" w:space="0" w:color="auto"/>
        <w:left w:val="none" w:sz="0" w:space="0" w:color="auto"/>
        <w:bottom w:val="none" w:sz="0" w:space="0" w:color="auto"/>
        <w:right w:val="none" w:sz="0" w:space="0" w:color="auto"/>
      </w:divBdr>
      <w:divsChild>
        <w:div w:id="1137533087">
          <w:marLeft w:val="0"/>
          <w:marRight w:val="0"/>
          <w:marTop w:val="0"/>
          <w:marBottom w:val="0"/>
          <w:divBdr>
            <w:top w:val="none" w:sz="0" w:space="0" w:color="auto"/>
            <w:left w:val="none" w:sz="0" w:space="0" w:color="auto"/>
            <w:bottom w:val="none" w:sz="0" w:space="0" w:color="auto"/>
            <w:right w:val="none" w:sz="0" w:space="0" w:color="auto"/>
          </w:divBdr>
          <w:divsChild>
            <w:div w:id="559294285">
              <w:marLeft w:val="0"/>
              <w:marRight w:val="0"/>
              <w:marTop w:val="0"/>
              <w:marBottom w:val="0"/>
              <w:divBdr>
                <w:top w:val="none" w:sz="0" w:space="0" w:color="auto"/>
                <w:left w:val="none" w:sz="0" w:space="0" w:color="auto"/>
                <w:bottom w:val="none" w:sz="0" w:space="0" w:color="auto"/>
                <w:right w:val="none" w:sz="0" w:space="0" w:color="auto"/>
              </w:divBdr>
            </w:div>
            <w:div w:id="1215581218">
              <w:marLeft w:val="0"/>
              <w:marRight w:val="0"/>
              <w:marTop w:val="0"/>
              <w:marBottom w:val="0"/>
              <w:divBdr>
                <w:top w:val="none" w:sz="0" w:space="0" w:color="auto"/>
                <w:left w:val="none" w:sz="0" w:space="0" w:color="auto"/>
                <w:bottom w:val="none" w:sz="0" w:space="0" w:color="auto"/>
                <w:right w:val="none" w:sz="0" w:space="0" w:color="auto"/>
              </w:divBdr>
            </w:div>
            <w:div w:id="1389913470">
              <w:marLeft w:val="0"/>
              <w:marRight w:val="0"/>
              <w:marTop w:val="0"/>
              <w:marBottom w:val="0"/>
              <w:divBdr>
                <w:top w:val="none" w:sz="0" w:space="0" w:color="auto"/>
                <w:left w:val="none" w:sz="0" w:space="0" w:color="auto"/>
                <w:bottom w:val="none" w:sz="0" w:space="0" w:color="auto"/>
                <w:right w:val="none" w:sz="0" w:space="0" w:color="auto"/>
              </w:divBdr>
            </w:div>
            <w:div w:id="1079257137">
              <w:marLeft w:val="0"/>
              <w:marRight w:val="0"/>
              <w:marTop w:val="0"/>
              <w:marBottom w:val="0"/>
              <w:divBdr>
                <w:top w:val="none" w:sz="0" w:space="0" w:color="auto"/>
                <w:left w:val="none" w:sz="0" w:space="0" w:color="auto"/>
                <w:bottom w:val="none" w:sz="0" w:space="0" w:color="auto"/>
                <w:right w:val="none" w:sz="0" w:space="0" w:color="auto"/>
              </w:divBdr>
            </w:div>
            <w:div w:id="1974410900">
              <w:marLeft w:val="0"/>
              <w:marRight w:val="0"/>
              <w:marTop w:val="0"/>
              <w:marBottom w:val="0"/>
              <w:divBdr>
                <w:top w:val="none" w:sz="0" w:space="0" w:color="auto"/>
                <w:left w:val="none" w:sz="0" w:space="0" w:color="auto"/>
                <w:bottom w:val="none" w:sz="0" w:space="0" w:color="auto"/>
                <w:right w:val="none" w:sz="0" w:space="0" w:color="auto"/>
              </w:divBdr>
            </w:div>
            <w:div w:id="34944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353682">
      <w:bodyDiv w:val="1"/>
      <w:marLeft w:val="0"/>
      <w:marRight w:val="0"/>
      <w:marTop w:val="0"/>
      <w:marBottom w:val="0"/>
      <w:divBdr>
        <w:top w:val="none" w:sz="0" w:space="0" w:color="auto"/>
        <w:left w:val="none" w:sz="0" w:space="0" w:color="auto"/>
        <w:bottom w:val="none" w:sz="0" w:space="0" w:color="auto"/>
        <w:right w:val="none" w:sz="0" w:space="0" w:color="auto"/>
      </w:divBdr>
      <w:divsChild>
        <w:div w:id="764306424">
          <w:marLeft w:val="0"/>
          <w:marRight w:val="0"/>
          <w:marTop w:val="0"/>
          <w:marBottom w:val="0"/>
          <w:divBdr>
            <w:top w:val="none" w:sz="0" w:space="0" w:color="auto"/>
            <w:left w:val="none" w:sz="0" w:space="0" w:color="auto"/>
            <w:bottom w:val="none" w:sz="0" w:space="0" w:color="auto"/>
            <w:right w:val="none" w:sz="0" w:space="0" w:color="auto"/>
          </w:divBdr>
          <w:divsChild>
            <w:div w:id="804196675">
              <w:marLeft w:val="0"/>
              <w:marRight w:val="0"/>
              <w:marTop w:val="0"/>
              <w:marBottom w:val="0"/>
              <w:divBdr>
                <w:top w:val="none" w:sz="0" w:space="0" w:color="auto"/>
                <w:left w:val="none" w:sz="0" w:space="0" w:color="auto"/>
                <w:bottom w:val="none" w:sz="0" w:space="0" w:color="auto"/>
                <w:right w:val="none" w:sz="0" w:space="0" w:color="auto"/>
              </w:divBdr>
            </w:div>
            <w:div w:id="1221675778">
              <w:marLeft w:val="0"/>
              <w:marRight w:val="0"/>
              <w:marTop w:val="0"/>
              <w:marBottom w:val="0"/>
              <w:divBdr>
                <w:top w:val="none" w:sz="0" w:space="0" w:color="auto"/>
                <w:left w:val="none" w:sz="0" w:space="0" w:color="auto"/>
                <w:bottom w:val="none" w:sz="0" w:space="0" w:color="auto"/>
                <w:right w:val="none" w:sz="0" w:space="0" w:color="auto"/>
              </w:divBdr>
            </w:div>
            <w:div w:id="873536370">
              <w:marLeft w:val="0"/>
              <w:marRight w:val="0"/>
              <w:marTop w:val="0"/>
              <w:marBottom w:val="0"/>
              <w:divBdr>
                <w:top w:val="none" w:sz="0" w:space="0" w:color="auto"/>
                <w:left w:val="none" w:sz="0" w:space="0" w:color="auto"/>
                <w:bottom w:val="none" w:sz="0" w:space="0" w:color="auto"/>
                <w:right w:val="none" w:sz="0" w:space="0" w:color="auto"/>
              </w:divBdr>
            </w:div>
            <w:div w:id="1847013616">
              <w:marLeft w:val="0"/>
              <w:marRight w:val="0"/>
              <w:marTop w:val="0"/>
              <w:marBottom w:val="0"/>
              <w:divBdr>
                <w:top w:val="none" w:sz="0" w:space="0" w:color="auto"/>
                <w:left w:val="none" w:sz="0" w:space="0" w:color="auto"/>
                <w:bottom w:val="none" w:sz="0" w:space="0" w:color="auto"/>
                <w:right w:val="none" w:sz="0" w:space="0" w:color="auto"/>
              </w:divBdr>
            </w:div>
            <w:div w:id="6430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774372">
      <w:bodyDiv w:val="1"/>
      <w:marLeft w:val="0"/>
      <w:marRight w:val="0"/>
      <w:marTop w:val="0"/>
      <w:marBottom w:val="0"/>
      <w:divBdr>
        <w:top w:val="none" w:sz="0" w:space="0" w:color="auto"/>
        <w:left w:val="none" w:sz="0" w:space="0" w:color="auto"/>
        <w:bottom w:val="none" w:sz="0" w:space="0" w:color="auto"/>
        <w:right w:val="none" w:sz="0" w:space="0" w:color="auto"/>
      </w:divBdr>
    </w:div>
    <w:div w:id="1384871307">
      <w:bodyDiv w:val="1"/>
      <w:marLeft w:val="0"/>
      <w:marRight w:val="0"/>
      <w:marTop w:val="0"/>
      <w:marBottom w:val="0"/>
      <w:divBdr>
        <w:top w:val="none" w:sz="0" w:space="0" w:color="auto"/>
        <w:left w:val="none" w:sz="0" w:space="0" w:color="auto"/>
        <w:bottom w:val="none" w:sz="0" w:space="0" w:color="auto"/>
        <w:right w:val="none" w:sz="0" w:space="0" w:color="auto"/>
      </w:divBdr>
    </w:div>
    <w:div w:id="1488670266">
      <w:bodyDiv w:val="1"/>
      <w:marLeft w:val="0"/>
      <w:marRight w:val="0"/>
      <w:marTop w:val="0"/>
      <w:marBottom w:val="0"/>
      <w:divBdr>
        <w:top w:val="none" w:sz="0" w:space="0" w:color="auto"/>
        <w:left w:val="none" w:sz="0" w:space="0" w:color="auto"/>
        <w:bottom w:val="none" w:sz="0" w:space="0" w:color="auto"/>
        <w:right w:val="none" w:sz="0" w:space="0" w:color="auto"/>
      </w:divBdr>
    </w:div>
    <w:div w:id="1553006720">
      <w:bodyDiv w:val="1"/>
      <w:marLeft w:val="0"/>
      <w:marRight w:val="0"/>
      <w:marTop w:val="0"/>
      <w:marBottom w:val="0"/>
      <w:divBdr>
        <w:top w:val="none" w:sz="0" w:space="0" w:color="auto"/>
        <w:left w:val="none" w:sz="0" w:space="0" w:color="auto"/>
        <w:bottom w:val="none" w:sz="0" w:space="0" w:color="auto"/>
        <w:right w:val="none" w:sz="0" w:space="0" w:color="auto"/>
      </w:divBdr>
    </w:div>
    <w:div w:id="1592661764">
      <w:bodyDiv w:val="1"/>
      <w:marLeft w:val="0"/>
      <w:marRight w:val="0"/>
      <w:marTop w:val="0"/>
      <w:marBottom w:val="0"/>
      <w:divBdr>
        <w:top w:val="none" w:sz="0" w:space="0" w:color="auto"/>
        <w:left w:val="none" w:sz="0" w:space="0" w:color="auto"/>
        <w:bottom w:val="none" w:sz="0" w:space="0" w:color="auto"/>
        <w:right w:val="none" w:sz="0" w:space="0" w:color="auto"/>
      </w:divBdr>
    </w:div>
    <w:div w:id="1631672103">
      <w:bodyDiv w:val="1"/>
      <w:marLeft w:val="0"/>
      <w:marRight w:val="0"/>
      <w:marTop w:val="0"/>
      <w:marBottom w:val="0"/>
      <w:divBdr>
        <w:top w:val="none" w:sz="0" w:space="0" w:color="auto"/>
        <w:left w:val="none" w:sz="0" w:space="0" w:color="auto"/>
        <w:bottom w:val="none" w:sz="0" w:space="0" w:color="auto"/>
        <w:right w:val="none" w:sz="0" w:space="0" w:color="auto"/>
      </w:divBdr>
    </w:div>
    <w:div w:id="1636645834">
      <w:bodyDiv w:val="1"/>
      <w:marLeft w:val="0"/>
      <w:marRight w:val="0"/>
      <w:marTop w:val="0"/>
      <w:marBottom w:val="0"/>
      <w:divBdr>
        <w:top w:val="none" w:sz="0" w:space="0" w:color="auto"/>
        <w:left w:val="none" w:sz="0" w:space="0" w:color="auto"/>
        <w:bottom w:val="none" w:sz="0" w:space="0" w:color="auto"/>
        <w:right w:val="none" w:sz="0" w:space="0" w:color="auto"/>
      </w:divBdr>
      <w:divsChild>
        <w:div w:id="633679334">
          <w:marLeft w:val="0"/>
          <w:marRight w:val="0"/>
          <w:marTop w:val="0"/>
          <w:marBottom w:val="0"/>
          <w:divBdr>
            <w:top w:val="none" w:sz="0" w:space="0" w:color="auto"/>
            <w:left w:val="none" w:sz="0" w:space="0" w:color="auto"/>
            <w:bottom w:val="none" w:sz="0" w:space="0" w:color="auto"/>
            <w:right w:val="none" w:sz="0" w:space="0" w:color="auto"/>
          </w:divBdr>
          <w:divsChild>
            <w:div w:id="393938625">
              <w:marLeft w:val="0"/>
              <w:marRight w:val="0"/>
              <w:marTop w:val="0"/>
              <w:marBottom w:val="0"/>
              <w:divBdr>
                <w:top w:val="none" w:sz="0" w:space="0" w:color="auto"/>
                <w:left w:val="none" w:sz="0" w:space="0" w:color="auto"/>
                <w:bottom w:val="none" w:sz="0" w:space="0" w:color="auto"/>
                <w:right w:val="none" w:sz="0" w:space="0" w:color="auto"/>
              </w:divBdr>
            </w:div>
            <w:div w:id="1326323070">
              <w:marLeft w:val="0"/>
              <w:marRight w:val="0"/>
              <w:marTop w:val="0"/>
              <w:marBottom w:val="0"/>
              <w:divBdr>
                <w:top w:val="none" w:sz="0" w:space="0" w:color="auto"/>
                <w:left w:val="none" w:sz="0" w:space="0" w:color="auto"/>
                <w:bottom w:val="none" w:sz="0" w:space="0" w:color="auto"/>
                <w:right w:val="none" w:sz="0" w:space="0" w:color="auto"/>
              </w:divBdr>
            </w:div>
            <w:div w:id="1678116611">
              <w:marLeft w:val="0"/>
              <w:marRight w:val="0"/>
              <w:marTop w:val="0"/>
              <w:marBottom w:val="0"/>
              <w:divBdr>
                <w:top w:val="none" w:sz="0" w:space="0" w:color="auto"/>
                <w:left w:val="none" w:sz="0" w:space="0" w:color="auto"/>
                <w:bottom w:val="none" w:sz="0" w:space="0" w:color="auto"/>
                <w:right w:val="none" w:sz="0" w:space="0" w:color="auto"/>
              </w:divBdr>
            </w:div>
            <w:div w:id="1909684292">
              <w:marLeft w:val="0"/>
              <w:marRight w:val="0"/>
              <w:marTop w:val="0"/>
              <w:marBottom w:val="0"/>
              <w:divBdr>
                <w:top w:val="none" w:sz="0" w:space="0" w:color="auto"/>
                <w:left w:val="none" w:sz="0" w:space="0" w:color="auto"/>
                <w:bottom w:val="none" w:sz="0" w:space="0" w:color="auto"/>
                <w:right w:val="none" w:sz="0" w:space="0" w:color="auto"/>
              </w:divBdr>
            </w:div>
            <w:div w:id="2105759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605617">
      <w:bodyDiv w:val="1"/>
      <w:marLeft w:val="0"/>
      <w:marRight w:val="0"/>
      <w:marTop w:val="0"/>
      <w:marBottom w:val="0"/>
      <w:divBdr>
        <w:top w:val="none" w:sz="0" w:space="0" w:color="auto"/>
        <w:left w:val="none" w:sz="0" w:space="0" w:color="auto"/>
        <w:bottom w:val="none" w:sz="0" w:space="0" w:color="auto"/>
        <w:right w:val="none" w:sz="0" w:space="0" w:color="auto"/>
      </w:divBdr>
    </w:div>
    <w:div w:id="1685742430">
      <w:bodyDiv w:val="1"/>
      <w:marLeft w:val="0"/>
      <w:marRight w:val="0"/>
      <w:marTop w:val="0"/>
      <w:marBottom w:val="0"/>
      <w:divBdr>
        <w:top w:val="none" w:sz="0" w:space="0" w:color="auto"/>
        <w:left w:val="none" w:sz="0" w:space="0" w:color="auto"/>
        <w:bottom w:val="none" w:sz="0" w:space="0" w:color="auto"/>
        <w:right w:val="none" w:sz="0" w:space="0" w:color="auto"/>
      </w:divBdr>
      <w:divsChild>
        <w:div w:id="1281258296">
          <w:marLeft w:val="0"/>
          <w:marRight w:val="0"/>
          <w:marTop w:val="0"/>
          <w:marBottom w:val="0"/>
          <w:divBdr>
            <w:top w:val="none" w:sz="0" w:space="0" w:color="auto"/>
            <w:left w:val="none" w:sz="0" w:space="0" w:color="auto"/>
            <w:bottom w:val="none" w:sz="0" w:space="0" w:color="auto"/>
            <w:right w:val="none" w:sz="0" w:space="0" w:color="auto"/>
          </w:divBdr>
          <w:divsChild>
            <w:div w:id="39787070">
              <w:marLeft w:val="0"/>
              <w:marRight w:val="0"/>
              <w:marTop w:val="0"/>
              <w:marBottom w:val="0"/>
              <w:divBdr>
                <w:top w:val="none" w:sz="0" w:space="0" w:color="auto"/>
                <w:left w:val="none" w:sz="0" w:space="0" w:color="auto"/>
                <w:bottom w:val="none" w:sz="0" w:space="0" w:color="auto"/>
                <w:right w:val="none" w:sz="0" w:space="0" w:color="auto"/>
              </w:divBdr>
            </w:div>
            <w:div w:id="316307949">
              <w:marLeft w:val="0"/>
              <w:marRight w:val="0"/>
              <w:marTop w:val="0"/>
              <w:marBottom w:val="0"/>
              <w:divBdr>
                <w:top w:val="none" w:sz="0" w:space="0" w:color="auto"/>
                <w:left w:val="none" w:sz="0" w:space="0" w:color="auto"/>
                <w:bottom w:val="none" w:sz="0" w:space="0" w:color="auto"/>
                <w:right w:val="none" w:sz="0" w:space="0" w:color="auto"/>
              </w:divBdr>
            </w:div>
            <w:div w:id="519900376">
              <w:marLeft w:val="0"/>
              <w:marRight w:val="0"/>
              <w:marTop w:val="0"/>
              <w:marBottom w:val="0"/>
              <w:divBdr>
                <w:top w:val="none" w:sz="0" w:space="0" w:color="auto"/>
                <w:left w:val="none" w:sz="0" w:space="0" w:color="auto"/>
                <w:bottom w:val="none" w:sz="0" w:space="0" w:color="auto"/>
                <w:right w:val="none" w:sz="0" w:space="0" w:color="auto"/>
              </w:divBdr>
            </w:div>
            <w:div w:id="550531596">
              <w:marLeft w:val="0"/>
              <w:marRight w:val="0"/>
              <w:marTop w:val="0"/>
              <w:marBottom w:val="0"/>
              <w:divBdr>
                <w:top w:val="none" w:sz="0" w:space="0" w:color="auto"/>
                <w:left w:val="none" w:sz="0" w:space="0" w:color="auto"/>
                <w:bottom w:val="none" w:sz="0" w:space="0" w:color="auto"/>
                <w:right w:val="none" w:sz="0" w:space="0" w:color="auto"/>
              </w:divBdr>
            </w:div>
            <w:div w:id="580139197">
              <w:marLeft w:val="0"/>
              <w:marRight w:val="0"/>
              <w:marTop w:val="0"/>
              <w:marBottom w:val="0"/>
              <w:divBdr>
                <w:top w:val="none" w:sz="0" w:space="0" w:color="auto"/>
                <w:left w:val="none" w:sz="0" w:space="0" w:color="auto"/>
                <w:bottom w:val="none" w:sz="0" w:space="0" w:color="auto"/>
                <w:right w:val="none" w:sz="0" w:space="0" w:color="auto"/>
              </w:divBdr>
            </w:div>
            <w:div w:id="1111820452">
              <w:marLeft w:val="0"/>
              <w:marRight w:val="0"/>
              <w:marTop w:val="0"/>
              <w:marBottom w:val="0"/>
              <w:divBdr>
                <w:top w:val="none" w:sz="0" w:space="0" w:color="auto"/>
                <w:left w:val="none" w:sz="0" w:space="0" w:color="auto"/>
                <w:bottom w:val="none" w:sz="0" w:space="0" w:color="auto"/>
                <w:right w:val="none" w:sz="0" w:space="0" w:color="auto"/>
              </w:divBdr>
            </w:div>
            <w:div w:id="1127626358">
              <w:marLeft w:val="0"/>
              <w:marRight w:val="0"/>
              <w:marTop w:val="0"/>
              <w:marBottom w:val="0"/>
              <w:divBdr>
                <w:top w:val="none" w:sz="0" w:space="0" w:color="auto"/>
                <w:left w:val="none" w:sz="0" w:space="0" w:color="auto"/>
                <w:bottom w:val="none" w:sz="0" w:space="0" w:color="auto"/>
                <w:right w:val="none" w:sz="0" w:space="0" w:color="auto"/>
              </w:divBdr>
            </w:div>
            <w:div w:id="1298292667">
              <w:marLeft w:val="0"/>
              <w:marRight w:val="0"/>
              <w:marTop w:val="0"/>
              <w:marBottom w:val="0"/>
              <w:divBdr>
                <w:top w:val="none" w:sz="0" w:space="0" w:color="auto"/>
                <w:left w:val="none" w:sz="0" w:space="0" w:color="auto"/>
                <w:bottom w:val="none" w:sz="0" w:space="0" w:color="auto"/>
                <w:right w:val="none" w:sz="0" w:space="0" w:color="auto"/>
              </w:divBdr>
            </w:div>
            <w:div w:id="1476415381">
              <w:marLeft w:val="0"/>
              <w:marRight w:val="0"/>
              <w:marTop w:val="0"/>
              <w:marBottom w:val="0"/>
              <w:divBdr>
                <w:top w:val="none" w:sz="0" w:space="0" w:color="auto"/>
                <w:left w:val="none" w:sz="0" w:space="0" w:color="auto"/>
                <w:bottom w:val="none" w:sz="0" w:space="0" w:color="auto"/>
                <w:right w:val="none" w:sz="0" w:space="0" w:color="auto"/>
              </w:divBdr>
            </w:div>
            <w:div w:id="1539393182">
              <w:marLeft w:val="0"/>
              <w:marRight w:val="0"/>
              <w:marTop w:val="0"/>
              <w:marBottom w:val="0"/>
              <w:divBdr>
                <w:top w:val="none" w:sz="0" w:space="0" w:color="auto"/>
                <w:left w:val="none" w:sz="0" w:space="0" w:color="auto"/>
                <w:bottom w:val="none" w:sz="0" w:space="0" w:color="auto"/>
                <w:right w:val="none" w:sz="0" w:space="0" w:color="auto"/>
              </w:divBdr>
            </w:div>
            <w:div w:id="1917740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388694">
      <w:bodyDiv w:val="1"/>
      <w:marLeft w:val="0"/>
      <w:marRight w:val="0"/>
      <w:marTop w:val="0"/>
      <w:marBottom w:val="0"/>
      <w:divBdr>
        <w:top w:val="none" w:sz="0" w:space="0" w:color="auto"/>
        <w:left w:val="none" w:sz="0" w:space="0" w:color="auto"/>
        <w:bottom w:val="none" w:sz="0" w:space="0" w:color="auto"/>
        <w:right w:val="none" w:sz="0" w:space="0" w:color="auto"/>
      </w:divBdr>
    </w:div>
    <w:div w:id="1718702881">
      <w:bodyDiv w:val="1"/>
      <w:marLeft w:val="0"/>
      <w:marRight w:val="0"/>
      <w:marTop w:val="0"/>
      <w:marBottom w:val="0"/>
      <w:divBdr>
        <w:top w:val="none" w:sz="0" w:space="0" w:color="auto"/>
        <w:left w:val="none" w:sz="0" w:space="0" w:color="auto"/>
        <w:bottom w:val="none" w:sz="0" w:space="0" w:color="auto"/>
        <w:right w:val="none" w:sz="0" w:space="0" w:color="auto"/>
      </w:divBdr>
      <w:divsChild>
        <w:div w:id="485241829">
          <w:marLeft w:val="0"/>
          <w:marRight w:val="0"/>
          <w:marTop w:val="0"/>
          <w:marBottom w:val="0"/>
          <w:divBdr>
            <w:top w:val="none" w:sz="0" w:space="0" w:color="auto"/>
            <w:left w:val="none" w:sz="0" w:space="0" w:color="auto"/>
            <w:bottom w:val="none" w:sz="0" w:space="0" w:color="auto"/>
            <w:right w:val="none" w:sz="0" w:space="0" w:color="auto"/>
          </w:divBdr>
          <w:divsChild>
            <w:div w:id="792332094">
              <w:marLeft w:val="0"/>
              <w:marRight w:val="0"/>
              <w:marTop w:val="0"/>
              <w:marBottom w:val="0"/>
              <w:divBdr>
                <w:top w:val="none" w:sz="0" w:space="0" w:color="auto"/>
                <w:left w:val="none" w:sz="0" w:space="0" w:color="auto"/>
                <w:bottom w:val="none" w:sz="0" w:space="0" w:color="auto"/>
                <w:right w:val="none" w:sz="0" w:space="0" w:color="auto"/>
              </w:divBdr>
            </w:div>
            <w:div w:id="1404181835">
              <w:marLeft w:val="0"/>
              <w:marRight w:val="0"/>
              <w:marTop w:val="0"/>
              <w:marBottom w:val="0"/>
              <w:divBdr>
                <w:top w:val="none" w:sz="0" w:space="0" w:color="auto"/>
                <w:left w:val="none" w:sz="0" w:space="0" w:color="auto"/>
                <w:bottom w:val="none" w:sz="0" w:space="0" w:color="auto"/>
                <w:right w:val="none" w:sz="0" w:space="0" w:color="auto"/>
              </w:divBdr>
            </w:div>
            <w:div w:id="1262690619">
              <w:marLeft w:val="0"/>
              <w:marRight w:val="0"/>
              <w:marTop w:val="0"/>
              <w:marBottom w:val="0"/>
              <w:divBdr>
                <w:top w:val="none" w:sz="0" w:space="0" w:color="auto"/>
                <w:left w:val="none" w:sz="0" w:space="0" w:color="auto"/>
                <w:bottom w:val="none" w:sz="0" w:space="0" w:color="auto"/>
                <w:right w:val="none" w:sz="0" w:space="0" w:color="auto"/>
              </w:divBdr>
            </w:div>
            <w:div w:id="1606618688">
              <w:marLeft w:val="0"/>
              <w:marRight w:val="0"/>
              <w:marTop w:val="0"/>
              <w:marBottom w:val="0"/>
              <w:divBdr>
                <w:top w:val="none" w:sz="0" w:space="0" w:color="auto"/>
                <w:left w:val="none" w:sz="0" w:space="0" w:color="auto"/>
                <w:bottom w:val="none" w:sz="0" w:space="0" w:color="auto"/>
                <w:right w:val="none" w:sz="0" w:space="0" w:color="auto"/>
              </w:divBdr>
            </w:div>
            <w:div w:id="812914827">
              <w:marLeft w:val="0"/>
              <w:marRight w:val="0"/>
              <w:marTop w:val="0"/>
              <w:marBottom w:val="0"/>
              <w:divBdr>
                <w:top w:val="none" w:sz="0" w:space="0" w:color="auto"/>
                <w:left w:val="none" w:sz="0" w:space="0" w:color="auto"/>
                <w:bottom w:val="none" w:sz="0" w:space="0" w:color="auto"/>
                <w:right w:val="none" w:sz="0" w:space="0" w:color="auto"/>
              </w:divBdr>
            </w:div>
            <w:div w:id="49538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587757">
      <w:bodyDiv w:val="1"/>
      <w:marLeft w:val="0"/>
      <w:marRight w:val="0"/>
      <w:marTop w:val="0"/>
      <w:marBottom w:val="0"/>
      <w:divBdr>
        <w:top w:val="none" w:sz="0" w:space="0" w:color="auto"/>
        <w:left w:val="none" w:sz="0" w:space="0" w:color="auto"/>
        <w:bottom w:val="none" w:sz="0" w:space="0" w:color="auto"/>
        <w:right w:val="none" w:sz="0" w:space="0" w:color="auto"/>
      </w:divBdr>
    </w:div>
    <w:div w:id="1756432739">
      <w:bodyDiv w:val="1"/>
      <w:marLeft w:val="0"/>
      <w:marRight w:val="0"/>
      <w:marTop w:val="0"/>
      <w:marBottom w:val="0"/>
      <w:divBdr>
        <w:top w:val="none" w:sz="0" w:space="0" w:color="auto"/>
        <w:left w:val="none" w:sz="0" w:space="0" w:color="auto"/>
        <w:bottom w:val="none" w:sz="0" w:space="0" w:color="auto"/>
        <w:right w:val="none" w:sz="0" w:space="0" w:color="auto"/>
      </w:divBdr>
      <w:divsChild>
        <w:div w:id="628441332">
          <w:marLeft w:val="0"/>
          <w:marRight w:val="0"/>
          <w:marTop w:val="0"/>
          <w:marBottom w:val="0"/>
          <w:divBdr>
            <w:top w:val="none" w:sz="0" w:space="0" w:color="auto"/>
            <w:left w:val="none" w:sz="0" w:space="0" w:color="auto"/>
            <w:bottom w:val="none" w:sz="0" w:space="0" w:color="auto"/>
            <w:right w:val="none" w:sz="0" w:space="0" w:color="auto"/>
          </w:divBdr>
          <w:divsChild>
            <w:div w:id="1545869997">
              <w:marLeft w:val="0"/>
              <w:marRight w:val="0"/>
              <w:marTop w:val="0"/>
              <w:marBottom w:val="0"/>
              <w:divBdr>
                <w:top w:val="none" w:sz="0" w:space="0" w:color="auto"/>
                <w:left w:val="none" w:sz="0" w:space="0" w:color="auto"/>
                <w:bottom w:val="none" w:sz="0" w:space="0" w:color="auto"/>
                <w:right w:val="none" w:sz="0" w:space="0" w:color="auto"/>
              </w:divBdr>
            </w:div>
            <w:div w:id="1951231056">
              <w:marLeft w:val="0"/>
              <w:marRight w:val="0"/>
              <w:marTop w:val="0"/>
              <w:marBottom w:val="0"/>
              <w:divBdr>
                <w:top w:val="none" w:sz="0" w:space="0" w:color="auto"/>
                <w:left w:val="none" w:sz="0" w:space="0" w:color="auto"/>
                <w:bottom w:val="none" w:sz="0" w:space="0" w:color="auto"/>
                <w:right w:val="none" w:sz="0" w:space="0" w:color="auto"/>
              </w:divBdr>
            </w:div>
            <w:div w:id="1653439131">
              <w:marLeft w:val="0"/>
              <w:marRight w:val="0"/>
              <w:marTop w:val="0"/>
              <w:marBottom w:val="0"/>
              <w:divBdr>
                <w:top w:val="none" w:sz="0" w:space="0" w:color="auto"/>
                <w:left w:val="none" w:sz="0" w:space="0" w:color="auto"/>
                <w:bottom w:val="none" w:sz="0" w:space="0" w:color="auto"/>
                <w:right w:val="none" w:sz="0" w:space="0" w:color="auto"/>
              </w:divBdr>
            </w:div>
            <w:div w:id="788935262">
              <w:marLeft w:val="0"/>
              <w:marRight w:val="0"/>
              <w:marTop w:val="0"/>
              <w:marBottom w:val="0"/>
              <w:divBdr>
                <w:top w:val="none" w:sz="0" w:space="0" w:color="auto"/>
                <w:left w:val="none" w:sz="0" w:space="0" w:color="auto"/>
                <w:bottom w:val="none" w:sz="0" w:space="0" w:color="auto"/>
                <w:right w:val="none" w:sz="0" w:space="0" w:color="auto"/>
              </w:divBdr>
            </w:div>
            <w:div w:id="1195267399">
              <w:marLeft w:val="0"/>
              <w:marRight w:val="0"/>
              <w:marTop w:val="0"/>
              <w:marBottom w:val="0"/>
              <w:divBdr>
                <w:top w:val="none" w:sz="0" w:space="0" w:color="auto"/>
                <w:left w:val="none" w:sz="0" w:space="0" w:color="auto"/>
                <w:bottom w:val="none" w:sz="0" w:space="0" w:color="auto"/>
                <w:right w:val="none" w:sz="0" w:space="0" w:color="auto"/>
              </w:divBdr>
            </w:div>
            <w:div w:id="660741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994937">
      <w:bodyDiv w:val="1"/>
      <w:marLeft w:val="0"/>
      <w:marRight w:val="0"/>
      <w:marTop w:val="0"/>
      <w:marBottom w:val="0"/>
      <w:divBdr>
        <w:top w:val="none" w:sz="0" w:space="0" w:color="auto"/>
        <w:left w:val="none" w:sz="0" w:space="0" w:color="auto"/>
        <w:bottom w:val="none" w:sz="0" w:space="0" w:color="auto"/>
        <w:right w:val="none" w:sz="0" w:space="0" w:color="auto"/>
      </w:divBdr>
      <w:divsChild>
        <w:div w:id="382213064">
          <w:marLeft w:val="0"/>
          <w:marRight w:val="0"/>
          <w:marTop w:val="0"/>
          <w:marBottom w:val="0"/>
          <w:divBdr>
            <w:top w:val="none" w:sz="0" w:space="0" w:color="auto"/>
            <w:left w:val="none" w:sz="0" w:space="0" w:color="auto"/>
            <w:bottom w:val="none" w:sz="0" w:space="0" w:color="auto"/>
            <w:right w:val="none" w:sz="0" w:space="0" w:color="auto"/>
          </w:divBdr>
          <w:divsChild>
            <w:div w:id="135726481">
              <w:marLeft w:val="0"/>
              <w:marRight w:val="0"/>
              <w:marTop w:val="0"/>
              <w:marBottom w:val="0"/>
              <w:divBdr>
                <w:top w:val="none" w:sz="0" w:space="0" w:color="auto"/>
                <w:left w:val="none" w:sz="0" w:space="0" w:color="auto"/>
                <w:bottom w:val="none" w:sz="0" w:space="0" w:color="auto"/>
                <w:right w:val="none" w:sz="0" w:space="0" w:color="auto"/>
              </w:divBdr>
            </w:div>
            <w:div w:id="232276214">
              <w:marLeft w:val="0"/>
              <w:marRight w:val="0"/>
              <w:marTop w:val="0"/>
              <w:marBottom w:val="0"/>
              <w:divBdr>
                <w:top w:val="none" w:sz="0" w:space="0" w:color="auto"/>
                <w:left w:val="none" w:sz="0" w:space="0" w:color="auto"/>
                <w:bottom w:val="none" w:sz="0" w:space="0" w:color="auto"/>
                <w:right w:val="none" w:sz="0" w:space="0" w:color="auto"/>
              </w:divBdr>
            </w:div>
            <w:div w:id="233245212">
              <w:marLeft w:val="0"/>
              <w:marRight w:val="0"/>
              <w:marTop w:val="0"/>
              <w:marBottom w:val="0"/>
              <w:divBdr>
                <w:top w:val="none" w:sz="0" w:space="0" w:color="auto"/>
                <w:left w:val="none" w:sz="0" w:space="0" w:color="auto"/>
                <w:bottom w:val="none" w:sz="0" w:space="0" w:color="auto"/>
                <w:right w:val="none" w:sz="0" w:space="0" w:color="auto"/>
              </w:divBdr>
            </w:div>
            <w:div w:id="295456263">
              <w:marLeft w:val="0"/>
              <w:marRight w:val="0"/>
              <w:marTop w:val="0"/>
              <w:marBottom w:val="0"/>
              <w:divBdr>
                <w:top w:val="none" w:sz="0" w:space="0" w:color="auto"/>
                <w:left w:val="none" w:sz="0" w:space="0" w:color="auto"/>
                <w:bottom w:val="none" w:sz="0" w:space="0" w:color="auto"/>
                <w:right w:val="none" w:sz="0" w:space="0" w:color="auto"/>
              </w:divBdr>
            </w:div>
            <w:div w:id="322242847">
              <w:marLeft w:val="0"/>
              <w:marRight w:val="0"/>
              <w:marTop w:val="0"/>
              <w:marBottom w:val="0"/>
              <w:divBdr>
                <w:top w:val="none" w:sz="0" w:space="0" w:color="auto"/>
                <w:left w:val="none" w:sz="0" w:space="0" w:color="auto"/>
                <w:bottom w:val="none" w:sz="0" w:space="0" w:color="auto"/>
                <w:right w:val="none" w:sz="0" w:space="0" w:color="auto"/>
              </w:divBdr>
            </w:div>
            <w:div w:id="324673598">
              <w:marLeft w:val="0"/>
              <w:marRight w:val="0"/>
              <w:marTop w:val="0"/>
              <w:marBottom w:val="0"/>
              <w:divBdr>
                <w:top w:val="none" w:sz="0" w:space="0" w:color="auto"/>
                <w:left w:val="none" w:sz="0" w:space="0" w:color="auto"/>
                <w:bottom w:val="none" w:sz="0" w:space="0" w:color="auto"/>
                <w:right w:val="none" w:sz="0" w:space="0" w:color="auto"/>
              </w:divBdr>
            </w:div>
            <w:div w:id="371731102">
              <w:marLeft w:val="0"/>
              <w:marRight w:val="0"/>
              <w:marTop w:val="0"/>
              <w:marBottom w:val="0"/>
              <w:divBdr>
                <w:top w:val="none" w:sz="0" w:space="0" w:color="auto"/>
                <w:left w:val="none" w:sz="0" w:space="0" w:color="auto"/>
                <w:bottom w:val="none" w:sz="0" w:space="0" w:color="auto"/>
                <w:right w:val="none" w:sz="0" w:space="0" w:color="auto"/>
              </w:divBdr>
            </w:div>
            <w:div w:id="462230952">
              <w:marLeft w:val="0"/>
              <w:marRight w:val="0"/>
              <w:marTop w:val="0"/>
              <w:marBottom w:val="0"/>
              <w:divBdr>
                <w:top w:val="none" w:sz="0" w:space="0" w:color="auto"/>
                <w:left w:val="none" w:sz="0" w:space="0" w:color="auto"/>
                <w:bottom w:val="none" w:sz="0" w:space="0" w:color="auto"/>
                <w:right w:val="none" w:sz="0" w:space="0" w:color="auto"/>
              </w:divBdr>
            </w:div>
            <w:div w:id="796415309">
              <w:marLeft w:val="0"/>
              <w:marRight w:val="0"/>
              <w:marTop w:val="0"/>
              <w:marBottom w:val="0"/>
              <w:divBdr>
                <w:top w:val="none" w:sz="0" w:space="0" w:color="auto"/>
                <w:left w:val="none" w:sz="0" w:space="0" w:color="auto"/>
                <w:bottom w:val="none" w:sz="0" w:space="0" w:color="auto"/>
                <w:right w:val="none" w:sz="0" w:space="0" w:color="auto"/>
              </w:divBdr>
            </w:div>
            <w:div w:id="970091700">
              <w:marLeft w:val="0"/>
              <w:marRight w:val="0"/>
              <w:marTop w:val="0"/>
              <w:marBottom w:val="0"/>
              <w:divBdr>
                <w:top w:val="none" w:sz="0" w:space="0" w:color="auto"/>
                <w:left w:val="none" w:sz="0" w:space="0" w:color="auto"/>
                <w:bottom w:val="none" w:sz="0" w:space="0" w:color="auto"/>
                <w:right w:val="none" w:sz="0" w:space="0" w:color="auto"/>
              </w:divBdr>
            </w:div>
            <w:div w:id="1073697310">
              <w:marLeft w:val="0"/>
              <w:marRight w:val="0"/>
              <w:marTop w:val="0"/>
              <w:marBottom w:val="0"/>
              <w:divBdr>
                <w:top w:val="none" w:sz="0" w:space="0" w:color="auto"/>
                <w:left w:val="none" w:sz="0" w:space="0" w:color="auto"/>
                <w:bottom w:val="none" w:sz="0" w:space="0" w:color="auto"/>
                <w:right w:val="none" w:sz="0" w:space="0" w:color="auto"/>
              </w:divBdr>
            </w:div>
            <w:div w:id="1297561848">
              <w:marLeft w:val="0"/>
              <w:marRight w:val="0"/>
              <w:marTop w:val="0"/>
              <w:marBottom w:val="0"/>
              <w:divBdr>
                <w:top w:val="none" w:sz="0" w:space="0" w:color="auto"/>
                <w:left w:val="none" w:sz="0" w:space="0" w:color="auto"/>
                <w:bottom w:val="none" w:sz="0" w:space="0" w:color="auto"/>
                <w:right w:val="none" w:sz="0" w:space="0" w:color="auto"/>
              </w:divBdr>
            </w:div>
            <w:div w:id="1313873391">
              <w:marLeft w:val="0"/>
              <w:marRight w:val="0"/>
              <w:marTop w:val="0"/>
              <w:marBottom w:val="0"/>
              <w:divBdr>
                <w:top w:val="none" w:sz="0" w:space="0" w:color="auto"/>
                <w:left w:val="none" w:sz="0" w:space="0" w:color="auto"/>
                <w:bottom w:val="none" w:sz="0" w:space="0" w:color="auto"/>
                <w:right w:val="none" w:sz="0" w:space="0" w:color="auto"/>
              </w:divBdr>
            </w:div>
            <w:div w:id="1425032942">
              <w:marLeft w:val="0"/>
              <w:marRight w:val="0"/>
              <w:marTop w:val="0"/>
              <w:marBottom w:val="0"/>
              <w:divBdr>
                <w:top w:val="none" w:sz="0" w:space="0" w:color="auto"/>
                <w:left w:val="none" w:sz="0" w:space="0" w:color="auto"/>
                <w:bottom w:val="none" w:sz="0" w:space="0" w:color="auto"/>
                <w:right w:val="none" w:sz="0" w:space="0" w:color="auto"/>
              </w:divBdr>
            </w:div>
            <w:div w:id="1591500650">
              <w:marLeft w:val="0"/>
              <w:marRight w:val="0"/>
              <w:marTop w:val="0"/>
              <w:marBottom w:val="0"/>
              <w:divBdr>
                <w:top w:val="none" w:sz="0" w:space="0" w:color="auto"/>
                <w:left w:val="none" w:sz="0" w:space="0" w:color="auto"/>
                <w:bottom w:val="none" w:sz="0" w:space="0" w:color="auto"/>
                <w:right w:val="none" w:sz="0" w:space="0" w:color="auto"/>
              </w:divBdr>
            </w:div>
            <w:div w:id="1624186595">
              <w:marLeft w:val="0"/>
              <w:marRight w:val="0"/>
              <w:marTop w:val="0"/>
              <w:marBottom w:val="0"/>
              <w:divBdr>
                <w:top w:val="none" w:sz="0" w:space="0" w:color="auto"/>
                <w:left w:val="none" w:sz="0" w:space="0" w:color="auto"/>
                <w:bottom w:val="none" w:sz="0" w:space="0" w:color="auto"/>
                <w:right w:val="none" w:sz="0" w:space="0" w:color="auto"/>
              </w:divBdr>
            </w:div>
            <w:div w:id="1665816741">
              <w:marLeft w:val="0"/>
              <w:marRight w:val="0"/>
              <w:marTop w:val="0"/>
              <w:marBottom w:val="0"/>
              <w:divBdr>
                <w:top w:val="none" w:sz="0" w:space="0" w:color="auto"/>
                <w:left w:val="none" w:sz="0" w:space="0" w:color="auto"/>
                <w:bottom w:val="none" w:sz="0" w:space="0" w:color="auto"/>
                <w:right w:val="none" w:sz="0" w:space="0" w:color="auto"/>
              </w:divBdr>
            </w:div>
            <w:div w:id="1721631720">
              <w:marLeft w:val="0"/>
              <w:marRight w:val="0"/>
              <w:marTop w:val="0"/>
              <w:marBottom w:val="0"/>
              <w:divBdr>
                <w:top w:val="none" w:sz="0" w:space="0" w:color="auto"/>
                <w:left w:val="none" w:sz="0" w:space="0" w:color="auto"/>
                <w:bottom w:val="none" w:sz="0" w:space="0" w:color="auto"/>
                <w:right w:val="none" w:sz="0" w:space="0" w:color="auto"/>
              </w:divBdr>
            </w:div>
            <w:div w:id="1767727010">
              <w:marLeft w:val="0"/>
              <w:marRight w:val="0"/>
              <w:marTop w:val="0"/>
              <w:marBottom w:val="0"/>
              <w:divBdr>
                <w:top w:val="none" w:sz="0" w:space="0" w:color="auto"/>
                <w:left w:val="none" w:sz="0" w:space="0" w:color="auto"/>
                <w:bottom w:val="none" w:sz="0" w:space="0" w:color="auto"/>
                <w:right w:val="none" w:sz="0" w:space="0" w:color="auto"/>
              </w:divBdr>
            </w:div>
            <w:div w:id="1915237136">
              <w:marLeft w:val="0"/>
              <w:marRight w:val="0"/>
              <w:marTop w:val="0"/>
              <w:marBottom w:val="0"/>
              <w:divBdr>
                <w:top w:val="none" w:sz="0" w:space="0" w:color="auto"/>
                <w:left w:val="none" w:sz="0" w:space="0" w:color="auto"/>
                <w:bottom w:val="none" w:sz="0" w:space="0" w:color="auto"/>
                <w:right w:val="none" w:sz="0" w:space="0" w:color="auto"/>
              </w:divBdr>
            </w:div>
            <w:div w:id="2050253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457577">
      <w:bodyDiv w:val="1"/>
      <w:marLeft w:val="0"/>
      <w:marRight w:val="0"/>
      <w:marTop w:val="0"/>
      <w:marBottom w:val="0"/>
      <w:divBdr>
        <w:top w:val="none" w:sz="0" w:space="0" w:color="auto"/>
        <w:left w:val="none" w:sz="0" w:space="0" w:color="auto"/>
        <w:bottom w:val="none" w:sz="0" w:space="0" w:color="auto"/>
        <w:right w:val="none" w:sz="0" w:space="0" w:color="auto"/>
      </w:divBdr>
      <w:divsChild>
        <w:div w:id="2032369515">
          <w:marLeft w:val="0"/>
          <w:marRight w:val="0"/>
          <w:marTop w:val="0"/>
          <w:marBottom w:val="0"/>
          <w:divBdr>
            <w:top w:val="none" w:sz="0" w:space="0" w:color="auto"/>
            <w:left w:val="none" w:sz="0" w:space="0" w:color="auto"/>
            <w:bottom w:val="none" w:sz="0" w:space="0" w:color="auto"/>
            <w:right w:val="none" w:sz="0" w:space="0" w:color="auto"/>
          </w:divBdr>
          <w:divsChild>
            <w:div w:id="1005865550">
              <w:marLeft w:val="0"/>
              <w:marRight w:val="0"/>
              <w:marTop w:val="0"/>
              <w:marBottom w:val="0"/>
              <w:divBdr>
                <w:top w:val="none" w:sz="0" w:space="0" w:color="auto"/>
                <w:left w:val="none" w:sz="0" w:space="0" w:color="auto"/>
                <w:bottom w:val="none" w:sz="0" w:space="0" w:color="auto"/>
                <w:right w:val="none" w:sz="0" w:space="0" w:color="auto"/>
              </w:divBdr>
            </w:div>
            <w:div w:id="1020467538">
              <w:marLeft w:val="0"/>
              <w:marRight w:val="0"/>
              <w:marTop w:val="0"/>
              <w:marBottom w:val="0"/>
              <w:divBdr>
                <w:top w:val="none" w:sz="0" w:space="0" w:color="auto"/>
                <w:left w:val="none" w:sz="0" w:space="0" w:color="auto"/>
                <w:bottom w:val="none" w:sz="0" w:space="0" w:color="auto"/>
                <w:right w:val="none" w:sz="0" w:space="0" w:color="auto"/>
              </w:divBdr>
            </w:div>
            <w:div w:id="202593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622946">
      <w:bodyDiv w:val="1"/>
      <w:marLeft w:val="0"/>
      <w:marRight w:val="0"/>
      <w:marTop w:val="0"/>
      <w:marBottom w:val="0"/>
      <w:divBdr>
        <w:top w:val="none" w:sz="0" w:space="0" w:color="auto"/>
        <w:left w:val="none" w:sz="0" w:space="0" w:color="auto"/>
        <w:bottom w:val="none" w:sz="0" w:space="0" w:color="auto"/>
        <w:right w:val="none" w:sz="0" w:space="0" w:color="auto"/>
      </w:divBdr>
      <w:divsChild>
        <w:div w:id="1223567252">
          <w:marLeft w:val="0"/>
          <w:marRight w:val="0"/>
          <w:marTop w:val="0"/>
          <w:marBottom w:val="0"/>
          <w:divBdr>
            <w:top w:val="none" w:sz="0" w:space="0" w:color="auto"/>
            <w:left w:val="none" w:sz="0" w:space="0" w:color="auto"/>
            <w:bottom w:val="none" w:sz="0" w:space="0" w:color="auto"/>
            <w:right w:val="none" w:sz="0" w:space="0" w:color="auto"/>
          </w:divBdr>
          <w:divsChild>
            <w:div w:id="1997689482">
              <w:marLeft w:val="0"/>
              <w:marRight w:val="0"/>
              <w:marTop w:val="0"/>
              <w:marBottom w:val="0"/>
              <w:divBdr>
                <w:top w:val="none" w:sz="0" w:space="0" w:color="auto"/>
                <w:left w:val="none" w:sz="0" w:space="0" w:color="auto"/>
                <w:bottom w:val="none" w:sz="0" w:space="0" w:color="auto"/>
                <w:right w:val="none" w:sz="0" w:space="0" w:color="auto"/>
              </w:divBdr>
            </w:div>
            <w:div w:id="440926585">
              <w:marLeft w:val="0"/>
              <w:marRight w:val="0"/>
              <w:marTop w:val="0"/>
              <w:marBottom w:val="0"/>
              <w:divBdr>
                <w:top w:val="none" w:sz="0" w:space="0" w:color="auto"/>
                <w:left w:val="none" w:sz="0" w:space="0" w:color="auto"/>
                <w:bottom w:val="none" w:sz="0" w:space="0" w:color="auto"/>
                <w:right w:val="none" w:sz="0" w:space="0" w:color="auto"/>
              </w:divBdr>
            </w:div>
            <w:div w:id="1990355088">
              <w:marLeft w:val="0"/>
              <w:marRight w:val="0"/>
              <w:marTop w:val="0"/>
              <w:marBottom w:val="0"/>
              <w:divBdr>
                <w:top w:val="none" w:sz="0" w:space="0" w:color="auto"/>
                <w:left w:val="none" w:sz="0" w:space="0" w:color="auto"/>
                <w:bottom w:val="none" w:sz="0" w:space="0" w:color="auto"/>
                <w:right w:val="none" w:sz="0" w:space="0" w:color="auto"/>
              </w:divBdr>
            </w:div>
            <w:div w:id="271518335">
              <w:marLeft w:val="0"/>
              <w:marRight w:val="0"/>
              <w:marTop w:val="0"/>
              <w:marBottom w:val="0"/>
              <w:divBdr>
                <w:top w:val="none" w:sz="0" w:space="0" w:color="auto"/>
                <w:left w:val="none" w:sz="0" w:space="0" w:color="auto"/>
                <w:bottom w:val="none" w:sz="0" w:space="0" w:color="auto"/>
                <w:right w:val="none" w:sz="0" w:space="0" w:color="auto"/>
              </w:divBdr>
            </w:div>
            <w:div w:id="82104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652001">
      <w:bodyDiv w:val="1"/>
      <w:marLeft w:val="0"/>
      <w:marRight w:val="0"/>
      <w:marTop w:val="0"/>
      <w:marBottom w:val="0"/>
      <w:divBdr>
        <w:top w:val="none" w:sz="0" w:space="0" w:color="auto"/>
        <w:left w:val="none" w:sz="0" w:space="0" w:color="auto"/>
        <w:bottom w:val="none" w:sz="0" w:space="0" w:color="auto"/>
        <w:right w:val="none" w:sz="0" w:space="0" w:color="auto"/>
      </w:divBdr>
      <w:divsChild>
        <w:div w:id="697319234">
          <w:marLeft w:val="0"/>
          <w:marRight w:val="0"/>
          <w:marTop w:val="0"/>
          <w:marBottom w:val="0"/>
          <w:divBdr>
            <w:top w:val="none" w:sz="0" w:space="0" w:color="auto"/>
            <w:left w:val="none" w:sz="0" w:space="0" w:color="auto"/>
            <w:bottom w:val="none" w:sz="0" w:space="0" w:color="auto"/>
            <w:right w:val="none" w:sz="0" w:space="0" w:color="auto"/>
          </w:divBdr>
          <w:divsChild>
            <w:div w:id="861358720">
              <w:marLeft w:val="0"/>
              <w:marRight w:val="0"/>
              <w:marTop w:val="0"/>
              <w:marBottom w:val="0"/>
              <w:divBdr>
                <w:top w:val="none" w:sz="0" w:space="0" w:color="auto"/>
                <w:left w:val="none" w:sz="0" w:space="0" w:color="auto"/>
                <w:bottom w:val="none" w:sz="0" w:space="0" w:color="auto"/>
                <w:right w:val="none" w:sz="0" w:space="0" w:color="auto"/>
              </w:divBdr>
            </w:div>
            <w:div w:id="188425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316174">
      <w:bodyDiv w:val="1"/>
      <w:marLeft w:val="0"/>
      <w:marRight w:val="0"/>
      <w:marTop w:val="0"/>
      <w:marBottom w:val="0"/>
      <w:divBdr>
        <w:top w:val="none" w:sz="0" w:space="0" w:color="auto"/>
        <w:left w:val="none" w:sz="0" w:space="0" w:color="auto"/>
        <w:bottom w:val="none" w:sz="0" w:space="0" w:color="auto"/>
        <w:right w:val="none" w:sz="0" w:space="0" w:color="auto"/>
      </w:divBdr>
      <w:divsChild>
        <w:div w:id="1919828906">
          <w:marLeft w:val="0"/>
          <w:marRight w:val="0"/>
          <w:marTop w:val="0"/>
          <w:marBottom w:val="0"/>
          <w:divBdr>
            <w:top w:val="none" w:sz="0" w:space="0" w:color="auto"/>
            <w:left w:val="none" w:sz="0" w:space="0" w:color="auto"/>
            <w:bottom w:val="none" w:sz="0" w:space="0" w:color="auto"/>
            <w:right w:val="none" w:sz="0" w:space="0" w:color="auto"/>
          </w:divBdr>
          <w:divsChild>
            <w:div w:id="509293414">
              <w:marLeft w:val="0"/>
              <w:marRight w:val="0"/>
              <w:marTop w:val="0"/>
              <w:marBottom w:val="0"/>
              <w:divBdr>
                <w:top w:val="none" w:sz="0" w:space="0" w:color="auto"/>
                <w:left w:val="none" w:sz="0" w:space="0" w:color="auto"/>
                <w:bottom w:val="none" w:sz="0" w:space="0" w:color="auto"/>
                <w:right w:val="none" w:sz="0" w:space="0" w:color="auto"/>
              </w:divBdr>
            </w:div>
            <w:div w:id="687488049">
              <w:marLeft w:val="0"/>
              <w:marRight w:val="0"/>
              <w:marTop w:val="0"/>
              <w:marBottom w:val="0"/>
              <w:divBdr>
                <w:top w:val="none" w:sz="0" w:space="0" w:color="auto"/>
                <w:left w:val="none" w:sz="0" w:space="0" w:color="auto"/>
                <w:bottom w:val="none" w:sz="0" w:space="0" w:color="auto"/>
                <w:right w:val="none" w:sz="0" w:space="0" w:color="auto"/>
              </w:divBdr>
            </w:div>
            <w:div w:id="702949176">
              <w:marLeft w:val="0"/>
              <w:marRight w:val="0"/>
              <w:marTop w:val="0"/>
              <w:marBottom w:val="0"/>
              <w:divBdr>
                <w:top w:val="none" w:sz="0" w:space="0" w:color="auto"/>
                <w:left w:val="none" w:sz="0" w:space="0" w:color="auto"/>
                <w:bottom w:val="none" w:sz="0" w:space="0" w:color="auto"/>
                <w:right w:val="none" w:sz="0" w:space="0" w:color="auto"/>
              </w:divBdr>
            </w:div>
            <w:div w:id="895431838">
              <w:marLeft w:val="0"/>
              <w:marRight w:val="0"/>
              <w:marTop w:val="0"/>
              <w:marBottom w:val="0"/>
              <w:divBdr>
                <w:top w:val="none" w:sz="0" w:space="0" w:color="auto"/>
                <w:left w:val="none" w:sz="0" w:space="0" w:color="auto"/>
                <w:bottom w:val="none" w:sz="0" w:space="0" w:color="auto"/>
                <w:right w:val="none" w:sz="0" w:space="0" w:color="auto"/>
              </w:divBdr>
            </w:div>
            <w:div w:id="1122070958">
              <w:marLeft w:val="0"/>
              <w:marRight w:val="0"/>
              <w:marTop w:val="0"/>
              <w:marBottom w:val="0"/>
              <w:divBdr>
                <w:top w:val="none" w:sz="0" w:space="0" w:color="auto"/>
                <w:left w:val="none" w:sz="0" w:space="0" w:color="auto"/>
                <w:bottom w:val="none" w:sz="0" w:space="0" w:color="auto"/>
                <w:right w:val="none" w:sz="0" w:space="0" w:color="auto"/>
              </w:divBdr>
            </w:div>
            <w:div w:id="1222905518">
              <w:marLeft w:val="0"/>
              <w:marRight w:val="0"/>
              <w:marTop w:val="0"/>
              <w:marBottom w:val="0"/>
              <w:divBdr>
                <w:top w:val="none" w:sz="0" w:space="0" w:color="auto"/>
                <w:left w:val="none" w:sz="0" w:space="0" w:color="auto"/>
                <w:bottom w:val="none" w:sz="0" w:space="0" w:color="auto"/>
                <w:right w:val="none" w:sz="0" w:space="0" w:color="auto"/>
              </w:divBdr>
            </w:div>
            <w:div w:id="1445923225">
              <w:marLeft w:val="0"/>
              <w:marRight w:val="0"/>
              <w:marTop w:val="0"/>
              <w:marBottom w:val="0"/>
              <w:divBdr>
                <w:top w:val="none" w:sz="0" w:space="0" w:color="auto"/>
                <w:left w:val="none" w:sz="0" w:space="0" w:color="auto"/>
                <w:bottom w:val="none" w:sz="0" w:space="0" w:color="auto"/>
                <w:right w:val="none" w:sz="0" w:space="0" w:color="auto"/>
              </w:divBdr>
            </w:div>
            <w:div w:id="187179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347611">
      <w:bodyDiv w:val="1"/>
      <w:marLeft w:val="0"/>
      <w:marRight w:val="0"/>
      <w:marTop w:val="0"/>
      <w:marBottom w:val="0"/>
      <w:divBdr>
        <w:top w:val="none" w:sz="0" w:space="0" w:color="auto"/>
        <w:left w:val="none" w:sz="0" w:space="0" w:color="auto"/>
        <w:bottom w:val="none" w:sz="0" w:space="0" w:color="auto"/>
        <w:right w:val="none" w:sz="0" w:space="0" w:color="auto"/>
      </w:divBdr>
    </w:div>
    <w:div w:id="1831555458">
      <w:bodyDiv w:val="1"/>
      <w:marLeft w:val="0"/>
      <w:marRight w:val="0"/>
      <w:marTop w:val="0"/>
      <w:marBottom w:val="0"/>
      <w:divBdr>
        <w:top w:val="none" w:sz="0" w:space="0" w:color="auto"/>
        <w:left w:val="none" w:sz="0" w:space="0" w:color="auto"/>
        <w:bottom w:val="none" w:sz="0" w:space="0" w:color="auto"/>
        <w:right w:val="none" w:sz="0" w:space="0" w:color="auto"/>
      </w:divBdr>
    </w:div>
    <w:div w:id="1860779554">
      <w:bodyDiv w:val="1"/>
      <w:marLeft w:val="0"/>
      <w:marRight w:val="0"/>
      <w:marTop w:val="0"/>
      <w:marBottom w:val="0"/>
      <w:divBdr>
        <w:top w:val="none" w:sz="0" w:space="0" w:color="auto"/>
        <w:left w:val="none" w:sz="0" w:space="0" w:color="auto"/>
        <w:bottom w:val="none" w:sz="0" w:space="0" w:color="auto"/>
        <w:right w:val="none" w:sz="0" w:space="0" w:color="auto"/>
      </w:divBdr>
    </w:div>
    <w:div w:id="1861166233">
      <w:bodyDiv w:val="1"/>
      <w:marLeft w:val="0"/>
      <w:marRight w:val="0"/>
      <w:marTop w:val="0"/>
      <w:marBottom w:val="0"/>
      <w:divBdr>
        <w:top w:val="none" w:sz="0" w:space="0" w:color="auto"/>
        <w:left w:val="none" w:sz="0" w:space="0" w:color="auto"/>
        <w:bottom w:val="none" w:sz="0" w:space="0" w:color="auto"/>
        <w:right w:val="none" w:sz="0" w:space="0" w:color="auto"/>
      </w:divBdr>
    </w:div>
    <w:div w:id="1868130931">
      <w:bodyDiv w:val="1"/>
      <w:marLeft w:val="0"/>
      <w:marRight w:val="0"/>
      <w:marTop w:val="0"/>
      <w:marBottom w:val="0"/>
      <w:divBdr>
        <w:top w:val="none" w:sz="0" w:space="0" w:color="auto"/>
        <w:left w:val="none" w:sz="0" w:space="0" w:color="auto"/>
        <w:bottom w:val="none" w:sz="0" w:space="0" w:color="auto"/>
        <w:right w:val="none" w:sz="0" w:space="0" w:color="auto"/>
      </w:divBdr>
    </w:div>
    <w:div w:id="1868445991">
      <w:bodyDiv w:val="1"/>
      <w:marLeft w:val="0"/>
      <w:marRight w:val="0"/>
      <w:marTop w:val="0"/>
      <w:marBottom w:val="0"/>
      <w:divBdr>
        <w:top w:val="none" w:sz="0" w:space="0" w:color="auto"/>
        <w:left w:val="none" w:sz="0" w:space="0" w:color="auto"/>
        <w:bottom w:val="none" w:sz="0" w:space="0" w:color="auto"/>
        <w:right w:val="none" w:sz="0" w:space="0" w:color="auto"/>
      </w:divBdr>
    </w:div>
    <w:div w:id="1890725856">
      <w:bodyDiv w:val="1"/>
      <w:marLeft w:val="0"/>
      <w:marRight w:val="0"/>
      <w:marTop w:val="0"/>
      <w:marBottom w:val="0"/>
      <w:divBdr>
        <w:top w:val="none" w:sz="0" w:space="0" w:color="auto"/>
        <w:left w:val="none" w:sz="0" w:space="0" w:color="auto"/>
        <w:bottom w:val="none" w:sz="0" w:space="0" w:color="auto"/>
        <w:right w:val="none" w:sz="0" w:space="0" w:color="auto"/>
      </w:divBdr>
      <w:divsChild>
        <w:div w:id="1097749052">
          <w:marLeft w:val="0"/>
          <w:marRight w:val="0"/>
          <w:marTop w:val="0"/>
          <w:marBottom w:val="0"/>
          <w:divBdr>
            <w:top w:val="none" w:sz="0" w:space="0" w:color="auto"/>
            <w:left w:val="none" w:sz="0" w:space="0" w:color="auto"/>
            <w:bottom w:val="none" w:sz="0" w:space="0" w:color="auto"/>
            <w:right w:val="none" w:sz="0" w:space="0" w:color="auto"/>
          </w:divBdr>
          <w:divsChild>
            <w:div w:id="375156198">
              <w:marLeft w:val="0"/>
              <w:marRight w:val="0"/>
              <w:marTop w:val="0"/>
              <w:marBottom w:val="0"/>
              <w:divBdr>
                <w:top w:val="none" w:sz="0" w:space="0" w:color="auto"/>
                <w:left w:val="none" w:sz="0" w:space="0" w:color="auto"/>
                <w:bottom w:val="none" w:sz="0" w:space="0" w:color="auto"/>
                <w:right w:val="none" w:sz="0" w:space="0" w:color="auto"/>
              </w:divBdr>
            </w:div>
            <w:div w:id="710572957">
              <w:marLeft w:val="0"/>
              <w:marRight w:val="0"/>
              <w:marTop w:val="0"/>
              <w:marBottom w:val="0"/>
              <w:divBdr>
                <w:top w:val="none" w:sz="0" w:space="0" w:color="auto"/>
                <w:left w:val="none" w:sz="0" w:space="0" w:color="auto"/>
                <w:bottom w:val="none" w:sz="0" w:space="0" w:color="auto"/>
                <w:right w:val="none" w:sz="0" w:space="0" w:color="auto"/>
              </w:divBdr>
            </w:div>
            <w:div w:id="962880022">
              <w:marLeft w:val="0"/>
              <w:marRight w:val="0"/>
              <w:marTop w:val="0"/>
              <w:marBottom w:val="0"/>
              <w:divBdr>
                <w:top w:val="none" w:sz="0" w:space="0" w:color="auto"/>
                <w:left w:val="none" w:sz="0" w:space="0" w:color="auto"/>
                <w:bottom w:val="none" w:sz="0" w:space="0" w:color="auto"/>
                <w:right w:val="none" w:sz="0" w:space="0" w:color="auto"/>
              </w:divBdr>
            </w:div>
            <w:div w:id="1687705368">
              <w:marLeft w:val="0"/>
              <w:marRight w:val="0"/>
              <w:marTop w:val="0"/>
              <w:marBottom w:val="0"/>
              <w:divBdr>
                <w:top w:val="none" w:sz="0" w:space="0" w:color="auto"/>
                <w:left w:val="none" w:sz="0" w:space="0" w:color="auto"/>
                <w:bottom w:val="none" w:sz="0" w:space="0" w:color="auto"/>
                <w:right w:val="none" w:sz="0" w:space="0" w:color="auto"/>
              </w:divBdr>
            </w:div>
            <w:div w:id="1734037054">
              <w:marLeft w:val="0"/>
              <w:marRight w:val="0"/>
              <w:marTop w:val="0"/>
              <w:marBottom w:val="0"/>
              <w:divBdr>
                <w:top w:val="none" w:sz="0" w:space="0" w:color="auto"/>
                <w:left w:val="none" w:sz="0" w:space="0" w:color="auto"/>
                <w:bottom w:val="none" w:sz="0" w:space="0" w:color="auto"/>
                <w:right w:val="none" w:sz="0" w:space="0" w:color="auto"/>
              </w:divBdr>
            </w:div>
            <w:div w:id="1958364525">
              <w:marLeft w:val="0"/>
              <w:marRight w:val="0"/>
              <w:marTop w:val="0"/>
              <w:marBottom w:val="0"/>
              <w:divBdr>
                <w:top w:val="none" w:sz="0" w:space="0" w:color="auto"/>
                <w:left w:val="none" w:sz="0" w:space="0" w:color="auto"/>
                <w:bottom w:val="none" w:sz="0" w:space="0" w:color="auto"/>
                <w:right w:val="none" w:sz="0" w:space="0" w:color="auto"/>
              </w:divBdr>
            </w:div>
            <w:div w:id="1996257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398395">
      <w:bodyDiv w:val="1"/>
      <w:marLeft w:val="0"/>
      <w:marRight w:val="0"/>
      <w:marTop w:val="0"/>
      <w:marBottom w:val="0"/>
      <w:divBdr>
        <w:top w:val="none" w:sz="0" w:space="0" w:color="auto"/>
        <w:left w:val="none" w:sz="0" w:space="0" w:color="auto"/>
        <w:bottom w:val="none" w:sz="0" w:space="0" w:color="auto"/>
        <w:right w:val="none" w:sz="0" w:space="0" w:color="auto"/>
      </w:divBdr>
    </w:div>
    <w:div w:id="1964575889">
      <w:bodyDiv w:val="1"/>
      <w:marLeft w:val="0"/>
      <w:marRight w:val="0"/>
      <w:marTop w:val="0"/>
      <w:marBottom w:val="0"/>
      <w:divBdr>
        <w:top w:val="none" w:sz="0" w:space="0" w:color="auto"/>
        <w:left w:val="none" w:sz="0" w:space="0" w:color="auto"/>
        <w:bottom w:val="none" w:sz="0" w:space="0" w:color="auto"/>
        <w:right w:val="none" w:sz="0" w:space="0" w:color="auto"/>
      </w:divBdr>
      <w:divsChild>
        <w:div w:id="537353038">
          <w:marLeft w:val="0"/>
          <w:marRight w:val="0"/>
          <w:marTop w:val="0"/>
          <w:marBottom w:val="0"/>
          <w:divBdr>
            <w:top w:val="none" w:sz="0" w:space="0" w:color="auto"/>
            <w:left w:val="none" w:sz="0" w:space="0" w:color="auto"/>
            <w:bottom w:val="none" w:sz="0" w:space="0" w:color="auto"/>
            <w:right w:val="none" w:sz="0" w:space="0" w:color="auto"/>
          </w:divBdr>
          <w:divsChild>
            <w:div w:id="107355467">
              <w:marLeft w:val="0"/>
              <w:marRight w:val="0"/>
              <w:marTop w:val="0"/>
              <w:marBottom w:val="0"/>
              <w:divBdr>
                <w:top w:val="none" w:sz="0" w:space="0" w:color="auto"/>
                <w:left w:val="none" w:sz="0" w:space="0" w:color="auto"/>
                <w:bottom w:val="none" w:sz="0" w:space="0" w:color="auto"/>
                <w:right w:val="none" w:sz="0" w:space="0" w:color="auto"/>
              </w:divBdr>
            </w:div>
            <w:div w:id="592932645">
              <w:marLeft w:val="0"/>
              <w:marRight w:val="0"/>
              <w:marTop w:val="0"/>
              <w:marBottom w:val="0"/>
              <w:divBdr>
                <w:top w:val="none" w:sz="0" w:space="0" w:color="auto"/>
                <w:left w:val="none" w:sz="0" w:space="0" w:color="auto"/>
                <w:bottom w:val="none" w:sz="0" w:space="0" w:color="auto"/>
                <w:right w:val="none" w:sz="0" w:space="0" w:color="auto"/>
              </w:divBdr>
            </w:div>
            <w:div w:id="645017192">
              <w:marLeft w:val="0"/>
              <w:marRight w:val="0"/>
              <w:marTop w:val="0"/>
              <w:marBottom w:val="0"/>
              <w:divBdr>
                <w:top w:val="none" w:sz="0" w:space="0" w:color="auto"/>
                <w:left w:val="none" w:sz="0" w:space="0" w:color="auto"/>
                <w:bottom w:val="none" w:sz="0" w:space="0" w:color="auto"/>
                <w:right w:val="none" w:sz="0" w:space="0" w:color="auto"/>
              </w:divBdr>
            </w:div>
            <w:div w:id="1179343984">
              <w:marLeft w:val="0"/>
              <w:marRight w:val="0"/>
              <w:marTop w:val="0"/>
              <w:marBottom w:val="0"/>
              <w:divBdr>
                <w:top w:val="none" w:sz="0" w:space="0" w:color="auto"/>
                <w:left w:val="none" w:sz="0" w:space="0" w:color="auto"/>
                <w:bottom w:val="none" w:sz="0" w:space="0" w:color="auto"/>
                <w:right w:val="none" w:sz="0" w:space="0" w:color="auto"/>
              </w:divBdr>
            </w:div>
            <w:div w:id="1368218795">
              <w:marLeft w:val="0"/>
              <w:marRight w:val="0"/>
              <w:marTop w:val="0"/>
              <w:marBottom w:val="0"/>
              <w:divBdr>
                <w:top w:val="none" w:sz="0" w:space="0" w:color="auto"/>
                <w:left w:val="none" w:sz="0" w:space="0" w:color="auto"/>
                <w:bottom w:val="none" w:sz="0" w:space="0" w:color="auto"/>
                <w:right w:val="none" w:sz="0" w:space="0" w:color="auto"/>
              </w:divBdr>
            </w:div>
            <w:div w:id="1420371047">
              <w:marLeft w:val="0"/>
              <w:marRight w:val="0"/>
              <w:marTop w:val="0"/>
              <w:marBottom w:val="0"/>
              <w:divBdr>
                <w:top w:val="none" w:sz="0" w:space="0" w:color="auto"/>
                <w:left w:val="none" w:sz="0" w:space="0" w:color="auto"/>
                <w:bottom w:val="none" w:sz="0" w:space="0" w:color="auto"/>
                <w:right w:val="none" w:sz="0" w:space="0" w:color="auto"/>
              </w:divBdr>
            </w:div>
            <w:div w:id="1949462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573083">
      <w:bodyDiv w:val="1"/>
      <w:marLeft w:val="0"/>
      <w:marRight w:val="0"/>
      <w:marTop w:val="0"/>
      <w:marBottom w:val="0"/>
      <w:divBdr>
        <w:top w:val="none" w:sz="0" w:space="0" w:color="auto"/>
        <w:left w:val="none" w:sz="0" w:space="0" w:color="auto"/>
        <w:bottom w:val="none" w:sz="0" w:space="0" w:color="auto"/>
        <w:right w:val="none" w:sz="0" w:space="0" w:color="auto"/>
      </w:divBdr>
      <w:divsChild>
        <w:div w:id="594560571">
          <w:marLeft w:val="0"/>
          <w:marRight w:val="0"/>
          <w:marTop w:val="0"/>
          <w:marBottom w:val="0"/>
          <w:divBdr>
            <w:top w:val="none" w:sz="0" w:space="0" w:color="auto"/>
            <w:left w:val="none" w:sz="0" w:space="0" w:color="auto"/>
            <w:bottom w:val="none" w:sz="0" w:space="0" w:color="auto"/>
            <w:right w:val="none" w:sz="0" w:space="0" w:color="auto"/>
          </w:divBdr>
          <w:divsChild>
            <w:div w:id="243032559">
              <w:marLeft w:val="0"/>
              <w:marRight w:val="0"/>
              <w:marTop w:val="0"/>
              <w:marBottom w:val="0"/>
              <w:divBdr>
                <w:top w:val="none" w:sz="0" w:space="0" w:color="auto"/>
                <w:left w:val="none" w:sz="0" w:space="0" w:color="auto"/>
                <w:bottom w:val="none" w:sz="0" w:space="0" w:color="auto"/>
                <w:right w:val="none" w:sz="0" w:space="0" w:color="auto"/>
              </w:divBdr>
            </w:div>
            <w:div w:id="1122722903">
              <w:marLeft w:val="0"/>
              <w:marRight w:val="0"/>
              <w:marTop w:val="0"/>
              <w:marBottom w:val="0"/>
              <w:divBdr>
                <w:top w:val="none" w:sz="0" w:space="0" w:color="auto"/>
                <w:left w:val="none" w:sz="0" w:space="0" w:color="auto"/>
                <w:bottom w:val="none" w:sz="0" w:space="0" w:color="auto"/>
                <w:right w:val="none" w:sz="0" w:space="0" w:color="auto"/>
              </w:divBdr>
            </w:div>
            <w:div w:id="2073117087">
              <w:marLeft w:val="0"/>
              <w:marRight w:val="0"/>
              <w:marTop w:val="0"/>
              <w:marBottom w:val="0"/>
              <w:divBdr>
                <w:top w:val="none" w:sz="0" w:space="0" w:color="auto"/>
                <w:left w:val="none" w:sz="0" w:space="0" w:color="auto"/>
                <w:bottom w:val="none" w:sz="0" w:space="0" w:color="auto"/>
                <w:right w:val="none" w:sz="0" w:space="0" w:color="auto"/>
              </w:divBdr>
            </w:div>
            <w:div w:id="524245845">
              <w:marLeft w:val="0"/>
              <w:marRight w:val="0"/>
              <w:marTop w:val="0"/>
              <w:marBottom w:val="0"/>
              <w:divBdr>
                <w:top w:val="none" w:sz="0" w:space="0" w:color="auto"/>
                <w:left w:val="none" w:sz="0" w:space="0" w:color="auto"/>
                <w:bottom w:val="none" w:sz="0" w:space="0" w:color="auto"/>
                <w:right w:val="none" w:sz="0" w:space="0" w:color="auto"/>
              </w:divBdr>
            </w:div>
            <w:div w:id="1873880244">
              <w:marLeft w:val="0"/>
              <w:marRight w:val="0"/>
              <w:marTop w:val="0"/>
              <w:marBottom w:val="0"/>
              <w:divBdr>
                <w:top w:val="none" w:sz="0" w:space="0" w:color="auto"/>
                <w:left w:val="none" w:sz="0" w:space="0" w:color="auto"/>
                <w:bottom w:val="none" w:sz="0" w:space="0" w:color="auto"/>
                <w:right w:val="none" w:sz="0" w:space="0" w:color="auto"/>
              </w:divBdr>
            </w:div>
            <w:div w:id="536895825">
              <w:marLeft w:val="0"/>
              <w:marRight w:val="0"/>
              <w:marTop w:val="0"/>
              <w:marBottom w:val="0"/>
              <w:divBdr>
                <w:top w:val="none" w:sz="0" w:space="0" w:color="auto"/>
                <w:left w:val="none" w:sz="0" w:space="0" w:color="auto"/>
                <w:bottom w:val="none" w:sz="0" w:space="0" w:color="auto"/>
                <w:right w:val="none" w:sz="0" w:space="0" w:color="auto"/>
              </w:divBdr>
            </w:div>
            <w:div w:id="96023969">
              <w:marLeft w:val="0"/>
              <w:marRight w:val="0"/>
              <w:marTop w:val="0"/>
              <w:marBottom w:val="0"/>
              <w:divBdr>
                <w:top w:val="none" w:sz="0" w:space="0" w:color="auto"/>
                <w:left w:val="none" w:sz="0" w:space="0" w:color="auto"/>
                <w:bottom w:val="none" w:sz="0" w:space="0" w:color="auto"/>
                <w:right w:val="none" w:sz="0" w:space="0" w:color="auto"/>
              </w:divBdr>
            </w:div>
            <w:div w:id="1986810654">
              <w:marLeft w:val="0"/>
              <w:marRight w:val="0"/>
              <w:marTop w:val="0"/>
              <w:marBottom w:val="0"/>
              <w:divBdr>
                <w:top w:val="none" w:sz="0" w:space="0" w:color="auto"/>
                <w:left w:val="none" w:sz="0" w:space="0" w:color="auto"/>
                <w:bottom w:val="none" w:sz="0" w:space="0" w:color="auto"/>
                <w:right w:val="none" w:sz="0" w:space="0" w:color="auto"/>
              </w:divBdr>
            </w:div>
            <w:div w:id="1472140712">
              <w:marLeft w:val="0"/>
              <w:marRight w:val="0"/>
              <w:marTop w:val="0"/>
              <w:marBottom w:val="0"/>
              <w:divBdr>
                <w:top w:val="none" w:sz="0" w:space="0" w:color="auto"/>
                <w:left w:val="none" w:sz="0" w:space="0" w:color="auto"/>
                <w:bottom w:val="none" w:sz="0" w:space="0" w:color="auto"/>
                <w:right w:val="none" w:sz="0" w:space="0" w:color="auto"/>
              </w:divBdr>
            </w:div>
            <w:div w:id="132208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072484">
      <w:bodyDiv w:val="1"/>
      <w:marLeft w:val="0"/>
      <w:marRight w:val="0"/>
      <w:marTop w:val="0"/>
      <w:marBottom w:val="0"/>
      <w:divBdr>
        <w:top w:val="none" w:sz="0" w:space="0" w:color="auto"/>
        <w:left w:val="none" w:sz="0" w:space="0" w:color="auto"/>
        <w:bottom w:val="none" w:sz="0" w:space="0" w:color="auto"/>
        <w:right w:val="none" w:sz="0" w:space="0" w:color="auto"/>
      </w:divBdr>
    </w:div>
    <w:div w:id="2019505933">
      <w:bodyDiv w:val="1"/>
      <w:marLeft w:val="0"/>
      <w:marRight w:val="0"/>
      <w:marTop w:val="0"/>
      <w:marBottom w:val="0"/>
      <w:divBdr>
        <w:top w:val="none" w:sz="0" w:space="0" w:color="auto"/>
        <w:left w:val="none" w:sz="0" w:space="0" w:color="auto"/>
        <w:bottom w:val="none" w:sz="0" w:space="0" w:color="auto"/>
        <w:right w:val="none" w:sz="0" w:space="0" w:color="auto"/>
      </w:divBdr>
    </w:div>
    <w:div w:id="2030568734">
      <w:bodyDiv w:val="1"/>
      <w:marLeft w:val="0"/>
      <w:marRight w:val="0"/>
      <w:marTop w:val="0"/>
      <w:marBottom w:val="0"/>
      <w:divBdr>
        <w:top w:val="none" w:sz="0" w:space="0" w:color="auto"/>
        <w:left w:val="none" w:sz="0" w:space="0" w:color="auto"/>
        <w:bottom w:val="none" w:sz="0" w:space="0" w:color="auto"/>
        <w:right w:val="none" w:sz="0" w:space="0" w:color="auto"/>
      </w:divBdr>
      <w:divsChild>
        <w:div w:id="1990477138">
          <w:marLeft w:val="0"/>
          <w:marRight w:val="0"/>
          <w:marTop w:val="0"/>
          <w:marBottom w:val="0"/>
          <w:divBdr>
            <w:top w:val="none" w:sz="0" w:space="0" w:color="auto"/>
            <w:left w:val="none" w:sz="0" w:space="0" w:color="auto"/>
            <w:bottom w:val="none" w:sz="0" w:space="0" w:color="auto"/>
            <w:right w:val="none" w:sz="0" w:space="0" w:color="auto"/>
          </w:divBdr>
          <w:divsChild>
            <w:div w:id="442116238">
              <w:marLeft w:val="0"/>
              <w:marRight w:val="0"/>
              <w:marTop w:val="0"/>
              <w:marBottom w:val="0"/>
              <w:divBdr>
                <w:top w:val="none" w:sz="0" w:space="0" w:color="auto"/>
                <w:left w:val="none" w:sz="0" w:space="0" w:color="auto"/>
                <w:bottom w:val="none" w:sz="0" w:space="0" w:color="auto"/>
                <w:right w:val="none" w:sz="0" w:space="0" w:color="auto"/>
              </w:divBdr>
            </w:div>
            <w:div w:id="763232643">
              <w:marLeft w:val="0"/>
              <w:marRight w:val="0"/>
              <w:marTop w:val="0"/>
              <w:marBottom w:val="0"/>
              <w:divBdr>
                <w:top w:val="none" w:sz="0" w:space="0" w:color="auto"/>
                <w:left w:val="none" w:sz="0" w:space="0" w:color="auto"/>
                <w:bottom w:val="none" w:sz="0" w:space="0" w:color="auto"/>
                <w:right w:val="none" w:sz="0" w:space="0" w:color="auto"/>
              </w:divBdr>
            </w:div>
            <w:div w:id="1406339707">
              <w:marLeft w:val="0"/>
              <w:marRight w:val="0"/>
              <w:marTop w:val="0"/>
              <w:marBottom w:val="0"/>
              <w:divBdr>
                <w:top w:val="none" w:sz="0" w:space="0" w:color="auto"/>
                <w:left w:val="none" w:sz="0" w:space="0" w:color="auto"/>
                <w:bottom w:val="none" w:sz="0" w:space="0" w:color="auto"/>
                <w:right w:val="none" w:sz="0" w:space="0" w:color="auto"/>
              </w:divBdr>
            </w:div>
            <w:div w:id="1802915852">
              <w:marLeft w:val="0"/>
              <w:marRight w:val="0"/>
              <w:marTop w:val="0"/>
              <w:marBottom w:val="0"/>
              <w:divBdr>
                <w:top w:val="none" w:sz="0" w:space="0" w:color="auto"/>
                <w:left w:val="none" w:sz="0" w:space="0" w:color="auto"/>
                <w:bottom w:val="none" w:sz="0" w:space="0" w:color="auto"/>
                <w:right w:val="none" w:sz="0" w:space="0" w:color="auto"/>
              </w:divBdr>
            </w:div>
            <w:div w:id="206243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134091">
      <w:bodyDiv w:val="1"/>
      <w:marLeft w:val="0"/>
      <w:marRight w:val="0"/>
      <w:marTop w:val="0"/>
      <w:marBottom w:val="0"/>
      <w:divBdr>
        <w:top w:val="none" w:sz="0" w:space="0" w:color="auto"/>
        <w:left w:val="none" w:sz="0" w:space="0" w:color="auto"/>
        <w:bottom w:val="none" w:sz="0" w:space="0" w:color="auto"/>
        <w:right w:val="none" w:sz="0" w:space="0" w:color="auto"/>
      </w:divBdr>
      <w:divsChild>
        <w:div w:id="348146957">
          <w:marLeft w:val="0"/>
          <w:marRight w:val="0"/>
          <w:marTop w:val="0"/>
          <w:marBottom w:val="0"/>
          <w:divBdr>
            <w:top w:val="none" w:sz="0" w:space="0" w:color="auto"/>
            <w:left w:val="none" w:sz="0" w:space="0" w:color="auto"/>
            <w:bottom w:val="none" w:sz="0" w:space="0" w:color="auto"/>
            <w:right w:val="none" w:sz="0" w:space="0" w:color="auto"/>
          </w:divBdr>
          <w:divsChild>
            <w:div w:id="806164438">
              <w:marLeft w:val="0"/>
              <w:marRight w:val="0"/>
              <w:marTop w:val="0"/>
              <w:marBottom w:val="0"/>
              <w:divBdr>
                <w:top w:val="none" w:sz="0" w:space="0" w:color="auto"/>
                <w:left w:val="none" w:sz="0" w:space="0" w:color="auto"/>
                <w:bottom w:val="none" w:sz="0" w:space="0" w:color="auto"/>
                <w:right w:val="none" w:sz="0" w:space="0" w:color="auto"/>
              </w:divBdr>
            </w:div>
            <w:div w:id="29769114">
              <w:marLeft w:val="0"/>
              <w:marRight w:val="0"/>
              <w:marTop w:val="0"/>
              <w:marBottom w:val="0"/>
              <w:divBdr>
                <w:top w:val="none" w:sz="0" w:space="0" w:color="auto"/>
                <w:left w:val="none" w:sz="0" w:space="0" w:color="auto"/>
                <w:bottom w:val="none" w:sz="0" w:space="0" w:color="auto"/>
                <w:right w:val="none" w:sz="0" w:space="0" w:color="auto"/>
              </w:divBdr>
            </w:div>
            <w:div w:id="1456292102">
              <w:marLeft w:val="0"/>
              <w:marRight w:val="0"/>
              <w:marTop w:val="0"/>
              <w:marBottom w:val="0"/>
              <w:divBdr>
                <w:top w:val="none" w:sz="0" w:space="0" w:color="auto"/>
                <w:left w:val="none" w:sz="0" w:space="0" w:color="auto"/>
                <w:bottom w:val="none" w:sz="0" w:space="0" w:color="auto"/>
                <w:right w:val="none" w:sz="0" w:space="0" w:color="auto"/>
              </w:divBdr>
            </w:div>
            <w:div w:id="648902565">
              <w:marLeft w:val="0"/>
              <w:marRight w:val="0"/>
              <w:marTop w:val="0"/>
              <w:marBottom w:val="0"/>
              <w:divBdr>
                <w:top w:val="none" w:sz="0" w:space="0" w:color="auto"/>
                <w:left w:val="none" w:sz="0" w:space="0" w:color="auto"/>
                <w:bottom w:val="none" w:sz="0" w:space="0" w:color="auto"/>
                <w:right w:val="none" w:sz="0" w:space="0" w:color="auto"/>
              </w:divBdr>
            </w:div>
            <w:div w:id="826671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815840">
      <w:bodyDiv w:val="1"/>
      <w:marLeft w:val="0"/>
      <w:marRight w:val="0"/>
      <w:marTop w:val="0"/>
      <w:marBottom w:val="0"/>
      <w:divBdr>
        <w:top w:val="none" w:sz="0" w:space="0" w:color="auto"/>
        <w:left w:val="none" w:sz="0" w:space="0" w:color="auto"/>
        <w:bottom w:val="none" w:sz="0" w:space="0" w:color="auto"/>
        <w:right w:val="none" w:sz="0" w:space="0" w:color="auto"/>
      </w:divBdr>
      <w:divsChild>
        <w:div w:id="2070614280">
          <w:marLeft w:val="0"/>
          <w:marRight w:val="0"/>
          <w:marTop w:val="0"/>
          <w:marBottom w:val="0"/>
          <w:divBdr>
            <w:top w:val="none" w:sz="0" w:space="0" w:color="auto"/>
            <w:left w:val="none" w:sz="0" w:space="0" w:color="auto"/>
            <w:bottom w:val="none" w:sz="0" w:space="0" w:color="auto"/>
            <w:right w:val="none" w:sz="0" w:space="0" w:color="auto"/>
          </w:divBdr>
          <w:divsChild>
            <w:div w:id="1878934261">
              <w:marLeft w:val="0"/>
              <w:marRight w:val="0"/>
              <w:marTop w:val="0"/>
              <w:marBottom w:val="0"/>
              <w:divBdr>
                <w:top w:val="none" w:sz="0" w:space="0" w:color="auto"/>
                <w:left w:val="none" w:sz="0" w:space="0" w:color="auto"/>
                <w:bottom w:val="none" w:sz="0" w:space="0" w:color="auto"/>
                <w:right w:val="none" w:sz="0" w:space="0" w:color="auto"/>
              </w:divBdr>
            </w:div>
            <w:div w:id="1439176879">
              <w:marLeft w:val="0"/>
              <w:marRight w:val="0"/>
              <w:marTop w:val="0"/>
              <w:marBottom w:val="0"/>
              <w:divBdr>
                <w:top w:val="none" w:sz="0" w:space="0" w:color="auto"/>
                <w:left w:val="none" w:sz="0" w:space="0" w:color="auto"/>
                <w:bottom w:val="none" w:sz="0" w:space="0" w:color="auto"/>
                <w:right w:val="none" w:sz="0" w:space="0" w:color="auto"/>
              </w:divBdr>
            </w:div>
            <w:div w:id="1886865923">
              <w:marLeft w:val="0"/>
              <w:marRight w:val="0"/>
              <w:marTop w:val="0"/>
              <w:marBottom w:val="0"/>
              <w:divBdr>
                <w:top w:val="none" w:sz="0" w:space="0" w:color="auto"/>
                <w:left w:val="none" w:sz="0" w:space="0" w:color="auto"/>
                <w:bottom w:val="none" w:sz="0" w:space="0" w:color="auto"/>
                <w:right w:val="none" w:sz="0" w:space="0" w:color="auto"/>
              </w:divBdr>
            </w:div>
            <w:div w:id="2000771841">
              <w:marLeft w:val="0"/>
              <w:marRight w:val="0"/>
              <w:marTop w:val="0"/>
              <w:marBottom w:val="0"/>
              <w:divBdr>
                <w:top w:val="none" w:sz="0" w:space="0" w:color="auto"/>
                <w:left w:val="none" w:sz="0" w:space="0" w:color="auto"/>
                <w:bottom w:val="none" w:sz="0" w:space="0" w:color="auto"/>
                <w:right w:val="none" w:sz="0" w:space="0" w:color="auto"/>
              </w:divBdr>
            </w:div>
            <w:div w:id="1262686021">
              <w:marLeft w:val="0"/>
              <w:marRight w:val="0"/>
              <w:marTop w:val="0"/>
              <w:marBottom w:val="0"/>
              <w:divBdr>
                <w:top w:val="none" w:sz="0" w:space="0" w:color="auto"/>
                <w:left w:val="none" w:sz="0" w:space="0" w:color="auto"/>
                <w:bottom w:val="none" w:sz="0" w:space="0" w:color="auto"/>
                <w:right w:val="none" w:sz="0" w:space="0" w:color="auto"/>
              </w:divBdr>
            </w:div>
            <w:div w:id="1227646918">
              <w:marLeft w:val="0"/>
              <w:marRight w:val="0"/>
              <w:marTop w:val="0"/>
              <w:marBottom w:val="0"/>
              <w:divBdr>
                <w:top w:val="none" w:sz="0" w:space="0" w:color="auto"/>
                <w:left w:val="none" w:sz="0" w:space="0" w:color="auto"/>
                <w:bottom w:val="none" w:sz="0" w:space="0" w:color="auto"/>
                <w:right w:val="none" w:sz="0" w:space="0" w:color="auto"/>
              </w:divBdr>
            </w:div>
            <w:div w:id="82924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264496">
      <w:bodyDiv w:val="1"/>
      <w:marLeft w:val="0"/>
      <w:marRight w:val="0"/>
      <w:marTop w:val="0"/>
      <w:marBottom w:val="0"/>
      <w:divBdr>
        <w:top w:val="none" w:sz="0" w:space="0" w:color="auto"/>
        <w:left w:val="none" w:sz="0" w:space="0" w:color="auto"/>
        <w:bottom w:val="none" w:sz="0" w:space="0" w:color="auto"/>
        <w:right w:val="none" w:sz="0" w:space="0" w:color="auto"/>
      </w:divBdr>
      <w:divsChild>
        <w:div w:id="247622897">
          <w:marLeft w:val="0"/>
          <w:marRight w:val="0"/>
          <w:marTop w:val="0"/>
          <w:marBottom w:val="0"/>
          <w:divBdr>
            <w:top w:val="none" w:sz="0" w:space="0" w:color="auto"/>
            <w:left w:val="none" w:sz="0" w:space="0" w:color="auto"/>
            <w:bottom w:val="none" w:sz="0" w:space="0" w:color="auto"/>
            <w:right w:val="none" w:sz="0" w:space="0" w:color="auto"/>
          </w:divBdr>
          <w:divsChild>
            <w:div w:id="382100047">
              <w:marLeft w:val="0"/>
              <w:marRight w:val="0"/>
              <w:marTop w:val="0"/>
              <w:marBottom w:val="0"/>
              <w:divBdr>
                <w:top w:val="none" w:sz="0" w:space="0" w:color="auto"/>
                <w:left w:val="none" w:sz="0" w:space="0" w:color="auto"/>
                <w:bottom w:val="none" w:sz="0" w:space="0" w:color="auto"/>
                <w:right w:val="none" w:sz="0" w:space="0" w:color="auto"/>
              </w:divBdr>
            </w:div>
            <w:div w:id="101195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860955">
      <w:bodyDiv w:val="1"/>
      <w:marLeft w:val="0"/>
      <w:marRight w:val="0"/>
      <w:marTop w:val="0"/>
      <w:marBottom w:val="0"/>
      <w:divBdr>
        <w:top w:val="none" w:sz="0" w:space="0" w:color="auto"/>
        <w:left w:val="none" w:sz="0" w:space="0" w:color="auto"/>
        <w:bottom w:val="none" w:sz="0" w:space="0" w:color="auto"/>
        <w:right w:val="none" w:sz="0" w:space="0" w:color="auto"/>
      </w:divBdr>
    </w:div>
    <w:div w:id="2131625496">
      <w:bodyDiv w:val="1"/>
      <w:marLeft w:val="0"/>
      <w:marRight w:val="0"/>
      <w:marTop w:val="0"/>
      <w:marBottom w:val="0"/>
      <w:divBdr>
        <w:top w:val="none" w:sz="0" w:space="0" w:color="auto"/>
        <w:left w:val="none" w:sz="0" w:space="0" w:color="auto"/>
        <w:bottom w:val="none" w:sz="0" w:space="0" w:color="auto"/>
        <w:right w:val="none" w:sz="0" w:space="0" w:color="auto"/>
      </w:divBdr>
      <w:divsChild>
        <w:div w:id="2075927207">
          <w:marLeft w:val="0"/>
          <w:marRight w:val="0"/>
          <w:marTop w:val="0"/>
          <w:marBottom w:val="0"/>
          <w:divBdr>
            <w:top w:val="none" w:sz="0" w:space="0" w:color="auto"/>
            <w:left w:val="none" w:sz="0" w:space="0" w:color="auto"/>
            <w:bottom w:val="none" w:sz="0" w:space="0" w:color="auto"/>
            <w:right w:val="none" w:sz="0" w:space="0" w:color="auto"/>
          </w:divBdr>
          <w:divsChild>
            <w:div w:id="1640113279">
              <w:marLeft w:val="0"/>
              <w:marRight w:val="0"/>
              <w:marTop w:val="0"/>
              <w:marBottom w:val="0"/>
              <w:divBdr>
                <w:top w:val="none" w:sz="0" w:space="0" w:color="auto"/>
                <w:left w:val="none" w:sz="0" w:space="0" w:color="auto"/>
                <w:bottom w:val="none" w:sz="0" w:space="0" w:color="auto"/>
                <w:right w:val="none" w:sz="0" w:space="0" w:color="auto"/>
              </w:divBdr>
            </w:div>
            <w:div w:id="851916205">
              <w:marLeft w:val="0"/>
              <w:marRight w:val="0"/>
              <w:marTop w:val="0"/>
              <w:marBottom w:val="0"/>
              <w:divBdr>
                <w:top w:val="none" w:sz="0" w:space="0" w:color="auto"/>
                <w:left w:val="none" w:sz="0" w:space="0" w:color="auto"/>
                <w:bottom w:val="none" w:sz="0" w:space="0" w:color="auto"/>
                <w:right w:val="none" w:sz="0" w:space="0" w:color="auto"/>
              </w:divBdr>
            </w:div>
            <w:div w:id="1397973937">
              <w:marLeft w:val="0"/>
              <w:marRight w:val="0"/>
              <w:marTop w:val="0"/>
              <w:marBottom w:val="0"/>
              <w:divBdr>
                <w:top w:val="none" w:sz="0" w:space="0" w:color="auto"/>
                <w:left w:val="none" w:sz="0" w:space="0" w:color="auto"/>
                <w:bottom w:val="none" w:sz="0" w:space="0" w:color="auto"/>
                <w:right w:val="none" w:sz="0" w:space="0" w:color="auto"/>
              </w:divBdr>
            </w:div>
            <w:div w:id="299072184">
              <w:marLeft w:val="0"/>
              <w:marRight w:val="0"/>
              <w:marTop w:val="0"/>
              <w:marBottom w:val="0"/>
              <w:divBdr>
                <w:top w:val="none" w:sz="0" w:space="0" w:color="auto"/>
                <w:left w:val="none" w:sz="0" w:space="0" w:color="auto"/>
                <w:bottom w:val="none" w:sz="0" w:space="0" w:color="auto"/>
                <w:right w:val="none" w:sz="0" w:space="0" w:color="auto"/>
              </w:divBdr>
            </w:div>
            <w:div w:id="465121562">
              <w:marLeft w:val="0"/>
              <w:marRight w:val="0"/>
              <w:marTop w:val="0"/>
              <w:marBottom w:val="0"/>
              <w:divBdr>
                <w:top w:val="none" w:sz="0" w:space="0" w:color="auto"/>
                <w:left w:val="none" w:sz="0" w:space="0" w:color="auto"/>
                <w:bottom w:val="none" w:sz="0" w:space="0" w:color="auto"/>
                <w:right w:val="none" w:sz="0" w:space="0" w:color="auto"/>
              </w:divBdr>
            </w:div>
            <w:div w:id="1058820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tyles" Target="style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settings" Target="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0F8B6-4FBA-449B-A170-84C773F5B8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1953</TotalTime>
  <Pages>23</Pages>
  <Words>3078</Words>
  <Characters>17550</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Ajay Anilkumar</dc:creator>
  <cp:keywords/>
  <dc:description/>
  <cp:lastModifiedBy>Ajay Anilkumar</cp:lastModifiedBy>
  <cp:revision>26</cp:revision>
  <dcterms:created xsi:type="dcterms:W3CDTF">2025-12-28T08:09:00Z</dcterms:created>
  <dcterms:modified xsi:type="dcterms:W3CDTF">2026-01-02T10:41:00Z</dcterms:modified>
</cp:coreProperties>
</file>