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85A7" w14:textId="790824A5" w:rsidR="003E4D6C" w:rsidRDefault="00AC6743">
      <w:pPr>
        <w:rPr>
          <w:rFonts w:ascii="Merriweather" w:hAnsi="Merriweather"/>
          <w:color w:val="333333"/>
          <w:spacing w:val="3"/>
          <w:shd w:val="clear" w:color="auto" w:fill="FFFFFF"/>
        </w:rPr>
      </w:pPr>
      <w:r>
        <w:rPr>
          <w:rFonts w:ascii="Merriweather" w:hAnsi="Merriweather"/>
          <w:color w:val="333333"/>
          <w:spacing w:val="3"/>
          <w:shd w:val="clear" w:color="auto" w:fill="FFFFFF"/>
        </w:rPr>
        <w:t>A time series can be thought of as a list of numbers (the measurements), along with some information about what times those numbers were recorded (the index). This information can be stored as a </w:t>
      </w:r>
      <w:r>
        <w:rPr>
          <w:rStyle w:val="HTMLCode"/>
          <w:rFonts w:ascii="Source Code Pro" w:eastAsiaTheme="minorHAnsi" w:hAnsi="Source Code Pro"/>
          <w:color w:val="333333"/>
          <w:spacing w:val="3"/>
          <w:bdr w:val="none" w:sz="0" w:space="0" w:color="auto" w:frame="1"/>
          <w:shd w:val="clear" w:color="auto" w:fill="F7F7F7"/>
        </w:rPr>
        <w:t>tsibble</w:t>
      </w:r>
      <w:r>
        <w:rPr>
          <w:rFonts w:ascii="Merriweather" w:hAnsi="Merriweather"/>
          <w:color w:val="333333"/>
          <w:spacing w:val="3"/>
          <w:shd w:val="clear" w:color="auto" w:fill="FFFFFF"/>
        </w:rPr>
        <w:t> object in R.</w:t>
      </w:r>
    </w:p>
    <w:p w14:paraId="4872D137" w14:textId="77D10DCF" w:rsidR="00AC6743" w:rsidRDefault="00AC6743">
      <w:pPr>
        <w:rPr>
          <w:rFonts w:ascii="Merriweather" w:hAnsi="Merriweather"/>
          <w:color w:val="333333"/>
          <w:spacing w:val="3"/>
          <w:shd w:val="clear" w:color="auto" w:fill="FFFFFF"/>
        </w:rPr>
      </w:pPr>
    </w:p>
    <w:p w14:paraId="2147348C" w14:textId="77777777" w:rsidR="00AC6743" w:rsidRDefault="00AC6743" w:rsidP="00AC6743">
      <w:r>
        <w:t>y &lt;- tsibble(</w:t>
      </w:r>
    </w:p>
    <w:p w14:paraId="43B7922F" w14:textId="77777777" w:rsidR="00AC6743" w:rsidRDefault="00AC6743" w:rsidP="00AC6743">
      <w:r>
        <w:t xml:space="preserve">  Year = 2015:2019,</w:t>
      </w:r>
    </w:p>
    <w:p w14:paraId="746FFF2B" w14:textId="77777777" w:rsidR="00AC6743" w:rsidRDefault="00AC6743" w:rsidP="00AC6743">
      <w:r>
        <w:t xml:space="preserve">  Observation = c(123, 39, 78, 52, 110),</w:t>
      </w:r>
    </w:p>
    <w:p w14:paraId="079D1C9F" w14:textId="77777777" w:rsidR="00AC6743" w:rsidRDefault="00AC6743" w:rsidP="00AC6743">
      <w:r>
        <w:t xml:space="preserve">  index = Year</w:t>
      </w:r>
    </w:p>
    <w:p w14:paraId="2A0BAE72" w14:textId="3D94920B" w:rsidR="00AC6743" w:rsidRDefault="00AC6743" w:rsidP="00AC6743">
      <w:r>
        <w:t>)</w:t>
      </w:r>
    </w:p>
    <w:p w14:paraId="07B37AB4" w14:textId="0B77028B" w:rsidR="00AC6743" w:rsidRDefault="00AC6743" w:rsidP="00AC6743"/>
    <w:p w14:paraId="6FA935FB" w14:textId="49D23AD4" w:rsidR="00AC6743" w:rsidRDefault="00AC6743" w:rsidP="00AC6743">
      <w:pPr>
        <w:rPr>
          <w:rFonts w:ascii="Merriweather" w:hAnsi="Merriweather"/>
          <w:color w:val="333333"/>
          <w:spacing w:val="3"/>
          <w:shd w:val="clear" w:color="auto" w:fill="FFFFFF"/>
        </w:rPr>
      </w:pPr>
      <w:r>
        <w:rPr>
          <w:rStyle w:val="HTMLCode"/>
          <w:rFonts w:ascii="Source Code Pro" w:eastAsiaTheme="minorHAnsi" w:hAnsi="Source Code Pro"/>
          <w:color w:val="333333"/>
          <w:spacing w:val="3"/>
          <w:bdr w:val="none" w:sz="0" w:space="0" w:color="auto" w:frame="1"/>
          <w:shd w:val="clear" w:color="auto" w:fill="F7F7F7"/>
        </w:rPr>
        <w:t>tsibble</w:t>
      </w:r>
      <w:r>
        <w:rPr>
          <w:rFonts w:ascii="Merriweather" w:hAnsi="Merriweather"/>
          <w:color w:val="333333"/>
          <w:spacing w:val="3"/>
          <w:shd w:val="clear" w:color="auto" w:fill="FFFFFF"/>
        </w:rPr>
        <w:t> objects extend tidy data frames (</w:t>
      </w:r>
      <w:r>
        <w:rPr>
          <w:rStyle w:val="HTMLCode"/>
          <w:rFonts w:ascii="Source Code Pro" w:eastAsiaTheme="minorHAnsi" w:hAnsi="Source Code Pro"/>
          <w:color w:val="333333"/>
          <w:spacing w:val="3"/>
          <w:bdr w:val="none" w:sz="0" w:space="0" w:color="auto" w:frame="1"/>
          <w:shd w:val="clear" w:color="auto" w:fill="F7F7F7"/>
        </w:rPr>
        <w:t>tibble</w:t>
      </w:r>
      <w:r>
        <w:rPr>
          <w:rFonts w:ascii="Merriweather" w:hAnsi="Merriweather"/>
          <w:color w:val="333333"/>
          <w:spacing w:val="3"/>
          <w:shd w:val="clear" w:color="auto" w:fill="FFFFFF"/>
        </w:rPr>
        <w:t> objects) by introducing temporal structure. We have set the time series </w:t>
      </w:r>
      <w:r>
        <w:rPr>
          <w:rStyle w:val="HTMLCode"/>
          <w:rFonts w:ascii="Source Code Pro" w:eastAsiaTheme="minorHAnsi" w:hAnsi="Source Code Pro"/>
          <w:color w:val="333333"/>
          <w:spacing w:val="3"/>
          <w:bdr w:val="none" w:sz="0" w:space="0" w:color="auto" w:frame="1"/>
          <w:shd w:val="clear" w:color="auto" w:fill="F7F7F7"/>
        </w:rPr>
        <w:t>index</w:t>
      </w:r>
      <w:r>
        <w:rPr>
          <w:rFonts w:ascii="Merriweather" w:hAnsi="Merriweather"/>
          <w:color w:val="333333"/>
          <w:spacing w:val="3"/>
          <w:shd w:val="clear" w:color="auto" w:fill="FFFFFF"/>
        </w:rPr>
        <w:t> to be the </w:t>
      </w:r>
      <w:r>
        <w:rPr>
          <w:rStyle w:val="HTMLCode"/>
          <w:rFonts w:ascii="Source Code Pro" w:eastAsiaTheme="minorHAnsi" w:hAnsi="Source Code Pro"/>
          <w:color w:val="333333"/>
          <w:spacing w:val="3"/>
          <w:bdr w:val="none" w:sz="0" w:space="0" w:color="auto" w:frame="1"/>
          <w:shd w:val="clear" w:color="auto" w:fill="F7F7F7"/>
        </w:rPr>
        <w:t>Year</w:t>
      </w:r>
      <w:r>
        <w:rPr>
          <w:rFonts w:ascii="Merriweather" w:hAnsi="Merriweather"/>
          <w:color w:val="333333"/>
          <w:spacing w:val="3"/>
          <w:shd w:val="clear" w:color="auto" w:fill="FFFFFF"/>
        </w:rPr>
        <w:t> column, which associates the measurements (</w:t>
      </w:r>
      <w:r>
        <w:rPr>
          <w:rStyle w:val="HTMLCode"/>
          <w:rFonts w:ascii="Source Code Pro" w:eastAsiaTheme="minorHAnsi" w:hAnsi="Source Code Pro"/>
          <w:color w:val="333333"/>
          <w:spacing w:val="3"/>
          <w:bdr w:val="none" w:sz="0" w:space="0" w:color="auto" w:frame="1"/>
          <w:shd w:val="clear" w:color="auto" w:fill="F7F7F7"/>
        </w:rPr>
        <w:t>Observation</w:t>
      </w:r>
      <w:r>
        <w:rPr>
          <w:rFonts w:ascii="Merriweather" w:hAnsi="Merriweather"/>
          <w:color w:val="333333"/>
          <w:spacing w:val="3"/>
          <w:shd w:val="clear" w:color="auto" w:fill="FFFFFF"/>
        </w:rPr>
        <w:t>) with the time of recording (</w:t>
      </w:r>
      <w:r>
        <w:rPr>
          <w:rStyle w:val="HTMLCode"/>
          <w:rFonts w:ascii="Source Code Pro" w:eastAsiaTheme="minorHAnsi" w:hAnsi="Source Code Pro"/>
          <w:color w:val="333333"/>
          <w:spacing w:val="3"/>
          <w:bdr w:val="none" w:sz="0" w:space="0" w:color="auto" w:frame="1"/>
          <w:shd w:val="clear" w:color="auto" w:fill="F7F7F7"/>
        </w:rPr>
        <w:t>Year</w:t>
      </w:r>
      <w:r>
        <w:rPr>
          <w:rFonts w:ascii="Merriweather" w:hAnsi="Merriweather"/>
          <w:color w:val="333333"/>
          <w:spacing w:val="3"/>
          <w:shd w:val="clear" w:color="auto" w:fill="FFFFFF"/>
        </w:rPr>
        <w:t>).</w:t>
      </w:r>
    </w:p>
    <w:p w14:paraId="2127B0C8" w14:textId="0AB5B35D" w:rsidR="00AC6743" w:rsidRDefault="00AC6743" w:rsidP="00AC6743">
      <w:pPr>
        <w:rPr>
          <w:rFonts w:ascii="Merriweather" w:hAnsi="Merriweather"/>
          <w:color w:val="333333"/>
          <w:spacing w:val="3"/>
          <w:shd w:val="clear" w:color="auto" w:fill="FFFFFF"/>
        </w:rPr>
      </w:pPr>
    </w:p>
    <w:p w14:paraId="77AEADEE" w14:textId="7EC12624" w:rsidR="00AC6743" w:rsidRDefault="00AC6743"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F</w:t>
      </w:r>
      <w:r>
        <w:rPr>
          <w:rFonts w:ascii="Merriweather" w:hAnsi="Merriweather"/>
          <w:color w:val="333333"/>
          <w:spacing w:val="3"/>
          <w:shd w:val="clear" w:color="auto" w:fill="FFFFFF"/>
        </w:rPr>
        <w:t>or observations that are more frequent than once per year, we need to use a time class function on the index. For example, suppose we have a monthly dataset </w:t>
      </w:r>
      <w:r>
        <w:rPr>
          <w:rStyle w:val="HTMLCode"/>
          <w:rFonts w:ascii="Source Code Pro" w:eastAsiaTheme="minorHAnsi" w:hAnsi="Source Code Pro"/>
          <w:color w:val="333333"/>
          <w:spacing w:val="3"/>
          <w:bdr w:val="none" w:sz="0" w:space="0" w:color="auto" w:frame="1"/>
          <w:shd w:val="clear" w:color="auto" w:fill="F7F7F7"/>
        </w:rPr>
        <w:t>z</w:t>
      </w:r>
      <w:r>
        <w:rPr>
          <w:rFonts w:ascii="Merriweather" w:hAnsi="Merriweather"/>
          <w:color w:val="333333"/>
          <w:spacing w:val="3"/>
          <w:shd w:val="clear" w:color="auto" w:fill="FFFFFF"/>
        </w:rPr>
        <w:t>:</w:t>
      </w:r>
    </w:p>
    <w:p w14:paraId="3AB898D9"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z</w:t>
      </w:r>
    </w:p>
    <w:p w14:paraId="56CC9193"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 A tibble: 5 × 2</w:t>
      </w:r>
    </w:p>
    <w:p w14:paraId="00F99EF4"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Month    Observation</w:t>
      </w:r>
    </w:p>
    <w:p w14:paraId="0353B55C"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&lt;chr&gt;          &lt;dbl&gt;</w:t>
      </w:r>
    </w:p>
    <w:p w14:paraId="3D613F2C"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1 2019 Jan          50</w:t>
      </w:r>
    </w:p>
    <w:p w14:paraId="56C15B87"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2 2019 Feb          23</w:t>
      </w:r>
    </w:p>
    <w:p w14:paraId="52E121C8"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3 2019 Mar          34</w:t>
      </w:r>
    </w:p>
    <w:p w14:paraId="21D9EA66" w14:textId="77777777" w:rsidR="00AC6743" w:rsidRP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4 2019 Apr          30</w:t>
      </w:r>
    </w:p>
    <w:p w14:paraId="52E1403E" w14:textId="4001FE62" w:rsidR="00AC6743" w:rsidRDefault="00AC6743" w:rsidP="00AC6743">
      <w:pPr>
        <w:rPr>
          <w:rFonts w:ascii="Merriweather" w:hAnsi="Merriweather"/>
          <w:color w:val="333333"/>
          <w:spacing w:val="3"/>
          <w:shd w:val="clear" w:color="auto" w:fill="FFFFFF"/>
        </w:rPr>
      </w:pPr>
      <w:r w:rsidRPr="00AC6743">
        <w:rPr>
          <w:rFonts w:ascii="Merriweather" w:hAnsi="Merriweather"/>
          <w:color w:val="333333"/>
          <w:spacing w:val="3"/>
          <w:shd w:val="clear" w:color="auto" w:fill="FFFFFF"/>
        </w:rPr>
        <w:t>#&gt; 5 2019 May          25</w:t>
      </w:r>
    </w:p>
    <w:p w14:paraId="40B98246" w14:textId="77777777" w:rsidR="00AC6743" w:rsidRDefault="00AC6743" w:rsidP="00AC6743">
      <w:pPr>
        <w:pStyle w:val="NormalWeb"/>
        <w:spacing w:before="0" w:beforeAutospacing="0" w:after="0" w:afterAutospacing="0"/>
      </w:pPr>
    </w:p>
    <w:p w14:paraId="2C98C733" w14:textId="77777777" w:rsidR="00AC6743" w:rsidRDefault="00AC6743" w:rsidP="00AC6743">
      <w:pPr>
        <w:pStyle w:val="NormalWeb"/>
        <w:spacing w:before="0" w:beforeAutospacing="0" w:after="0" w:afterAutospacing="0"/>
      </w:pPr>
    </w:p>
    <w:p w14:paraId="4131AE93" w14:textId="77777777" w:rsidR="00AC6743" w:rsidRDefault="00AC6743" w:rsidP="00AC6743">
      <w:pPr>
        <w:pStyle w:val="NormalWeb"/>
        <w:spacing w:before="0" w:beforeAutospacing="0" w:after="0" w:afterAutospacing="0"/>
      </w:pPr>
    </w:p>
    <w:p w14:paraId="53C7B562" w14:textId="77777777" w:rsidR="00AC6743" w:rsidRDefault="00AC6743" w:rsidP="00AC6743">
      <w:pPr>
        <w:pStyle w:val="NormalWeb"/>
        <w:spacing w:before="0" w:beforeAutospacing="0" w:after="0" w:afterAutospacing="0"/>
      </w:pPr>
    </w:p>
    <w:p w14:paraId="50AB82A6" w14:textId="77777777" w:rsidR="00AC6743" w:rsidRDefault="00AC6743" w:rsidP="00AC6743">
      <w:pPr>
        <w:pStyle w:val="NormalWeb"/>
        <w:spacing w:before="0" w:beforeAutospacing="0" w:after="0" w:afterAutospacing="0"/>
      </w:pPr>
    </w:p>
    <w:p w14:paraId="0705AA19" w14:textId="77777777" w:rsidR="00AC6743" w:rsidRDefault="00AC6743" w:rsidP="00AC6743">
      <w:pPr>
        <w:pStyle w:val="NormalWeb"/>
        <w:spacing w:before="0" w:beforeAutospacing="0" w:after="0" w:afterAutospacing="0"/>
      </w:pPr>
    </w:p>
    <w:p w14:paraId="6838AC6A" w14:textId="77777777" w:rsidR="00AC6743" w:rsidRDefault="00AC6743" w:rsidP="00AC6743">
      <w:pPr>
        <w:pStyle w:val="NormalWeb"/>
        <w:spacing w:before="0" w:beforeAutospacing="0" w:after="0" w:afterAutospacing="0"/>
      </w:pPr>
    </w:p>
    <w:p w14:paraId="7458C421" w14:textId="7F5B2F76" w:rsidR="00AC6743" w:rsidRDefault="00AC6743" w:rsidP="00AC6743">
      <w:pPr>
        <w:pStyle w:val="NormalWeb"/>
        <w:spacing w:before="0" w:beforeAutospacing="0" w:after="0" w:afterAutospacing="0"/>
      </w:pPr>
      <w:r>
        <w:t>This can be converted to a </w:t>
      </w:r>
      <w:r>
        <w:rPr>
          <w:rStyle w:val="HTMLCode"/>
          <w:rFonts w:ascii="Source Code Pro" w:hAnsi="Source Code Pro"/>
          <w:bdr w:val="none" w:sz="0" w:space="0" w:color="auto" w:frame="1"/>
          <w:shd w:val="clear" w:color="auto" w:fill="F7F7F7"/>
        </w:rPr>
        <w:t>tsibble</w:t>
      </w:r>
      <w:r>
        <w:t> object using the following code:</w:t>
      </w:r>
    </w:p>
    <w:p w14:paraId="4E6BCDCB" w14:textId="18C2CFE5" w:rsidR="00AC6743" w:rsidRDefault="00AC6743" w:rsidP="00AC6743">
      <w:pPr>
        <w:rPr>
          <w:rFonts w:ascii="Merriweather" w:hAnsi="Merriweather"/>
          <w:color w:val="333333"/>
          <w:spacing w:val="3"/>
          <w:shd w:val="clear" w:color="auto" w:fill="FFFFFF"/>
        </w:rPr>
      </w:pPr>
    </w:p>
    <w:p w14:paraId="2EEB93FA" w14:textId="77777777" w:rsidR="00AC6743" w:rsidRDefault="00AC6743" w:rsidP="00AC6743">
      <w:r>
        <w:t>z %&gt;%</w:t>
      </w:r>
    </w:p>
    <w:p w14:paraId="1E98B437" w14:textId="77777777" w:rsidR="00AC6743" w:rsidRDefault="00AC6743" w:rsidP="00AC6743">
      <w:r>
        <w:t xml:space="preserve">  mutate(Month = yearmonth(Month)) %&gt;%</w:t>
      </w:r>
    </w:p>
    <w:p w14:paraId="63466603" w14:textId="77777777" w:rsidR="00AC6743" w:rsidRDefault="00AC6743" w:rsidP="00AC6743">
      <w:r>
        <w:t xml:space="preserve">  as_tsibble(index = Month)</w:t>
      </w:r>
    </w:p>
    <w:p w14:paraId="1EC47E99" w14:textId="77777777" w:rsidR="00AC6743" w:rsidRDefault="00AC6743" w:rsidP="00AC6743">
      <w:r>
        <w:t>#&gt; # A tsibble: 5 x 2 [1M]</w:t>
      </w:r>
    </w:p>
    <w:p w14:paraId="73397092" w14:textId="77777777" w:rsidR="00AC6743" w:rsidRDefault="00AC6743" w:rsidP="00AC6743">
      <w:r>
        <w:t>#&gt;      Month Observation</w:t>
      </w:r>
    </w:p>
    <w:p w14:paraId="7DA08BB1" w14:textId="77777777" w:rsidR="00AC6743" w:rsidRDefault="00AC6743" w:rsidP="00AC6743">
      <w:r>
        <w:t>#&gt;      &lt;mth&gt;       &lt;dbl&gt;</w:t>
      </w:r>
    </w:p>
    <w:p w14:paraId="131C12D8" w14:textId="77777777" w:rsidR="00AC6743" w:rsidRDefault="00AC6743" w:rsidP="00AC6743">
      <w:r>
        <w:t>#&gt; 1 2019 Jan          50</w:t>
      </w:r>
    </w:p>
    <w:p w14:paraId="370BA097" w14:textId="77777777" w:rsidR="00AC6743" w:rsidRDefault="00AC6743" w:rsidP="00AC6743">
      <w:r>
        <w:t>#&gt; 2 2019 Feb          23</w:t>
      </w:r>
    </w:p>
    <w:p w14:paraId="541C9C91" w14:textId="77777777" w:rsidR="00AC6743" w:rsidRDefault="00AC6743" w:rsidP="00AC6743">
      <w:r>
        <w:t>#&gt; 3 2019 Mar          34</w:t>
      </w:r>
    </w:p>
    <w:p w14:paraId="68AF4D1A" w14:textId="77777777" w:rsidR="00AC6743" w:rsidRDefault="00AC6743" w:rsidP="00AC6743">
      <w:r>
        <w:t>#&gt; 4 2019 Apr          30</w:t>
      </w:r>
    </w:p>
    <w:p w14:paraId="04AE544B" w14:textId="613B43BC" w:rsidR="00AC6743" w:rsidRDefault="00AC6743" w:rsidP="00AC6743">
      <w:r>
        <w:t>#&gt; 5 2019 May          25</w:t>
      </w:r>
    </w:p>
    <w:p w14:paraId="39A26C59" w14:textId="31DD3482" w:rsidR="00AC6743" w:rsidRDefault="00AC6743"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F</w:t>
      </w:r>
      <w:r>
        <w:rPr>
          <w:rFonts w:ascii="Merriweather" w:hAnsi="Merriweather"/>
          <w:color w:val="333333"/>
          <w:spacing w:val="3"/>
          <w:shd w:val="clear" w:color="auto" w:fill="FFFFFF"/>
        </w:rPr>
        <w:t>irst, the </w:t>
      </w:r>
      <w:r>
        <w:rPr>
          <w:rStyle w:val="HTMLCode"/>
          <w:rFonts w:ascii="Source Code Pro" w:eastAsiaTheme="minorHAnsi" w:hAnsi="Source Code Pro"/>
          <w:color w:val="333333"/>
          <w:spacing w:val="3"/>
          <w:bdr w:val="none" w:sz="0" w:space="0" w:color="auto" w:frame="1"/>
          <w:shd w:val="clear" w:color="auto" w:fill="F7F7F7"/>
        </w:rPr>
        <w:t>Month</w:t>
      </w:r>
      <w:r>
        <w:rPr>
          <w:rFonts w:ascii="Merriweather" w:hAnsi="Merriweather"/>
          <w:color w:val="333333"/>
          <w:spacing w:val="3"/>
          <w:shd w:val="clear" w:color="auto" w:fill="FFFFFF"/>
        </w:rPr>
        <w:t> column is being converted from text to a monthly time object with </w:t>
      </w:r>
      <w:r>
        <w:rPr>
          <w:rStyle w:val="HTMLCode"/>
          <w:rFonts w:ascii="Source Code Pro" w:eastAsiaTheme="minorHAnsi" w:hAnsi="Source Code Pro"/>
          <w:color w:val="333333"/>
          <w:spacing w:val="3"/>
          <w:bdr w:val="none" w:sz="0" w:space="0" w:color="auto" w:frame="1"/>
          <w:shd w:val="clear" w:color="auto" w:fill="F7F7F7"/>
        </w:rPr>
        <w:t>yearmonth()</w:t>
      </w:r>
      <w:r>
        <w:rPr>
          <w:rFonts w:ascii="Merriweather" w:hAnsi="Merriweather"/>
          <w:color w:val="333333"/>
          <w:spacing w:val="3"/>
          <w:shd w:val="clear" w:color="auto" w:fill="FFFFFF"/>
        </w:rPr>
        <w:t>. We then convert the data frame to a </w:t>
      </w:r>
      <w:r>
        <w:rPr>
          <w:rStyle w:val="HTMLCode"/>
          <w:rFonts w:ascii="Source Code Pro" w:eastAsiaTheme="minorHAnsi" w:hAnsi="Source Code Pro"/>
          <w:color w:val="333333"/>
          <w:spacing w:val="3"/>
          <w:bdr w:val="none" w:sz="0" w:space="0" w:color="auto" w:frame="1"/>
          <w:shd w:val="clear" w:color="auto" w:fill="F7F7F7"/>
        </w:rPr>
        <w:t>tsibble</w:t>
      </w:r>
      <w:r>
        <w:rPr>
          <w:rFonts w:ascii="Merriweather" w:hAnsi="Merriweather"/>
          <w:color w:val="333333"/>
          <w:spacing w:val="3"/>
          <w:shd w:val="clear" w:color="auto" w:fill="FFFFFF"/>
        </w:rPr>
        <w:t> by identifying the </w:t>
      </w:r>
      <w:r>
        <w:rPr>
          <w:rStyle w:val="HTMLCode"/>
          <w:rFonts w:ascii="Source Code Pro" w:eastAsiaTheme="minorHAnsi" w:hAnsi="Source Code Pro"/>
          <w:color w:val="333333"/>
          <w:spacing w:val="3"/>
          <w:bdr w:val="none" w:sz="0" w:space="0" w:color="auto" w:frame="1"/>
          <w:shd w:val="clear" w:color="auto" w:fill="F7F7F7"/>
        </w:rPr>
        <w:t>index</w:t>
      </w:r>
      <w:r>
        <w:rPr>
          <w:rFonts w:ascii="Merriweather" w:hAnsi="Merriweather"/>
          <w:color w:val="333333"/>
          <w:spacing w:val="3"/>
          <w:shd w:val="clear" w:color="auto" w:fill="FFFFFF"/>
        </w:rPr>
        <w:t> variable using </w:t>
      </w:r>
      <w:r>
        <w:rPr>
          <w:rStyle w:val="HTMLCode"/>
          <w:rFonts w:ascii="Source Code Pro" w:eastAsiaTheme="minorHAnsi" w:hAnsi="Source Code Pro"/>
          <w:color w:val="333333"/>
          <w:spacing w:val="3"/>
          <w:bdr w:val="none" w:sz="0" w:space="0" w:color="auto" w:frame="1"/>
          <w:shd w:val="clear" w:color="auto" w:fill="F7F7F7"/>
        </w:rPr>
        <w:t>as_tsibble()</w:t>
      </w:r>
      <w:r>
        <w:rPr>
          <w:rFonts w:ascii="Merriweather" w:hAnsi="Merriweather"/>
          <w:color w:val="333333"/>
          <w:spacing w:val="3"/>
          <w:shd w:val="clear" w:color="auto" w:fill="FFFFFF"/>
        </w:rPr>
        <w:t>. Note the addition of “[1M]” on the first line indicating this is monthly data.</w:t>
      </w:r>
    </w:p>
    <w:p w14:paraId="0E3420F1" w14:textId="2B93FCCD" w:rsidR="00231311" w:rsidRDefault="00231311"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We can use </w:t>
      </w:r>
      <w:r>
        <w:rPr>
          <w:rStyle w:val="HTMLCode"/>
          <w:rFonts w:ascii="Source Code Pro" w:eastAsiaTheme="minorHAnsi" w:hAnsi="Source Code Pro"/>
          <w:color w:val="333333"/>
          <w:spacing w:val="3"/>
          <w:bdr w:val="none" w:sz="0" w:space="0" w:color="auto" w:frame="1"/>
          <w:shd w:val="clear" w:color="auto" w:fill="F7F7F7"/>
        </w:rPr>
        <w:t>dplyr</w:t>
      </w:r>
      <w:r>
        <w:rPr>
          <w:rFonts w:ascii="Merriweather" w:hAnsi="Merriweather"/>
          <w:color w:val="333333"/>
          <w:spacing w:val="3"/>
          <w:shd w:val="clear" w:color="auto" w:fill="FFFFFF"/>
        </w:rPr>
        <w:t> functions such as </w:t>
      </w:r>
      <w:r>
        <w:rPr>
          <w:rStyle w:val="HTMLCode"/>
          <w:rFonts w:ascii="Source Code Pro" w:eastAsiaTheme="minorHAnsi" w:hAnsi="Source Code Pro"/>
          <w:color w:val="333333"/>
          <w:spacing w:val="3"/>
          <w:bdr w:val="none" w:sz="0" w:space="0" w:color="auto" w:frame="1"/>
          <w:shd w:val="clear" w:color="auto" w:fill="F7F7F7"/>
        </w:rPr>
        <w:t>mutate()</w:t>
      </w:r>
      <w:r>
        <w:rPr>
          <w:rFonts w:ascii="Merriweather" w:hAnsi="Merriweather"/>
          <w:color w:val="333333"/>
          <w:spacing w:val="3"/>
          <w:shd w:val="clear" w:color="auto" w:fill="FFFFFF"/>
        </w:rPr>
        <w:t>, </w:t>
      </w:r>
      <w:r>
        <w:rPr>
          <w:rStyle w:val="HTMLCode"/>
          <w:rFonts w:ascii="Source Code Pro" w:eastAsiaTheme="minorHAnsi" w:hAnsi="Source Code Pro"/>
          <w:color w:val="333333"/>
          <w:spacing w:val="3"/>
          <w:bdr w:val="none" w:sz="0" w:space="0" w:color="auto" w:frame="1"/>
          <w:shd w:val="clear" w:color="auto" w:fill="F7F7F7"/>
        </w:rPr>
        <w:t>filter()</w:t>
      </w:r>
      <w:r>
        <w:rPr>
          <w:rFonts w:ascii="Merriweather" w:hAnsi="Merriweather"/>
          <w:color w:val="333333"/>
          <w:spacing w:val="3"/>
          <w:shd w:val="clear" w:color="auto" w:fill="FFFFFF"/>
        </w:rPr>
        <w:t>, </w:t>
      </w:r>
      <w:r>
        <w:rPr>
          <w:rStyle w:val="HTMLCode"/>
          <w:rFonts w:ascii="Source Code Pro" w:eastAsiaTheme="minorHAnsi" w:hAnsi="Source Code Pro"/>
          <w:color w:val="333333"/>
          <w:spacing w:val="3"/>
          <w:bdr w:val="none" w:sz="0" w:space="0" w:color="auto" w:frame="1"/>
          <w:shd w:val="clear" w:color="auto" w:fill="F7F7F7"/>
        </w:rPr>
        <w:t>select()</w:t>
      </w:r>
      <w:r>
        <w:rPr>
          <w:rFonts w:ascii="Merriweather" w:hAnsi="Merriweather"/>
          <w:color w:val="333333"/>
          <w:spacing w:val="3"/>
          <w:shd w:val="clear" w:color="auto" w:fill="FFFFFF"/>
        </w:rPr>
        <w:t> and </w:t>
      </w:r>
      <w:r>
        <w:rPr>
          <w:rStyle w:val="HTMLCode"/>
          <w:rFonts w:ascii="Source Code Pro" w:eastAsiaTheme="minorHAnsi" w:hAnsi="Source Code Pro"/>
          <w:color w:val="333333"/>
          <w:spacing w:val="3"/>
          <w:bdr w:val="none" w:sz="0" w:space="0" w:color="auto" w:frame="1"/>
          <w:shd w:val="clear" w:color="auto" w:fill="F7F7F7"/>
        </w:rPr>
        <w:t>summarise()</w:t>
      </w:r>
      <w:r>
        <w:rPr>
          <w:rFonts w:ascii="Merriweather" w:hAnsi="Merriweather"/>
          <w:color w:val="333333"/>
          <w:spacing w:val="3"/>
          <w:shd w:val="clear" w:color="auto" w:fill="FFFFFF"/>
        </w:rPr>
        <w:t> to work with </w:t>
      </w:r>
      <w:r>
        <w:rPr>
          <w:rStyle w:val="HTMLCode"/>
          <w:rFonts w:ascii="Source Code Pro" w:eastAsiaTheme="minorHAnsi" w:hAnsi="Source Code Pro"/>
          <w:color w:val="333333"/>
          <w:spacing w:val="3"/>
          <w:bdr w:val="none" w:sz="0" w:space="0" w:color="auto" w:frame="1"/>
          <w:shd w:val="clear" w:color="auto" w:fill="F7F7F7"/>
        </w:rPr>
        <w:t>tsibble</w:t>
      </w:r>
      <w:r>
        <w:rPr>
          <w:rFonts w:ascii="Merriweather" w:hAnsi="Merriweather"/>
          <w:color w:val="333333"/>
          <w:spacing w:val="3"/>
          <w:shd w:val="clear" w:color="auto" w:fill="FFFFFF"/>
        </w:rPr>
        <w:t> objects. To illustrate these, we will use the </w:t>
      </w:r>
      <w:r>
        <w:rPr>
          <w:rStyle w:val="HTMLCode"/>
          <w:rFonts w:ascii="Source Code Pro" w:eastAsiaTheme="minorHAnsi" w:hAnsi="Source Code Pro"/>
          <w:color w:val="333333"/>
          <w:spacing w:val="3"/>
          <w:bdr w:val="none" w:sz="0" w:space="0" w:color="auto" w:frame="1"/>
          <w:shd w:val="clear" w:color="auto" w:fill="F7F7F7"/>
        </w:rPr>
        <w:t>PBS</w:t>
      </w:r>
      <w:r>
        <w:rPr>
          <w:rFonts w:ascii="Merriweather" w:hAnsi="Merriweather"/>
          <w:color w:val="333333"/>
          <w:spacing w:val="3"/>
          <w:shd w:val="clear" w:color="auto" w:fill="FFFFFF"/>
        </w:rPr>
        <w:t> tsibble containing sales data on pharmaceutical products in Australia.</w:t>
      </w:r>
    </w:p>
    <w:p w14:paraId="67561458" w14:textId="6C5765EF" w:rsidR="00231311" w:rsidRDefault="00231311" w:rsidP="00AC6743">
      <w:pPr>
        <w:rPr>
          <w:rFonts w:ascii="Merriweather" w:hAnsi="Merriweather"/>
          <w:color w:val="333333"/>
          <w:spacing w:val="3"/>
          <w:shd w:val="clear" w:color="auto" w:fill="FFFFFF"/>
        </w:rPr>
      </w:pPr>
    </w:p>
    <w:p w14:paraId="6FEE663A" w14:textId="77777777" w:rsidR="00231311" w:rsidRDefault="00231311" w:rsidP="00AC6743">
      <w:pPr>
        <w:rPr>
          <w:rFonts w:ascii="Merriweather" w:hAnsi="Merriweather"/>
          <w:color w:val="333333"/>
          <w:spacing w:val="3"/>
          <w:shd w:val="clear" w:color="auto" w:fill="FFFFFF"/>
        </w:rPr>
      </w:pPr>
    </w:p>
    <w:p w14:paraId="3F14B76E" w14:textId="0EC7ADA1" w:rsidR="00231311" w:rsidRDefault="009A37EB"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The </w:t>
      </w:r>
      <w:r>
        <w:rPr>
          <w:rStyle w:val="HTMLCode"/>
          <w:rFonts w:ascii="Source Code Pro" w:eastAsiaTheme="minorHAnsi" w:hAnsi="Source Code Pro"/>
          <w:color w:val="333333"/>
          <w:spacing w:val="3"/>
          <w:bdr w:val="none" w:sz="0" w:space="0" w:color="auto" w:frame="1"/>
          <w:shd w:val="clear" w:color="auto" w:fill="F7F7F7"/>
        </w:rPr>
        <w:t>select()</w:t>
      </w:r>
      <w:r>
        <w:rPr>
          <w:rFonts w:ascii="Merriweather" w:hAnsi="Merriweather"/>
          <w:color w:val="333333"/>
          <w:spacing w:val="3"/>
          <w:shd w:val="clear" w:color="auto" w:fill="FFFFFF"/>
        </w:rPr>
        <w:t> function allows us to select particular columns, while </w:t>
      </w:r>
      <w:r>
        <w:rPr>
          <w:rStyle w:val="HTMLCode"/>
          <w:rFonts w:ascii="Source Code Pro" w:eastAsiaTheme="minorHAnsi" w:hAnsi="Source Code Pro"/>
          <w:color w:val="333333"/>
          <w:spacing w:val="3"/>
          <w:bdr w:val="none" w:sz="0" w:space="0" w:color="auto" w:frame="1"/>
          <w:shd w:val="clear" w:color="auto" w:fill="F7F7F7"/>
        </w:rPr>
        <w:t>filter()</w:t>
      </w:r>
      <w:r>
        <w:rPr>
          <w:rFonts w:ascii="Merriweather" w:hAnsi="Merriweather"/>
          <w:color w:val="333333"/>
          <w:spacing w:val="3"/>
          <w:shd w:val="clear" w:color="auto" w:fill="FFFFFF"/>
        </w:rPr>
        <w:t> allows us to keep particular rows.</w:t>
      </w:r>
    </w:p>
    <w:p w14:paraId="1D5CB702" w14:textId="08E58014" w:rsidR="009A37EB" w:rsidRDefault="009A37EB" w:rsidP="00AC6743">
      <w:pPr>
        <w:rPr>
          <w:rFonts w:ascii="Merriweather" w:hAnsi="Merriweather"/>
          <w:color w:val="333333"/>
          <w:spacing w:val="3"/>
          <w:shd w:val="clear" w:color="auto" w:fill="FFFFFF"/>
        </w:rPr>
      </w:pPr>
    </w:p>
    <w:p w14:paraId="2437690C" w14:textId="77777777" w:rsidR="009A37EB" w:rsidRPr="009A37EB" w:rsidRDefault="009A37EB" w:rsidP="009A37EB">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9A37EB">
        <w:rPr>
          <w:rFonts w:ascii="Source Code Pro" w:eastAsia="Times New Roman" w:hAnsi="Source Code Pro" w:cs="Courier New"/>
          <w:color w:val="333333"/>
          <w:spacing w:val="3"/>
          <w:sz w:val="20"/>
          <w:szCs w:val="20"/>
          <w:bdr w:val="none" w:sz="0" w:space="0" w:color="auto" w:frame="1"/>
          <w:lang w:eastAsia="en-IN"/>
        </w:rPr>
        <w:t xml:space="preserve">PBS </w:t>
      </w:r>
      <w:r w:rsidRPr="009A37EB">
        <w:rPr>
          <w:rFonts w:ascii="Source Code Pro" w:eastAsia="Times New Roman" w:hAnsi="Source Code Pro" w:cs="Courier New"/>
          <w:color w:val="000000"/>
          <w:spacing w:val="3"/>
          <w:sz w:val="20"/>
          <w:szCs w:val="20"/>
          <w:bdr w:val="none" w:sz="0" w:space="0" w:color="auto" w:frame="1"/>
          <w:lang w:eastAsia="en-IN"/>
        </w:rPr>
        <w:t>%&gt;%</w:t>
      </w:r>
    </w:p>
    <w:p w14:paraId="7CC5B218" w14:textId="77777777" w:rsidR="009A37EB" w:rsidRPr="009A37EB" w:rsidRDefault="009A37EB" w:rsidP="009A37EB">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0"/>
          <w:szCs w:val="20"/>
          <w:bdr w:val="none" w:sz="0" w:space="0" w:color="auto" w:frame="1"/>
          <w:lang w:eastAsia="en-IN"/>
        </w:rPr>
      </w:pPr>
      <w:r w:rsidRPr="009A37EB">
        <w:rPr>
          <w:rFonts w:ascii="Source Code Pro" w:eastAsia="Times New Roman" w:hAnsi="Source Code Pro" w:cs="Courier New"/>
          <w:color w:val="333333"/>
          <w:spacing w:val="3"/>
          <w:sz w:val="20"/>
          <w:szCs w:val="20"/>
          <w:bdr w:val="none" w:sz="0" w:space="0" w:color="auto" w:frame="1"/>
          <w:lang w:eastAsia="en-IN"/>
        </w:rPr>
        <w:t xml:space="preserve">  </w:t>
      </w:r>
      <w:r w:rsidRPr="009A37EB">
        <w:rPr>
          <w:rFonts w:ascii="Source Code Pro" w:eastAsia="Times New Roman" w:hAnsi="Source Code Pro" w:cs="Courier New"/>
          <w:color w:val="000000"/>
          <w:spacing w:val="3"/>
          <w:sz w:val="20"/>
          <w:szCs w:val="20"/>
          <w:bdr w:val="none" w:sz="0" w:space="0" w:color="auto" w:frame="1"/>
          <w:lang w:eastAsia="en-IN"/>
        </w:rPr>
        <w:t>filter</w:t>
      </w:r>
      <w:r w:rsidRPr="009A37EB">
        <w:rPr>
          <w:rFonts w:ascii="Source Code Pro" w:eastAsia="Times New Roman" w:hAnsi="Source Code Pro" w:cs="Courier New"/>
          <w:color w:val="333333"/>
          <w:spacing w:val="3"/>
          <w:sz w:val="20"/>
          <w:szCs w:val="20"/>
          <w:bdr w:val="none" w:sz="0" w:space="0" w:color="auto" w:frame="1"/>
          <w:lang w:eastAsia="en-IN"/>
        </w:rPr>
        <w:t xml:space="preserve">(ATC2 </w:t>
      </w:r>
      <w:r w:rsidRPr="009A37EB">
        <w:rPr>
          <w:rFonts w:ascii="Source Code Pro" w:eastAsia="Times New Roman" w:hAnsi="Source Code Pro" w:cs="Courier New"/>
          <w:color w:val="000000"/>
          <w:spacing w:val="3"/>
          <w:sz w:val="20"/>
          <w:szCs w:val="20"/>
          <w:bdr w:val="none" w:sz="0" w:space="0" w:color="auto" w:frame="1"/>
          <w:lang w:eastAsia="en-IN"/>
        </w:rPr>
        <w:t>==</w:t>
      </w:r>
      <w:r w:rsidRPr="009A37EB">
        <w:rPr>
          <w:rFonts w:ascii="Source Code Pro" w:eastAsia="Times New Roman" w:hAnsi="Source Code Pro" w:cs="Courier New"/>
          <w:color w:val="333333"/>
          <w:spacing w:val="3"/>
          <w:sz w:val="20"/>
          <w:szCs w:val="20"/>
          <w:bdr w:val="none" w:sz="0" w:space="0" w:color="auto" w:frame="1"/>
          <w:lang w:eastAsia="en-IN"/>
        </w:rPr>
        <w:t xml:space="preserve"> </w:t>
      </w:r>
      <w:r w:rsidRPr="009A37EB">
        <w:rPr>
          <w:rFonts w:ascii="Source Code Pro" w:eastAsia="Times New Roman" w:hAnsi="Source Code Pro" w:cs="Courier New"/>
          <w:color w:val="4E9A06"/>
          <w:spacing w:val="3"/>
          <w:sz w:val="20"/>
          <w:szCs w:val="20"/>
          <w:bdr w:val="none" w:sz="0" w:space="0" w:color="auto" w:frame="1"/>
          <w:lang w:eastAsia="en-IN"/>
        </w:rPr>
        <w:t>"A10"</w:t>
      </w:r>
      <w:r w:rsidRPr="009A37EB">
        <w:rPr>
          <w:rFonts w:ascii="Source Code Pro" w:eastAsia="Times New Roman" w:hAnsi="Source Code Pro" w:cs="Courier New"/>
          <w:color w:val="333333"/>
          <w:spacing w:val="3"/>
          <w:sz w:val="20"/>
          <w:szCs w:val="20"/>
          <w:bdr w:val="none" w:sz="0" w:space="0" w:color="auto" w:frame="1"/>
          <w:lang w:eastAsia="en-IN"/>
        </w:rPr>
        <w:t xml:space="preserve">) </w:t>
      </w:r>
      <w:r w:rsidRPr="009A37EB">
        <w:rPr>
          <w:rFonts w:ascii="Source Code Pro" w:eastAsia="Times New Roman" w:hAnsi="Source Code Pro" w:cs="Courier New"/>
          <w:color w:val="000000"/>
          <w:spacing w:val="3"/>
          <w:sz w:val="20"/>
          <w:szCs w:val="20"/>
          <w:bdr w:val="none" w:sz="0" w:space="0" w:color="auto" w:frame="1"/>
          <w:lang w:eastAsia="en-IN"/>
        </w:rPr>
        <w:t>%&gt;%</w:t>
      </w:r>
    </w:p>
    <w:p w14:paraId="474E4086" w14:textId="77777777" w:rsidR="009A37EB" w:rsidRPr="009A37EB" w:rsidRDefault="009A37EB" w:rsidP="009A37EB">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33333"/>
          <w:spacing w:val="3"/>
          <w:sz w:val="24"/>
          <w:szCs w:val="24"/>
          <w:lang w:eastAsia="en-IN"/>
        </w:rPr>
      </w:pPr>
      <w:r w:rsidRPr="009A37EB">
        <w:rPr>
          <w:rFonts w:ascii="Source Code Pro" w:eastAsia="Times New Roman" w:hAnsi="Source Code Pro" w:cs="Courier New"/>
          <w:color w:val="333333"/>
          <w:spacing w:val="3"/>
          <w:sz w:val="20"/>
          <w:szCs w:val="20"/>
          <w:bdr w:val="none" w:sz="0" w:space="0" w:color="auto" w:frame="1"/>
          <w:lang w:eastAsia="en-IN"/>
        </w:rPr>
        <w:t xml:space="preserve">  </w:t>
      </w:r>
      <w:r w:rsidRPr="009A37EB">
        <w:rPr>
          <w:rFonts w:ascii="Source Code Pro" w:eastAsia="Times New Roman" w:hAnsi="Source Code Pro" w:cs="Courier New"/>
          <w:color w:val="000000"/>
          <w:spacing w:val="3"/>
          <w:sz w:val="20"/>
          <w:szCs w:val="20"/>
          <w:bdr w:val="none" w:sz="0" w:space="0" w:color="auto" w:frame="1"/>
          <w:lang w:eastAsia="en-IN"/>
        </w:rPr>
        <w:t>select</w:t>
      </w:r>
      <w:r w:rsidRPr="009A37EB">
        <w:rPr>
          <w:rFonts w:ascii="Source Code Pro" w:eastAsia="Times New Roman" w:hAnsi="Source Code Pro" w:cs="Courier New"/>
          <w:color w:val="333333"/>
          <w:spacing w:val="3"/>
          <w:sz w:val="20"/>
          <w:szCs w:val="20"/>
          <w:bdr w:val="none" w:sz="0" w:space="0" w:color="auto" w:frame="1"/>
          <w:lang w:eastAsia="en-IN"/>
        </w:rPr>
        <w:t>(Month, Concession, Type, Cost)</w:t>
      </w:r>
    </w:p>
    <w:p w14:paraId="676F2327" w14:textId="1C3D4D9D" w:rsidR="009A37EB" w:rsidRDefault="009A37EB" w:rsidP="00AC6743">
      <w:pPr>
        <w:rPr>
          <w:rFonts w:ascii="Merriweather" w:hAnsi="Merriweather"/>
          <w:color w:val="333333"/>
          <w:spacing w:val="3"/>
          <w:shd w:val="clear" w:color="auto" w:fill="FFFFFF"/>
        </w:rPr>
      </w:pPr>
    </w:p>
    <w:p w14:paraId="76D749C3" w14:textId="7601190F" w:rsidR="009A37EB" w:rsidRDefault="009A37EB"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lastRenderedPageBreak/>
        <w:t>other useful function is </w:t>
      </w:r>
      <w:r>
        <w:rPr>
          <w:rStyle w:val="HTMLCode"/>
          <w:rFonts w:ascii="Source Code Pro" w:eastAsiaTheme="minorHAnsi" w:hAnsi="Source Code Pro"/>
          <w:color w:val="333333"/>
          <w:spacing w:val="3"/>
          <w:bdr w:val="none" w:sz="0" w:space="0" w:color="auto" w:frame="1"/>
          <w:shd w:val="clear" w:color="auto" w:fill="F7F7F7"/>
        </w:rPr>
        <w:t>summarise()</w:t>
      </w:r>
      <w:r>
        <w:rPr>
          <w:rFonts w:ascii="Merriweather" w:hAnsi="Merriweather"/>
          <w:color w:val="333333"/>
          <w:spacing w:val="3"/>
          <w:shd w:val="clear" w:color="auto" w:fill="FFFFFF"/>
        </w:rPr>
        <w:t> which allows us to combine data across keys. For example, we may wish to compute total cost per month regardless of the </w:t>
      </w:r>
      <w:r>
        <w:rPr>
          <w:rStyle w:val="HTMLCode"/>
          <w:rFonts w:ascii="Source Code Pro" w:eastAsiaTheme="minorHAnsi" w:hAnsi="Source Code Pro"/>
          <w:color w:val="333333"/>
          <w:spacing w:val="3"/>
          <w:bdr w:val="none" w:sz="0" w:space="0" w:color="auto" w:frame="1"/>
          <w:shd w:val="clear" w:color="auto" w:fill="F7F7F7"/>
        </w:rPr>
        <w:t>Concession</w:t>
      </w:r>
      <w:r>
        <w:rPr>
          <w:rFonts w:ascii="Merriweather" w:hAnsi="Merriweather"/>
          <w:color w:val="333333"/>
          <w:spacing w:val="3"/>
          <w:shd w:val="clear" w:color="auto" w:fill="FFFFFF"/>
        </w:rPr>
        <w:t> or </w:t>
      </w:r>
      <w:r>
        <w:rPr>
          <w:rStyle w:val="HTMLCode"/>
          <w:rFonts w:ascii="Source Code Pro" w:eastAsiaTheme="minorHAnsi" w:hAnsi="Source Code Pro"/>
          <w:color w:val="333333"/>
          <w:spacing w:val="3"/>
          <w:bdr w:val="none" w:sz="0" w:space="0" w:color="auto" w:frame="1"/>
          <w:shd w:val="clear" w:color="auto" w:fill="F7F7F7"/>
        </w:rPr>
        <w:t>Type</w:t>
      </w:r>
      <w:r>
        <w:rPr>
          <w:rFonts w:ascii="Merriweather" w:hAnsi="Merriweather"/>
          <w:color w:val="333333"/>
          <w:spacing w:val="3"/>
          <w:shd w:val="clear" w:color="auto" w:fill="FFFFFF"/>
        </w:rPr>
        <w:t> keys.</w:t>
      </w:r>
    </w:p>
    <w:p w14:paraId="283DE33A" w14:textId="6942EA14" w:rsidR="00231311" w:rsidRDefault="00231311" w:rsidP="00AC6743">
      <w:pPr>
        <w:rPr>
          <w:rFonts w:ascii="Merriweather" w:hAnsi="Merriweather"/>
          <w:color w:val="333333"/>
          <w:spacing w:val="3"/>
          <w:shd w:val="clear" w:color="auto" w:fill="FFFFFF"/>
        </w:rPr>
      </w:pPr>
    </w:p>
    <w:p w14:paraId="7E86774E"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PBS </w:t>
      </w:r>
      <w:r>
        <w:rPr>
          <w:rStyle w:val="sc"/>
          <w:rFonts w:ascii="Source Code Pro" w:hAnsi="Source Code Pro"/>
          <w:color w:val="000000"/>
          <w:spacing w:val="3"/>
          <w:bdr w:val="none" w:sz="0" w:space="0" w:color="auto" w:frame="1"/>
        </w:rPr>
        <w:t>%&gt;%</w:t>
      </w:r>
    </w:p>
    <w:p w14:paraId="079BD911"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filter</w:t>
      </w:r>
      <w:r>
        <w:rPr>
          <w:rStyle w:val="HTMLCode"/>
          <w:rFonts w:ascii="Source Code Pro" w:hAnsi="Source Code Pro"/>
          <w:color w:val="333333"/>
          <w:spacing w:val="3"/>
          <w:bdr w:val="none" w:sz="0" w:space="0" w:color="auto" w:frame="1"/>
        </w:rPr>
        <w:t xml:space="preserve">(ATC2 </w:t>
      </w:r>
      <w:r>
        <w:rPr>
          <w:rStyle w:val="sc"/>
          <w:rFonts w:ascii="Source Code Pro" w:hAnsi="Source Code Pro"/>
          <w:color w:val="000000"/>
          <w:spacing w:val="3"/>
          <w:bdr w:val="none" w:sz="0" w:space="0" w:color="auto" w:frame="1"/>
        </w:rPr>
        <w:t>==</w:t>
      </w:r>
      <w:r>
        <w:rPr>
          <w:rStyle w:val="HTMLCode"/>
          <w:rFonts w:ascii="Source Code Pro" w:hAnsi="Source Code Pro"/>
          <w:color w:val="333333"/>
          <w:spacing w:val="3"/>
          <w:bdr w:val="none" w:sz="0" w:space="0" w:color="auto" w:frame="1"/>
        </w:rPr>
        <w:t xml:space="preserve"> </w:t>
      </w:r>
      <w:r>
        <w:rPr>
          <w:rStyle w:val="st"/>
          <w:rFonts w:ascii="Source Code Pro" w:hAnsi="Source Code Pro"/>
          <w:color w:val="4E9A06"/>
          <w:spacing w:val="3"/>
          <w:bdr w:val="none" w:sz="0" w:space="0" w:color="auto" w:frame="1"/>
        </w:rPr>
        <w:t>"A10"</w:t>
      </w:r>
      <w:r>
        <w:rPr>
          <w:rStyle w:val="HTMLCode"/>
          <w:rFonts w:ascii="Source Code Pro" w:hAnsi="Source Code Pro"/>
          <w:color w:val="333333"/>
          <w:spacing w:val="3"/>
          <w:bdr w:val="none" w:sz="0" w:space="0" w:color="auto" w:frame="1"/>
        </w:rPr>
        <w:t xml:space="preserve">) </w:t>
      </w:r>
      <w:r>
        <w:rPr>
          <w:rStyle w:val="sc"/>
          <w:rFonts w:ascii="Source Code Pro" w:hAnsi="Source Code Pro"/>
          <w:color w:val="000000"/>
          <w:spacing w:val="3"/>
          <w:bdr w:val="none" w:sz="0" w:space="0" w:color="auto" w:frame="1"/>
        </w:rPr>
        <w:t>%&gt;%</w:t>
      </w:r>
    </w:p>
    <w:p w14:paraId="00E320CB"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select</w:t>
      </w:r>
      <w:r>
        <w:rPr>
          <w:rStyle w:val="HTMLCode"/>
          <w:rFonts w:ascii="Source Code Pro" w:hAnsi="Source Code Pro"/>
          <w:color w:val="333333"/>
          <w:spacing w:val="3"/>
          <w:bdr w:val="none" w:sz="0" w:space="0" w:color="auto" w:frame="1"/>
        </w:rPr>
        <w:t xml:space="preserve">(Month, Concession, Type, Cost) </w:t>
      </w:r>
      <w:r>
        <w:rPr>
          <w:rStyle w:val="sc"/>
          <w:rFonts w:ascii="Source Code Pro" w:hAnsi="Source Code Pro"/>
          <w:color w:val="000000"/>
          <w:spacing w:val="3"/>
          <w:bdr w:val="none" w:sz="0" w:space="0" w:color="auto" w:frame="1"/>
        </w:rPr>
        <w:t>%&gt;%</w:t>
      </w:r>
    </w:p>
    <w:p w14:paraId="246DC764" w14:textId="77777777" w:rsidR="009A37EB" w:rsidRDefault="009A37EB" w:rsidP="009A37EB">
      <w:pPr>
        <w:pStyle w:val="HTMLPreformatted"/>
        <w:shd w:val="clear" w:color="auto" w:fill="EBEBEB"/>
        <w:rPr>
          <w:rFonts w:ascii="Source Code Pro" w:hAnsi="Source Code Pro"/>
          <w:color w:val="333333"/>
          <w:spacing w:val="3"/>
          <w:sz w:val="24"/>
          <w:szCs w:val="24"/>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summarise</w:t>
      </w:r>
      <w:r>
        <w:rPr>
          <w:rStyle w:val="HTMLCode"/>
          <w:rFonts w:ascii="Source Code Pro" w:hAnsi="Source Code Pro"/>
          <w:color w:val="333333"/>
          <w:spacing w:val="3"/>
          <w:bdr w:val="none" w:sz="0" w:space="0" w:color="auto" w:frame="1"/>
        </w:rPr>
        <w:t>(</w:t>
      </w:r>
      <w:r>
        <w:rPr>
          <w:rStyle w:val="at"/>
          <w:rFonts w:ascii="Source Code Pro" w:hAnsi="Source Code Pro"/>
          <w:color w:val="C4A000"/>
          <w:spacing w:val="3"/>
          <w:bdr w:val="none" w:sz="0" w:space="0" w:color="auto" w:frame="1"/>
        </w:rPr>
        <w:t>TotalC =</w:t>
      </w: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sum</w:t>
      </w:r>
      <w:r>
        <w:rPr>
          <w:rStyle w:val="HTMLCode"/>
          <w:rFonts w:ascii="Source Code Pro" w:hAnsi="Source Code Pro"/>
          <w:color w:val="333333"/>
          <w:spacing w:val="3"/>
          <w:bdr w:val="none" w:sz="0" w:space="0" w:color="auto" w:frame="1"/>
        </w:rPr>
        <w:t>(Cost))</w:t>
      </w:r>
    </w:p>
    <w:p w14:paraId="471B0271" w14:textId="7AE8E1F6" w:rsidR="00231311" w:rsidRDefault="00231311" w:rsidP="00AC6743">
      <w:pPr>
        <w:rPr>
          <w:rFonts w:ascii="Merriweather" w:hAnsi="Merriweather"/>
          <w:color w:val="333333"/>
          <w:spacing w:val="3"/>
          <w:shd w:val="clear" w:color="auto" w:fill="FFFFFF"/>
        </w:rPr>
      </w:pPr>
    </w:p>
    <w:p w14:paraId="43A73CF3" w14:textId="77777777" w:rsidR="009A37EB" w:rsidRDefault="009A37EB" w:rsidP="009A37EB">
      <w:pPr>
        <w:pStyle w:val="NormalWeb"/>
        <w:spacing w:before="0" w:beforeAutospacing="0" w:after="0" w:afterAutospacing="0"/>
      </w:pPr>
      <w:r>
        <w:t>We can create new variables using the </w:t>
      </w:r>
      <w:r>
        <w:rPr>
          <w:rStyle w:val="HTMLCode"/>
          <w:rFonts w:ascii="Source Code Pro" w:hAnsi="Source Code Pro"/>
          <w:bdr w:val="none" w:sz="0" w:space="0" w:color="auto" w:frame="1"/>
          <w:shd w:val="clear" w:color="auto" w:fill="F7F7F7"/>
        </w:rPr>
        <w:t>mutate()</w:t>
      </w:r>
      <w:r>
        <w:t> function. Here we change the units from dollars to millions of dollars:</w:t>
      </w:r>
    </w:p>
    <w:p w14:paraId="53318CAB" w14:textId="56486F57" w:rsidR="009A37EB" w:rsidRDefault="009A37EB" w:rsidP="00AC6743">
      <w:pPr>
        <w:rPr>
          <w:rFonts w:ascii="Merriweather" w:hAnsi="Merriweather"/>
          <w:color w:val="333333"/>
          <w:spacing w:val="3"/>
          <w:shd w:val="clear" w:color="auto" w:fill="FFFFFF"/>
        </w:rPr>
      </w:pPr>
    </w:p>
    <w:p w14:paraId="7B596566"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PBS </w:t>
      </w:r>
      <w:r>
        <w:rPr>
          <w:rStyle w:val="sc"/>
          <w:rFonts w:ascii="Source Code Pro" w:hAnsi="Source Code Pro"/>
          <w:color w:val="000000"/>
          <w:spacing w:val="3"/>
          <w:bdr w:val="none" w:sz="0" w:space="0" w:color="auto" w:frame="1"/>
        </w:rPr>
        <w:t>%&gt;%</w:t>
      </w:r>
    </w:p>
    <w:p w14:paraId="2F93FAEF"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filter</w:t>
      </w:r>
      <w:r>
        <w:rPr>
          <w:rStyle w:val="HTMLCode"/>
          <w:rFonts w:ascii="Source Code Pro" w:hAnsi="Source Code Pro"/>
          <w:color w:val="333333"/>
          <w:spacing w:val="3"/>
          <w:bdr w:val="none" w:sz="0" w:space="0" w:color="auto" w:frame="1"/>
        </w:rPr>
        <w:t xml:space="preserve">(ATC2 </w:t>
      </w:r>
      <w:r>
        <w:rPr>
          <w:rStyle w:val="sc"/>
          <w:rFonts w:ascii="Source Code Pro" w:hAnsi="Source Code Pro"/>
          <w:color w:val="000000"/>
          <w:spacing w:val="3"/>
          <w:bdr w:val="none" w:sz="0" w:space="0" w:color="auto" w:frame="1"/>
        </w:rPr>
        <w:t>==</w:t>
      </w:r>
      <w:r>
        <w:rPr>
          <w:rStyle w:val="HTMLCode"/>
          <w:rFonts w:ascii="Source Code Pro" w:hAnsi="Source Code Pro"/>
          <w:color w:val="333333"/>
          <w:spacing w:val="3"/>
          <w:bdr w:val="none" w:sz="0" w:space="0" w:color="auto" w:frame="1"/>
        </w:rPr>
        <w:t xml:space="preserve"> </w:t>
      </w:r>
      <w:r>
        <w:rPr>
          <w:rStyle w:val="st"/>
          <w:rFonts w:ascii="Source Code Pro" w:hAnsi="Source Code Pro"/>
          <w:color w:val="4E9A06"/>
          <w:spacing w:val="3"/>
          <w:bdr w:val="none" w:sz="0" w:space="0" w:color="auto" w:frame="1"/>
        </w:rPr>
        <w:t>"A10"</w:t>
      </w:r>
      <w:r>
        <w:rPr>
          <w:rStyle w:val="HTMLCode"/>
          <w:rFonts w:ascii="Source Code Pro" w:hAnsi="Source Code Pro"/>
          <w:color w:val="333333"/>
          <w:spacing w:val="3"/>
          <w:bdr w:val="none" w:sz="0" w:space="0" w:color="auto" w:frame="1"/>
        </w:rPr>
        <w:t xml:space="preserve">) </w:t>
      </w:r>
      <w:r>
        <w:rPr>
          <w:rStyle w:val="sc"/>
          <w:rFonts w:ascii="Source Code Pro" w:hAnsi="Source Code Pro"/>
          <w:color w:val="000000"/>
          <w:spacing w:val="3"/>
          <w:bdr w:val="none" w:sz="0" w:space="0" w:color="auto" w:frame="1"/>
        </w:rPr>
        <w:t>%&gt;%</w:t>
      </w:r>
    </w:p>
    <w:p w14:paraId="5B0E667C"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select</w:t>
      </w:r>
      <w:r>
        <w:rPr>
          <w:rStyle w:val="HTMLCode"/>
          <w:rFonts w:ascii="Source Code Pro" w:hAnsi="Source Code Pro"/>
          <w:color w:val="333333"/>
          <w:spacing w:val="3"/>
          <w:bdr w:val="none" w:sz="0" w:space="0" w:color="auto" w:frame="1"/>
        </w:rPr>
        <w:t xml:space="preserve">(Month, Concession, Type, Cost) </w:t>
      </w:r>
      <w:r>
        <w:rPr>
          <w:rStyle w:val="sc"/>
          <w:rFonts w:ascii="Source Code Pro" w:hAnsi="Source Code Pro"/>
          <w:color w:val="000000"/>
          <w:spacing w:val="3"/>
          <w:bdr w:val="none" w:sz="0" w:space="0" w:color="auto" w:frame="1"/>
        </w:rPr>
        <w:t>%&gt;%</w:t>
      </w:r>
    </w:p>
    <w:p w14:paraId="527E7DB6" w14:textId="77777777" w:rsidR="009A37EB" w:rsidRDefault="009A37EB" w:rsidP="009A37EB">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summarise</w:t>
      </w:r>
      <w:r>
        <w:rPr>
          <w:rStyle w:val="HTMLCode"/>
          <w:rFonts w:ascii="Source Code Pro" w:hAnsi="Source Code Pro"/>
          <w:color w:val="333333"/>
          <w:spacing w:val="3"/>
          <w:bdr w:val="none" w:sz="0" w:space="0" w:color="auto" w:frame="1"/>
        </w:rPr>
        <w:t>(</w:t>
      </w:r>
      <w:r>
        <w:rPr>
          <w:rStyle w:val="at"/>
          <w:rFonts w:ascii="Source Code Pro" w:hAnsi="Source Code Pro"/>
          <w:color w:val="C4A000"/>
          <w:spacing w:val="3"/>
          <w:bdr w:val="none" w:sz="0" w:space="0" w:color="auto" w:frame="1"/>
        </w:rPr>
        <w:t>TotalC =</w:t>
      </w: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sum</w:t>
      </w:r>
      <w:r>
        <w:rPr>
          <w:rStyle w:val="HTMLCode"/>
          <w:rFonts w:ascii="Source Code Pro" w:hAnsi="Source Code Pro"/>
          <w:color w:val="333333"/>
          <w:spacing w:val="3"/>
          <w:bdr w:val="none" w:sz="0" w:space="0" w:color="auto" w:frame="1"/>
        </w:rPr>
        <w:t xml:space="preserve">(Cost)) </w:t>
      </w:r>
      <w:r>
        <w:rPr>
          <w:rStyle w:val="sc"/>
          <w:rFonts w:ascii="Source Code Pro" w:hAnsi="Source Code Pro"/>
          <w:color w:val="000000"/>
          <w:spacing w:val="3"/>
          <w:bdr w:val="none" w:sz="0" w:space="0" w:color="auto" w:frame="1"/>
        </w:rPr>
        <w:t>%&gt;%</w:t>
      </w:r>
    </w:p>
    <w:p w14:paraId="59A980B6" w14:textId="77777777" w:rsidR="009A37EB" w:rsidRDefault="009A37EB" w:rsidP="009A37EB">
      <w:pPr>
        <w:pStyle w:val="HTMLPreformatted"/>
        <w:shd w:val="clear" w:color="auto" w:fill="EBEBEB"/>
        <w:rPr>
          <w:rFonts w:ascii="Source Code Pro" w:hAnsi="Source Code Pro"/>
          <w:color w:val="333333"/>
          <w:spacing w:val="3"/>
          <w:sz w:val="24"/>
          <w:szCs w:val="24"/>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mutate</w:t>
      </w:r>
      <w:r>
        <w:rPr>
          <w:rStyle w:val="HTMLCode"/>
          <w:rFonts w:ascii="Source Code Pro" w:hAnsi="Source Code Pro"/>
          <w:color w:val="333333"/>
          <w:spacing w:val="3"/>
          <w:bdr w:val="none" w:sz="0" w:space="0" w:color="auto" w:frame="1"/>
        </w:rPr>
        <w:t>(</w:t>
      </w:r>
      <w:r>
        <w:rPr>
          <w:rStyle w:val="at"/>
          <w:rFonts w:ascii="Source Code Pro" w:hAnsi="Source Code Pro"/>
          <w:color w:val="C4A000"/>
          <w:spacing w:val="3"/>
          <w:bdr w:val="none" w:sz="0" w:space="0" w:color="auto" w:frame="1"/>
        </w:rPr>
        <w:t>Cost =</w:t>
      </w:r>
      <w:r>
        <w:rPr>
          <w:rStyle w:val="HTMLCode"/>
          <w:rFonts w:ascii="Source Code Pro" w:hAnsi="Source Code Pro"/>
          <w:color w:val="333333"/>
          <w:spacing w:val="3"/>
          <w:bdr w:val="none" w:sz="0" w:space="0" w:color="auto" w:frame="1"/>
        </w:rPr>
        <w:t xml:space="preserve"> TotalC</w:t>
      </w:r>
      <w:r>
        <w:rPr>
          <w:rStyle w:val="sc"/>
          <w:rFonts w:ascii="Source Code Pro" w:hAnsi="Source Code Pro"/>
          <w:color w:val="000000"/>
          <w:spacing w:val="3"/>
          <w:bdr w:val="none" w:sz="0" w:space="0" w:color="auto" w:frame="1"/>
        </w:rPr>
        <w:t>/</w:t>
      </w:r>
      <w:r>
        <w:rPr>
          <w:rStyle w:val="fl"/>
          <w:rFonts w:ascii="Source Code Pro" w:hAnsi="Source Code Pro"/>
          <w:color w:val="0000CF"/>
          <w:spacing w:val="3"/>
          <w:bdr w:val="none" w:sz="0" w:space="0" w:color="auto" w:frame="1"/>
        </w:rPr>
        <w:t>1e6</w:t>
      </w:r>
      <w:r>
        <w:rPr>
          <w:rStyle w:val="HTMLCode"/>
          <w:rFonts w:ascii="Source Code Pro" w:hAnsi="Source Code Pro"/>
          <w:color w:val="333333"/>
          <w:spacing w:val="3"/>
          <w:bdr w:val="none" w:sz="0" w:space="0" w:color="auto" w:frame="1"/>
        </w:rPr>
        <w:t>)</w:t>
      </w:r>
    </w:p>
    <w:p w14:paraId="33E44F2C" w14:textId="7CA0DA14" w:rsidR="009A37EB" w:rsidRDefault="009A37EB" w:rsidP="00AC6743">
      <w:pPr>
        <w:rPr>
          <w:rFonts w:ascii="Merriweather" w:hAnsi="Merriweather"/>
          <w:color w:val="333333"/>
          <w:spacing w:val="3"/>
          <w:shd w:val="clear" w:color="auto" w:fill="FFFFFF"/>
        </w:rPr>
      </w:pPr>
    </w:p>
    <w:p w14:paraId="1635C01D" w14:textId="77777777" w:rsidR="00351B7F" w:rsidRDefault="00351B7F" w:rsidP="00351B7F">
      <w:pPr>
        <w:pStyle w:val="NormalWeb"/>
        <w:spacing w:before="0" w:beforeAutospacing="0" w:after="204" w:afterAutospacing="0"/>
      </w:pPr>
      <w:r>
        <w:t>Finally, we will save the resulting tsibble for examples later in this chapter.</w:t>
      </w:r>
    </w:p>
    <w:p w14:paraId="59E0A07F" w14:textId="77777777" w:rsidR="00351B7F" w:rsidRPr="00351B7F" w:rsidRDefault="00351B7F" w:rsidP="00351B7F">
      <w:pPr>
        <w:rPr>
          <w:rFonts w:ascii="Merriweather" w:hAnsi="Merriweather"/>
          <w:color w:val="333333"/>
          <w:spacing w:val="3"/>
          <w:shd w:val="clear" w:color="auto" w:fill="FFFFFF"/>
        </w:rPr>
      </w:pPr>
      <w:r w:rsidRPr="00351B7F">
        <w:rPr>
          <w:rFonts w:ascii="Merriweather" w:hAnsi="Merriweather"/>
          <w:color w:val="333333"/>
          <w:spacing w:val="3"/>
          <w:shd w:val="clear" w:color="auto" w:fill="FFFFFF"/>
        </w:rPr>
        <w:t>PBS %&gt;%</w:t>
      </w:r>
    </w:p>
    <w:p w14:paraId="197A0F2A" w14:textId="77777777" w:rsidR="00351B7F" w:rsidRPr="00351B7F" w:rsidRDefault="00351B7F" w:rsidP="00351B7F">
      <w:pPr>
        <w:rPr>
          <w:rFonts w:ascii="Merriweather" w:hAnsi="Merriweather"/>
          <w:color w:val="333333"/>
          <w:spacing w:val="3"/>
          <w:shd w:val="clear" w:color="auto" w:fill="FFFFFF"/>
        </w:rPr>
      </w:pPr>
      <w:r w:rsidRPr="00351B7F">
        <w:rPr>
          <w:rFonts w:ascii="Merriweather" w:hAnsi="Merriweather"/>
          <w:color w:val="333333"/>
          <w:spacing w:val="3"/>
          <w:shd w:val="clear" w:color="auto" w:fill="FFFFFF"/>
        </w:rPr>
        <w:t xml:space="preserve">  filter(ATC2 == "A10") %&gt;%</w:t>
      </w:r>
    </w:p>
    <w:p w14:paraId="7AA48EBA" w14:textId="77777777" w:rsidR="00351B7F" w:rsidRPr="00351B7F" w:rsidRDefault="00351B7F" w:rsidP="00351B7F">
      <w:pPr>
        <w:rPr>
          <w:rFonts w:ascii="Merriweather" w:hAnsi="Merriweather"/>
          <w:color w:val="333333"/>
          <w:spacing w:val="3"/>
          <w:shd w:val="clear" w:color="auto" w:fill="FFFFFF"/>
        </w:rPr>
      </w:pPr>
      <w:r w:rsidRPr="00351B7F">
        <w:rPr>
          <w:rFonts w:ascii="Merriweather" w:hAnsi="Merriweather"/>
          <w:color w:val="333333"/>
          <w:spacing w:val="3"/>
          <w:shd w:val="clear" w:color="auto" w:fill="FFFFFF"/>
        </w:rPr>
        <w:t xml:space="preserve">  select(Month, Concession, Type, Cost) %&gt;%</w:t>
      </w:r>
    </w:p>
    <w:p w14:paraId="160478EC" w14:textId="77777777" w:rsidR="00351B7F" w:rsidRPr="00351B7F" w:rsidRDefault="00351B7F" w:rsidP="00351B7F">
      <w:pPr>
        <w:rPr>
          <w:rFonts w:ascii="Merriweather" w:hAnsi="Merriweather"/>
          <w:color w:val="333333"/>
          <w:spacing w:val="3"/>
          <w:shd w:val="clear" w:color="auto" w:fill="FFFFFF"/>
        </w:rPr>
      </w:pPr>
      <w:r w:rsidRPr="00351B7F">
        <w:rPr>
          <w:rFonts w:ascii="Merriweather" w:hAnsi="Merriweather"/>
          <w:color w:val="333333"/>
          <w:spacing w:val="3"/>
          <w:shd w:val="clear" w:color="auto" w:fill="FFFFFF"/>
        </w:rPr>
        <w:t xml:space="preserve">  summarise(TotalC = sum(Cost)) %&gt;%</w:t>
      </w:r>
    </w:p>
    <w:p w14:paraId="41DB2747" w14:textId="3E92729D" w:rsidR="009A37EB" w:rsidRDefault="00351B7F" w:rsidP="00351B7F">
      <w:pPr>
        <w:rPr>
          <w:rFonts w:ascii="Merriweather" w:hAnsi="Merriweather"/>
          <w:color w:val="333333"/>
          <w:spacing w:val="3"/>
          <w:shd w:val="clear" w:color="auto" w:fill="FFFFFF"/>
        </w:rPr>
      </w:pPr>
      <w:r w:rsidRPr="00351B7F">
        <w:rPr>
          <w:rFonts w:ascii="Merriweather" w:hAnsi="Merriweather"/>
          <w:color w:val="333333"/>
          <w:spacing w:val="3"/>
          <w:shd w:val="clear" w:color="auto" w:fill="FFFFFF"/>
        </w:rPr>
        <w:t xml:space="preserve">  mutate(Cost = TotalC / 1e6) -&gt; a10</w:t>
      </w:r>
    </w:p>
    <w:p w14:paraId="1343CAE1" w14:textId="43472F15" w:rsidR="00351B7F" w:rsidRDefault="00351B7F" w:rsidP="00351B7F">
      <w:pPr>
        <w:rPr>
          <w:rFonts w:ascii="Merriweather" w:hAnsi="Merriweather"/>
          <w:color w:val="333333"/>
          <w:spacing w:val="3"/>
          <w:shd w:val="clear" w:color="auto" w:fill="FFFFFF"/>
        </w:rPr>
      </w:pPr>
      <w:r>
        <w:br/>
      </w:r>
      <w:r>
        <w:rPr>
          <w:rFonts w:ascii="Merriweather" w:hAnsi="Merriweather"/>
          <w:color w:val="333333"/>
          <w:spacing w:val="3"/>
          <w:shd w:val="clear" w:color="auto" w:fill="FFFFFF"/>
        </w:rPr>
        <w:t>At the end of this series of piped functions, we have used a right assignment (</w:t>
      </w:r>
      <w:r>
        <w:rPr>
          <w:rStyle w:val="HTMLCode"/>
          <w:rFonts w:ascii="Source Code Pro" w:eastAsiaTheme="minorHAnsi" w:hAnsi="Source Code Pro"/>
          <w:color w:val="333333"/>
          <w:spacing w:val="3"/>
          <w:bdr w:val="none" w:sz="0" w:space="0" w:color="auto" w:frame="1"/>
          <w:shd w:val="clear" w:color="auto" w:fill="F7F7F7"/>
        </w:rPr>
        <w:t>-&gt;</w:t>
      </w:r>
      <w:r>
        <w:rPr>
          <w:rFonts w:ascii="Merriweather" w:hAnsi="Merriweather"/>
          <w:color w:val="333333"/>
          <w:spacing w:val="3"/>
          <w:shd w:val="clear" w:color="auto" w:fill="FFFFFF"/>
        </w:rPr>
        <w:t>), which is not common in R code, but is convenient at the end of a long series of commands as it continues the flow of the code</w:t>
      </w:r>
    </w:p>
    <w:p w14:paraId="1CE60475" w14:textId="3F45CF73" w:rsidR="00351B7F" w:rsidRDefault="00351B7F" w:rsidP="00351B7F">
      <w:pPr>
        <w:rPr>
          <w:rFonts w:ascii="Merriweather" w:hAnsi="Merriweather"/>
          <w:color w:val="333333"/>
          <w:spacing w:val="3"/>
          <w:shd w:val="clear" w:color="auto" w:fill="FFFFFF"/>
        </w:rPr>
      </w:pPr>
    </w:p>
    <w:p w14:paraId="235C1C1D" w14:textId="77777777" w:rsidR="00351B7F" w:rsidRDefault="00351B7F" w:rsidP="00351B7F">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prison </w:t>
      </w:r>
      <w:r>
        <w:rPr>
          <w:rStyle w:val="ot"/>
          <w:rFonts w:ascii="Source Code Pro" w:hAnsi="Source Code Pro"/>
          <w:color w:val="8F5902"/>
          <w:spacing w:val="3"/>
          <w:bdr w:val="none" w:sz="0" w:space="0" w:color="auto" w:frame="1"/>
        </w:rPr>
        <w:t>&lt;-</w:t>
      </w:r>
      <w:r>
        <w:rPr>
          <w:rStyle w:val="HTMLCode"/>
          <w:rFonts w:ascii="Source Code Pro" w:hAnsi="Source Code Pro"/>
          <w:color w:val="333333"/>
          <w:spacing w:val="3"/>
          <w:bdr w:val="none" w:sz="0" w:space="0" w:color="auto" w:frame="1"/>
        </w:rPr>
        <w:t xml:space="preserve"> prison </w:t>
      </w:r>
      <w:r>
        <w:rPr>
          <w:rStyle w:val="sc"/>
          <w:rFonts w:ascii="Source Code Pro" w:hAnsi="Source Code Pro"/>
          <w:color w:val="000000"/>
          <w:spacing w:val="3"/>
          <w:bdr w:val="none" w:sz="0" w:space="0" w:color="auto" w:frame="1"/>
        </w:rPr>
        <w:t>%&gt;%</w:t>
      </w:r>
    </w:p>
    <w:p w14:paraId="1FAF4247" w14:textId="77777777" w:rsidR="00351B7F" w:rsidRDefault="00351B7F" w:rsidP="00351B7F">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mutate</w:t>
      </w:r>
      <w:r>
        <w:rPr>
          <w:rStyle w:val="HTMLCode"/>
          <w:rFonts w:ascii="Source Code Pro" w:hAnsi="Source Code Pro"/>
          <w:color w:val="333333"/>
          <w:spacing w:val="3"/>
          <w:bdr w:val="none" w:sz="0" w:space="0" w:color="auto" w:frame="1"/>
        </w:rPr>
        <w:t>(</w:t>
      </w:r>
      <w:r>
        <w:rPr>
          <w:rStyle w:val="at"/>
          <w:rFonts w:ascii="Source Code Pro" w:hAnsi="Source Code Pro"/>
          <w:color w:val="C4A000"/>
          <w:spacing w:val="3"/>
          <w:bdr w:val="none" w:sz="0" w:space="0" w:color="auto" w:frame="1"/>
        </w:rPr>
        <w:t>Quarter =</w:t>
      </w: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yearquarter</w:t>
      </w:r>
      <w:r>
        <w:rPr>
          <w:rStyle w:val="HTMLCode"/>
          <w:rFonts w:ascii="Source Code Pro" w:hAnsi="Source Code Pro"/>
          <w:color w:val="333333"/>
          <w:spacing w:val="3"/>
          <w:bdr w:val="none" w:sz="0" w:space="0" w:color="auto" w:frame="1"/>
        </w:rPr>
        <w:t xml:space="preserve">(Date)) </w:t>
      </w:r>
      <w:r>
        <w:rPr>
          <w:rStyle w:val="sc"/>
          <w:rFonts w:ascii="Source Code Pro" w:hAnsi="Source Code Pro"/>
          <w:color w:val="000000"/>
          <w:spacing w:val="3"/>
          <w:bdr w:val="none" w:sz="0" w:space="0" w:color="auto" w:frame="1"/>
        </w:rPr>
        <w:t>%&gt;%</w:t>
      </w:r>
    </w:p>
    <w:p w14:paraId="218E6B0C" w14:textId="77777777" w:rsidR="00351B7F" w:rsidRDefault="00351B7F" w:rsidP="00351B7F">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select</w:t>
      </w:r>
      <w:r>
        <w:rPr>
          <w:rStyle w:val="HTMLCode"/>
          <w:rFonts w:ascii="Source Code Pro" w:hAnsi="Source Code Pro"/>
          <w:color w:val="333333"/>
          <w:spacing w:val="3"/>
          <w:bdr w:val="none" w:sz="0" w:space="0" w:color="auto" w:frame="1"/>
        </w:rPr>
        <w:t>(</w:t>
      </w:r>
      <w:r>
        <w:rPr>
          <w:rStyle w:val="sc"/>
          <w:rFonts w:ascii="Source Code Pro" w:hAnsi="Source Code Pro"/>
          <w:color w:val="000000"/>
          <w:spacing w:val="3"/>
          <w:bdr w:val="none" w:sz="0" w:space="0" w:color="auto" w:frame="1"/>
        </w:rPr>
        <w:t>-</w:t>
      </w:r>
      <w:r>
        <w:rPr>
          <w:rStyle w:val="HTMLCode"/>
          <w:rFonts w:ascii="Source Code Pro" w:hAnsi="Source Code Pro"/>
          <w:color w:val="333333"/>
          <w:spacing w:val="3"/>
          <w:bdr w:val="none" w:sz="0" w:space="0" w:color="auto" w:frame="1"/>
        </w:rPr>
        <w:t xml:space="preserve">Date) </w:t>
      </w:r>
      <w:r>
        <w:rPr>
          <w:rStyle w:val="sc"/>
          <w:rFonts w:ascii="Source Code Pro" w:hAnsi="Source Code Pro"/>
          <w:color w:val="000000"/>
          <w:spacing w:val="3"/>
          <w:bdr w:val="none" w:sz="0" w:space="0" w:color="auto" w:frame="1"/>
        </w:rPr>
        <w:t>%&gt;%</w:t>
      </w:r>
    </w:p>
    <w:p w14:paraId="6FAD693F" w14:textId="77777777" w:rsidR="00351B7F" w:rsidRDefault="00351B7F" w:rsidP="00351B7F">
      <w:pPr>
        <w:pStyle w:val="HTMLPreformatted"/>
        <w:shd w:val="clear" w:color="auto" w:fill="EBEBEB"/>
        <w:rPr>
          <w:rStyle w:val="HTMLCode"/>
          <w:rFonts w:ascii="Source Code Pro" w:hAnsi="Source Code Pro"/>
          <w:color w:val="333333"/>
          <w:spacing w:val="3"/>
          <w:bdr w:val="none" w:sz="0" w:space="0" w:color="auto" w:frame="1"/>
        </w:rPr>
      </w:pP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as_tsibble</w:t>
      </w:r>
      <w:r>
        <w:rPr>
          <w:rStyle w:val="HTMLCode"/>
          <w:rFonts w:ascii="Source Code Pro" w:hAnsi="Source Code Pro"/>
          <w:color w:val="333333"/>
          <w:spacing w:val="3"/>
          <w:bdr w:val="none" w:sz="0" w:space="0" w:color="auto" w:frame="1"/>
        </w:rPr>
        <w:t>(</w:t>
      </w:r>
      <w:r>
        <w:rPr>
          <w:rStyle w:val="at"/>
          <w:rFonts w:ascii="Source Code Pro" w:hAnsi="Source Code Pro"/>
          <w:color w:val="C4A000"/>
          <w:spacing w:val="3"/>
          <w:bdr w:val="none" w:sz="0" w:space="0" w:color="auto" w:frame="1"/>
        </w:rPr>
        <w:t>key =</w:t>
      </w:r>
      <w:r>
        <w:rPr>
          <w:rStyle w:val="HTMLCode"/>
          <w:rFonts w:ascii="Source Code Pro" w:hAnsi="Source Code Pro"/>
          <w:color w:val="333333"/>
          <w:spacing w:val="3"/>
          <w:bdr w:val="none" w:sz="0" w:space="0" w:color="auto" w:frame="1"/>
        </w:rPr>
        <w:t xml:space="preserve"> </w:t>
      </w:r>
      <w:r>
        <w:rPr>
          <w:rStyle w:val="fu"/>
          <w:rFonts w:ascii="Source Code Pro" w:hAnsi="Source Code Pro"/>
          <w:color w:val="000000"/>
          <w:spacing w:val="3"/>
          <w:bdr w:val="none" w:sz="0" w:space="0" w:color="auto" w:frame="1"/>
        </w:rPr>
        <w:t>c</w:t>
      </w:r>
      <w:r>
        <w:rPr>
          <w:rStyle w:val="HTMLCode"/>
          <w:rFonts w:ascii="Source Code Pro" w:hAnsi="Source Code Pro"/>
          <w:color w:val="333333"/>
          <w:spacing w:val="3"/>
          <w:bdr w:val="none" w:sz="0" w:space="0" w:color="auto" w:frame="1"/>
        </w:rPr>
        <w:t>(State, Gender, Legal, Indigenous),</w:t>
      </w:r>
    </w:p>
    <w:p w14:paraId="6AAB976F" w14:textId="77777777" w:rsidR="00351B7F" w:rsidRDefault="00351B7F" w:rsidP="00351B7F">
      <w:pPr>
        <w:pStyle w:val="HTMLPreformatted"/>
        <w:shd w:val="clear" w:color="auto" w:fill="EBEBEB"/>
        <w:rPr>
          <w:rFonts w:ascii="Source Code Pro" w:hAnsi="Source Code Pro"/>
          <w:color w:val="333333"/>
          <w:spacing w:val="3"/>
          <w:sz w:val="24"/>
          <w:szCs w:val="24"/>
        </w:rPr>
      </w:pPr>
      <w:r>
        <w:rPr>
          <w:rStyle w:val="HTMLCode"/>
          <w:rFonts w:ascii="Source Code Pro" w:hAnsi="Source Code Pro"/>
          <w:color w:val="333333"/>
          <w:spacing w:val="3"/>
          <w:bdr w:val="none" w:sz="0" w:space="0" w:color="auto" w:frame="1"/>
        </w:rPr>
        <w:t xml:space="preserve">             </w:t>
      </w:r>
      <w:r>
        <w:rPr>
          <w:rStyle w:val="at"/>
          <w:rFonts w:ascii="Source Code Pro" w:hAnsi="Source Code Pro"/>
          <w:color w:val="C4A000"/>
          <w:spacing w:val="3"/>
          <w:bdr w:val="none" w:sz="0" w:space="0" w:color="auto" w:frame="1"/>
        </w:rPr>
        <w:t>index =</w:t>
      </w:r>
      <w:r>
        <w:rPr>
          <w:rStyle w:val="HTMLCode"/>
          <w:rFonts w:ascii="Source Code Pro" w:hAnsi="Source Code Pro"/>
          <w:color w:val="333333"/>
          <w:spacing w:val="3"/>
          <w:bdr w:val="none" w:sz="0" w:space="0" w:color="auto" w:frame="1"/>
        </w:rPr>
        <w:t xml:space="preserve"> Quarter)</w:t>
      </w:r>
    </w:p>
    <w:p w14:paraId="74344B89" w14:textId="6B622F96" w:rsidR="00351B7F" w:rsidRDefault="00351B7F" w:rsidP="00351B7F">
      <w:pPr>
        <w:rPr>
          <w:rFonts w:ascii="Merriweather" w:hAnsi="Merriweather"/>
          <w:color w:val="333333"/>
          <w:spacing w:val="3"/>
          <w:shd w:val="clear" w:color="auto" w:fill="FFFFFF"/>
        </w:rPr>
      </w:pPr>
    </w:p>
    <w:p w14:paraId="2423C74C" w14:textId="77777777" w:rsidR="00351B7F" w:rsidRDefault="00351B7F" w:rsidP="00351B7F">
      <w:pPr>
        <w:pStyle w:val="NormalWeb"/>
        <w:shd w:val="clear" w:color="auto" w:fill="FFFFFF"/>
        <w:spacing w:before="0" w:beforeAutospacing="0" w:after="0" w:afterAutospacing="0"/>
        <w:rPr>
          <w:rFonts w:ascii="Merriweather" w:hAnsi="Merriweather"/>
          <w:color w:val="333333"/>
          <w:spacing w:val="3"/>
        </w:rPr>
      </w:pPr>
      <w:r>
        <w:rPr>
          <w:rFonts w:ascii="Merriweather" w:hAnsi="Merriweather"/>
          <w:color w:val="333333"/>
          <w:spacing w:val="3"/>
        </w:rPr>
        <w:t>For a tsibble to be valid, it requires a unique index for each combination of keys. The </w:t>
      </w:r>
      <w:r>
        <w:rPr>
          <w:rStyle w:val="HTMLCode"/>
          <w:rFonts w:ascii="Source Code Pro" w:hAnsi="Source Code Pro"/>
          <w:color w:val="333333"/>
          <w:spacing w:val="3"/>
          <w:bdr w:val="none" w:sz="0" w:space="0" w:color="auto" w:frame="1"/>
          <w:shd w:val="clear" w:color="auto" w:fill="F7F7F7"/>
        </w:rPr>
        <w:t>tsibble()</w:t>
      </w:r>
      <w:r>
        <w:rPr>
          <w:rFonts w:ascii="Merriweather" w:hAnsi="Merriweather"/>
          <w:color w:val="333333"/>
          <w:spacing w:val="3"/>
        </w:rPr>
        <w:t> or </w:t>
      </w:r>
      <w:r>
        <w:rPr>
          <w:rStyle w:val="HTMLCode"/>
          <w:rFonts w:ascii="Source Code Pro" w:hAnsi="Source Code Pro"/>
          <w:color w:val="333333"/>
          <w:spacing w:val="3"/>
          <w:bdr w:val="none" w:sz="0" w:space="0" w:color="auto" w:frame="1"/>
          <w:shd w:val="clear" w:color="auto" w:fill="F7F7F7"/>
        </w:rPr>
        <w:t>as_tsibble()</w:t>
      </w:r>
      <w:r>
        <w:rPr>
          <w:rFonts w:ascii="Merriweather" w:hAnsi="Merriweather"/>
          <w:color w:val="333333"/>
          <w:spacing w:val="3"/>
        </w:rPr>
        <w:t> function will return an error if this is not true.</w:t>
      </w:r>
    </w:p>
    <w:p w14:paraId="2D6B9BF0" w14:textId="39C56FFB" w:rsidR="00351B7F" w:rsidRDefault="00351B7F" w:rsidP="00351B7F">
      <w:pPr>
        <w:pStyle w:val="NormalWeb"/>
        <w:spacing w:before="0" w:beforeAutospacing="0" w:after="0" w:afterAutospacing="0"/>
        <w:rPr>
          <w:rFonts w:ascii="Merriweather" w:hAnsi="Merriweather"/>
          <w:color w:val="333333"/>
          <w:spacing w:val="3"/>
          <w:shd w:val="clear" w:color="auto" w:fill="FFFFFF"/>
        </w:rPr>
      </w:pPr>
      <w:r>
        <w:rPr>
          <w:rFonts w:ascii="Merriweather" w:hAnsi="Merriweather"/>
          <w:color w:val="333333"/>
          <w:spacing w:val="3"/>
          <w:shd w:val="clear" w:color="auto" w:fill="FFFFFF"/>
        </w:rPr>
        <w:lastRenderedPageBreak/>
        <w:t>Some graphics and some models will use the seasonal period of the data. The seasonal period is the number of observations before the seasonal pattern repeats. In most cases, this will be automatically detected using the time index variable.</w:t>
      </w:r>
    </w:p>
    <w:p w14:paraId="6665B497" w14:textId="77777777" w:rsidR="00351B7F" w:rsidRDefault="00351B7F" w:rsidP="00351B7F">
      <w:pPr>
        <w:pStyle w:val="NormalWeb"/>
        <w:spacing w:before="0" w:beforeAutospacing="0" w:after="0" w:afterAutospacing="0"/>
        <w:rPr>
          <w:rFonts w:ascii="Merriweather" w:hAnsi="Merriweather"/>
          <w:color w:val="000000"/>
          <w:spacing w:val="3"/>
          <w:sz w:val="21"/>
          <w:szCs w:val="21"/>
        </w:rPr>
      </w:pPr>
    </w:p>
    <w:p w14:paraId="552E8758" w14:textId="5F9D379E" w:rsidR="00351B7F" w:rsidRDefault="00351B7F" w:rsidP="00351B7F">
      <w:pPr>
        <w:pStyle w:val="NormalWeb"/>
        <w:spacing w:before="0" w:beforeAutospacing="0" w:after="0" w:afterAutospacing="0"/>
        <w:rPr>
          <w:rFonts w:ascii="Merriweather" w:hAnsi="Merriweather"/>
          <w:color w:val="000000"/>
          <w:spacing w:val="3"/>
          <w:sz w:val="21"/>
          <w:szCs w:val="21"/>
        </w:rPr>
      </w:pPr>
      <w:r>
        <w:rPr>
          <w:rFonts w:ascii="Merriweather" w:hAnsi="Merriweather"/>
          <w:color w:val="000000"/>
          <w:spacing w:val="3"/>
          <w:sz w:val="21"/>
          <w:szCs w:val="21"/>
        </w:rPr>
        <w:t>More complicated (and unusual) seasonal patterns can be specified using the </w:t>
      </w:r>
      <w:r>
        <w:rPr>
          <w:rStyle w:val="HTMLCode"/>
          <w:rFonts w:ascii="Source Code Pro" w:hAnsi="Source Code Pro"/>
          <w:color w:val="000000"/>
          <w:spacing w:val="3"/>
          <w:sz w:val="18"/>
          <w:szCs w:val="18"/>
          <w:bdr w:val="none" w:sz="0" w:space="0" w:color="auto" w:frame="1"/>
          <w:shd w:val="clear" w:color="auto" w:fill="F7F7F7"/>
        </w:rPr>
        <w:t>period()</w:t>
      </w:r>
      <w:r>
        <w:rPr>
          <w:rFonts w:ascii="Merriweather" w:hAnsi="Merriweather"/>
          <w:color w:val="000000"/>
          <w:spacing w:val="3"/>
          <w:sz w:val="21"/>
          <w:szCs w:val="21"/>
        </w:rPr>
        <w:t> function in the </w:t>
      </w:r>
      <w:r>
        <w:rPr>
          <w:rStyle w:val="HTMLCode"/>
          <w:rFonts w:ascii="Source Code Pro" w:hAnsi="Source Code Pro"/>
          <w:color w:val="000000"/>
          <w:spacing w:val="3"/>
          <w:sz w:val="18"/>
          <w:szCs w:val="18"/>
          <w:bdr w:val="none" w:sz="0" w:space="0" w:color="auto" w:frame="1"/>
          <w:shd w:val="clear" w:color="auto" w:fill="F7F7F7"/>
        </w:rPr>
        <w:t>lubridate</w:t>
      </w:r>
      <w:r>
        <w:rPr>
          <w:rFonts w:ascii="Merriweather" w:hAnsi="Merriweather"/>
          <w:color w:val="000000"/>
          <w:spacing w:val="3"/>
          <w:sz w:val="21"/>
          <w:szCs w:val="21"/>
        </w:rPr>
        <w:t> package.</w:t>
      </w:r>
    </w:p>
    <w:p w14:paraId="30C88D65" w14:textId="77777777" w:rsidR="00351B7F" w:rsidRDefault="00351B7F" w:rsidP="00351B7F">
      <w:pPr>
        <w:rPr>
          <w:rFonts w:ascii="Merriweather" w:hAnsi="Merriweather"/>
          <w:color w:val="333333"/>
          <w:spacing w:val="3"/>
          <w:shd w:val="clear" w:color="auto" w:fill="FFFFFF"/>
        </w:rPr>
      </w:pPr>
    </w:p>
    <w:p w14:paraId="2439ACAC" w14:textId="5CD22887" w:rsidR="00231311" w:rsidRDefault="00351B7F" w:rsidP="00AC6743">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 xml:space="preserve">TIME PLOTS – </w:t>
      </w:r>
    </w:p>
    <w:p w14:paraId="2FB51D0A" w14:textId="5E6C9EDF" w:rsidR="00351B7F" w:rsidRDefault="00351B7F"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For time series data, the obvious graph to start with is a time plot. That is, the observations are plotted against the time of observation, with consecutive observations joined by straight line</w:t>
      </w:r>
    </w:p>
    <w:p w14:paraId="0817B831" w14:textId="6C9421F7" w:rsidR="00351B7F" w:rsidRPr="00351B7F" w:rsidRDefault="00D02EA8" w:rsidP="00AC6743">
      <w:pPr>
        <w:rPr>
          <w:rFonts w:ascii="Merriweather" w:hAnsi="Merriweather"/>
          <w:b/>
          <w:bCs/>
          <w:color w:val="333333"/>
          <w:spacing w:val="3"/>
          <w:shd w:val="clear" w:color="auto" w:fill="FFFFFF"/>
        </w:rPr>
      </w:pPr>
      <w:r>
        <w:rPr>
          <w:rFonts w:ascii="Merriweather" w:hAnsi="Merriweather"/>
          <w:color w:val="333333"/>
          <w:spacing w:val="3"/>
          <w:shd w:val="clear" w:color="auto" w:fill="FFFFFF"/>
        </w:rPr>
        <w:t>W</w:t>
      </w:r>
      <w:r>
        <w:rPr>
          <w:rFonts w:ascii="Merriweather" w:hAnsi="Merriweather"/>
          <w:color w:val="333333"/>
          <w:spacing w:val="3"/>
          <w:shd w:val="clear" w:color="auto" w:fill="FFFFFF"/>
        </w:rPr>
        <w:t>e will use the </w:t>
      </w:r>
      <w:r>
        <w:rPr>
          <w:rStyle w:val="HTMLCode"/>
          <w:rFonts w:ascii="Source Code Pro" w:eastAsiaTheme="minorHAnsi" w:hAnsi="Source Code Pro"/>
          <w:color w:val="333333"/>
          <w:spacing w:val="3"/>
          <w:bdr w:val="none" w:sz="0" w:space="0" w:color="auto" w:frame="1"/>
          <w:shd w:val="clear" w:color="auto" w:fill="F7F7F7"/>
        </w:rPr>
        <w:t>autoplot()</w:t>
      </w:r>
      <w:r>
        <w:rPr>
          <w:rFonts w:ascii="Merriweather" w:hAnsi="Merriweather"/>
          <w:color w:val="333333"/>
          <w:spacing w:val="3"/>
          <w:shd w:val="clear" w:color="auto" w:fill="FFFFFF"/>
        </w:rPr>
        <w:t> command frequently. It automatically produces an appropriate plot of whatever you pass to it in the first argument. In this case, it recognises </w:t>
      </w:r>
      <w:r>
        <w:rPr>
          <w:rStyle w:val="HTMLCode"/>
          <w:rFonts w:ascii="Source Code Pro" w:eastAsiaTheme="minorHAnsi" w:hAnsi="Source Code Pro"/>
          <w:color w:val="333333"/>
          <w:spacing w:val="3"/>
          <w:bdr w:val="none" w:sz="0" w:space="0" w:color="auto" w:frame="1"/>
          <w:shd w:val="clear" w:color="auto" w:fill="F7F7F7"/>
        </w:rPr>
        <w:t>melsyd_economy</w:t>
      </w:r>
      <w:r>
        <w:rPr>
          <w:rFonts w:ascii="Merriweather" w:hAnsi="Merriweather"/>
          <w:color w:val="333333"/>
          <w:spacing w:val="3"/>
          <w:shd w:val="clear" w:color="auto" w:fill="FFFFFF"/>
        </w:rPr>
        <w:t> as a time series and produces a time plot.</w:t>
      </w:r>
    </w:p>
    <w:p w14:paraId="0C287935" w14:textId="07BEAAAB" w:rsidR="00231311" w:rsidRDefault="00231311" w:rsidP="00AC6743">
      <w:pPr>
        <w:rPr>
          <w:rFonts w:ascii="Merriweather" w:hAnsi="Merriweather"/>
          <w:color w:val="333333"/>
          <w:spacing w:val="3"/>
          <w:shd w:val="clear" w:color="auto" w:fill="FFFFFF"/>
        </w:rPr>
      </w:pPr>
    </w:p>
    <w:p w14:paraId="38A60F61" w14:textId="2FF646B8" w:rsidR="00231311" w:rsidRPr="007237DE" w:rsidRDefault="003B32C5" w:rsidP="00AC6743">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TIME-SERIES PATTERNS</w:t>
      </w:r>
    </w:p>
    <w:p w14:paraId="47802214" w14:textId="33CA6FD5" w:rsidR="00231311" w:rsidRDefault="007237DE"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Many people confuse cyclic behaviour with seasonal behaviour, but they are really quite different. If the fluctuations are not of a fixed frequency then they are cyclic; if the frequency is unchanging and associated with some aspect of the calendar, then the pattern is seasonal. In general, the average length of cycles is longer than the length of a seasonal pattern, and the magnitudes of cycles tend to be more variable than the magnitudes of seasonal patterns.</w:t>
      </w:r>
    </w:p>
    <w:p w14:paraId="6416ABFB" w14:textId="1603D896" w:rsidR="00231311" w:rsidRDefault="00231311" w:rsidP="00AC6743">
      <w:pPr>
        <w:rPr>
          <w:rFonts w:ascii="Merriweather" w:hAnsi="Merriweather"/>
          <w:color w:val="333333"/>
          <w:spacing w:val="3"/>
          <w:shd w:val="clear" w:color="auto" w:fill="FFFFFF"/>
        </w:rPr>
      </w:pPr>
    </w:p>
    <w:p w14:paraId="181B4A72" w14:textId="77777777" w:rsidR="003B32C5" w:rsidRDefault="003B32C5" w:rsidP="003B32C5">
      <w:pPr>
        <w:pStyle w:val="NormalWeb"/>
        <w:shd w:val="clear" w:color="auto" w:fill="FFFFFF"/>
        <w:spacing w:before="0" w:beforeAutospacing="0" w:after="204" w:afterAutospacing="0"/>
        <w:rPr>
          <w:rFonts w:ascii="Merriweather" w:hAnsi="Merriweather"/>
          <w:color w:val="333333"/>
          <w:spacing w:val="3"/>
        </w:rPr>
      </w:pPr>
      <w:r>
        <w:rPr>
          <w:rFonts w:ascii="Merriweather" w:hAnsi="Merriweather"/>
          <w:color w:val="333333"/>
          <w:spacing w:val="3"/>
        </w:rPr>
        <w:t>Many time series include trend, cycles and seasonality. When choosing a forecasting method, we will first need to identify the time series patterns in the data, and then choose a method that is able to capture the patterns properly.</w:t>
      </w:r>
    </w:p>
    <w:p w14:paraId="2C98C0DE" w14:textId="031D3339" w:rsidR="003B32C5" w:rsidRDefault="003B32C5" w:rsidP="00AC6743">
      <w:pPr>
        <w:rPr>
          <w:rFonts w:ascii="Merriweather" w:hAnsi="Merriweather"/>
          <w:color w:val="333333"/>
          <w:spacing w:val="3"/>
          <w:shd w:val="clear" w:color="auto" w:fill="FFFFFF"/>
        </w:rPr>
      </w:pPr>
      <w:r>
        <w:rPr>
          <w:rFonts w:ascii="Merriweather" w:hAnsi="Merriweather"/>
          <w:noProof/>
          <w:color w:val="333333"/>
          <w:spacing w:val="3"/>
          <w:shd w:val="clear" w:color="auto" w:fill="FFFFFF"/>
        </w:rPr>
        <w:lastRenderedPageBreak/>
        <w:drawing>
          <wp:inline distT="0" distB="0" distL="0" distR="0" wp14:anchorId="2DD087B6" wp14:editId="43CBF906">
            <wp:extent cx="5768832" cy="35625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1864" cy="3564470"/>
                    </a:xfrm>
                    <a:prstGeom prst="rect">
                      <a:avLst/>
                    </a:prstGeom>
                    <a:noFill/>
                  </pic:spPr>
                </pic:pic>
              </a:graphicData>
            </a:graphic>
          </wp:inline>
        </w:drawing>
      </w:r>
    </w:p>
    <w:p w14:paraId="1242D598" w14:textId="26EC705A" w:rsidR="003B32C5" w:rsidRDefault="003B32C5" w:rsidP="00AC6743">
      <w:pPr>
        <w:rPr>
          <w:rFonts w:ascii="Merriweather" w:hAnsi="Merriweather"/>
          <w:color w:val="333333"/>
          <w:spacing w:val="3"/>
          <w:shd w:val="clear" w:color="auto" w:fill="FFFFFF"/>
        </w:rPr>
      </w:pPr>
    </w:p>
    <w:p w14:paraId="765C268E" w14:textId="77777777" w:rsidR="003B32C5" w:rsidRPr="003B32C5" w:rsidRDefault="003B32C5" w:rsidP="003B32C5">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3B32C5">
        <w:rPr>
          <w:rFonts w:ascii="Merriweather" w:eastAsia="Times New Roman" w:hAnsi="Merriweather" w:cs="Times New Roman"/>
          <w:color w:val="333333"/>
          <w:spacing w:val="3"/>
          <w:sz w:val="24"/>
          <w:szCs w:val="24"/>
          <w:lang w:eastAsia="en-IN"/>
        </w:rPr>
        <w:t>The monthly housing sales (top left) show strong seasonality within each year, as well as some strong cyclic behaviour with a period of about 6–10 years. There is no apparent trend in the data over this period.</w:t>
      </w:r>
    </w:p>
    <w:p w14:paraId="4840060E" w14:textId="77777777" w:rsidR="003B32C5" w:rsidRPr="003B32C5" w:rsidRDefault="003B32C5" w:rsidP="003B32C5">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3B32C5">
        <w:rPr>
          <w:rFonts w:ascii="Merriweather" w:eastAsia="Times New Roman" w:hAnsi="Merriweather" w:cs="Times New Roman"/>
          <w:color w:val="333333"/>
          <w:spacing w:val="3"/>
          <w:sz w:val="24"/>
          <w:szCs w:val="24"/>
          <w:lang w:eastAsia="en-IN"/>
        </w:rPr>
        <w:t>The US treasury bill contracts (top right) show results from the Chicago market for 100 consecutive trading days in 1981. Here there is no seasonality, but an obvious downward trend. Possibly, if we had a much longer series, we would see that this downward trend is actually part of a long cycle, but when viewed over only 100 days it appears to be a trend.</w:t>
      </w:r>
    </w:p>
    <w:p w14:paraId="5B351349" w14:textId="77777777" w:rsidR="003B32C5" w:rsidRPr="003B32C5" w:rsidRDefault="003B32C5" w:rsidP="003B32C5">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3B32C5">
        <w:rPr>
          <w:rFonts w:ascii="Merriweather" w:eastAsia="Times New Roman" w:hAnsi="Merriweather" w:cs="Times New Roman"/>
          <w:color w:val="333333"/>
          <w:spacing w:val="3"/>
          <w:sz w:val="24"/>
          <w:szCs w:val="24"/>
          <w:lang w:eastAsia="en-IN"/>
        </w:rPr>
        <w:t>The Australian quarterly electricity production (bottom left) shows a strong increasing trend, with strong seasonality. There is no evidence of any cyclic behaviour here.</w:t>
      </w:r>
    </w:p>
    <w:p w14:paraId="1E31CD4F" w14:textId="77777777" w:rsidR="003B32C5" w:rsidRPr="003B32C5" w:rsidRDefault="003B32C5" w:rsidP="003B32C5">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3B32C5">
        <w:rPr>
          <w:rFonts w:ascii="Merriweather" w:eastAsia="Times New Roman" w:hAnsi="Merriweather" w:cs="Times New Roman"/>
          <w:color w:val="333333"/>
          <w:spacing w:val="3"/>
          <w:sz w:val="24"/>
          <w:szCs w:val="24"/>
          <w:lang w:eastAsia="en-IN"/>
        </w:rPr>
        <w:t>The daily change in the Google closing stock price (bottom right) has no trend, seasonality or cyclic behaviour. There are random fluctuations which do not appear to be very predictable, and no strong patterns that would help with developing a forecasting model.</w:t>
      </w:r>
    </w:p>
    <w:p w14:paraId="579F01E3" w14:textId="07C5F0F9" w:rsidR="003B32C5" w:rsidRDefault="003B32C5" w:rsidP="00AC6743">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SEASONAL PLOT</w:t>
      </w:r>
    </w:p>
    <w:p w14:paraId="4FBA283E" w14:textId="5B3590BF" w:rsidR="003B32C5" w:rsidRDefault="003B32C5"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A seasonal plot is similar to a time plot except that the data are plotted against the individual “seasons” in which the data were observed. </w:t>
      </w:r>
    </w:p>
    <w:p w14:paraId="6807052D" w14:textId="77777777" w:rsidR="003B32C5" w:rsidRDefault="003B32C5" w:rsidP="00AC6743">
      <w:pPr>
        <w:rPr>
          <w:rFonts w:ascii="Merriweather" w:hAnsi="Merriweather"/>
          <w:color w:val="333333"/>
          <w:spacing w:val="3"/>
          <w:shd w:val="clear" w:color="auto" w:fill="FFFFFF"/>
        </w:rPr>
      </w:pPr>
    </w:p>
    <w:p w14:paraId="7238199F" w14:textId="7ADF0C86" w:rsidR="003B32C5" w:rsidRDefault="003B32C5" w:rsidP="00AC6743">
      <w:pPr>
        <w:rPr>
          <w:rFonts w:ascii="Merriweather" w:hAnsi="Merriweather"/>
          <w:color w:val="333333"/>
          <w:spacing w:val="3"/>
          <w:shd w:val="clear" w:color="auto" w:fill="FFFFFF"/>
        </w:rPr>
      </w:pPr>
      <w:r>
        <w:rPr>
          <w:rFonts w:ascii="Merriweather" w:hAnsi="Merriweather"/>
          <w:noProof/>
          <w:color w:val="333333"/>
          <w:spacing w:val="3"/>
          <w:shd w:val="clear" w:color="auto" w:fill="FFFFFF"/>
        </w:rPr>
        <w:lastRenderedPageBreak/>
        <w:drawing>
          <wp:inline distT="0" distB="0" distL="0" distR="0" wp14:anchorId="5615C062" wp14:editId="4AEA94E4">
            <wp:extent cx="5538080" cy="3420094"/>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781" cy="3423615"/>
                    </a:xfrm>
                    <a:prstGeom prst="rect">
                      <a:avLst/>
                    </a:prstGeom>
                    <a:noFill/>
                  </pic:spPr>
                </pic:pic>
              </a:graphicData>
            </a:graphic>
          </wp:inline>
        </w:drawing>
      </w:r>
    </w:p>
    <w:p w14:paraId="30FEE10E" w14:textId="7DAE7B78" w:rsidR="003B32C5" w:rsidRDefault="003B32C5"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These are exactly the same data as were shown earlier, but now the data from each season are overlapped. A seasonal plot allows the underlying seasonal pattern to be seen more clearly, and is especially useful in identifying years in which the pattern changes.</w:t>
      </w:r>
    </w:p>
    <w:p w14:paraId="29C39585" w14:textId="4F4BCA96" w:rsidR="005678ED" w:rsidRDefault="005678ED" w:rsidP="00AC6743">
      <w:pPr>
        <w:rPr>
          <w:rFonts w:ascii="Merriweather" w:hAnsi="Merriweather"/>
          <w:color w:val="333333"/>
          <w:spacing w:val="3"/>
          <w:shd w:val="clear" w:color="auto" w:fill="FFFFFF"/>
        </w:rPr>
      </w:pPr>
    </w:p>
    <w:p w14:paraId="29A7A9F8" w14:textId="1A354420" w:rsidR="005678ED" w:rsidRDefault="005678ED" w:rsidP="00AC6743">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SUBSERIES SEASONAL PLOT – GG_SUBSERIES()</w:t>
      </w:r>
    </w:p>
    <w:p w14:paraId="6C63A01D" w14:textId="77777777" w:rsidR="005678ED" w:rsidRP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a10 %&gt;%</w:t>
      </w:r>
    </w:p>
    <w:p w14:paraId="45026C60" w14:textId="77777777" w:rsidR="005678ED" w:rsidRP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 xml:space="preserve">  gg_subseries(Cost) +</w:t>
      </w:r>
    </w:p>
    <w:p w14:paraId="090471D3" w14:textId="77777777" w:rsidR="005678ED" w:rsidRP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 xml:space="preserve">  labs(</w:t>
      </w:r>
    </w:p>
    <w:p w14:paraId="0A8F620E" w14:textId="77777777" w:rsidR="005678ED" w:rsidRP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 xml:space="preserve">    y = "$ (millions)",</w:t>
      </w:r>
    </w:p>
    <w:p w14:paraId="39B1619E" w14:textId="77777777" w:rsidR="005678ED" w:rsidRP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 xml:space="preserve">    title = "Australian antidiabetic drug sales"</w:t>
      </w:r>
    </w:p>
    <w:p w14:paraId="088349F5" w14:textId="021F1728" w:rsidR="005678ED" w:rsidRDefault="005678ED" w:rsidP="005678ED">
      <w:pPr>
        <w:rPr>
          <w:rFonts w:ascii="Merriweather" w:hAnsi="Merriweather"/>
          <w:b/>
          <w:bCs/>
          <w:color w:val="333333"/>
          <w:spacing w:val="3"/>
          <w:shd w:val="clear" w:color="auto" w:fill="FFFFFF"/>
        </w:rPr>
      </w:pPr>
      <w:r w:rsidRPr="005678ED">
        <w:rPr>
          <w:rFonts w:ascii="Merriweather" w:hAnsi="Merriweather"/>
          <w:b/>
          <w:bCs/>
          <w:color w:val="333333"/>
          <w:spacing w:val="3"/>
          <w:shd w:val="clear" w:color="auto" w:fill="FFFFFF"/>
        </w:rPr>
        <w:t xml:space="preserve">  )</w:t>
      </w:r>
    </w:p>
    <w:p w14:paraId="7DC80F07" w14:textId="7EF573E8" w:rsidR="005678ED" w:rsidRDefault="005678ED" w:rsidP="005678ED">
      <w:pPr>
        <w:rPr>
          <w:rFonts w:ascii="Merriweather" w:hAnsi="Merriweather"/>
          <w:b/>
          <w:bCs/>
          <w:color w:val="333333"/>
          <w:spacing w:val="3"/>
          <w:shd w:val="clear" w:color="auto" w:fill="FFFFFF"/>
        </w:rPr>
      </w:pPr>
    </w:p>
    <w:p w14:paraId="296C7F7F" w14:textId="4B801C8B" w:rsidR="005678ED" w:rsidRPr="005678ED" w:rsidRDefault="005678ED" w:rsidP="005678ED">
      <w:pPr>
        <w:rPr>
          <w:rFonts w:ascii="Merriweather" w:hAnsi="Merriweather"/>
          <w:b/>
          <w:bCs/>
          <w:color w:val="333333"/>
          <w:spacing w:val="3"/>
          <w:shd w:val="clear" w:color="auto" w:fill="FFFFFF"/>
        </w:rPr>
      </w:pPr>
      <w:r>
        <w:rPr>
          <w:noProof/>
        </w:rPr>
        <w:lastRenderedPageBreak/>
        <w:drawing>
          <wp:inline distT="0" distB="0" distL="0" distR="0" wp14:anchorId="2420EA6C" wp14:editId="1D23AB89">
            <wp:extent cx="5731510" cy="2149475"/>
            <wp:effectExtent l="0" t="0" r="2540" b="3175"/>
            <wp:docPr id="3" name="Picture 3" descr="Seasonal subseries plot of monthly antidiabetic drug sales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sonal subseries plot of monthly antidiabetic drug sales in Austr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62C3BF9C" w14:textId="0A9ABD0F" w:rsidR="003B32C5" w:rsidRDefault="003B32C5" w:rsidP="00AC6743">
      <w:pPr>
        <w:rPr>
          <w:rFonts w:ascii="Merriweather" w:hAnsi="Merriweather"/>
          <w:color w:val="333333"/>
          <w:spacing w:val="3"/>
          <w:shd w:val="clear" w:color="auto" w:fill="FFFFFF"/>
        </w:rPr>
      </w:pPr>
    </w:p>
    <w:p w14:paraId="6D53A5D0" w14:textId="7C7864CF" w:rsidR="003B32C5" w:rsidRDefault="003B32C5" w:rsidP="00AC6743">
      <w:pPr>
        <w:rPr>
          <w:rFonts w:ascii="Merriweather" w:hAnsi="Merriweather"/>
          <w:b/>
          <w:bCs/>
          <w:color w:val="333333"/>
          <w:spacing w:val="3"/>
          <w:shd w:val="clear" w:color="auto" w:fill="FFFFFF"/>
        </w:rPr>
      </w:pPr>
    </w:p>
    <w:p w14:paraId="31C04253" w14:textId="609ECC37" w:rsidR="005678ED" w:rsidRDefault="005678ED"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The blue horizontal lines indicate the means for each month. This form of plot enables the underlying seasonal pattern to be seen clearly, and also shows the changes in seasonality over time. It is especially useful in identifying changes within particular seasons. In this example, the plot is not particularly revealing; but in some cases, this is the most useful way of viewing seasonal changes over time.</w:t>
      </w:r>
    </w:p>
    <w:p w14:paraId="470D3ED5" w14:textId="62305DF3" w:rsidR="00426339" w:rsidRDefault="00426339" w:rsidP="00AC6743">
      <w:pPr>
        <w:rPr>
          <w:rFonts w:ascii="Merriweather" w:hAnsi="Merriweather"/>
          <w:color w:val="333333"/>
          <w:spacing w:val="3"/>
          <w:shd w:val="clear" w:color="auto" w:fill="FFFFFF"/>
        </w:rPr>
      </w:pPr>
    </w:p>
    <w:p w14:paraId="749114AE" w14:textId="14DA2169" w:rsidR="00426339" w:rsidRDefault="00426339" w:rsidP="00AC6743">
      <w:pPr>
        <w:rPr>
          <w:rFonts w:ascii="Merriweather" w:hAnsi="Merriweather"/>
          <w:b/>
          <w:bCs/>
          <w:color w:val="333333"/>
          <w:spacing w:val="3"/>
          <w:shd w:val="clear" w:color="auto" w:fill="FFFFFF"/>
        </w:rPr>
      </w:pPr>
      <w:r>
        <w:rPr>
          <w:rFonts w:ascii="Merriweather" w:hAnsi="Merriweather"/>
          <w:b/>
          <w:bCs/>
          <w:color w:val="333333"/>
          <w:spacing w:val="3"/>
          <w:shd w:val="clear" w:color="auto" w:fill="FFFFFF"/>
        </w:rPr>
        <w:t>OBSERVATIONS REGARDING CORRELOGRAMS (ACFs againt Lag k) – Trend and Seasonality in Correlograms</w:t>
      </w:r>
    </w:p>
    <w:p w14:paraId="0F40856D" w14:textId="394B56A1" w:rsidR="00426339" w:rsidRDefault="00426339" w:rsidP="00AC6743">
      <w:pPr>
        <w:rPr>
          <w:rFonts w:ascii="Merriweather" w:hAnsi="Merriweather"/>
          <w:b/>
          <w:bCs/>
          <w:color w:val="333333"/>
          <w:spacing w:val="3"/>
          <w:shd w:val="clear" w:color="auto" w:fill="FFFFFF"/>
        </w:rPr>
      </w:pPr>
    </w:p>
    <w:p w14:paraId="475827AC" w14:textId="7A39E00F" w:rsidR="00426339" w:rsidRDefault="00426339" w:rsidP="00426339">
      <w:pPr>
        <w:shd w:val="clear" w:color="auto" w:fill="FFFFFF"/>
        <w:spacing w:after="204" w:line="240" w:lineRule="auto"/>
        <w:rPr>
          <w:rFonts w:ascii="Merriweather" w:eastAsia="Times New Roman" w:hAnsi="Merriweather" w:cs="Times New Roman"/>
          <w:b/>
          <w:bCs/>
          <w:color w:val="333333"/>
          <w:spacing w:val="3"/>
          <w:sz w:val="24"/>
          <w:szCs w:val="24"/>
          <w:lang w:eastAsia="en-IN"/>
        </w:rPr>
      </w:pPr>
      <w:r>
        <w:rPr>
          <w:rFonts w:ascii="Merriweather" w:eastAsia="Times New Roman" w:hAnsi="Merriweather" w:cs="Times New Roman"/>
          <w:b/>
          <w:bCs/>
          <w:noProof/>
          <w:color w:val="333333"/>
          <w:spacing w:val="3"/>
          <w:sz w:val="24"/>
          <w:szCs w:val="24"/>
          <w:lang w:eastAsia="en-IN"/>
        </w:rPr>
        <mc:AlternateContent>
          <mc:Choice Requires="wpi">
            <w:drawing>
              <wp:anchor distT="0" distB="0" distL="114300" distR="114300" simplePos="0" relativeHeight="251666432" behindDoc="0" locked="0" layoutInCell="1" allowOverlap="1" wp14:anchorId="195585E1" wp14:editId="4E02CBCF">
                <wp:simplePos x="0" y="0"/>
                <wp:positionH relativeFrom="column">
                  <wp:posOffset>-391890</wp:posOffset>
                </wp:positionH>
                <wp:positionV relativeFrom="paragraph">
                  <wp:posOffset>-108139</wp:posOffset>
                </wp:positionV>
                <wp:extent cx="961560" cy="710640"/>
                <wp:effectExtent l="57150" t="38100" r="48260" b="5143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961560" cy="710640"/>
                      </w14:xfrm>
                    </w14:contentPart>
                  </a:graphicData>
                </a:graphic>
              </wp:anchor>
            </w:drawing>
          </mc:Choice>
          <mc:Fallback>
            <w:pict>
              <v:shapetype w14:anchorId="2BE91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1.55pt;margin-top:-9.2pt;width:77.1pt;height:5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">
                <v:imagedata r:id="rId9" o:title=""/>
              </v:shape>
            </w:pict>
          </mc:Fallback>
        </mc:AlternateContent>
      </w:r>
      <w:r w:rsidRPr="00426339">
        <w:rPr>
          <w:rFonts w:ascii="Merriweather" w:eastAsia="Times New Roman" w:hAnsi="Merriweather" w:cs="Times New Roman"/>
          <w:b/>
          <w:bCs/>
          <w:color w:val="333333"/>
          <w:spacing w:val="3"/>
          <w:sz w:val="24"/>
          <w:szCs w:val="24"/>
          <w:lang w:eastAsia="en-IN"/>
        </w:rPr>
        <w:t>When data have a trend, the autocorrelations for small lags tend to be large and positive because observations nearby in time are also nearby in value. So the ACF of a trended time series tends to have positive values that slowly decrease as the lags increase.</w:t>
      </w:r>
    </w:p>
    <w:p w14:paraId="62929DA9" w14:textId="4066DB95" w:rsidR="00426339" w:rsidRPr="00426339" w:rsidRDefault="00426339" w:rsidP="00426339">
      <w:pPr>
        <w:shd w:val="clear" w:color="auto" w:fill="FFFFFF"/>
        <w:spacing w:after="204" w:line="240" w:lineRule="auto"/>
        <w:rPr>
          <w:rFonts w:ascii="Merriweather" w:eastAsia="Times New Roman" w:hAnsi="Merriweather" w:cs="Times New Roman"/>
          <w:b/>
          <w:bCs/>
          <w:color w:val="333333"/>
          <w:spacing w:val="3"/>
          <w:sz w:val="24"/>
          <w:szCs w:val="24"/>
          <w:lang w:eastAsia="en-IN"/>
        </w:rPr>
      </w:pPr>
      <w:r>
        <w:rPr>
          <w:rFonts w:ascii="Merriweather" w:eastAsia="Times New Roman" w:hAnsi="Merriweather" w:cs="Times New Roman"/>
          <w:b/>
          <w:bCs/>
          <w:noProof/>
          <w:color w:val="333333"/>
          <w:spacing w:val="3"/>
          <w:sz w:val="24"/>
          <w:szCs w:val="24"/>
          <w:lang w:eastAsia="en-IN"/>
        </w:rPr>
        <mc:AlternateContent>
          <mc:Choice Requires="wpi">
            <w:drawing>
              <wp:anchor distT="0" distB="0" distL="114300" distR="114300" simplePos="0" relativeHeight="251667456" behindDoc="0" locked="0" layoutInCell="1" allowOverlap="1" wp14:anchorId="4502B8C6" wp14:editId="79694080">
                <wp:simplePos x="0" y="0"/>
                <wp:positionH relativeFrom="column">
                  <wp:posOffset>-154650</wp:posOffset>
                </wp:positionH>
                <wp:positionV relativeFrom="paragraph">
                  <wp:posOffset>33756</wp:posOffset>
                </wp:positionV>
                <wp:extent cx="626760" cy="202680"/>
                <wp:effectExtent l="57150" t="38100" r="40005" b="45085"/>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626760" cy="202680"/>
                      </w14:xfrm>
                    </w14:contentPart>
                  </a:graphicData>
                </a:graphic>
              </wp:anchor>
            </w:drawing>
          </mc:Choice>
          <mc:Fallback>
            <w:pict>
              <v:shape w14:anchorId="604D2AE4" id="Ink 15" o:spid="_x0000_s1026" type="#_x0000_t75" style="position:absolute;margin-left:-12.9pt;margin-top:1.95pt;width:50.75pt;height:17.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">
                <v:imagedata r:id="rId11" o:title=""/>
              </v:shape>
            </w:pict>
          </mc:Fallback>
        </mc:AlternateContent>
      </w:r>
      <w:r w:rsidRPr="00426339">
        <w:rPr>
          <w:rFonts w:ascii="Merriweather" w:eastAsia="Times New Roman" w:hAnsi="Merriweather" w:cs="Times New Roman"/>
          <w:b/>
          <w:bCs/>
          <w:color w:val="333333"/>
          <w:spacing w:val="3"/>
          <w:sz w:val="24"/>
          <w:szCs w:val="24"/>
          <w:lang w:eastAsia="en-IN"/>
        </w:rPr>
        <w:t>When data are seasonal, the autocorrelations will be larger for the seasonal lags (at multiples of the seasonal period) than for other lags.</w:t>
      </w:r>
    </w:p>
    <w:p w14:paraId="1A472287" w14:textId="02F1D3C4" w:rsidR="00426339" w:rsidRPr="00426339" w:rsidRDefault="00426339" w:rsidP="00AC6743">
      <w:pPr>
        <w:rPr>
          <w:rFonts w:ascii="Merriweather" w:hAnsi="Merriweather"/>
          <w:b/>
          <w:bCs/>
          <w:color w:val="333333"/>
          <w:spacing w:val="3"/>
          <w:shd w:val="clear" w:color="auto" w:fill="FFFFFF"/>
        </w:rPr>
      </w:pPr>
      <w:r>
        <w:rPr>
          <w:rFonts w:ascii="Merriweather" w:hAnsi="Merriweather"/>
          <w:b/>
          <w:bCs/>
          <w:noProof/>
          <w:color w:val="333333"/>
          <w:spacing w:val="3"/>
        </w:rPr>
        <mc:AlternateContent>
          <mc:Choice Requires="wpi">
            <w:drawing>
              <wp:anchor distT="0" distB="0" distL="114300" distR="114300" simplePos="0" relativeHeight="251668480" behindDoc="0" locked="0" layoutInCell="1" allowOverlap="1" wp14:anchorId="1255ABD2" wp14:editId="66FE20CA">
                <wp:simplePos x="0" y="0"/>
                <wp:positionH relativeFrom="column">
                  <wp:posOffset>-273450</wp:posOffset>
                </wp:positionH>
                <wp:positionV relativeFrom="paragraph">
                  <wp:posOffset>2271</wp:posOffset>
                </wp:positionV>
                <wp:extent cx="922680" cy="282600"/>
                <wp:effectExtent l="57150" t="38100" r="48895" b="41275"/>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922680" cy="282600"/>
                      </w14:xfrm>
                    </w14:contentPart>
                  </a:graphicData>
                </a:graphic>
              </wp:anchor>
            </w:drawing>
          </mc:Choice>
          <mc:Fallback>
            <w:pict>
              <v:shape w14:anchorId="4B09F6FF" id="Ink 16" o:spid="_x0000_s1026" type="#_x0000_t75" style="position:absolute;margin-left:-22.25pt;margin-top:-.5pt;width:74.05pt;height:2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">
                <v:imagedata r:id="rId13" o:title=""/>
              </v:shape>
            </w:pict>
          </mc:Fallback>
        </mc:AlternateContent>
      </w:r>
      <w:r w:rsidRPr="00426339">
        <w:rPr>
          <w:rFonts w:ascii="Merriweather" w:hAnsi="Merriweather"/>
          <w:b/>
          <w:bCs/>
          <w:color w:val="333333"/>
          <w:spacing w:val="3"/>
          <w:shd w:val="clear" w:color="auto" w:fill="FFFFFF"/>
        </w:rPr>
        <w:t>When data are both trended and seasonal, you see a combination of these effects. </w:t>
      </w:r>
    </w:p>
    <w:p w14:paraId="625A275E" w14:textId="37A51957" w:rsidR="00231311" w:rsidRDefault="00231311" w:rsidP="00AC6743">
      <w:pPr>
        <w:rPr>
          <w:rFonts w:ascii="Merriweather" w:hAnsi="Merriweather"/>
          <w:color w:val="333333"/>
          <w:spacing w:val="3"/>
          <w:shd w:val="clear" w:color="auto" w:fill="FFFFFF"/>
        </w:rPr>
      </w:pPr>
    </w:p>
    <w:p w14:paraId="53C9F06D" w14:textId="1C8E5ED6" w:rsidR="00231311" w:rsidRDefault="00426339" w:rsidP="00AC6743">
      <w:r>
        <w:rPr>
          <w:noProof/>
        </w:rPr>
        <w:lastRenderedPageBreak/>
        <mc:AlternateContent>
          <mc:Choice Requires="wpi">
            <w:drawing>
              <wp:anchor distT="0" distB="0" distL="114300" distR="114300" simplePos="0" relativeHeight="251665408" behindDoc="0" locked="0" layoutInCell="1" allowOverlap="1" wp14:anchorId="4B6715F3" wp14:editId="2E8C0A77">
                <wp:simplePos x="0" y="0"/>
                <wp:positionH relativeFrom="column">
                  <wp:posOffset>747584</wp:posOffset>
                </wp:positionH>
                <wp:positionV relativeFrom="paragraph">
                  <wp:posOffset>213228</wp:posOffset>
                </wp:positionV>
                <wp:extent cx="4696960" cy="606915"/>
                <wp:effectExtent l="57150" t="38100" r="8890" b="4127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4696960" cy="606915"/>
                      </w14:xfrm>
                    </w14:contentPart>
                  </a:graphicData>
                </a:graphic>
              </wp:anchor>
            </w:drawing>
          </mc:Choice>
          <mc:Fallback>
            <w:pict>
              <v:shape w14:anchorId="4EAECA01" id="Ink 13" o:spid="_x0000_s1026" type="#_x0000_t75" style="position:absolute;margin-left:58.15pt;margin-top:16.1pt;width:371.3pt;height:4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">
                <v:imagedata r:id="rId15" o:title=""/>
              </v:shape>
            </w:pict>
          </mc:Fallback>
        </mc:AlternateContent>
      </w:r>
      <w:r>
        <w:rPr>
          <w:noProof/>
        </w:rPr>
        <w:drawing>
          <wp:inline distT="0" distB="0" distL="0" distR="0" wp14:anchorId="30522B01" wp14:editId="6E2DA5B1">
            <wp:extent cx="5731510" cy="1711960"/>
            <wp:effectExtent l="0" t="0" r="2540" b="2540"/>
            <wp:docPr id="4" name="Picture 4" descr="ACF of monthly Australian antidiabetic drug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F of monthly Australian antidiabetic drug sa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11960"/>
                    </a:xfrm>
                    <a:prstGeom prst="rect">
                      <a:avLst/>
                    </a:prstGeom>
                    <a:noFill/>
                    <a:ln>
                      <a:noFill/>
                    </a:ln>
                  </pic:spPr>
                </pic:pic>
              </a:graphicData>
            </a:graphic>
          </wp:inline>
        </w:drawing>
      </w:r>
    </w:p>
    <w:p w14:paraId="24F92DC5" w14:textId="339217C6" w:rsidR="00426339" w:rsidRDefault="00426339" w:rsidP="00AC6743">
      <w:pPr>
        <w:rPr>
          <w:rFonts w:ascii="Merriweather" w:hAnsi="Merriweather"/>
          <w:color w:val="333333"/>
          <w:spacing w:val="3"/>
          <w:shd w:val="clear" w:color="auto" w:fill="FFFFFF"/>
        </w:rPr>
      </w:pPr>
      <w:r>
        <w:rPr>
          <w:rFonts w:ascii="Merriweather" w:hAnsi="Merriweather"/>
          <w:color w:val="333333"/>
          <w:spacing w:val="3"/>
          <w:shd w:val="clear" w:color="auto" w:fill="FFFFFF"/>
        </w:rPr>
        <w:t>. The slow decrease in the ACF as the lags increase is due to the trend, while the “scalloped” shape is due to the seasonality.</w:t>
      </w:r>
    </w:p>
    <w:p w14:paraId="06A6DFA6" w14:textId="4D7A508B" w:rsidR="00426339" w:rsidRDefault="00426339" w:rsidP="00426339">
      <w:pPr>
        <w:jc w:val="center"/>
      </w:pPr>
      <w:r>
        <w:rPr>
          <w:noProof/>
        </w:rPr>
        <mc:AlternateContent>
          <mc:Choice Requires="wpi">
            <w:drawing>
              <wp:anchor distT="0" distB="0" distL="114300" distR="114300" simplePos="0" relativeHeight="251652608" behindDoc="0" locked="0" layoutInCell="1" allowOverlap="1" wp14:anchorId="672FC273" wp14:editId="62F92817">
                <wp:simplePos x="0" y="0"/>
                <wp:positionH relativeFrom="column">
                  <wp:posOffset>2006402</wp:posOffset>
                </wp:positionH>
                <wp:positionV relativeFrom="paragraph">
                  <wp:posOffset>2151182</wp:posOffset>
                </wp:positionV>
                <wp:extent cx="3228840" cy="453390"/>
                <wp:effectExtent l="38100" t="38100" r="29210" b="4191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228840" cy="453390"/>
                      </w14:xfrm>
                    </w14:contentPart>
                  </a:graphicData>
                </a:graphic>
              </wp:anchor>
            </w:drawing>
          </mc:Choice>
          <mc:Fallback>
            <w:pict>
              <v:shape w14:anchorId="03D9C6DA" id="Ink 24" o:spid="_x0000_s1026" type="#_x0000_t75" style="position:absolute;margin-left:157.3pt;margin-top:168.7pt;width:255.7pt;height:37.1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">
                <v:imagedata r:id="rId18" o:title=""/>
              </v:shape>
            </w:pict>
          </mc:Fallback>
        </mc:AlternateContent>
      </w:r>
      <w:r>
        <w:rPr>
          <w:noProof/>
        </w:rPr>
        <mc:AlternateContent>
          <mc:Choice Requires="wpi">
            <w:drawing>
              <wp:anchor distT="0" distB="0" distL="114300" distR="114300" simplePos="0" relativeHeight="251678208" behindDoc="0" locked="0" layoutInCell="1" allowOverlap="1" wp14:anchorId="1F5193FD" wp14:editId="62D264D2">
                <wp:simplePos x="0" y="0"/>
                <wp:positionH relativeFrom="column">
                  <wp:posOffset>5022850</wp:posOffset>
                </wp:positionH>
                <wp:positionV relativeFrom="paragraph">
                  <wp:posOffset>1627505</wp:posOffset>
                </wp:positionV>
                <wp:extent cx="44280" cy="360"/>
                <wp:effectExtent l="57150" t="38100" r="51435" b="57150"/>
                <wp:wrapNone/>
                <wp:docPr id="37" name="Ink 37"/>
                <wp:cNvGraphicFramePr/>
                <a:graphic xmlns:a="http://schemas.openxmlformats.org/drawingml/2006/main">
                  <a:graphicData uri="http://schemas.microsoft.com/office/word/2010/wordprocessingInk">
                    <w14:contentPart bwMode="auto" r:id="rId19">
                      <w14:nvContentPartPr>
                        <w14:cNvContentPartPr/>
                      </w14:nvContentPartPr>
                      <w14:xfrm>
                        <a:off x="0" y="0"/>
                        <a:ext cx="44280" cy="360"/>
                      </w14:xfrm>
                    </w14:contentPart>
                  </a:graphicData>
                </a:graphic>
              </wp:anchor>
            </w:drawing>
          </mc:Choice>
          <mc:Fallback>
            <w:pict>
              <v:shape w14:anchorId="193BF7AD" id="Ink 37" o:spid="_x0000_s1026" type="#_x0000_t75" style="position:absolute;margin-left:394.8pt;margin-top:127.45pt;width:4.95pt;height:1.4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">
                <v:imagedata r:id="rId20" o:title=""/>
              </v:shape>
            </w:pict>
          </mc:Fallback>
        </mc:AlternateContent>
      </w:r>
      <w:r>
        <w:rPr>
          <w:noProof/>
        </w:rPr>
        <mc:AlternateContent>
          <mc:Choice Requires="wpi">
            <w:drawing>
              <wp:anchor distT="0" distB="0" distL="114300" distR="114300" simplePos="0" relativeHeight="251673088" behindDoc="0" locked="0" layoutInCell="1" allowOverlap="1" wp14:anchorId="6BED0BC0" wp14:editId="1EB1131B">
                <wp:simplePos x="0" y="0"/>
                <wp:positionH relativeFrom="column">
                  <wp:posOffset>5486344</wp:posOffset>
                </wp:positionH>
                <wp:positionV relativeFrom="paragraph">
                  <wp:posOffset>3337685</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23AB013" id="Ink 34" o:spid="_x0000_s1026" type="#_x0000_t75" style="position:absolute;margin-left:431.3pt;margin-top:262.1pt;width:1.45pt;height:1.4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Cx7rQO1gEAAJsEAAAQ&#10;AAAAAAAAAAAAAAAAANYDAABkcnMvaW5rL2luazEueG1sUEsBAi0AFAAGAAgAAAAhAPOLjgLfAAAA&#10;CwEAAA8AAAAAAAAAAAAAAAAA2gUAAGRycy9kb3ducmV2LnhtbFBLAQItABQABgAIAAAAIQB5GLyd&#10;vwAAACEBAAAZAAAAAAAAAAAAAAAAAOYGAABkcnMvX3JlbHMvZTJvRG9jLnhtbC5yZWxzUEsFBgAA&#10;AAAGAAYAeAEAANwHAAAAAA==&#10;">
                <v:imagedata r:id="rId22" o:title=""/>
              </v:shape>
            </w:pict>
          </mc:Fallback>
        </mc:AlternateContent>
      </w:r>
      <w:r>
        <w:rPr>
          <w:noProof/>
        </w:rPr>
        <mc:AlternateContent>
          <mc:Choice Requires="wpi">
            <w:drawing>
              <wp:anchor distT="0" distB="0" distL="114300" distR="114300" simplePos="0" relativeHeight="251670016" behindDoc="0" locked="0" layoutInCell="1" allowOverlap="1" wp14:anchorId="661FC87B" wp14:editId="1C932A47">
                <wp:simplePos x="0" y="0"/>
                <wp:positionH relativeFrom="column">
                  <wp:posOffset>3170824</wp:posOffset>
                </wp:positionH>
                <wp:positionV relativeFrom="paragraph">
                  <wp:posOffset>4323365</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2EF8094" id="Ink 33" o:spid="_x0000_s1026" type="#_x0000_t75" style="position:absolute;margin-left:248.95pt;margin-top:339.7pt;width:1.45pt;height:1.4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">
                <v:imagedata r:id="rId22" o:title=""/>
              </v:shape>
            </w:pict>
          </mc:Fallback>
        </mc:AlternateContent>
      </w:r>
      <w:r>
        <w:rPr>
          <w:noProof/>
        </w:rPr>
        <mc:AlternateContent>
          <mc:Choice Requires="wpi">
            <w:drawing>
              <wp:anchor distT="0" distB="0" distL="114300" distR="114300" simplePos="0" relativeHeight="251666944" behindDoc="0" locked="0" layoutInCell="1" allowOverlap="1" wp14:anchorId="015090EF" wp14:editId="781E06D1">
                <wp:simplePos x="0" y="0"/>
                <wp:positionH relativeFrom="column">
                  <wp:posOffset>1199464</wp:posOffset>
                </wp:positionH>
                <wp:positionV relativeFrom="paragraph">
                  <wp:posOffset>5119325</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7A30A63" id="Ink 32" o:spid="_x0000_s1026" type="#_x0000_t75" style="position:absolute;margin-left:93.75pt;margin-top:402.4pt;width:1.45pt;height:1.4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ct3YQtYBAACbBAAAEAAAAAAAAAAA&#10;AAAAAADQAwAAZHJzL2luay9pbmsxLnhtbFBLAQItABQABgAIAAAAIQCACczU3QAAAAsBAAAPAAAA&#10;AAAAAAAAAAAAANQFAABkcnMvZG93bnJldi54bWxQSwECLQAUAAYACAAAACEAeRi8nb8AAAAhAQAA&#10;GQAAAAAAAAAAAAAAAADeBgAAZHJzL19yZWxzL2Uyb0RvYy54bWwucmVsc1BLBQYAAAAABgAGAHgB&#10;AADUBwAAAAA=&#10;">
                <v:imagedata r:id="rId22" o:title=""/>
              </v:shape>
            </w:pict>
          </mc:Fallback>
        </mc:AlternateContent>
      </w:r>
      <w:r>
        <w:rPr>
          <w:noProof/>
        </w:rPr>
        <mc:AlternateContent>
          <mc:Choice Requires="wpi">
            <w:drawing>
              <wp:anchor distT="0" distB="0" distL="114300" distR="114300" simplePos="0" relativeHeight="251663872" behindDoc="0" locked="0" layoutInCell="1" allowOverlap="1" wp14:anchorId="328318BD" wp14:editId="67EE5137">
                <wp:simplePos x="0" y="0"/>
                <wp:positionH relativeFrom="column">
                  <wp:posOffset>878344</wp:posOffset>
                </wp:positionH>
                <wp:positionV relativeFrom="paragraph">
                  <wp:posOffset>1948066</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0346254" id="Ink 31" o:spid="_x0000_s1026" type="#_x0000_t75" style="position:absolute;margin-left:68.45pt;margin-top:152.7pt;width:1.45pt;height:1.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">
                <v:imagedata r:id="rId22" o:title=""/>
              </v:shape>
            </w:pict>
          </mc:Fallback>
        </mc:AlternateContent>
      </w:r>
      <w:r>
        <w:rPr>
          <w:noProof/>
        </w:rPr>
        <mc:AlternateContent>
          <mc:Choice Requires="wpi">
            <w:drawing>
              <wp:anchor distT="0" distB="0" distL="114300" distR="114300" simplePos="0" relativeHeight="251660800" behindDoc="0" locked="0" layoutInCell="1" allowOverlap="1" wp14:anchorId="419E1426" wp14:editId="08C1F87B">
                <wp:simplePos x="0" y="0"/>
                <wp:positionH relativeFrom="column">
                  <wp:posOffset>3218180</wp:posOffset>
                </wp:positionH>
                <wp:positionV relativeFrom="paragraph">
                  <wp:posOffset>191770</wp:posOffset>
                </wp:positionV>
                <wp:extent cx="1177205" cy="1186180"/>
                <wp:effectExtent l="38100" t="57150" r="42545" b="5207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177205" cy="1186180"/>
                      </w14:xfrm>
                    </w14:contentPart>
                  </a:graphicData>
                </a:graphic>
              </wp:anchor>
            </w:drawing>
          </mc:Choice>
          <mc:Fallback>
            <w:pict>
              <v:shape w14:anchorId="53EC8D81" id="Ink 30" o:spid="_x0000_s1026" type="#_x0000_t75" style="position:absolute;margin-left:252.7pt;margin-top:14.4pt;width:94.15pt;height:94.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">
                <v:imagedata r:id="rId27" o:title=""/>
              </v:shape>
            </w:pict>
          </mc:Fallback>
        </mc:AlternateContent>
      </w:r>
      <w:r>
        <w:rPr>
          <w:noProof/>
        </w:rPr>
        <mc:AlternateContent>
          <mc:Choice Requires="wpi">
            <w:drawing>
              <wp:anchor distT="0" distB="0" distL="114300" distR="114300" simplePos="0" relativeHeight="251645440" behindDoc="0" locked="0" layoutInCell="1" allowOverlap="1" wp14:anchorId="52DD9966" wp14:editId="526EBF12">
                <wp:simplePos x="0" y="0"/>
                <wp:positionH relativeFrom="column">
                  <wp:posOffset>1543050</wp:posOffset>
                </wp:positionH>
                <wp:positionV relativeFrom="paragraph">
                  <wp:posOffset>1403985</wp:posOffset>
                </wp:positionV>
                <wp:extent cx="996335" cy="591185"/>
                <wp:effectExtent l="57150" t="38100" r="51435" b="56515"/>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996335" cy="591185"/>
                      </w14:xfrm>
                    </w14:contentPart>
                  </a:graphicData>
                </a:graphic>
              </wp:anchor>
            </w:drawing>
          </mc:Choice>
          <mc:Fallback>
            <w:pict>
              <v:shape w14:anchorId="4C8C5D4D" id="Ink 19" o:spid="_x0000_s1026" type="#_x0000_t75" style="position:absolute;margin-left:120.8pt;margin-top:109.85pt;width:79.85pt;height:47.9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">
                <v:imagedata r:id="rId29" o:title=""/>
              </v:shape>
            </w:pict>
          </mc:Fallback>
        </mc:AlternateContent>
      </w:r>
      <w:r>
        <w:rPr>
          <w:noProof/>
        </w:rPr>
        <w:drawing>
          <wp:inline distT="0" distB="0" distL="0" distR="0" wp14:anchorId="55F1697F" wp14:editId="540D9A95">
            <wp:extent cx="4591479" cy="2836991"/>
            <wp:effectExtent l="0" t="0" r="0" b="1905"/>
            <wp:docPr id="5" name="Picture 5" descr="Monthly sales of antidiabetic drugs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thly sales of antidiabetic drugs in Australi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5848" cy="2839690"/>
                    </a:xfrm>
                    <a:prstGeom prst="rect">
                      <a:avLst/>
                    </a:prstGeom>
                    <a:noFill/>
                    <a:ln>
                      <a:noFill/>
                    </a:ln>
                  </pic:spPr>
                </pic:pic>
              </a:graphicData>
            </a:graphic>
          </wp:inline>
        </w:drawing>
      </w:r>
    </w:p>
    <w:p w14:paraId="6870D21D" w14:textId="1C926653" w:rsidR="00426339" w:rsidRDefault="00426339" w:rsidP="00426339">
      <w:pPr>
        <w:jc w:val="center"/>
      </w:pPr>
    </w:p>
    <w:p w14:paraId="376C51EC" w14:textId="79BBB0A6" w:rsidR="00426339" w:rsidRDefault="00904A50" w:rsidP="00426339">
      <w:pPr>
        <w:jc w:val="center"/>
        <w:rPr>
          <w:b/>
          <w:bCs/>
        </w:rPr>
      </w:pPr>
      <w:r>
        <w:rPr>
          <w:b/>
          <w:bCs/>
        </w:rPr>
        <w:t>WHITE NOISE</w:t>
      </w:r>
    </w:p>
    <w:p w14:paraId="3074CD36" w14:textId="40B0B65D" w:rsidR="00904A50" w:rsidRDefault="00904A50" w:rsidP="00426339">
      <w:pPr>
        <w:jc w:val="center"/>
        <w:rPr>
          <w:rFonts w:ascii="Merriweather" w:hAnsi="Merriweather"/>
          <w:color w:val="333333"/>
          <w:spacing w:val="3"/>
          <w:shd w:val="clear" w:color="auto" w:fill="FFFFFF"/>
        </w:rPr>
      </w:pPr>
      <w:r>
        <w:rPr>
          <w:rFonts w:ascii="Merriweather" w:hAnsi="Merriweather"/>
          <w:color w:val="333333"/>
          <w:spacing w:val="3"/>
          <w:shd w:val="clear" w:color="auto" w:fill="FFFFFF"/>
        </w:rPr>
        <w:t>Time series that show no autocorrelation are called </w:t>
      </w:r>
      <w:r>
        <w:rPr>
          <w:rStyle w:val="Strong"/>
          <w:rFonts w:ascii="Merriweather" w:hAnsi="Merriweather"/>
          <w:color w:val="333333"/>
          <w:spacing w:val="3"/>
          <w:shd w:val="clear" w:color="auto" w:fill="FFFFFF"/>
        </w:rPr>
        <w:t>white noise</w:t>
      </w:r>
      <w:r>
        <w:rPr>
          <w:rFonts w:ascii="Merriweather" w:hAnsi="Merriweather"/>
          <w:color w:val="333333"/>
          <w:spacing w:val="3"/>
          <w:shd w:val="clear" w:color="auto" w:fill="FFFFFF"/>
        </w:rPr>
        <w:t>.</w:t>
      </w:r>
    </w:p>
    <w:p w14:paraId="5650DB2F" w14:textId="5D11EEF0" w:rsidR="00904A50" w:rsidRPr="00904A50" w:rsidRDefault="001A1D49" w:rsidP="00426339">
      <w:pPr>
        <w:jc w:val="center"/>
        <w:rPr>
          <w:b/>
          <w:bCs/>
        </w:rPr>
      </w:pPr>
      <w:r>
        <w:rPr>
          <w:rFonts w:ascii="Merriweather" w:hAnsi="Merriweather"/>
          <w:color w:val="333333"/>
          <w:spacing w:val="3"/>
          <w:shd w:val="clear" w:color="auto" w:fill="FFFFFF"/>
        </w:rPr>
        <w:t>For white noise series, we expect each autocorrelation to be close to zero. Of course, they will not be exactly equal to zero as there is some random variation. For a white noise series, we expect 95% of the spikes in the ACF to lie within </w:t>
      </w:r>
      <w:r>
        <w:rPr>
          <w:rStyle w:val="mjx-char"/>
          <w:rFonts w:ascii="MJXc-TeX-main-Rw" w:hAnsi="MJXc-TeX-main-Rw"/>
          <w:color w:val="333333"/>
          <w:sz w:val="30"/>
          <w:szCs w:val="30"/>
          <w:bdr w:val="none" w:sz="0" w:space="0" w:color="auto" w:frame="1"/>
          <w:shd w:val="clear" w:color="auto" w:fill="FFFFFF"/>
        </w:rPr>
        <w:t>±2/√</w:t>
      </w:r>
      <w:r>
        <w:rPr>
          <w:rStyle w:val="mjx-char"/>
          <w:rFonts w:ascii="MJXc-TeX-math-Iw" w:hAnsi="MJXc-TeX-math-Iw"/>
          <w:color w:val="333333"/>
          <w:sz w:val="30"/>
          <w:szCs w:val="30"/>
          <w:bdr w:val="single" w:sz="8" w:space="1" w:color="auto" w:frame="1"/>
          <w:shd w:val="clear" w:color="auto" w:fill="FFFFFF"/>
        </w:rPr>
        <w:t>T</w:t>
      </w:r>
      <w:r>
        <w:rPr>
          <w:rStyle w:val="mjxassistivemathml"/>
          <w:rFonts w:ascii="Merriweather" w:hAnsi="Merriweather"/>
          <w:color w:val="333333"/>
          <w:sz w:val="30"/>
          <w:szCs w:val="30"/>
          <w:bdr w:val="none" w:sz="0" w:space="0" w:color="auto" w:frame="1"/>
          <w:shd w:val="clear" w:color="auto" w:fill="FFFFFF"/>
        </w:rPr>
        <w:t>±2/T</w:t>
      </w:r>
      <w:r>
        <w:rPr>
          <w:rFonts w:ascii="Merriweather" w:hAnsi="Merriweather"/>
          <w:color w:val="333333"/>
          <w:spacing w:val="3"/>
          <w:shd w:val="clear" w:color="auto" w:fill="FFFFFF"/>
        </w:rPr>
        <w:t> where </w:t>
      </w:r>
      <w:r>
        <w:rPr>
          <w:rStyle w:val="mjx-char"/>
          <w:rFonts w:ascii="MJXc-TeX-math-Iw" w:hAnsi="MJXc-TeX-math-Iw"/>
          <w:color w:val="333333"/>
          <w:sz w:val="30"/>
          <w:szCs w:val="30"/>
          <w:bdr w:val="none" w:sz="0" w:space="0" w:color="auto" w:frame="1"/>
          <w:shd w:val="clear" w:color="auto" w:fill="FFFFFF"/>
        </w:rPr>
        <w:t>T</w:t>
      </w:r>
      <w:r>
        <w:rPr>
          <w:rStyle w:val="mjxassistivemathml"/>
          <w:rFonts w:ascii="Merriweather" w:hAnsi="Merriweather"/>
          <w:color w:val="333333"/>
          <w:sz w:val="30"/>
          <w:szCs w:val="30"/>
          <w:bdr w:val="none" w:sz="0" w:space="0" w:color="auto" w:frame="1"/>
          <w:shd w:val="clear" w:color="auto" w:fill="FFFFFF"/>
        </w:rPr>
        <w:t>T</w:t>
      </w:r>
      <w:r>
        <w:rPr>
          <w:rFonts w:ascii="Merriweather" w:hAnsi="Merriweather"/>
          <w:color w:val="333333"/>
          <w:spacing w:val="3"/>
          <w:shd w:val="clear" w:color="auto" w:fill="FFFFFF"/>
        </w:rPr>
        <w:t> is the length of the time series. It is common to plot these bounds on a graph of the ACF (the blue dashed lines above). If one or more large spikes are outside these bounds, or if substantially more than 5% of spikes are outside these bounds, then the series is probably not white noise.</w:t>
      </w:r>
    </w:p>
    <w:sectPr w:rsidR="00904A50" w:rsidRPr="0090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Source Code Pro">
    <w:charset w:val="00"/>
    <w:family w:val="modern"/>
    <w:pitch w:val="fixed"/>
    <w:sig w:usb0="200002F7" w:usb1="02003803" w:usb2="00000000" w:usb3="00000000" w:csb0="000001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27774"/>
    <w:multiLevelType w:val="multilevel"/>
    <w:tmpl w:val="EB74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6743"/>
    <w:rsid w:val="001A1D49"/>
    <w:rsid w:val="00231311"/>
    <w:rsid w:val="00351B7F"/>
    <w:rsid w:val="003B32C5"/>
    <w:rsid w:val="003E4D6C"/>
    <w:rsid w:val="00426339"/>
    <w:rsid w:val="005678ED"/>
    <w:rsid w:val="007237DE"/>
    <w:rsid w:val="00904A50"/>
    <w:rsid w:val="009A37EB"/>
    <w:rsid w:val="00AC6743"/>
    <w:rsid w:val="00D0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AA2D"/>
  <w15:chartTrackingRefBased/>
  <w15:docId w15:val="{B12CC758-8DD3-4887-AF57-33941A80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C6743"/>
    <w:rPr>
      <w:rFonts w:ascii="Courier New" w:eastAsia="Times New Roman" w:hAnsi="Courier New" w:cs="Courier New"/>
      <w:sz w:val="20"/>
      <w:szCs w:val="20"/>
    </w:rPr>
  </w:style>
  <w:style w:type="paragraph" w:styleId="NormalWeb">
    <w:name w:val="Normal (Web)"/>
    <w:basedOn w:val="Normal"/>
    <w:uiPriority w:val="99"/>
    <w:semiHidden/>
    <w:unhideWhenUsed/>
    <w:rsid w:val="00AC67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3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37EB"/>
    <w:rPr>
      <w:rFonts w:ascii="Courier New" w:eastAsia="Times New Roman" w:hAnsi="Courier New" w:cs="Courier New"/>
      <w:sz w:val="20"/>
      <w:szCs w:val="20"/>
      <w:lang w:eastAsia="en-IN"/>
    </w:rPr>
  </w:style>
  <w:style w:type="character" w:customStyle="1" w:styleId="sc">
    <w:name w:val="sc"/>
    <w:basedOn w:val="DefaultParagraphFont"/>
    <w:rsid w:val="009A37EB"/>
  </w:style>
  <w:style w:type="character" w:customStyle="1" w:styleId="fu">
    <w:name w:val="fu"/>
    <w:basedOn w:val="DefaultParagraphFont"/>
    <w:rsid w:val="009A37EB"/>
  </w:style>
  <w:style w:type="character" w:customStyle="1" w:styleId="st">
    <w:name w:val="st"/>
    <w:basedOn w:val="DefaultParagraphFont"/>
    <w:rsid w:val="009A37EB"/>
  </w:style>
  <w:style w:type="character" w:customStyle="1" w:styleId="at">
    <w:name w:val="at"/>
    <w:basedOn w:val="DefaultParagraphFont"/>
    <w:rsid w:val="009A37EB"/>
  </w:style>
  <w:style w:type="character" w:customStyle="1" w:styleId="fl">
    <w:name w:val="fl"/>
    <w:basedOn w:val="DefaultParagraphFont"/>
    <w:rsid w:val="009A37EB"/>
  </w:style>
  <w:style w:type="character" w:customStyle="1" w:styleId="ot">
    <w:name w:val="ot"/>
    <w:basedOn w:val="DefaultParagraphFont"/>
    <w:rsid w:val="00351B7F"/>
  </w:style>
  <w:style w:type="character" w:styleId="Hyperlink">
    <w:name w:val="Hyperlink"/>
    <w:basedOn w:val="DefaultParagraphFont"/>
    <w:uiPriority w:val="99"/>
    <w:unhideWhenUsed/>
    <w:rsid w:val="003B32C5"/>
    <w:rPr>
      <w:color w:val="0000FF" w:themeColor="hyperlink"/>
      <w:u w:val="single"/>
    </w:rPr>
  </w:style>
  <w:style w:type="character" w:styleId="UnresolvedMention">
    <w:name w:val="Unresolved Mention"/>
    <w:basedOn w:val="DefaultParagraphFont"/>
    <w:uiPriority w:val="99"/>
    <w:semiHidden/>
    <w:unhideWhenUsed/>
    <w:rsid w:val="003B32C5"/>
    <w:rPr>
      <w:color w:val="605E5C"/>
      <w:shd w:val="clear" w:color="auto" w:fill="E1DFDD"/>
    </w:rPr>
  </w:style>
  <w:style w:type="character" w:styleId="Strong">
    <w:name w:val="Strong"/>
    <w:basedOn w:val="DefaultParagraphFont"/>
    <w:uiPriority w:val="22"/>
    <w:qFormat/>
    <w:rsid w:val="00904A50"/>
    <w:rPr>
      <w:b/>
      <w:bCs/>
    </w:rPr>
  </w:style>
  <w:style w:type="character" w:customStyle="1" w:styleId="mjx-char">
    <w:name w:val="mjx-char"/>
    <w:basedOn w:val="DefaultParagraphFont"/>
    <w:rsid w:val="001A1D49"/>
  </w:style>
  <w:style w:type="character" w:customStyle="1" w:styleId="mjxassistivemathml">
    <w:name w:val="mjx_assistive_mathml"/>
    <w:basedOn w:val="DefaultParagraphFont"/>
    <w:rsid w:val="001A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585">
      <w:bodyDiv w:val="1"/>
      <w:marLeft w:val="0"/>
      <w:marRight w:val="0"/>
      <w:marTop w:val="0"/>
      <w:marBottom w:val="0"/>
      <w:divBdr>
        <w:top w:val="none" w:sz="0" w:space="0" w:color="auto"/>
        <w:left w:val="none" w:sz="0" w:space="0" w:color="auto"/>
        <w:bottom w:val="none" w:sz="0" w:space="0" w:color="auto"/>
        <w:right w:val="none" w:sz="0" w:space="0" w:color="auto"/>
      </w:divBdr>
    </w:div>
    <w:div w:id="142432356">
      <w:bodyDiv w:val="1"/>
      <w:marLeft w:val="0"/>
      <w:marRight w:val="0"/>
      <w:marTop w:val="0"/>
      <w:marBottom w:val="0"/>
      <w:divBdr>
        <w:top w:val="none" w:sz="0" w:space="0" w:color="auto"/>
        <w:left w:val="none" w:sz="0" w:space="0" w:color="auto"/>
        <w:bottom w:val="none" w:sz="0" w:space="0" w:color="auto"/>
        <w:right w:val="none" w:sz="0" w:space="0" w:color="auto"/>
      </w:divBdr>
      <w:divsChild>
        <w:div w:id="1396389415">
          <w:marLeft w:val="0"/>
          <w:marRight w:val="0"/>
          <w:marTop w:val="0"/>
          <w:marBottom w:val="0"/>
          <w:divBdr>
            <w:top w:val="none" w:sz="0" w:space="0" w:color="auto"/>
            <w:left w:val="none" w:sz="0" w:space="0" w:color="auto"/>
            <w:bottom w:val="none" w:sz="0" w:space="0" w:color="auto"/>
            <w:right w:val="none" w:sz="0" w:space="0" w:color="auto"/>
          </w:divBdr>
          <w:divsChild>
            <w:div w:id="824785983">
              <w:marLeft w:val="0"/>
              <w:marRight w:val="0"/>
              <w:marTop w:val="0"/>
              <w:marBottom w:val="0"/>
              <w:divBdr>
                <w:top w:val="none" w:sz="0" w:space="0" w:color="auto"/>
                <w:left w:val="none" w:sz="0" w:space="0" w:color="auto"/>
                <w:bottom w:val="none" w:sz="0" w:space="0" w:color="auto"/>
                <w:right w:val="none" w:sz="0" w:space="0" w:color="auto"/>
              </w:divBdr>
              <w:divsChild>
                <w:div w:id="1177385623">
                  <w:marLeft w:val="0"/>
                  <w:marRight w:val="0"/>
                  <w:marTop w:val="0"/>
                  <w:marBottom w:val="0"/>
                  <w:divBdr>
                    <w:top w:val="none" w:sz="0" w:space="0" w:color="auto"/>
                    <w:left w:val="none" w:sz="0" w:space="0" w:color="auto"/>
                    <w:bottom w:val="none" w:sz="0" w:space="0" w:color="auto"/>
                    <w:right w:val="none" w:sz="0" w:space="0" w:color="auto"/>
                  </w:divBdr>
                  <w:divsChild>
                    <w:div w:id="1496724532">
                      <w:marLeft w:val="0"/>
                      <w:marRight w:val="0"/>
                      <w:marTop w:val="0"/>
                      <w:marBottom w:val="0"/>
                      <w:divBdr>
                        <w:top w:val="none" w:sz="0" w:space="0" w:color="auto"/>
                        <w:left w:val="none" w:sz="0" w:space="0" w:color="auto"/>
                        <w:bottom w:val="none" w:sz="0" w:space="0" w:color="auto"/>
                        <w:right w:val="none" w:sz="0" w:space="0" w:color="auto"/>
                      </w:divBdr>
                      <w:divsChild>
                        <w:div w:id="18370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95954">
      <w:bodyDiv w:val="1"/>
      <w:marLeft w:val="0"/>
      <w:marRight w:val="0"/>
      <w:marTop w:val="0"/>
      <w:marBottom w:val="0"/>
      <w:divBdr>
        <w:top w:val="none" w:sz="0" w:space="0" w:color="auto"/>
        <w:left w:val="none" w:sz="0" w:space="0" w:color="auto"/>
        <w:bottom w:val="none" w:sz="0" w:space="0" w:color="auto"/>
        <w:right w:val="none" w:sz="0" w:space="0" w:color="auto"/>
      </w:divBdr>
    </w:div>
    <w:div w:id="453986254">
      <w:bodyDiv w:val="1"/>
      <w:marLeft w:val="0"/>
      <w:marRight w:val="0"/>
      <w:marTop w:val="0"/>
      <w:marBottom w:val="0"/>
      <w:divBdr>
        <w:top w:val="none" w:sz="0" w:space="0" w:color="auto"/>
        <w:left w:val="none" w:sz="0" w:space="0" w:color="auto"/>
        <w:bottom w:val="none" w:sz="0" w:space="0" w:color="auto"/>
        <w:right w:val="none" w:sz="0" w:space="0" w:color="auto"/>
      </w:divBdr>
    </w:div>
    <w:div w:id="478155299">
      <w:bodyDiv w:val="1"/>
      <w:marLeft w:val="0"/>
      <w:marRight w:val="0"/>
      <w:marTop w:val="0"/>
      <w:marBottom w:val="0"/>
      <w:divBdr>
        <w:top w:val="none" w:sz="0" w:space="0" w:color="auto"/>
        <w:left w:val="none" w:sz="0" w:space="0" w:color="auto"/>
        <w:bottom w:val="none" w:sz="0" w:space="0" w:color="auto"/>
        <w:right w:val="none" w:sz="0" w:space="0" w:color="auto"/>
      </w:divBdr>
    </w:div>
    <w:div w:id="615722166">
      <w:bodyDiv w:val="1"/>
      <w:marLeft w:val="0"/>
      <w:marRight w:val="0"/>
      <w:marTop w:val="0"/>
      <w:marBottom w:val="0"/>
      <w:divBdr>
        <w:top w:val="none" w:sz="0" w:space="0" w:color="auto"/>
        <w:left w:val="none" w:sz="0" w:space="0" w:color="auto"/>
        <w:bottom w:val="none" w:sz="0" w:space="0" w:color="auto"/>
        <w:right w:val="none" w:sz="0" w:space="0" w:color="auto"/>
      </w:divBdr>
    </w:div>
    <w:div w:id="919219139">
      <w:bodyDiv w:val="1"/>
      <w:marLeft w:val="0"/>
      <w:marRight w:val="0"/>
      <w:marTop w:val="0"/>
      <w:marBottom w:val="0"/>
      <w:divBdr>
        <w:top w:val="none" w:sz="0" w:space="0" w:color="auto"/>
        <w:left w:val="none" w:sz="0" w:space="0" w:color="auto"/>
        <w:bottom w:val="none" w:sz="0" w:space="0" w:color="auto"/>
        <w:right w:val="none" w:sz="0" w:space="0" w:color="auto"/>
      </w:divBdr>
    </w:div>
    <w:div w:id="1200976792">
      <w:bodyDiv w:val="1"/>
      <w:marLeft w:val="0"/>
      <w:marRight w:val="0"/>
      <w:marTop w:val="0"/>
      <w:marBottom w:val="0"/>
      <w:divBdr>
        <w:top w:val="none" w:sz="0" w:space="0" w:color="auto"/>
        <w:left w:val="none" w:sz="0" w:space="0" w:color="auto"/>
        <w:bottom w:val="none" w:sz="0" w:space="0" w:color="auto"/>
        <w:right w:val="none" w:sz="0" w:space="0" w:color="auto"/>
      </w:divBdr>
    </w:div>
    <w:div w:id="1743916601">
      <w:bodyDiv w:val="1"/>
      <w:marLeft w:val="0"/>
      <w:marRight w:val="0"/>
      <w:marTop w:val="0"/>
      <w:marBottom w:val="0"/>
      <w:divBdr>
        <w:top w:val="none" w:sz="0" w:space="0" w:color="auto"/>
        <w:left w:val="none" w:sz="0" w:space="0" w:color="auto"/>
        <w:bottom w:val="none" w:sz="0" w:space="0" w:color="auto"/>
        <w:right w:val="none" w:sz="0" w:space="0" w:color="auto"/>
      </w:divBdr>
      <w:divsChild>
        <w:div w:id="2073382171">
          <w:marLeft w:val="0"/>
          <w:marRight w:val="0"/>
          <w:marTop w:val="0"/>
          <w:marBottom w:val="0"/>
          <w:divBdr>
            <w:top w:val="none" w:sz="0" w:space="0" w:color="auto"/>
            <w:left w:val="none" w:sz="0" w:space="0" w:color="auto"/>
            <w:bottom w:val="none" w:sz="0" w:space="0" w:color="auto"/>
            <w:right w:val="none" w:sz="0" w:space="0" w:color="auto"/>
          </w:divBdr>
        </w:div>
      </w:divsChild>
    </w:div>
    <w:div w:id="1765148030">
      <w:bodyDiv w:val="1"/>
      <w:marLeft w:val="0"/>
      <w:marRight w:val="0"/>
      <w:marTop w:val="0"/>
      <w:marBottom w:val="0"/>
      <w:divBdr>
        <w:top w:val="none" w:sz="0" w:space="0" w:color="auto"/>
        <w:left w:val="none" w:sz="0" w:space="0" w:color="auto"/>
        <w:bottom w:val="none" w:sz="0" w:space="0" w:color="auto"/>
        <w:right w:val="none" w:sz="0" w:space="0" w:color="auto"/>
      </w:divBdr>
    </w:div>
    <w:div w:id="1945067285">
      <w:bodyDiv w:val="1"/>
      <w:marLeft w:val="0"/>
      <w:marRight w:val="0"/>
      <w:marTop w:val="0"/>
      <w:marBottom w:val="0"/>
      <w:divBdr>
        <w:top w:val="none" w:sz="0" w:space="0" w:color="auto"/>
        <w:left w:val="none" w:sz="0" w:space="0" w:color="auto"/>
        <w:bottom w:val="none" w:sz="0" w:space="0" w:color="auto"/>
        <w:right w:val="none" w:sz="0" w:space="0" w:color="auto"/>
      </w:divBdr>
    </w:div>
    <w:div w:id="1971594414">
      <w:bodyDiv w:val="1"/>
      <w:marLeft w:val="0"/>
      <w:marRight w:val="0"/>
      <w:marTop w:val="0"/>
      <w:marBottom w:val="0"/>
      <w:divBdr>
        <w:top w:val="none" w:sz="0" w:space="0" w:color="auto"/>
        <w:left w:val="none" w:sz="0" w:space="0" w:color="auto"/>
        <w:bottom w:val="none" w:sz="0" w:space="0" w:color="auto"/>
        <w:right w:val="none" w:sz="0" w:space="0" w:color="auto"/>
      </w:divBdr>
    </w:div>
    <w:div w:id="211794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ustomXml" Target="ink/ink8.xml"/><Relationship Id="rId28" Type="http://schemas.openxmlformats.org/officeDocument/2006/relationships/customXml" Target="ink/ink12.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12.437"/>
    </inkml:context>
    <inkml:brush xml:id="br0">
      <inkml:brushProperty name="width" value="0.05" units="cm"/>
      <inkml:brushProperty name="height" value="0.05" units="cm"/>
      <inkml:brushProperty name="color" value="#CC0066"/>
    </inkml:brush>
  </inkml:definitions>
  <inkml:trace contextRef="#ctx0" brushRef="#br0">0 1871 24575,'12'2'0,"-1"0"0,0 0 0,0 1 0,0 0 0,0 1 0,-1 0 0,1 1 0,-1 0 0,13 10 0,-8-7 0,0 0 0,0-1 0,21 7 0,-8-7 0,0-2 0,1-1 0,-1-1 0,1-2 0,0 0 0,0-2 0,-1-2 0,1 0 0,-1-2 0,1-1 0,39-14 0,-2-4 0,0-3 0,-3-3 0,94-59 0,-49 17-181,-2-4 0,116-109 1,173-205-363,148-231 543,-253 276 0,-229 280-280,-52 53-6546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46.982"/>
    </inkml:context>
    <inkml:brush xml:id="br0">
      <inkml:brushProperty name="width" value="0.05" units="cm"/>
      <inkml:brushProperty name="height" value="0.05" units="cm"/>
      <inkml:brushProperty name="color" value="#CC0066"/>
    </inkml:brush>
  </inkml:definitions>
  <inkml:trace contextRef="#ctx0" brushRef="#br0">1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37.031"/>
    </inkml:context>
    <inkml:brush xml:id="br0">
      <inkml:brushProperty name="width" value="0.05" units="cm"/>
      <inkml:brushProperty name="height" value="0.05" units="cm"/>
      <inkml:brushProperty name="color" value="#CC0066"/>
    </inkml:brush>
  </inkml:definitions>
  <inkml:trace contextRef="#ctx0" brushRef="#br0">0 3296 24575,'1'-7'0,"0"0"0,0 0 0,0 0 0,1 0 0,0 0 0,0 0 0,1 1 0,0-1 0,0 1 0,1 0 0,-1 0 0,1 0 0,7-7 0,8-8 0,42-38 0,-47 47 0,197-166 0,-93 82 0,188-199 0,-244 224 0,1 2 0,98-144 0,-115 144 0,109-125 0,76-42 0,-204 208 0,42-54 327,-53 61-750,1 0 0,0 2 0,24-22 0,-25 29-6403</inkml:trace>
  <inkml:trace contextRef="#ctx0" brushRef="#br0" timeOffset="1800.69">1713 1448 24575,'-23'2'0,"0"1"0,0 2 0,0 0 0,1 1 0,0 1 0,-36 17 0,-17 4 0,-336 118 0,411-146 0,0 0 0,0 0 0,0 0 0,0 0 0,0 0 0,0 0 0,0 0 0,0 0 0,0 0 0,0 0 0,0 0 0,0 0 0,0 0 0,0 0 0,1 1 0,-1-1 0,0 0 0,0 0 0,0 0 0,0 0 0,0 0 0,0 0 0,0 0 0,0 0 0,0 0 0,0 0 0,0 0 0,0 0 0,0 0 0,0 0 0,0 1 0,0-1 0,0 0 0,0 0 0,0 0 0,0 0 0,0 0 0,0 0 0,0 0 0,0 0 0,0 0 0,0 0 0,0 0 0,0 0 0,0 0 0,0 1 0,0-1 0,0 0 0,0 0 0,-1 0 0,1 0 0,0 0 0,0 0 0,0 0 0,0 0 0,13 2 0,20-1 0,0-7 0,0-1 0,0-1 0,46-20 0,17-4 0,72-20 0,-159 49 0,0 0 0,0 0 0,0-1 0,0-1 0,8-4 0,31-14 0,-47 22 0,1 1 0,-1-1 0,0 1 0,1 0 0,-1-1 0,0 1 0,1 0 0,-1 0 0,0 0 0,1 0 0,-1 0 0,0 1 0,1-1 0,-1 0 0,0 1 0,1-1 0,-1 0 0,0 1 0,1 0 0,-1-1 0,0 1 0,0 0 0,0 0 0,2 1 0,-1 0 0,0 1 0,-1-1 0,1 1 0,0 0 0,-1-1 0,0 1 0,0 0 0,0 0 0,0 0 0,1 5 0,1 10 0,-2-1 0,0 0 0,-2 22 0,1-28 0,-4 326-1365,4-309-5461</inkml:trace>
  <inkml:trace contextRef="#ctx0" brushRef="#br0" timeOffset="3058.45">2637 1152 24575,'0'0'-8191</inkml:trace>
  <inkml:trace contextRef="#ctx0" brushRef="#br0" timeOffset="5384.28">2637 1151 24575,'12'-15'0,"0"0"0,-2-1 0,0 0 0,0-1 0,12-33 0,-9 21 0,137-310 0,-115 246 0,29-64 0,51-99 0,-110 246 0,-3 5 0,1-1 0,-1 0 0,0 0 0,0 0 0,0 0 0,0-7 0,-2 13 0,0-1 0,0 1 0,0 0 0,0-1 0,0 1 0,0-1 0,0 1 0,0 0 0,0-1 0,-1 1 0,1 0 0,0-1 0,0 1 0,0 0 0,-1-1 0,1 1 0,0 0 0,0-1 0,-1 1 0,1 0 0,0-1 0,0 1 0,-1 0 0,1 0 0,0 0 0,-1-1 0,1 1 0,0 0 0,-1 0 0,1 0 0,-1 0 0,1 0 0,0-1 0,-1 1 0,1 0 0,-1 0 0,-29 10 0,-6 12 0,0 0 0,2 3 0,1 1 0,1 1 0,-52 57 0,149-122 0,-2-18 0,-42 36 0,44-33 0,-39 34 0,-1 0 0,24-27 0,-18 18 0,-30 26 0,0 1 0,0 0 0,1-1 0,-1 1 0,1 0 0,-1 0 0,1 0 0,-1 0 0,1 0 0,0 0 0,0 0 0,-1 1 0,1-1 0,0 1 0,0-1 0,0 1 0,0 0 0,-1 0 0,1-1 0,0 1 0,0 0 0,0 1 0,0-1 0,0 0 0,0 1 0,-1-1 0,1 1 0,0-1 0,0 1 0,-1 0 0,1 0 0,0 0 0,-1 0 0,1 0 0,-1 0 0,1 0 0,-1 0 0,1 1 0,-1-1 0,0 0 0,0 1 0,0-1 0,0 1 0,0 0 0,0-1 0,1 4 0,3 5 0,0 0 0,-1 0 0,0 0 0,-1 0 0,0 0 0,3 22 0,-2 36 97,-6 92 0,-1-49-1656,3-83-5267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26.981"/>
    </inkml:context>
    <inkml:brush xml:id="br0">
      <inkml:brushProperty name="width" value="0.05" units="cm"/>
      <inkml:brushProperty name="height" value="0.05" units="cm"/>
      <inkml:brushProperty name="color" value="#CC0066"/>
    </inkml:brush>
  </inkml:definitions>
  <inkml:trace contextRef="#ctx0" brushRef="#br0">1 1644 24575,'272'-163'0,"26"-9"-623,414-230-2527,-73 42 3299,-567 319-13,187-110 483,-188 104-186,96-82 0,-93 67 1719,1 4-3666,-59 46-5312</inkml:trace>
  <inkml:trace contextRef="#ctx0" brushRef="#br0" timeOffset="1262.16">2014 94 24575,'72'-3'0,"-1"-4"0,112-24 0,-127 20 0,63-4 0,-74 11 0,52-12 0,-91 14 0,1 1 0,-1-1 0,1 1 0,0 1 0,-1 0 0,1-1 0,0 2 0,-1-1 0,11 3 0,-14-2 0,-1 0 0,0 0 0,0 0 0,0 0 0,0 0 0,0 1 0,-1-1 0,1 0 0,0 1 0,-1 0 0,1-1 0,-1 1 0,1 0 0,-1 0 0,0 0 0,0 0 0,0 0 0,0 0 0,0 0 0,0 0 0,-1 0 0,1 1 0,-1-1 0,1 0 0,-1 0 0,0 1 0,0-1 0,0 0 0,0 1 0,0-1 0,-1 0 0,0 4 0,-7 40 0,-2-1 0,-2 0 0,-2-1 0,-20 43 0,7-18 0,-12 37 0,-74 217 0,102-294-1365,2-9-5461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14.140"/>
    </inkml:context>
    <inkml:brush xml:id="br0">
      <inkml:brushProperty name="width" value="0.05" units="cm"/>
      <inkml:brushProperty name="height" value="0.05" units="cm"/>
      <inkml:brushProperty name="color" value="#CC0066"/>
    </inkml:brush>
  </inkml:definitions>
  <inkml:trace contextRef="#ctx0" brushRef="#br0">1 539 24575,'23'7'0,"1"-2"0,1 0 0,-1-2 0,0-1 0,47-1 0,122-20 0,-60-5 0,-1-5 0,-1-7 0,-2-4 0,-2-7 0,-2-5 0,-2-5 0,138-89 0,-189 110 299,-53 28-715,0-2 0,-1 0 0,34-24 0,-38 20-6410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14.801"/>
    </inkml:context>
    <inkml:brush xml:id="br0">
      <inkml:brushProperty name="width" value="0.05" units="cm"/>
      <inkml:brushProperty name="height" value="0.05" units="cm"/>
      <inkml:brushProperty name="color" value="#CC0066"/>
    </inkml:brush>
  </inkml:definitions>
  <inkml:trace contextRef="#ctx0" brushRef="#br0">0 456 24575,'1'10'0,"1"-1"0,-1 1 0,2-1 0,-1 0 0,1 0 0,0 0 0,1 0 0,0-1 0,1 1 0,0-1 0,0 0 0,0 0 0,1-1 0,0 1 0,1-1 0,0-1 0,0 1 0,11 7 0,6 4 0,1-2 0,1 0 0,0-1 0,50 19 0,-31-18 0,1-3 0,0-2 0,1-1 0,0-3 0,0-2 0,1-2 0,0-2 0,0-2 0,80-12 0,-25-4 0,-1-6 0,-1-3 0,134-56 0,646-328 0,-820 378-341,0-4 0,-3-2-1,65-55 1,-106 80-6485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2:59.850"/>
    </inkml:context>
    <inkml:brush xml:id="br0">
      <inkml:brushProperty name="width" value="0.05" units="cm"/>
      <inkml:brushProperty name="height" value="0.05" units="cm"/>
      <inkml:brushProperty name="color" value="#CC0066"/>
    </inkml:brush>
  </inkml:definitions>
  <inkml:trace contextRef="#ctx0" brushRef="#br0">1 1 24575,'0'5'0,"0"0"0,1 0 0,0 1 0,0-1 0,0 0 0,1 0 0,-1 0 0,1 0 0,0 0 0,1 0 0,-1-1 0,1 1 0,0-1 0,0 0 0,1 0 0,-1 0 0,9 7 0,3 2 0,2-2 0,-1 0 0,29 14 0,22 15 0,-59-35 0,-1 0 0,1-1 0,-1 0 0,1 0 0,1-1 0,-1 0 0,0 0 0,1-1 0,10 2 0,8-1 0,45-1 0,-57-3 0,1 1 0,-1 0 0,1 1 0,-1 1 0,0 0 0,0 2 0,0-1 0,0 2 0,17 7 0,-22-8 0,6 6 0,1-1 0,0-1 0,0 0 0,1-2 0,0 0 0,0 0 0,0-2 0,29 3 0,88 10 0,-88-10 0,69 3 0,-63-10 0,-9-1 0,81 9 0,-109-5 0,-1 0 0,0 1 0,0 1 0,0 0 0,-1 0 0,1 2 0,-1 0 0,-1 1 0,14 9 0,25 27 0,-44-36 0,0 0 0,1-1 0,0 1 0,0-2 0,1 1 0,0-1 0,0-1 0,1 0 0,-1 0 0,22 6 0,34 2 0,0-2 0,134 5 0,393-18 0,-576 0 0,0 0 0,-1-1 0,1-1 0,-1 0 0,0-2 0,0 0 0,-1 0 0,0-1 0,17-11 0,21-9 0,-20 9-341,-1-1 0,0-1-1,31-28 1,-44 32-6485</inkml:trace>
  <inkml:trace contextRef="#ctx0" brushRef="#br0" timeOffset="2064.33">3299 429 24575,'8'2'0,"0"0"0,0 1 0,0 0 0,0 0 0,0 1 0,-1 0 0,1 0 0,-1 1 0,0 0 0,0 0 0,11 12 0,1-1 0,27 20 0,-22-15 0,1-1 0,1-2 0,1-1 0,37 19 0,230 95 0,-32-44 0,-41-17 0,-202-64 0,0 0 0,1-2 0,-1 0 0,1-2 0,21 1 0,105-5 0,-55-1 0,404 3 0,-462-2 0,0-1 0,0-1 0,63-17 0,92-42 0,-126 39 0,55-19 0,-2-1 0,-66 23 0,116-53 0,-137 63-455,1-1 0,46-30 0,-58 30-6371</inkml:trace>
  <inkml:trace contextRef="#ctx0" brushRef="#br0" timeOffset="4454.78">7060 923 24575,'41'2'0,"0"2"0,41 10 0,18 2 0,-69-11 0,0 2 0,50 17 0,11 3 0,47 16 0,-52-15 0,57 19 0,77 21 0,-171-59 0,1-4 0,-1-1 0,1-2 0,58-7 0,9 2 0,542 3 0,-646-1 0,1 0 0,0-2 0,-1 1 0,1-2 0,-1 0 0,0-1 0,0 0 0,-1-1 0,24-13 0,1-5 0,68-56 0,-38 16 306,-48 43-863,1 2 0,43-33 0,-45 41-6269</inkml:trace>
  <inkml:trace contextRef="#ctx0" brushRef="#br0" timeOffset="6933.73">10556 1286 24575,'31'0'0,"149"5"0,-152-2 0,0 2 0,0 0 0,-1 2 0,38 14 0,-23-7 0,58 12 0,-1-1 0,-63-14 0,193 53 0,-133-49 0,-72-12 0,0 0 0,0 2 0,46 14 0,-16 1 0,0-2 0,60 11 0,-73-19 0,40 16 0,-5-2 0,-47-16 0,-3 0 0,0-1 0,0-1 0,0-1 0,40 1 0,-10-5 0,218-5 0,-260 3 0,-1-2 0,0 0 0,0-1 0,0 0 0,0 0 0,-1-2 0,23-12 0,81-62 0,-28 18 0,-29 24-1365,-38 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31.692"/>
    </inkml:context>
    <inkml:brush xml:id="br0">
      <inkml:brushProperty name="width" value="0.05" units="cm"/>
      <inkml:brushProperty name="height" value="0.05" units="cm"/>
      <inkml:brushProperty name="color" value="#CC0066"/>
    </inkml:brush>
  </inkml:definitions>
  <inkml:trace contextRef="#ctx0" brushRef="#br0">1 426 24575,'5'61'0,"2"1"0,3-2 0,3 1 0,26 75 0,41 102 0,-72-208 0,-6-23 0,-1-1 0,1 0 0,0 0 0,0 1 0,1-1 0,4 8 0,-5-12 0,0 0 0,0 1 0,0-1 0,1 0 0,-1 0 0,1-1 0,-1 1 0,1 0 0,-1-1 0,1 1 0,0-1 0,0 0 0,0 0 0,0 0 0,0 0 0,0-1 0,5 1 0,19 2 0,0-1 0,1-2 0,-1 0 0,32-6 0,111-24 0,-160 27 0,209-50 0,41-7 0,-207 50 0,2 4 0,107-1 0,213 11 0,-264-4 0,-86-2 0,1-1 0,-2-1 0,35-9 0,-26 4 0,-29 9 0,-1-1 0,1-1 0,-1 1 0,0-1 0,1 1 0,-1-1 0,0 0 0,0 0 0,0 0 0,0 0 0,-1-1 0,1 1 0,0-1 0,-1 0 0,0 0 0,0 0 0,0 0 0,0 0 0,0 0 0,-1 0 0,1-1 0,-1 1 0,0 0 0,0-1 0,1-6 0,1-9 0,-1-1 0,-1 0 0,-3-37 0,3-23 0,11 0-455,-3 0 0,-3-91 0,-6 143-6371</inkml:trace>
  <inkml:trace contextRef="#ctx0" brushRef="#br0" timeOffset="1914.35">2936 394 24575,'0'73'0,"4"191"0,0-205 0,3-1 0,21 85 0,3 50 0,-30-189 0,1 0 0,-1 0 0,1 0 0,0 0 0,0-1 0,0 1 0,0-1 0,1 1 0,-1-1 0,1 0 0,0 0 0,0 0 0,0 0 0,0 0 0,1-1 0,-1 1 0,1-1 0,-1 0 0,1 0 0,0-1 0,0 1 0,0-1 0,0 0 0,0 0 0,7 1 0,10 1 0,1-2 0,-1 0 0,43-4 0,-19 0 0,1173-2 0,-651 8 0,-562-3 0,1 0 0,-1 0 0,1 0 0,-1-1 0,0 0 0,1 0 0,-1-1 0,0 1 0,0-1 0,8-4 0,-10 4 0,-1 0 0,1 0 0,-1 0 0,0 0 0,0-1 0,0 1 0,0-1 0,0 0 0,0 1 0,-1-1 0,1 0 0,-1 0 0,0 0 0,0 0 0,0 0 0,0 0 0,0 0 0,-1-1 0,1-3 0,3-55 0,-2-1 0,-7-69 0,0-6 0,5-56-1365,0 166-5461</inkml:trace>
  <inkml:trace contextRef="#ctx0" brushRef="#br0" timeOffset="3653.94">5971 558 24575,'-2'96'0,"5"105"0,-3-198 0,0 0 0,1 0 0,-1 0 0,1 0 0,0 0 0,0 0 0,0 0 0,0 0 0,0 0 0,1-1 0,-1 1 0,1 0 0,0-1 0,0 0 0,0 1 0,0-1 0,0 0 0,0 0 0,1 0 0,-1 0 0,1 0 0,0-1 0,-1 1 0,1-1 0,0 0 0,0 1 0,0-1 0,4 1 0,8 0 0,-1 0 0,1 0 0,0-1 0,27-3 0,-19 1 0,30-3 0,0-3 0,0-2 0,-2-2 0,82-29 0,-2 1 0,1564-336-1447,-1622 363 1447,36-8 0,1 4 0,141-1 0,-246 17 14,-1 0 1,1 1-1,0-1 0,-1 1 0,1 0 0,-1 0 1,1 0-1,-1 1 0,0 0 0,1 0 0,-1 0 0,0 0 1,5 4-1,8 4 993,-17-9-1001,1-1-1,-1 0 1,1 0 0,-1 1 0,1-1-1,-1 0 1,1 0 0,-1 0-1,1 1 1,-1-1 0,1 0-1,0 0 1,-1 0 0,1 0-1,-1 0 1,1 0 0,-1 0-1,1 0 1,-1-1 0,1 1 0,-1 0-1,1 0 1,0 0 0,-1-1-1,1 1 1,-1 0 0,0 0-1,1-1 1,-1 1 0,1 0-1,-1-1 1,1 1 0,-1-1-1,0 1 1,1 0 0,-1-1 0,0 1-1,1-1 1,-1 1 0,0-1-1,0 1 1,0-1 0,1 1-1,-1-1 1,0 1 0,0-1-1,0 0 1,0 1 0,0-1-1,0 1 1,0-1 0,0 0 0,0-32-67,-13-21 232,-18-55-1,14 58-1023,-12-68 0,25 90-5973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56.332"/>
    </inkml:context>
    <inkml:brush xml:id="br0">
      <inkml:brushProperty name="width" value="0.05" units="cm"/>
      <inkml:brushProperty name="height" value="0.05" units="cm"/>
      <inkml:brushProperty name="color" value="#CC0066"/>
    </inkml:brush>
  </inkml:definitions>
  <inkml:trace contextRef="#ctx0" brushRef="#br0">0 1 24575,'0'0'-8191</inkml:trace>
  <inkml:trace contextRef="#ctx0" brushRef="#br0" timeOffset="771.31">0 1 24575,'6'0'0,"7"0"0,8 0 0,5 0 0,4 0 0,-3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55.222"/>
    </inkml:context>
    <inkml:brush xml:id="br0">
      <inkml:brushProperty name="width" value="0.05" units="cm"/>
      <inkml:brushProperty name="height" value="0.05" units="cm"/>
      <inkml:brushProperty name="color" value="#CC0066"/>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49.102"/>
    </inkml:context>
    <inkml:brush xml:id="br0">
      <inkml:brushProperty name="width" value="0.05" units="cm"/>
      <inkml:brushProperty name="height" value="0.05" units="cm"/>
      <inkml:brushProperty name="color" value="#CC0066"/>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6T17:53:48.136"/>
    </inkml:context>
    <inkml:brush xml:id="br0">
      <inkml:brushProperty name="width" value="0.05" units="cm"/>
      <inkml:brushProperty name="height" value="0.05" units="cm"/>
      <inkml:brushProperty name="color" value="#CC0066"/>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Agarwal</dc:creator>
  <cp:keywords/>
  <dc:description/>
  <cp:lastModifiedBy>Ajay Agarwal</cp:lastModifiedBy>
  <cp:revision>1</cp:revision>
  <dcterms:created xsi:type="dcterms:W3CDTF">2022-03-26T16:27:00Z</dcterms:created>
  <dcterms:modified xsi:type="dcterms:W3CDTF">2022-03-26T20:39:00Z</dcterms:modified>
</cp:coreProperties>
</file>