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B5586" w:rsidRDefault="00000000">
      <w:pPr>
        <w:pStyle w:val="Title"/>
        <w:rPr>
          <w:sz w:val="28"/>
          <w:szCs w:val="28"/>
        </w:rPr>
      </w:pPr>
      <w:r>
        <w:rPr>
          <w:sz w:val="28"/>
          <w:szCs w:val="28"/>
        </w:rPr>
        <w:t>Ajay Singh</w:t>
      </w:r>
    </w:p>
    <w:p w14:paraId="00000002" w14:textId="77777777" w:rsidR="000B5586" w:rsidRDefault="000B5586">
      <w:pPr>
        <w:rPr>
          <w:rFonts w:ascii="Calibri" w:eastAsia="Calibri" w:hAnsi="Calibri" w:cs="Calibri"/>
          <w:b/>
          <w:sz w:val="22"/>
          <w:szCs w:val="22"/>
        </w:rPr>
      </w:pPr>
    </w:p>
    <w:p w14:paraId="00000003" w14:textId="77777777" w:rsidR="000B5586" w:rsidRDefault="00000000">
      <w:pPr>
        <w:rPr>
          <w:rFonts w:ascii="Calibri" w:eastAsia="Calibri" w:hAnsi="Calibri" w:cs="Calibri"/>
          <w:b/>
          <w:sz w:val="22"/>
          <w:szCs w:val="22"/>
        </w:rPr>
      </w:pPr>
      <w:r>
        <w:rPr>
          <w:rFonts w:ascii="Calibri" w:eastAsia="Calibri" w:hAnsi="Calibri" w:cs="Calibri"/>
          <w:b/>
          <w:sz w:val="22"/>
          <w:szCs w:val="22"/>
        </w:rPr>
        <w:t xml:space="preserve">SUMMARY </w:t>
      </w:r>
    </w:p>
    <w:p w14:paraId="00000004" w14:textId="77777777" w:rsidR="000B5586" w:rsidRDefault="000B5586">
      <w:pPr>
        <w:widowControl w:val="0"/>
        <w:jc w:val="both"/>
        <w:rPr>
          <w:rFonts w:ascii="Calibri" w:eastAsia="Calibri" w:hAnsi="Calibri" w:cs="Calibri"/>
          <w:sz w:val="22"/>
          <w:szCs w:val="22"/>
        </w:rPr>
      </w:pPr>
    </w:p>
    <w:p w14:paraId="00000005" w14:textId="386F4CDB" w:rsidR="000B5586" w:rsidRDefault="00000000">
      <w:pPr>
        <w:widowControl w:val="0"/>
        <w:jc w:val="both"/>
        <w:rPr>
          <w:rFonts w:ascii="Calibri" w:eastAsia="Calibri" w:hAnsi="Calibri" w:cs="Calibri"/>
          <w:sz w:val="22"/>
          <w:szCs w:val="22"/>
        </w:rPr>
      </w:pPr>
      <w:r>
        <w:rPr>
          <w:rFonts w:ascii="Calibri" w:eastAsia="Calibri" w:hAnsi="Calibri" w:cs="Calibri"/>
          <w:sz w:val="22"/>
          <w:szCs w:val="22"/>
        </w:rPr>
        <w:t>With over 1</w:t>
      </w:r>
      <w:r w:rsidR="00973480">
        <w:rPr>
          <w:rFonts w:ascii="Calibri" w:eastAsia="Calibri" w:hAnsi="Calibri" w:cs="Calibri"/>
          <w:sz w:val="22"/>
          <w:szCs w:val="22"/>
        </w:rPr>
        <w:t>9</w:t>
      </w:r>
      <w:r>
        <w:rPr>
          <w:rFonts w:ascii="Calibri" w:eastAsia="Calibri" w:hAnsi="Calibri" w:cs="Calibri"/>
          <w:sz w:val="22"/>
          <w:szCs w:val="22"/>
        </w:rPr>
        <w:t xml:space="preserve"> years of IT experience, in which 5 years of US work experience, which includes SQL Development experience, I offer proven expertise in engaging with business users, analyzing requirements, and devising optimal solutions. Proficient in ETL and Microsoft BI (SSIS, SSRS, SSAS), I excel in root cause analysis, defect resolution, and delivering high-quality Reports. My technical prowess includes MS SQL Server, and C#. Known for effective communication and collaboration, I am poised to contribute to your team's success.</w:t>
      </w:r>
    </w:p>
    <w:p w14:paraId="00000006" w14:textId="77777777" w:rsidR="000B5586" w:rsidRDefault="000B5586">
      <w:pPr>
        <w:widowControl w:val="0"/>
        <w:jc w:val="both"/>
        <w:rPr>
          <w:rFonts w:ascii="Calibri" w:eastAsia="Calibri" w:hAnsi="Calibri" w:cs="Calibri"/>
          <w:sz w:val="22"/>
          <w:szCs w:val="22"/>
        </w:rPr>
      </w:pPr>
    </w:p>
    <w:p w14:paraId="00000007" w14:textId="77777777" w:rsidR="000B5586" w:rsidRDefault="000B5586">
      <w:pPr>
        <w:tabs>
          <w:tab w:val="left" w:pos="1620"/>
          <w:tab w:val="left" w:pos="189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eastAsia="Calibri" w:hAnsi="Calibri" w:cs="Calibri"/>
          <w:b/>
          <w:smallCaps/>
          <w:sz w:val="22"/>
          <w:szCs w:val="22"/>
        </w:rPr>
      </w:pPr>
    </w:p>
    <w:p w14:paraId="00000008" w14:textId="77777777" w:rsidR="000B5586" w:rsidRDefault="00000000">
      <w:pPr>
        <w:rPr>
          <w:rFonts w:ascii="Calibri" w:eastAsia="Calibri" w:hAnsi="Calibri" w:cs="Calibri"/>
          <w:b/>
          <w:sz w:val="22"/>
          <w:szCs w:val="22"/>
        </w:rPr>
      </w:pPr>
      <w:r>
        <w:rPr>
          <w:rFonts w:ascii="Calibri" w:eastAsia="Calibri" w:hAnsi="Calibri" w:cs="Calibri"/>
          <w:b/>
          <w:sz w:val="22"/>
          <w:szCs w:val="22"/>
        </w:rPr>
        <w:t>SKILLS</w:t>
      </w:r>
    </w:p>
    <w:p w14:paraId="00000009" w14:textId="77777777" w:rsidR="000B5586" w:rsidRDefault="00000000">
      <w:pPr>
        <w:widowControl w:val="0"/>
        <w:numPr>
          <w:ilvl w:val="0"/>
          <w:numId w:val="1"/>
        </w:numPr>
        <w:rPr>
          <w:rFonts w:ascii="Calibri" w:eastAsia="Calibri" w:hAnsi="Calibri" w:cs="Calibri"/>
          <w:sz w:val="22"/>
          <w:szCs w:val="22"/>
        </w:rPr>
      </w:pPr>
      <w:r>
        <w:rPr>
          <w:rFonts w:ascii="Arial" w:eastAsia="Arial" w:hAnsi="Arial" w:cs="Arial"/>
          <w:b/>
        </w:rPr>
        <w:t xml:space="preserve">SQL Server Management Studio: </w:t>
      </w:r>
      <w:r>
        <w:rPr>
          <w:rFonts w:ascii="Arial" w:eastAsia="Arial" w:hAnsi="Arial" w:cs="Arial"/>
        </w:rPr>
        <w:t>Utilized for Query Optimization, ensuring superior performance and serving as a robust backend for diverse reporting tools.</w:t>
      </w:r>
    </w:p>
    <w:p w14:paraId="0000000A" w14:textId="77777777" w:rsidR="000B5586" w:rsidRDefault="000B5586">
      <w:pPr>
        <w:widowControl w:val="0"/>
        <w:ind w:left="720"/>
        <w:rPr>
          <w:rFonts w:ascii="Arial" w:eastAsia="Arial" w:hAnsi="Arial" w:cs="Arial"/>
          <w:b/>
        </w:rPr>
      </w:pPr>
    </w:p>
    <w:p w14:paraId="0000000B" w14:textId="77777777" w:rsidR="000B5586" w:rsidRDefault="00000000">
      <w:pPr>
        <w:widowControl w:val="0"/>
        <w:numPr>
          <w:ilvl w:val="0"/>
          <w:numId w:val="1"/>
        </w:numPr>
        <w:rPr>
          <w:rFonts w:ascii="Calibri" w:eastAsia="Calibri" w:hAnsi="Calibri" w:cs="Calibri"/>
          <w:sz w:val="22"/>
          <w:szCs w:val="22"/>
        </w:rPr>
      </w:pPr>
      <w:r>
        <w:rPr>
          <w:rFonts w:ascii="Arial" w:eastAsia="Arial" w:hAnsi="Arial" w:cs="Arial"/>
          <w:b/>
        </w:rPr>
        <w:t xml:space="preserve">T-SQL Developer: </w:t>
      </w:r>
      <w:r>
        <w:rPr>
          <w:rFonts w:ascii="Arial" w:eastAsia="Arial" w:hAnsi="Arial" w:cs="Arial"/>
        </w:rPr>
        <w:t>Spearheaded optimization and creation of procedures, upgrading and enhancing existing functionalities for seamless reporting. Played a vital role in several successful reporting migrations.</w:t>
      </w:r>
    </w:p>
    <w:p w14:paraId="0000000C" w14:textId="77777777" w:rsidR="000B5586" w:rsidRDefault="000B5586">
      <w:pPr>
        <w:widowControl w:val="0"/>
        <w:ind w:left="720"/>
        <w:rPr>
          <w:rFonts w:ascii="Arial" w:eastAsia="Arial" w:hAnsi="Arial" w:cs="Arial"/>
          <w:b/>
        </w:rPr>
      </w:pPr>
    </w:p>
    <w:p w14:paraId="0000000D" w14:textId="77777777" w:rsidR="000B5586" w:rsidRDefault="00000000">
      <w:pPr>
        <w:widowControl w:val="0"/>
        <w:numPr>
          <w:ilvl w:val="0"/>
          <w:numId w:val="1"/>
        </w:numPr>
        <w:rPr>
          <w:rFonts w:ascii="Calibri" w:eastAsia="Calibri" w:hAnsi="Calibri" w:cs="Calibri"/>
          <w:sz w:val="22"/>
          <w:szCs w:val="22"/>
        </w:rPr>
      </w:pPr>
      <w:r>
        <w:rPr>
          <w:rFonts w:ascii="Arial" w:eastAsia="Arial" w:hAnsi="Arial" w:cs="Arial"/>
          <w:b/>
        </w:rPr>
        <w:t xml:space="preserve">PL/SQL: </w:t>
      </w:r>
      <w:r>
        <w:rPr>
          <w:rFonts w:ascii="Arial" w:eastAsia="Arial" w:hAnsi="Arial" w:cs="Arial"/>
        </w:rPr>
        <w:t>Optimized, maintained, and migrated procedures and queries for the development of new Crystal Reports, including applications like Clinical, Horizon Call Center, Service Ware, and Aporopos.</w:t>
      </w:r>
    </w:p>
    <w:p w14:paraId="0000000E" w14:textId="77777777" w:rsidR="000B5586" w:rsidRDefault="000B5586">
      <w:pPr>
        <w:widowControl w:val="0"/>
        <w:ind w:left="720"/>
        <w:rPr>
          <w:rFonts w:ascii="Arial" w:eastAsia="Arial" w:hAnsi="Arial" w:cs="Arial"/>
          <w:b/>
        </w:rPr>
      </w:pPr>
    </w:p>
    <w:p w14:paraId="0000000F" w14:textId="77777777" w:rsidR="000B5586" w:rsidRDefault="00000000">
      <w:pPr>
        <w:widowControl w:val="0"/>
        <w:numPr>
          <w:ilvl w:val="0"/>
          <w:numId w:val="1"/>
        </w:numPr>
        <w:rPr>
          <w:rFonts w:ascii="Calibri" w:eastAsia="Calibri" w:hAnsi="Calibri" w:cs="Calibri"/>
          <w:sz w:val="22"/>
          <w:szCs w:val="22"/>
        </w:rPr>
      </w:pPr>
      <w:r>
        <w:rPr>
          <w:rFonts w:ascii="Arial" w:eastAsia="Arial" w:hAnsi="Arial" w:cs="Arial"/>
          <w:b/>
        </w:rPr>
        <w:t xml:space="preserve">MS Business Intelligence Suite: </w:t>
      </w:r>
      <w:r>
        <w:rPr>
          <w:rFonts w:ascii="Arial" w:eastAsia="Arial" w:hAnsi="Arial" w:cs="Arial"/>
        </w:rPr>
        <w:t>Leveraged SSRS, SSIS, and SSAS for data integration, ETL, and in-depth analysis.</w:t>
      </w:r>
    </w:p>
    <w:p w14:paraId="00000010" w14:textId="77777777" w:rsidR="000B5586" w:rsidRDefault="000B5586">
      <w:pPr>
        <w:widowControl w:val="0"/>
        <w:ind w:left="720"/>
        <w:rPr>
          <w:rFonts w:ascii="Arial" w:eastAsia="Arial" w:hAnsi="Arial" w:cs="Arial"/>
          <w:b/>
        </w:rPr>
      </w:pPr>
    </w:p>
    <w:p w14:paraId="00000011" w14:textId="77777777" w:rsidR="000B5586" w:rsidRDefault="00000000">
      <w:pPr>
        <w:widowControl w:val="0"/>
        <w:numPr>
          <w:ilvl w:val="0"/>
          <w:numId w:val="1"/>
        </w:numPr>
        <w:rPr>
          <w:rFonts w:ascii="Calibri" w:eastAsia="Calibri" w:hAnsi="Calibri" w:cs="Calibri"/>
          <w:sz w:val="22"/>
          <w:szCs w:val="22"/>
        </w:rPr>
      </w:pPr>
      <w:r>
        <w:rPr>
          <w:rFonts w:ascii="Arial" w:eastAsia="Arial" w:hAnsi="Arial" w:cs="Arial"/>
          <w:b/>
        </w:rPr>
        <w:t xml:space="preserve">SQL Server Reporting Services (SSRS): </w:t>
      </w:r>
      <w:r>
        <w:rPr>
          <w:rFonts w:ascii="Arial" w:eastAsia="Arial" w:hAnsi="Arial" w:cs="Arial"/>
        </w:rPr>
        <w:t>Developed a variety of reports, including Drill-through reports, Parameterized reports, Tabular reports, and Matrix reports. Migrated Crystal Reports to SSRS, creating and maintaining reports such as Invoices and Monthly Summary Reports for clients.</w:t>
      </w:r>
    </w:p>
    <w:p w14:paraId="00000012" w14:textId="77777777" w:rsidR="000B5586" w:rsidRDefault="000B5586">
      <w:pPr>
        <w:widowControl w:val="0"/>
        <w:ind w:left="720"/>
        <w:rPr>
          <w:rFonts w:ascii="Arial" w:eastAsia="Arial" w:hAnsi="Arial" w:cs="Arial"/>
          <w:b/>
        </w:rPr>
      </w:pPr>
    </w:p>
    <w:p w14:paraId="00000013" w14:textId="77777777" w:rsidR="000B5586" w:rsidRDefault="00000000">
      <w:pPr>
        <w:widowControl w:val="0"/>
        <w:numPr>
          <w:ilvl w:val="0"/>
          <w:numId w:val="1"/>
        </w:numPr>
        <w:rPr>
          <w:rFonts w:ascii="Calibri" w:eastAsia="Calibri" w:hAnsi="Calibri" w:cs="Calibri"/>
          <w:sz w:val="22"/>
          <w:szCs w:val="22"/>
        </w:rPr>
      </w:pPr>
      <w:r>
        <w:rPr>
          <w:rFonts w:ascii="Arial" w:eastAsia="Arial" w:hAnsi="Arial" w:cs="Arial"/>
          <w:b/>
        </w:rPr>
        <w:t xml:space="preserve">Crystal Reports Enterprise XI R2: </w:t>
      </w:r>
      <w:r>
        <w:rPr>
          <w:rFonts w:ascii="Arial" w:eastAsia="Arial" w:hAnsi="Arial" w:cs="Arial"/>
        </w:rPr>
        <w:t>Managed administration and Crystal Enterprise Server, utilizing tools like InfoView, Central Management Console, Business View Manager, Central Configuration Manager, and Instance Manager. Developed over 100 Crystal reports, optimizing SQL Stored Procedures for enhanced reporting performance and providing training to streamline tasks.</w:t>
      </w:r>
    </w:p>
    <w:p w14:paraId="00000014" w14:textId="77777777" w:rsidR="000B5586" w:rsidRDefault="000B5586">
      <w:pPr>
        <w:widowControl w:val="0"/>
        <w:ind w:left="720"/>
        <w:rPr>
          <w:rFonts w:ascii="Arial" w:eastAsia="Arial" w:hAnsi="Arial" w:cs="Arial"/>
          <w:b/>
        </w:rPr>
      </w:pPr>
    </w:p>
    <w:p w14:paraId="00000015" w14:textId="77777777" w:rsidR="000B5586" w:rsidRDefault="00000000">
      <w:pPr>
        <w:widowControl w:val="0"/>
        <w:numPr>
          <w:ilvl w:val="0"/>
          <w:numId w:val="1"/>
        </w:numPr>
        <w:rPr>
          <w:rFonts w:ascii="Calibri" w:eastAsia="Calibri" w:hAnsi="Calibri" w:cs="Calibri"/>
          <w:sz w:val="22"/>
          <w:szCs w:val="22"/>
        </w:rPr>
      </w:pPr>
      <w:r>
        <w:rPr>
          <w:rFonts w:ascii="Arial" w:eastAsia="Arial" w:hAnsi="Arial" w:cs="Arial"/>
          <w:b/>
        </w:rPr>
        <w:t xml:space="preserve">Power BI: </w:t>
      </w:r>
      <w:r>
        <w:rPr>
          <w:rFonts w:ascii="Arial" w:eastAsia="Arial" w:hAnsi="Arial" w:cs="Arial"/>
        </w:rPr>
        <w:t>Implemented Power BI for Dashboard Reports, Power View, gateway, and DAX. Crafted analytical dashboards featuring KPI visualizations and measures with DAX, incorporating diverse sources for extensive modeling.</w:t>
      </w:r>
    </w:p>
    <w:p w14:paraId="00000016" w14:textId="77777777" w:rsidR="000B5586" w:rsidRDefault="000B5586">
      <w:pPr>
        <w:widowControl w:val="0"/>
        <w:ind w:left="720"/>
        <w:rPr>
          <w:rFonts w:ascii="Arial" w:eastAsia="Arial" w:hAnsi="Arial" w:cs="Arial"/>
          <w:b/>
        </w:rPr>
      </w:pPr>
    </w:p>
    <w:p w14:paraId="00000017" w14:textId="13CC938B" w:rsidR="000B5586" w:rsidRDefault="00000000">
      <w:pPr>
        <w:widowControl w:val="0"/>
        <w:numPr>
          <w:ilvl w:val="0"/>
          <w:numId w:val="1"/>
        </w:numPr>
        <w:rPr>
          <w:rFonts w:ascii="Calibri" w:eastAsia="Calibri" w:hAnsi="Calibri" w:cs="Calibri"/>
          <w:sz w:val="22"/>
          <w:szCs w:val="22"/>
        </w:rPr>
      </w:pPr>
      <w:r>
        <w:rPr>
          <w:rFonts w:ascii="Arial" w:eastAsia="Arial" w:hAnsi="Arial" w:cs="Arial"/>
          <w:b/>
        </w:rPr>
        <w:t xml:space="preserve">Development Technologies: </w:t>
      </w:r>
      <w:r>
        <w:rPr>
          <w:rFonts w:ascii="Arial" w:eastAsia="Arial" w:hAnsi="Arial" w:cs="Arial"/>
        </w:rPr>
        <w:t>Extensive hands-on experience in application development using C#, HTML, CSS, VBA, MS Access, SQL, T-SQL, PL/SQL, Oracle, and SQL Server.</w:t>
      </w:r>
    </w:p>
    <w:p w14:paraId="00000018" w14:textId="77777777" w:rsidR="000B5586" w:rsidRDefault="000B5586">
      <w:pPr>
        <w:widowControl w:val="0"/>
        <w:ind w:left="720"/>
        <w:rPr>
          <w:rFonts w:ascii="Arial" w:eastAsia="Arial" w:hAnsi="Arial" w:cs="Arial"/>
          <w:b/>
        </w:rPr>
      </w:pPr>
    </w:p>
    <w:p w14:paraId="292C0C7B" w14:textId="77777777" w:rsidR="001D128F" w:rsidRDefault="001D128F" w:rsidP="001D128F">
      <w:pPr>
        <w:widowControl w:val="0"/>
        <w:numPr>
          <w:ilvl w:val="0"/>
          <w:numId w:val="1"/>
        </w:numPr>
        <w:rPr>
          <w:rFonts w:ascii="Arial" w:eastAsia="Arial" w:hAnsi="Arial" w:cs="Arial"/>
          <w:bCs/>
        </w:rPr>
      </w:pPr>
      <w:r w:rsidRPr="004F7A19">
        <w:rPr>
          <w:rFonts w:ascii="Arial" w:eastAsia="Arial" w:hAnsi="Arial" w:cs="Arial"/>
          <w:b/>
          <w:bCs/>
        </w:rPr>
        <w:t>Project Management and Collaboration Tools</w:t>
      </w:r>
      <w:r w:rsidRPr="004F7A19">
        <w:rPr>
          <w:rFonts w:ascii="Arial" w:eastAsia="Arial" w:hAnsi="Arial" w:cs="Arial"/>
          <w:bCs/>
        </w:rPr>
        <w:t>: Proficient in using JIRA for Agile project management, issue tracking, and Scrum methodologies to ensure efficient project execution.</w:t>
      </w:r>
    </w:p>
    <w:p w14:paraId="19E7947E" w14:textId="77777777" w:rsidR="001D128F" w:rsidRDefault="001D128F" w:rsidP="001D128F">
      <w:pPr>
        <w:widowControl w:val="0"/>
        <w:rPr>
          <w:rFonts w:ascii="Arial" w:eastAsia="Arial" w:hAnsi="Arial" w:cs="Arial"/>
          <w:bCs/>
        </w:rPr>
      </w:pPr>
    </w:p>
    <w:p w14:paraId="64385606" w14:textId="77777777" w:rsidR="001D128F" w:rsidRDefault="001D128F" w:rsidP="001D128F">
      <w:pPr>
        <w:widowControl w:val="0"/>
        <w:numPr>
          <w:ilvl w:val="0"/>
          <w:numId w:val="1"/>
        </w:numPr>
        <w:rPr>
          <w:rFonts w:ascii="Arial" w:eastAsia="Arial" w:hAnsi="Arial" w:cs="Arial"/>
        </w:rPr>
      </w:pPr>
      <w:r w:rsidRPr="00F6081C">
        <w:rPr>
          <w:rFonts w:ascii="Arial" w:eastAsia="Arial" w:hAnsi="Arial" w:cs="Arial"/>
          <w:b/>
          <w:bCs/>
        </w:rPr>
        <w:t>Version Control and Collaboration</w:t>
      </w:r>
      <w:r w:rsidRPr="00F6081C">
        <w:rPr>
          <w:rFonts w:ascii="Arial" w:eastAsia="Arial" w:hAnsi="Arial" w:cs="Arial"/>
        </w:rPr>
        <w:t>: Hands-on experience with GitHub, Team Foundation Server (TFS), and Visual Source Safe, ensuring smooth version control and team collaboration.</w:t>
      </w:r>
    </w:p>
    <w:p w14:paraId="6049237B" w14:textId="77777777" w:rsidR="001D128F" w:rsidRPr="00F6081C" w:rsidRDefault="001D128F" w:rsidP="001D128F">
      <w:pPr>
        <w:widowControl w:val="0"/>
        <w:rPr>
          <w:rFonts w:ascii="Arial" w:eastAsia="Arial" w:hAnsi="Arial" w:cs="Arial"/>
        </w:rPr>
      </w:pPr>
    </w:p>
    <w:p w14:paraId="0000001B" w14:textId="70E316D3" w:rsidR="000B5586" w:rsidRDefault="001D128F" w:rsidP="001D128F">
      <w:pPr>
        <w:widowControl w:val="0"/>
        <w:numPr>
          <w:ilvl w:val="0"/>
          <w:numId w:val="1"/>
        </w:numPr>
        <w:rPr>
          <w:rFonts w:ascii="Calibri" w:eastAsia="Calibri" w:hAnsi="Calibri" w:cs="Calibri"/>
          <w:sz w:val="22"/>
          <w:szCs w:val="22"/>
        </w:rPr>
      </w:pPr>
      <w:r w:rsidRPr="00F6081C">
        <w:rPr>
          <w:rFonts w:ascii="Arial" w:eastAsia="Arial" w:hAnsi="Arial" w:cs="Arial"/>
          <w:b/>
          <w:bCs/>
        </w:rPr>
        <w:t>CI/CD and Automation</w:t>
      </w:r>
      <w:r w:rsidRPr="00F6081C">
        <w:rPr>
          <w:rFonts w:ascii="Arial" w:eastAsia="Arial" w:hAnsi="Arial" w:cs="Arial"/>
        </w:rPr>
        <w:t xml:space="preserve">: Experience with Jenkins for continuous integration and delivery, </w:t>
      </w:r>
      <w:r w:rsidRPr="00F6081C">
        <w:rPr>
          <w:rFonts w:ascii="Arial" w:eastAsia="Arial" w:hAnsi="Arial" w:cs="Arial"/>
        </w:rPr>
        <w:lastRenderedPageBreak/>
        <w:t>automating build, test, and deployment processes.</w:t>
      </w:r>
    </w:p>
    <w:p w14:paraId="0000001C" w14:textId="77777777" w:rsidR="000B5586" w:rsidRDefault="000B5586">
      <w:pPr>
        <w:widowControl w:val="0"/>
        <w:ind w:left="720"/>
        <w:rPr>
          <w:rFonts w:ascii="Arial" w:eastAsia="Arial" w:hAnsi="Arial" w:cs="Arial"/>
          <w:b/>
        </w:rPr>
      </w:pPr>
    </w:p>
    <w:p w14:paraId="0000001D" w14:textId="77777777" w:rsidR="000B5586" w:rsidRDefault="00000000">
      <w:pPr>
        <w:widowControl w:val="0"/>
        <w:numPr>
          <w:ilvl w:val="0"/>
          <w:numId w:val="1"/>
        </w:numPr>
        <w:rPr>
          <w:rFonts w:ascii="Calibri" w:eastAsia="Calibri" w:hAnsi="Calibri" w:cs="Calibri"/>
          <w:sz w:val="22"/>
          <w:szCs w:val="22"/>
        </w:rPr>
      </w:pPr>
      <w:r>
        <w:rPr>
          <w:rFonts w:ascii="Arial" w:eastAsia="Arial" w:hAnsi="Arial" w:cs="Arial"/>
          <w:b/>
        </w:rPr>
        <w:t xml:space="preserve">Analytical Leadership: </w:t>
      </w:r>
      <w:r>
        <w:rPr>
          <w:rFonts w:ascii="Arial" w:eastAsia="Arial" w:hAnsi="Arial" w:cs="Arial"/>
        </w:rPr>
        <w:t>Directed quantitative and qualitative company analysis, overseeing the production of databases, models, presentations, and reports to publishable standards. Liaised with Clients/OPs Team to manage report delivery development. Provided strategic guidance for the team's output and knowledge development.</w:t>
      </w:r>
    </w:p>
    <w:p w14:paraId="0000001E" w14:textId="77777777" w:rsidR="000B5586" w:rsidRDefault="000B5586">
      <w:pPr>
        <w:widowControl w:val="0"/>
        <w:ind w:left="720"/>
        <w:rPr>
          <w:rFonts w:ascii="Arial" w:eastAsia="Arial" w:hAnsi="Arial" w:cs="Arial"/>
          <w:b/>
        </w:rPr>
      </w:pPr>
    </w:p>
    <w:p w14:paraId="0000001F" w14:textId="77777777" w:rsidR="000B5586" w:rsidRDefault="00000000">
      <w:pPr>
        <w:widowControl w:val="0"/>
        <w:numPr>
          <w:ilvl w:val="0"/>
          <w:numId w:val="1"/>
        </w:numPr>
        <w:rPr>
          <w:rFonts w:ascii="Calibri" w:eastAsia="Calibri" w:hAnsi="Calibri" w:cs="Calibri"/>
          <w:sz w:val="22"/>
          <w:szCs w:val="22"/>
        </w:rPr>
      </w:pPr>
      <w:r>
        <w:rPr>
          <w:rFonts w:ascii="Arial" w:eastAsia="Arial" w:hAnsi="Arial" w:cs="Arial"/>
          <w:b/>
        </w:rPr>
        <w:t xml:space="preserve">Communication and Team Leadership: </w:t>
      </w:r>
      <w:r>
        <w:rPr>
          <w:rFonts w:ascii="Arial" w:eastAsia="Arial" w:hAnsi="Arial" w:cs="Arial"/>
        </w:rPr>
        <w:t>Led team interactions with internal and external clients, utilizing Microsoft Office Tools (Excel, Word, PowerPoint) for presentations, training, team utilization, and higher management engagement.</w:t>
      </w:r>
    </w:p>
    <w:p w14:paraId="00000020" w14:textId="77777777" w:rsidR="000B5586" w:rsidRDefault="000B5586">
      <w:pPr>
        <w:widowControl w:val="0"/>
        <w:ind w:left="720"/>
        <w:rPr>
          <w:rFonts w:ascii="Arial" w:eastAsia="Arial" w:hAnsi="Arial" w:cs="Arial"/>
          <w:b/>
        </w:rPr>
      </w:pPr>
    </w:p>
    <w:p w14:paraId="00000021" w14:textId="77777777" w:rsidR="000B5586" w:rsidRDefault="000B5586">
      <w:pPr>
        <w:tabs>
          <w:tab w:val="left" w:pos="1620"/>
          <w:tab w:val="left" w:pos="189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890" w:hanging="1890"/>
        <w:rPr>
          <w:rFonts w:ascii="Calibri" w:eastAsia="Calibri" w:hAnsi="Calibri" w:cs="Calibri"/>
          <w:b/>
          <w:smallCaps/>
          <w:sz w:val="22"/>
          <w:szCs w:val="22"/>
        </w:rPr>
      </w:pPr>
    </w:p>
    <w:p w14:paraId="00000022" w14:textId="77777777" w:rsidR="000B5586" w:rsidRDefault="00000000">
      <w:pPr>
        <w:rPr>
          <w:rFonts w:ascii="Calibri" w:eastAsia="Calibri" w:hAnsi="Calibri" w:cs="Calibri"/>
          <w:b/>
          <w:sz w:val="22"/>
          <w:szCs w:val="22"/>
        </w:rPr>
      </w:pPr>
      <w:r>
        <w:rPr>
          <w:rFonts w:ascii="Calibri" w:eastAsia="Calibri" w:hAnsi="Calibri" w:cs="Calibri"/>
          <w:b/>
          <w:sz w:val="22"/>
          <w:szCs w:val="22"/>
        </w:rPr>
        <w:t>ACCOLADES</w:t>
      </w:r>
    </w:p>
    <w:p w14:paraId="00000023" w14:textId="77777777" w:rsidR="000B5586" w:rsidRDefault="00000000">
      <w:pPr>
        <w:widowControl w:val="0"/>
        <w:numPr>
          <w:ilvl w:val="0"/>
          <w:numId w:val="1"/>
        </w:numPr>
        <w:rPr>
          <w:rFonts w:ascii="Calibri" w:eastAsia="Calibri" w:hAnsi="Calibri" w:cs="Calibri"/>
          <w:sz w:val="22"/>
          <w:szCs w:val="22"/>
        </w:rPr>
      </w:pPr>
      <w:r>
        <w:rPr>
          <w:rFonts w:ascii="Calibri" w:eastAsia="Calibri" w:hAnsi="Calibri" w:cs="Calibri"/>
          <w:sz w:val="22"/>
          <w:szCs w:val="22"/>
        </w:rPr>
        <w:t xml:space="preserve">Received several appreciations for successful implementation of more than 100+ of reports for the organization. </w:t>
      </w:r>
    </w:p>
    <w:p w14:paraId="00000024" w14:textId="77777777" w:rsidR="000B5586" w:rsidRDefault="00000000">
      <w:pPr>
        <w:widowControl w:val="0"/>
        <w:numPr>
          <w:ilvl w:val="0"/>
          <w:numId w:val="1"/>
        </w:numPr>
        <w:rPr>
          <w:rFonts w:ascii="Calibri" w:eastAsia="Calibri" w:hAnsi="Calibri" w:cs="Calibri"/>
          <w:sz w:val="22"/>
          <w:szCs w:val="22"/>
        </w:rPr>
      </w:pPr>
      <w:r>
        <w:rPr>
          <w:rFonts w:ascii="Calibri" w:eastAsia="Calibri" w:hAnsi="Calibri" w:cs="Calibri"/>
          <w:sz w:val="22"/>
          <w:szCs w:val="22"/>
        </w:rPr>
        <w:t>Received several appreciations for successful implementation and migration of Sharepoint 2013 Portal for the company. (learnt and implemented everything during migration)</w:t>
      </w:r>
    </w:p>
    <w:p w14:paraId="00000025" w14:textId="77777777" w:rsidR="000B5586" w:rsidRDefault="00000000">
      <w:pPr>
        <w:widowControl w:val="0"/>
        <w:numPr>
          <w:ilvl w:val="0"/>
          <w:numId w:val="1"/>
        </w:numPr>
        <w:rPr>
          <w:rFonts w:ascii="Calibri" w:eastAsia="Calibri" w:hAnsi="Calibri" w:cs="Calibri"/>
          <w:sz w:val="22"/>
          <w:szCs w:val="22"/>
        </w:rPr>
      </w:pPr>
      <w:r>
        <w:rPr>
          <w:rFonts w:ascii="Calibri" w:eastAsia="Calibri" w:hAnsi="Calibri" w:cs="Calibri"/>
          <w:sz w:val="22"/>
          <w:szCs w:val="22"/>
        </w:rPr>
        <w:t>Received first “Employee of the Month” for outstanding performance for the month of April 2005, C3i Support Services.</w:t>
      </w:r>
    </w:p>
    <w:p w14:paraId="00000026" w14:textId="77777777" w:rsidR="000B5586" w:rsidRDefault="00000000">
      <w:pPr>
        <w:widowControl w:val="0"/>
        <w:numPr>
          <w:ilvl w:val="0"/>
          <w:numId w:val="1"/>
        </w:numPr>
        <w:rPr>
          <w:rFonts w:ascii="Calibri" w:eastAsia="Calibri" w:hAnsi="Calibri" w:cs="Calibri"/>
          <w:sz w:val="22"/>
          <w:szCs w:val="22"/>
        </w:rPr>
      </w:pPr>
      <w:r>
        <w:rPr>
          <w:rFonts w:ascii="Calibri" w:eastAsia="Calibri" w:hAnsi="Calibri" w:cs="Calibri"/>
          <w:sz w:val="22"/>
          <w:szCs w:val="22"/>
        </w:rPr>
        <w:t>Received “Employee of the Month” for outstanding performance for the month of June 2005.</w:t>
      </w:r>
    </w:p>
    <w:p w14:paraId="00000027" w14:textId="77777777" w:rsidR="000B5586" w:rsidRDefault="00000000">
      <w:pPr>
        <w:widowControl w:val="0"/>
        <w:numPr>
          <w:ilvl w:val="0"/>
          <w:numId w:val="1"/>
        </w:numPr>
        <w:rPr>
          <w:rFonts w:ascii="Calibri" w:eastAsia="Calibri" w:hAnsi="Calibri" w:cs="Calibri"/>
          <w:b/>
          <w:smallCaps/>
          <w:sz w:val="22"/>
          <w:szCs w:val="22"/>
        </w:rPr>
      </w:pPr>
      <w:r>
        <w:rPr>
          <w:rFonts w:ascii="Calibri" w:eastAsia="Calibri" w:hAnsi="Calibri" w:cs="Calibri"/>
          <w:sz w:val="22"/>
          <w:szCs w:val="22"/>
        </w:rPr>
        <w:t>Due to consistent performance, was recognized with “Presidents Award” in C3i for 2nd Quarter 2005.</w:t>
      </w:r>
    </w:p>
    <w:p w14:paraId="00000028" w14:textId="77777777" w:rsidR="000B5586" w:rsidRDefault="000B5586">
      <w:pPr>
        <w:rPr>
          <w:rFonts w:ascii="Calibri" w:eastAsia="Calibri" w:hAnsi="Calibri" w:cs="Calibri"/>
          <w:sz w:val="22"/>
          <w:szCs w:val="22"/>
        </w:rPr>
      </w:pPr>
    </w:p>
    <w:p w14:paraId="00000029" w14:textId="77777777" w:rsidR="000B5586" w:rsidRDefault="00000000">
      <w:pPr>
        <w:rPr>
          <w:rFonts w:ascii="Calibri" w:eastAsia="Calibri" w:hAnsi="Calibri" w:cs="Calibri"/>
          <w:b/>
          <w:sz w:val="22"/>
          <w:szCs w:val="22"/>
        </w:rPr>
      </w:pPr>
      <w:r>
        <w:rPr>
          <w:rFonts w:ascii="Calibri" w:eastAsia="Calibri" w:hAnsi="Calibri" w:cs="Calibri"/>
          <w:b/>
          <w:sz w:val="22"/>
          <w:szCs w:val="22"/>
        </w:rPr>
        <w:t xml:space="preserve">EDUCATION </w:t>
      </w:r>
    </w:p>
    <w:p w14:paraId="0000002A" w14:textId="77777777" w:rsidR="000B5586" w:rsidRDefault="00000000">
      <w:pPr>
        <w:numPr>
          <w:ilvl w:val="0"/>
          <w:numId w:val="4"/>
        </w:numPr>
        <w:pBdr>
          <w:top w:val="nil"/>
          <w:left w:val="nil"/>
          <w:bottom w:val="nil"/>
          <w:right w:val="nil"/>
          <w:between w:val="nil"/>
        </w:pBdr>
        <w:tabs>
          <w:tab w:val="left" w:pos="16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ind w:left="720"/>
        <w:rPr>
          <w:rFonts w:ascii="Calibri" w:eastAsia="Calibri" w:hAnsi="Calibri" w:cs="Calibri"/>
          <w:color w:val="000000"/>
          <w:sz w:val="22"/>
          <w:szCs w:val="22"/>
        </w:rPr>
      </w:pPr>
      <w:r>
        <w:rPr>
          <w:rFonts w:ascii="Calibri" w:eastAsia="Calibri" w:hAnsi="Calibri" w:cs="Calibri"/>
          <w:color w:val="000000"/>
          <w:sz w:val="22"/>
          <w:szCs w:val="22"/>
        </w:rPr>
        <w:t>MCA From Vinayak Mission Research Foundation Deemed University, Chennai, India.</w:t>
      </w:r>
    </w:p>
    <w:p w14:paraId="0000002B" w14:textId="77777777" w:rsidR="000B5586" w:rsidRDefault="00000000">
      <w:pPr>
        <w:numPr>
          <w:ilvl w:val="0"/>
          <w:numId w:val="4"/>
        </w:numPr>
        <w:pBdr>
          <w:top w:val="nil"/>
          <w:left w:val="nil"/>
          <w:bottom w:val="nil"/>
          <w:right w:val="nil"/>
          <w:between w:val="nil"/>
        </w:pBdr>
        <w:tabs>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0" w:line="276" w:lineRule="auto"/>
        <w:ind w:left="720"/>
        <w:rPr>
          <w:rFonts w:ascii="Calibri" w:eastAsia="Calibri" w:hAnsi="Calibri" w:cs="Calibri"/>
          <w:color w:val="000000"/>
          <w:sz w:val="22"/>
          <w:szCs w:val="22"/>
        </w:rPr>
      </w:pPr>
      <w:r>
        <w:rPr>
          <w:rFonts w:ascii="Calibri" w:eastAsia="Calibri" w:hAnsi="Calibri" w:cs="Calibri"/>
          <w:color w:val="000000"/>
          <w:sz w:val="22"/>
          <w:szCs w:val="22"/>
        </w:rPr>
        <w:t>Bachelor of Commerce from Tilka Manjhi Bhagalpur University, Bhagalpur, India.</w:t>
      </w:r>
    </w:p>
    <w:p w14:paraId="0000002C" w14:textId="77777777" w:rsidR="000B5586" w:rsidRDefault="000B5586">
      <w:pPr>
        <w:rPr>
          <w:rFonts w:ascii="Calibri" w:eastAsia="Calibri" w:hAnsi="Calibri" w:cs="Calibri"/>
          <w:b/>
          <w:sz w:val="22"/>
          <w:szCs w:val="22"/>
        </w:rPr>
      </w:pPr>
    </w:p>
    <w:p w14:paraId="0000002D" w14:textId="77777777" w:rsidR="000B5586" w:rsidRDefault="00000000">
      <w:pPr>
        <w:rPr>
          <w:rFonts w:ascii="Calibri" w:eastAsia="Calibri" w:hAnsi="Calibri" w:cs="Calibri"/>
          <w:b/>
          <w:sz w:val="22"/>
          <w:szCs w:val="22"/>
        </w:rPr>
      </w:pPr>
      <w:r>
        <w:rPr>
          <w:rFonts w:ascii="Calibri" w:eastAsia="Calibri" w:hAnsi="Calibri" w:cs="Calibri"/>
          <w:b/>
          <w:sz w:val="22"/>
          <w:szCs w:val="22"/>
        </w:rPr>
        <w:t>WORK HISTORY</w:t>
      </w:r>
    </w:p>
    <w:p w14:paraId="0000002E" w14:textId="77777777" w:rsidR="000B5586" w:rsidRDefault="000B5586">
      <w:pPr>
        <w:tabs>
          <w:tab w:val="left" w:pos="8040"/>
        </w:tabs>
        <w:rPr>
          <w:rFonts w:ascii="Calibri" w:eastAsia="Calibri" w:hAnsi="Calibri" w:cs="Calibri"/>
          <w:b/>
          <w:sz w:val="22"/>
          <w:szCs w:val="22"/>
        </w:rPr>
      </w:pPr>
    </w:p>
    <w:p w14:paraId="0000002F"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Sr. Technical Business Analyst</w:t>
      </w:r>
    </w:p>
    <w:p w14:paraId="00000030"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TechTriad, Hyderabad</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p>
    <w:p w14:paraId="00000031"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Clients: Prudential Financial (NJ)</w:t>
      </w:r>
    </w:p>
    <w:p w14:paraId="00000032"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Sep 2021 – Till Date</w:t>
      </w:r>
    </w:p>
    <w:p w14:paraId="00000033"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Partnering with business areas to assess reporting, analysis and data visualization needs</w:t>
      </w:r>
    </w:p>
    <w:p w14:paraId="00000034"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Developing knowledge of Actuarial processes and recommending technology-driven process improvements</w:t>
      </w:r>
    </w:p>
    <w:p w14:paraId="00000035"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Assisting in the documentation of requirements and specifications</w:t>
      </w:r>
    </w:p>
    <w:p w14:paraId="00000036"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Partnering with technical subject matter experts to determine the optimal design</w:t>
      </w:r>
    </w:p>
    <w:p w14:paraId="00000037"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Developing reports and dashboards using Oracle BI</w:t>
      </w:r>
    </w:p>
    <w:p w14:paraId="00000038"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Writing direct sql using SQL Developer for OBI Dashboards and reports.</w:t>
      </w:r>
    </w:p>
    <w:p w14:paraId="00000039"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Performing UATs and creating test scripts</w:t>
      </w:r>
    </w:p>
    <w:p w14:paraId="0000003A"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Facilitating change and innovation to legacy systems and processes</w:t>
      </w:r>
    </w:p>
    <w:p w14:paraId="0000003B" w14:textId="77777777" w:rsidR="000B5586" w:rsidRDefault="000B5586">
      <w:pPr>
        <w:tabs>
          <w:tab w:val="left" w:pos="8040"/>
        </w:tabs>
        <w:rPr>
          <w:rFonts w:ascii="Calibri" w:eastAsia="Calibri" w:hAnsi="Calibri" w:cs="Calibri"/>
          <w:b/>
          <w:sz w:val="22"/>
          <w:szCs w:val="22"/>
        </w:rPr>
      </w:pPr>
    </w:p>
    <w:p w14:paraId="0000003C" w14:textId="77777777" w:rsidR="000B5586" w:rsidRDefault="000B5586">
      <w:pPr>
        <w:shd w:val="clear" w:color="auto" w:fill="FFFFFF"/>
        <w:rPr>
          <w:rFonts w:ascii="Calibri" w:eastAsia="Calibri" w:hAnsi="Calibri" w:cs="Calibri"/>
          <w:b/>
          <w:color w:val="222222"/>
          <w:sz w:val="22"/>
          <w:szCs w:val="22"/>
        </w:rPr>
      </w:pPr>
    </w:p>
    <w:p w14:paraId="0000003D" w14:textId="77777777" w:rsidR="000B5586" w:rsidRDefault="00000000">
      <w:pPr>
        <w:shd w:val="clear" w:color="auto" w:fill="FFFFFF"/>
        <w:rPr>
          <w:rFonts w:ascii="Calibri" w:eastAsia="Calibri" w:hAnsi="Calibri" w:cs="Calibri"/>
          <w:b/>
          <w:color w:val="222222"/>
          <w:sz w:val="22"/>
          <w:szCs w:val="22"/>
        </w:rPr>
      </w:pPr>
      <w:r>
        <w:rPr>
          <w:rFonts w:ascii="Calibri" w:eastAsia="Calibri" w:hAnsi="Calibri" w:cs="Calibri"/>
          <w:b/>
          <w:color w:val="222222"/>
          <w:sz w:val="22"/>
          <w:szCs w:val="22"/>
        </w:rPr>
        <w:t>Programmer Analyst</w:t>
      </w:r>
    </w:p>
    <w:p w14:paraId="0000003E" w14:textId="77777777" w:rsidR="000B5586" w:rsidRDefault="00000000">
      <w:pPr>
        <w:shd w:val="clear" w:color="auto" w:fill="FFFFFF"/>
        <w:rPr>
          <w:rFonts w:ascii="Calibri" w:eastAsia="Calibri" w:hAnsi="Calibri" w:cs="Calibri"/>
          <w:b/>
          <w:color w:val="222222"/>
          <w:sz w:val="22"/>
          <w:szCs w:val="22"/>
        </w:rPr>
      </w:pPr>
      <w:r>
        <w:rPr>
          <w:rFonts w:ascii="Calibri" w:eastAsia="Calibri" w:hAnsi="Calibri" w:cs="Calibri"/>
          <w:b/>
          <w:color w:val="222222"/>
          <w:sz w:val="22"/>
          <w:szCs w:val="22"/>
        </w:rPr>
        <w:t>The Evolvers Group, Texas</w:t>
      </w:r>
    </w:p>
    <w:p w14:paraId="0000003F" w14:textId="77777777" w:rsidR="000B5586" w:rsidRDefault="00000000">
      <w:pPr>
        <w:shd w:val="clear" w:color="auto" w:fill="FFFFFF"/>
        <w:rPr>
          <w:rFonts w:ascii="Calibri" w:eastAsia="Calibri" w:hAnsi="Calibri" w:cs="Calibri"/>
          <w:b/>
          <w:color w:val="222222"/>
          <w:sz w:val="22"/>
          <w:szCs w:val="22"/>
        </w:rPr>
      </w:pPr>
      <w:r>
        <w:rPr>
          <w:rFonts w:ascii="Calibri" w:eastAsia="Calibri" w:hAnsi="Calibri" w:cs="Calibri"/>
          <w:b/>
          <w:color w:val="222222"/>
          <w:sz w:val="22"/>
          <w:szCs w:val="22"/>
        </w:rPr>
        <w:t>Client: Energy Transfer / Houston, TX</w:t>
      </w:r>
    </w:p>
    <w:p w14:paraId="00000040" w14:textId="77777777" w:rsidR="000B5586" w:rsidRDefault="00000000">
      <w:pPr>
        <w:shd w:val="clear" w:color="auto" w:fill="FFFFFF"/>
        <w:rPr>
          <w:rFonts w:ascii="Calibri" w:eastAsia="Calibri" w:hAnsi="Calibri" w:cs="Calibri"/>
          <w:b/>
          <w:color w:val="222222"/>
          <w:sz w:val="22"/>
          <w:szCs w:val="22"/>
        </w:rPr>
      </w:pPr>
      <w:r>
        <w:rPr>
          <w:rFonts w:ascii="Arial" w:eastAsia="Arial" w:hAnsi="Arial" w:cs="Arial"/>
          <w:b/>
          <w:color w:val="222222"/>
        </w:rPr>
        <w:t>Client: City of Arlington (TX)</w:t>
      </w:r>
    </w:p>
    <w:p w14:paraId="00000041" w14:textId="77777777" w:rsidR="000B5586" w:rsidRDefault="00000000">
      <w:pPr>
        <w:shd w:val="clear" w:color="auto" w:fill="FFFFFF"/>
        <w:rPr>
          <w:rFonts w:ascii="Calibri" w:eastAsia="Calibri" w:hAnsi="Calibri" w:cs="Calibri"/>
          <w:b/>
          <w:color w:val="222222"/>
          <w:sz w:val="22"/>
          <w:szCs w:val="22"/>
        </w:rPr>
      </w:pPr>
      <w:r>
        <w:rPr>
          <w:rFonts w:ascii="Calibri" w:eastAsia="Calibri" w:hAnsi="Calibri" w:cs="Calibri"/>
          <w:b/>
          <w:color w:val="222222"/>
          <w:sz w:val="22"/>
          <w:szCs w:val="22"/>
        </w:rPr>
        <w:lastRenderedPageBreak/>
        <w:t>June 2016 – June 2021</w:t>
      </w:r>
    </w:p>
    <w:p w14:paraId="00000042" w14:textId="77777777" w:rsidR="000B5586" w:rsidRDefault="000B5586">
      <w:pPr>
        <w:shd w:val="clear" w:color="auto" w:fill="FFFFFF"/>
        <w:rPr>
          <w:rFonts w:ascii="Arial" w:eastAsia="Arial" w:hAnsi="Arial" w:cs="Arial"/>
          <w:color w:val="222222"/>
          <w:sz w:val="19"/>
          <w:szCs w:val="19"/>
        </w:rPr>
      </w:pPr>
    </w:p>
    <w:p w14:paraId="00000043"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Analyze, design and develop reporting applications using SSRS and Crystal reports.</w:t>
      </w:r>
    </w:p>
    <w:p w14:paraId="00000044"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Perform data analysis and develop analytical reports using Business Objects – Crystal Reports Enterprise, .NET, Microsoft Business Intelligence Suite (SSRS, SSIS, SSAS), TOAD, MS SQL Server and Oracle platforms.</w:t>
      </w:r>
    </w:p>
    <w:p w14:paraId="00000045"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Perform analysis of the Data Strategy project’s requirements</w:t>
      </w:r>
    </w:p>
    <w:p w14:paraId="00000046"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Perform reverse engineering of the various SQL Server and Oracle databases</w:t>
      </w:r>
    </w:p>
    <w:p w14:paraId="00000047"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Create and maintain SSIS packages for data transformation into data-mart for business needs.</w:t>
      </w:r>
    </w:p>
    <w:p w14:paraId="00000048"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Wrote scripts to extract and create data dictionaries from the database schema</w:t>
      </w:r>
    </w:p>
    <w:p w14:paraId="00000049"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Documented current state and capability of the software systems and databases</w:t>
      </w:r>
    </w:p>
    <w:p w14:paraId="0000004A"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Designed and developed applications using C#.NET</w:t>
      </w:r>
    </w:p>
    <w:p w14:paraId="0000004B"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Migrated Universe / Webi reports to Crystal Reports</w:t>
      </w:r>
    </w:p>
    <w:p w14:paraId="0000004C"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Migrated Crystal reports to SSRS.</w:t>
      </w:r>
    </w:p>
    <w:p w14:paraId="0000004D"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Built ad-hoc reports using SSRS.</w:t>
      </w:r>
    </w:p>
    <w:p w14:paraId="0000004E"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Created various analytical dashboards using Power BI, including KPI visualizations, measures with DAX. Created data models for power pivot and power view.</w:t>
      </w:r>
    </w:p>
    <w:p w14:paraId="0000004F"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Optimization of Stored Procedures and writing new procedures for reporting need.</w:t>
      </w:r>
    </w:p>
    <w:p w14:paraId="00000050"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 xml:space="preserve">Maintained/supported pre-production infrastructure (built on MS Azure cloud) using DevOps methodology for release management, testing, and Continuous Integration and Delivery (CI/CD). </w:t>
      </w:r>
    </w:p>
    <w:p w14:paraId="00000051" w14:textId="77777777" w:rsidR="000B5586" w:rsidRDefault="000B5586">
      <w:pPr>
        <w:shd w:val="clear" w:color="auto" w:fill="FFFFFF"/>
        <w:rPr>
          <w:rFonts w:ascii="Calibri" w:eastAsia="Calibri" w:hAnsi="Calibri" w:cs="Calibri"/>
          <w:b/>
          <w:color w:val="222222"/>
          <w:sz w:val="22"/>
          <w:szCs w:val="22"/>
        </w:rPr>
      </w:pPr>
    </w:p>
    <w:p w14:paraId="00000052" w14:textId="77777777" w:rsidR="000B5586" w:rsidRDefault="000B5586">
      <w:pPr>
        <w:tabs>
          <w:tab w:val="left" w:pos="8040"/>
        </w:tabs>
        <w:rPr>
          <w:rFonts w:ascii="Calibri" w:eastAsia="Calibri" w:hAnsi="Calibri" w:cs="Calibri"/>
          <w:b/>
          <w:sz w:val="22"/>
          <w:szCs w:val="22"/>
        </w:rPr>
      </w:pPr>
    </w:p>
    <w:p w14:paraId="00000053"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Sr. Application and Reporting Expert</w:t>
      </w:r>
    </w:p>
    <w:p w14:paraId="00000054"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C3i HealthCare Connections</w:t>
      </w:r>
    </w:p>
    <w:p w14:paraId="00000055"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India, Hyderabad</w:t>
      </w:r>
    </w:p>
    <w:p w14:paraId="00000056"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May 2013 – March 2016</w:t>
      </w:r>
      <w:r>
        <w:rPr>
          <w:rFonts w:ascii="Calibri" w:eastAsia="Calibri" w:hAnsi="Calibri" w:cs="Calibri"/>
          <w:b/>
          <w:sz w:val="22"/>
          <w:szCs w:val="22"/>
        </w:rPr>
        <w:tab/>
      </w:r>
    </w:p>
    <w:p w14:paraId="00000057" w14:textId="77777777" w:rsidR="000B5586" w:rsidRDefault="000B5586">
      <w:pPr>
        <w:widowControl w:val="0"/>
        <w:rPr>
          <w:rFonts w:ascii="Calibri" w:eastAsia="Calibri" w:hAnsi="Calibri" w:cs="Calibri"/>
          <w:sz w:val="22"/>
          <w:szCs w:val="22"/>
        </w:rPr>
      </w:pPr>
    </w:p>
    <w:p w14:paraId="00000058" w14:textId="77777777" w:rsidR="000B5586" w:rsidRDefault="00000000">
      <w:pPr>
        <w:widowControl w:val="0"/>
        <w:ind w:left="1080"/>
        <w:rPr>
          <w:rFonts w:ascii="Calibri" w:eastAsia="Calibri" w:hAnsi="Calibri" w:cs="Calibri"/>
          <w:b/>
          <w:sz w:val="22"/>
          <w:szCs w:val="22"/>
          <w:u w:val="single"/>
        </w:rPr>
      </w:pPr>
      <w:r>
        <w:rPr>
          <w:rFonts w:ascii="Calibri" w:eastAsia="Calibri" w:hAnsi="Calibri" w:cs="Calibri"/>
          <w:b/>
          <w:sz w:val="22"/>
          <w:szCs w:val="22"/>
          <w:u w:val="single"/>
        </w:rPr>
        <w:t>Crystal Reports XIR2</w:t>
      </w:r>
    </w:p>
    <w:p w14:paraId="00000059" w14:textId="77777777" w:rsidR="000B5586" w:rsidRDefault="000B5586">
      <w:pPr>
        <w:widowControl w:val="0"/>
        <w:ind w:left="1080"/>
        <w:rPr>
          <w:rFonts w:ascii="Calibri" w:eastAsia="Calibri" w:hAnsi="Calibri" w:cs="Calibri"/>
          <w:sz w:val="22"/>
          <w:szCs w:val="22"/>
        </w:rPr>
      </w:pPr>
    </w:p>
    <w:p w14:paraId="0000005A"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 xml:space="preserve">Management of report requests assigned Via internal “IT Request System” along with additional responsibility of web portals. </w:t>
      </w:r>
    </w:p>
    <w:p w14:paraId="0000005B"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Point of contact for C3i’s Operations Teams for the development and documentation of end user report requirements (both new and existing)</w:t>
      </w:r>
    </w:p>
    <w:p w14:paraId="0000005C"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Responsible for the maintenance of several Crystal Reports and documentation library of the code/ logic used to develop Crystal reports</w:t>
      </w:r>
    </w:p>
    <w:p w14:paraId="0000005D"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Involved in migrating Old Crystal reports to ILQ(Interaction level queries) and providing Business logic to Reporting team for preparing SSRS reports. ILQs are maintained in the terms of MS SQL Stored Procedures.</w:t>
      </w:r>
    </w:p>
    <w:p w14:paraId="0000005E"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Participate in identifying new ways to automate reporting processes for time saving, accuracy, and cost reductions.</w:t>
      </w:r>
    </w:p>
    <w:p w14:paraId="0000005F" w14:textId="77777777" w:rsidR="000B5586" w:rsidRDefault="000B5586">
      <w:pPr>
        <w:widowControl w:val="0"/>
        <w:ind w:left="1080"/>
        <w:rPr>
          <w:rFonts w:ascii="Calibri" w:eastAsia="Calibri" w:hAnsi="Calibri" w:cs="Calibri"/>
          <w:sz w:val="22"/>
          <w:szCs w:val="22"/>
        </w:rPr>
      </w:pPr>
    </w:p>
    <w:p w14:paraId="00000060" w14:textId="77777777" w:rsidR="000B5586" w:rsidRDefault="00000000">
      <w:pPr>
        <w:widowControl w:val="0"/>
        <w:ind w:left="1080"/>
        <w:rPr>
          <w:rFonts w:ascii="Calibri" w:eastAsia="Calibri" w:hAnsi="Calibri" w:cs="Calibri"/>
          <w:b/>
          <w:sz w:val="22"/>
          <w:szCs w:val="22"/>
          <w:u w:val="single"/>
        </w:rPr>
      </w:pPr>
      <w:r>
        <w:rPr>
          <w:rFonts w:ascii="Calibri" w:eastAsia="Calibri" w:hAnsi="Calibri" w:cs="Calibri"/>
          <w:b/>
          <w:sz w:val="22"/>
          <w:szCs w:val="22"/>
          <w:u w:val="single"/>
        </w:rPr>
        <w:t>.Net Projects</w:t>
      </w:r>
    </w:p>
    <w:p w14:paraId="00000061" w14:textId="77777777" w:rsidR="000B5586" w:rsidRDefault="000B5586">
      <w:pPr>
        <w:widowControl w:val="0"/>
        <w:ind w:left="1080"/>
        <w:rPr>
          <w:rFonts w:ascii="Calibri" w:eastAsia="Calibri" w:hAnsi="Calibri" w:cs="Calibri"/>
          <w:b/>
          <w:sz w:val="22"/>
          <w:szCs w:val="22"/>
          <w:u w:val="single"/>
        </w:rPr>
      </w:pPr>
    </w:p>
    <w:p w14:paraId="00000062"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 xml:space="preserve">Worked on several client and internal projects using .net framework such as Merck Grants, ITRS (Ticketing Requesting System) web portal, Employee management System (web portal) </w:t>
      </w:r>
    </w:p>
    <w:p w14:paraId="00000063"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 xml:space="preserve">Worked on several Client web portals (such as, XBiotech, Merck, Novonordisk etc.) as per </w:t>
      </w:r>
      <w:r>
        <w:rPr>
          <w:rFonts w:ascii="Calibri" w:eastAsia="Calibri" w:hAnsi="Calibri" w:cs="Calibri"/>
          <w:sz w:val="22"/>
          <w:szCs w:val="22"/>
        </w:rPr>
        <w:lastRenderedPageBreak/>
        <w:t>the requirement.</w:t>
      </w:r>
    </w:p>
    <w:p w14:paraId="00000064" w14:textId="77777777" w:rsidR="000B5586" w:rsidRDefault="000B5586">
      <w:pPr>
        <w:widowControl w:val="0"/>
        <w:ind w:left="1080"/>
        <w:rPr>
          <w:rFonts w:ascii="Calibri" w:eastAsia="Calibri" w:hAnsi="Calibri" w:cs="Calibri"/>
          <w:sz w:val="22"/>
          <w:szCs w:val="22"/>
        </w:rPr>
      </w:pPr>
    </w:p>
    <w:p w14:paraId="00000065" w14:textId="77777777" w:rsidR="000B5586" w:rsidRDefault="00000000">
      <w:pPr>
        <w:widowControl w:val="0"/>
        <w:ind w:left="1080"/>
        <w:rPr>
          <w:rFonts w:ascii="Calibri" w:eastAsia="Calibri" w:hAnsi="Calibri" w:cs="Calibri"/>
          <w:sz w:val="22"/>
          <w:szCs w:val="22"/>
        </w:rPr>
      </w:pPr>
      <w:r>
        <w:rPr>
          <w:rFonts w:ascii="Calibri" w:eastAsia="Calibri" w:hAnsi="Calibri" w:cs="Calibri"/>
          <w:b/>
          <w:sz w:val="22"/>
          <w:szCs w:val="22"/>
          <w:u w:val="single"/>
        </w:rPr>
        <w:t>SharePoint Related Projects</w:t>
      </w:r>
      <w:r>
        <w:rPr>
          <w:rFonts w:ascii="Calibri" w:eastAsia="Calibri" w:hAnsi="Calibri" w:cs="Calibri"/>
          <w:sz w:val="22"/>
          <w:szCs w:val="22"/>
        </w:rPr>
        <w:t xml:space="preserve"> – </w:t>
      </w:r>
    </w:p>
    <w:p w14:paraId="00000066" w14:textId="77777777" w:rsidR="000B5586" w:rsidRDefault="000B5586">
      <w:pPr>
        <w:widowControl w:val="0"/>
        <w:ind w:left="1080"/>
        <w:rPr>
          <w:rFonts w:ascii="Calibri" w:eastAsia="Calibri" w:hAnsi="Calibri" w:cs="Calibri"/>
          <w:sz w:val="22"/>
          <w:szCs w:val="22"/>
        </w:rPr>
      </w:pPr>
    </w:p>
    <w:p w14:paraId="00000067"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Involved in migrating SharePoint 2010 (existing portal) to SharePoint 2013, Configuration and Administration.</w:t>
      </w:r>
    </w:p>
    <w:p w14:paraId="00000068" w14:textId="77777777" w:rsidR="000B5586" w:rsidRDefault="000B5586">
      <w:pPr>
        <w:tabs>
          <w:tab w:val="left" w:pos="8040"/>
        </w:tabs>
        <w:ind w:left="360"/>
        <w:rPr>
          <w:rFonts w:ascii="Calibri" w:eastAsia="Calibri" w:hAnsi="Calibri" w:cs="Calibri"/>
          <w:b/>
          <w:sz w:val="22"/>
          <w:szCs w:val="22"/>
        </w:rPr>
      </w:pPr>
    </w:p>
    <w:p w14:paraId="00000069"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Sr. Client Reporting Data Expert</w:t>
      </w:r>
    </w:p>
    <w:p w14:paraId="0000006A"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C3i HealthCare Connections</w:t>
      </w:r>
    </w:p>
    <w:p w14:paraId="0000006B"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India, Hyderabad</w:t>
      </w:r>
    </w:p>
    <w:p w14:paraId="0000006C"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May 2012 – May 2013</w:t>
      </w:r>
      <w:r>
        <w:rPr>
          <w:rFonts w:ascii="Calibri" w:eastAsia="Calibri" w:hAnsi="Calibri" w:cs="Calibri"/>
          <w:b/>
          <w:sz w:val="22"/>
          <w:szCs w:val="22"/>
        </w:rPr>
        <w:tab/>
      </w:r>
    </w:p>
    <w:p w14:paraId="0000006D"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 xml:space="preserve">Manage report requests assigned Via internal “IT Request System”. </w:t>
      </w:r>
    </w:p>
    <w:p w14:paraId="0000006E"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Maintain documentation library of the code used to develop Crystal Reports</w:t>
      </w:r>
    </w:p>
    <w:p w14:paraId="0000006F"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 xml:space="preserve">Provide ongoing support, training and mentorship to back office report development team on Crystal Reports and MS SQL Stored Procedures, optimization, tuning etc. </w:t>
      </w:r>
    </w:p>
    <w:p w14:paraId="00000070"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Gather requirements from Ops and Client teams for enhancing applications.</w:t>
      </w:r>
    </w:p>
    <w:p w14:paraId="00000071" w14:textId="77777777" w:rsidR="000B5586" w:rsidRDefault="000B5586">
      <w:pPr>
        <w:tabs>
          <w:tab w:val="left" w:pos="8040"/>
        </w:tabs>
        <w:ind w:left="360"/>
        <w:rPr>
          <w:rFonts w:ascii="Calibri" w:eastAsia="Calibri" w:hAnsi="Calibri" w:cs="Calibri"/>
          <w:b/>
          <w:sz w:val="22"/>
          <w:szCs w:val="22"/>
        </w:rPr>
      </w:pPr>
    </w:p>
    <w:p w14:paraId="00000072" w14:textId="5414B178" w:rsidR="000B5586" w:rsidRDefault="00CF48E2">
      <w:pPr>
        <w:tabs>
          <w:tab w:val="left" w:pos="8040"/>
        </w:tabs>
        <w:rPr>
          <w:rFonts w:ascii="Calibri" w:eastAsia="Calibri" w:hAnsi="Calibri" w:cs="Calibri"/>
          <w:b/>
          <w:sz w:val="22"/>
          <w:szCs w:val="22"/>
        </w:rPr>
      </w:pPr>
      <w:r>
        <w:rPr>
          <w:rFonts w:ascii="Calibri" w:eastAsia="Calibri" w:hAnsi="Calibri" w:cs="Calibri"/>
          <w:b/>
          <w:sz w:val="22"/>
          <w:szCs w:val="22"/>
        </w:rPr>
        <w:t>Sr. Manager</w:t>
      </w:r>
      <w:r w:rsidR="00000000">
        <w:rPr>
          <w:rFonts w:ascii="Calibri" w:eastAsia="Calibri" w:hAnsi="Calibri" w:cs="Calibri"/>
          <w:b/>
          <w:sz w:val="22"/>
          <w:szCs w:val="22"/>
        </w:rPr>
        <w:t xml:space="preserve"> - Development and Analytics </w:t>
      </w:r>
    </w:p>
    <w:p w14:paraId="00000073"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C3i HealthCare Connections</w:t>
      </w:r>
    </w:p>
    <w:p w14:paraId="00000074"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India, Hyderabad</w:t>
      </w:r>
    </w:p>
    <w:p w14:paraId="00000075"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June 2011 – May 2012</w:t>
      </w:r>
      <w:r>
        <w:rPr>
          <w:rFonts w:ascii="Calibri" w:eastAsia="Calibri" w:hAnsi="Calibri" w:cs="Calibri"/>
          <w:b/>
          <w:sz w:val="22"/>
          <w:szCs w:val="22"/>
        </w:rPr>
        <w:tab/>
      </w:r>
    </w:p>
    <w:p w14:paraId="00000076"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 xml:space="preserve">Manage report requests assigned Via internal “IT Request System”. </w:t>
      </w:r>
    </w:p>
    <w:p w14:paraId="00000077"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Responsible for the development of all new Clinical, Horizon Call Center, Service Ware and Aporopos Crystal Reports using PL-SQL procedures and Oracle as backend.</w:t>
      </w:r>
    </w:p>
    <w:p w14:paraId="00000078"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Maintain documentation library of the code used to develop Crystal reports.</w:t>
      </w:r>
    </w:p>
    <w:p w14:paraId="00000079"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Gather requirements from Ops and Client teams for enhancing applications.</w:t>
      </w:r>
    </w:p>
    <w:p w14:paraId="0000007A"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Participate in identifying new ways to automate reporting processes for time saving, accuracy, and cost reductions.</w:t>
      </w:r>
    </w:p>
    <w:p w14:paraId="0000007B" w14:textId="77777777" w:rsidR="000B5586" w:rsidRDefault="000B5586">
      <w:pPr>
        <w:tabs>
          <w:tab w:val="left" w:pos="8040"/>
        </w:tabs>
        <w:ind w:left="360"/>
        <w:rPr>
          <w:rFonts w:ascii="Calibri" w:eastAsia="Calibri" w:hAnsi="Calibri" w:cs="Calibri"/>
          <w:b/>
          <w:sz w:val="22"/>
          <w:szCs w:val="22"/>
        </w:rPr>
      </w:pPr>
    </w:p>
    <w:p w14:paraId="0000007C" w14:textId="623A0AD7" w:rsidR="000B5586" w:rsidRDefault="00CF48E2">
      <w:pPr>
        <w:tabs>
          <w:tab w:val="left" w:pos="8040"/>
        </w:tabs>
        <w:rPr>
          <w:rFonts w:ascii="Calibri" w:eastAsia="Calibri" w:hAnsi="Calibri" w:cs="Calibri"/>
          <w:b/>
          <w:sz w:val="22"/>
          <w:szCs w:val="22"/>
        </w:rPr>
      </w:pPr>
      <w:r>
        <w:rPr>
          <w:rFonts w:ascii="Calibri" w:eastAsia="Calibri" w:hAnsi="Calibri" w:cs="Calibri"/>
          <w:b/>
          <w:sz w:val="22"/>
          <w:szCs w:val="22"/>
        </w:rPr>
        <w:t xml:space="preserve">Manager </w:t>
      </w:r>
      <w:r w:rsidR="00000000">
        <w:rPr>
          <w:rFonts w:ascii="Calibri" w:eastAsia="Calibri" w:hAnsi="Calibri" w:cs="Calibri"/>
          <w:b/>
          <w:sz w:val="22"/>
          <w:szCs w:val="22"/>
        </w:rPr>
        <w:t xml:space="preserve">- Development and Analytics </w:t>
      </w:r>
    </w:p>
    <w:p w14:paraId="0000007D"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C3i HealthCare Connections</w:t>
      </w:r>
    </w:p>
    <w:p w14:paraId="0000007E"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India, Hyderabad</w:t>
      </w:r>
    </w:p>
    <w:p w14:paraId="0000007F"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June 2008 – June 2011</w:t>
      </w:r>
      <w:r>
        <w:rPr>
          <w:rFonts w:ascii="Calibri" w:eastAsia="Calibri" w:hAnsi="Calibri" w:cs="Calibri"/>
          <w:b/>
          <w:sz w:val="22"/>
          <w:szCs w:val="22"/>
        </w:rPr>
        <w:tab/>
      </w:r>
    </w:p>
    <w:p w14:paraId="00000080"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 xml:space="preserve">Manage report requests created in Lotus Notes ticket application. </w:t>
      </w:r>
    </w:p>
    <w:p w14:paraId="00000081"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Point of contact for C3i’s Operations Teams for the development and documentation of end user report requirements (both new and existing).</w:t>
      </w:r>
    </w:p>
    <w:p w14:paraId="00000082"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Develop and troubleshoot macros, coding and automating report templates requested by C3i clients or internal Operations (Crystal Reports, MS SQL Server, MS Access).</w:t>
      </w:r>
    </w:p>
    <w:p w14:paraId="00000083"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Maintain and enhance custom tools (eHOC application and back end database, QC Tool)</w:t>
      </w:r>
    </w:p>
    <w:p w14:paraId="00000084"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Provide ongoing support, training and mentorship to Back Office report development team on Crystal Reports and T-SQL and PL-SQL</w:t>
      </w:r>
    </w:p>
    <w:p w14:paraId="00000085"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Gather requirements from Ops and Client teams for enhancing applications (Grant Training Tracker)</w:t>
      </w:r>
    </w:p>
    <w:p w14:paraId="00000086" w14:textId="77777777" w:rsidR="000B5586" w:rsidRDefault="00000000">
      <w:pPr>
        <w:widowControl w:val="0"/>
        <w:numPr>
          <w:ilvl w:val="0"/>
          <w:numId w:val="2"/>
        </w:numPr>
        <w:rPr>
          <w:rFonts w:ascii="Calibri" w:eastAsia="Calibri" w:hAnsi="Calibri" w:cs="Calibri"/>
          <w:sz w:val="22"/>
          <w:szCs w:val="22"/>
        </w:rPr>
      </w:pPr>
      <w:r>
        <w:rPr>
          <w:rFonts w:ascii="Calibri" w:eastAsia="Calibri" w:hAnsi="Calibri" w:cs="Calibri"/>
          <w:sz w:val="22"/>
          <w:szCs w:val="22"/>
        </w:rPr>
        <w:t>Participate in identifying new ways to automate reporting processes for time saving, accuracy and cost reductions.</w:t>
      </w:r>
    </w:p>
    <w:p w14:paraId="00000087" w14:textId="77777777" w:rsidR="000B5586" w:rsidRDefault="000B5586">
      <w:pPr>
        <w:pBdr>
          <w:top w:val="nil"/>
          <w:left w:val="nil"/>
          <w:bottom w:val="nil"/>
          <w:right w:val="nil"/>
          <w:between w:val="nil"/>
        </w:pBdr>
        <w:tabs>
          <w:tab w:val="left" w:pos="0"/>
          <w:tab w:val="left" w:pos="3915"/>
        </w:tabs>
        <w:jc w:val="both"/>
        <w:rPr>
          <w:rFonts w:ascii="Calibri" w:eastAsia="Calibri" w:hAnsi="Calibri" w:cs="Calibri"/>
          <w:b/>
          <w:color w:val="000000"/>
          <w:sz w:val="22"/>
          <w:szCs w:val="22"/>
          <w:u w:val="single"/>
        </w:rPr>
      </w:pPr>
    </w:p>
    <w:p w14:paraId="00000088"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Sr. Developer Analytics</w:t>
      </w:r>
    </w:p>
    <w:p w14:paraId="00000089"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lastRenderedPageBreak/>
        <w:t>C3i HealthCare Connections</w:t>
      </w:r>
    </w:p>
    <w:p w14:paraId="0000008A"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India, Hyderabad</w:t>
      </w:r>
    </w:p>
    <w:p w14:paraId="0000008B"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January 2006 – June 2008</w:t>
      </w:r>
      <w:r>
        <w:rPr>
          <w:rFonts w:ascii="Calibri" w:eastAsia="Calibri" w:hAnsi="Calibri" w:cs="Calibri"/>
          <w:b/>
          <w:sz w:val="22"/>
          <w:szCs w:val="22"/>
        </w:rPr>
        <w:tab/>
      </w:r>
    </w:p>
    <w:p w14:paraId="0000008C" w14:textId="77777777" w:rsidR="000B5586" w:rsidRDefault="00000000">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 implement, troubleshoot, enhance and provide post-production support on applications, packages, report templates, Excel Macros &amp; MS Access programming. </w:t>
      </w:r>
    </w:p>
    <w:p w14:paraId="0000008D" w14:textId="77777777" w:rsidR="000B5586" w:rsidRDefault="00000000">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Create all process/ systems and technical documentation for in-house/ third party tools and packages being used. </w:t>
      </w:r>
    </w:p>
    <w:p w14:paraId="0000008E" w14:textId="77777777" w:rsidR="000B5586" w:rsidRDefault="00000000">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Provide solutions on scalability, concurrency and availability challenges. </w:t>
      </w:r>
    </w:p>
    <w:p w14:paraId="0000008F" w14:textId="77777777" w:rsidR="000B5586" w:rsidRDefault="00000000">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Develop and troubleshoot macros, coding and automating report templates, maintaining a documentation library of the code/ logic used, maintaining and enhancing custom tools (eHOC application,MS SQL Server Stored Procedures and MS Access back end database, QC Tool etc).</w:t>
      </w:r>
    </w:p>
    <w:p w14:paraId="00000090" w14:textId="77777777" w:rsidR="000B5586" w:rsidRDefault="00000000">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Administration of MS SQL Server, MS Access, Crystal Reports, in-house applications</w:t>
      </w:r>
    </w:p>
    <w:p w14:paraId="00000091" w14:textId="77777777" w:rsidR="000B5586" w:rsidRDefault="00000000">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Provide support on AMS, Tech Scorecard, Grading Tool, Bonus Payout Tool, solve issues related to scalability, concurrency and availability.</w:t>
      </w:r>
    </w:p>
    <w:p w14:paraId="00000092" w14:textId="77777777" w:rsidR="000B5586" w:rsidRDefault="00000000">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Provide training to the user base on functionality of these tools – technician specs documentation.</w:t>
      </w:r>
    </w:p>
    <w:p w14:paraId="00000093" w14:textId="77777777" w:rsidR="000B5586" w:rsidRDefault="00000000">
      <w:pPr>
        <w:numPr>
          <w:ilvl w:val="0"/>
          <w:numId w:val="5"/>
        </w:numPr>
        <w:pBdr>
          <w:top w:val="nil"/>
          <w:left w:val="nil"/>
          <w:bottom w:val="nil"/>
          <w:right w:val="nil"/>
          <w:between w:val="nil"/>
        </w:pBdr>
        <w:spacing w:after="20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Gather requirements from Ops and Client teams for enhancing applications</w:t>
      </w:r>
    </w:p>
    <w:p w14:paraId="00000094"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Crystal Report Specialist</w:t>
      </w:r>
    </w:p>
    <w:p w14:paraId="00000095"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C3i HealthCare Connections</w:t>
      </w:r>
    </w:p>
    <w:p w14:paraId="00000096"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India, Hyderabad</w:t>
      </w:r>
    </w:p>
    <w:p w14:paraId="00000097"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January 2005 – January 2006</w:t>
      </w:r>
      <w:r>
        <w:rPr>
          <w:rFonts w:ascii="Calibri" w:eastAsia="Calibri" w:hAnsi="Calibri" w:cs="Calibri"/>
          <w:b/>
          <w:sz w:val="22"/>
          <w:szCs w:val="22"/>
        </w:rPr>
        <w:tab/>
      </w:r>
    </w:p>
    <w:p w14:paraId="00000098" w14:textId="77777777" w:rsidR="000B5586" w:rsidRDefault="00000000">
      <w:pPr>
        <w:widowControl w:val="0"/>
        <w:numPr>
          <w:ilvl w:val="0"/>
          <w:numId w:val="3"/>
        </w:numPr>
        <w:jc w:val="both"/>
        <w:rPr>
          <w:rFonts w:ascii="Calibri" w:eastAsia="Calibri" w:hAnsi="Calibri" w:cs="Calibri"/>
          <w:color w:val="000000"/>
          <w:sz w:val="22"/>
          <w:szCs w:val="22"/>
        </w:rPr>
      </w:pPr>
      <w:r>
        <w:rPr>
          <w:rFonts w:ascii="Calibri" w:eastAsia="Calibri" w:hAnsi="Calibri" w:cs="Calibri"/>
          <w:color w:val="000000"/>
          <w:sz w:val="22"/>
          <w:szCs w:val="22"/>
        </w:rPr>
        <w:t>Build dynamic crystal reports report prototypes from client business and functional requirements, sample design templates, and QA MS Access database data sets.</w:t>
      </w:r>
    </w:p>
    <w:p w14:paraId="00000099" w14:textId="77777777" w:rsidR="000B5586" w:rsidRDefault="00000000">
      <w:pPr>
        <w:widowControl w:val="0"/>
        <w:numPr>
          <w:ilvl w:val="0"/>
          <w:numId w:val="3"/>
        </w:numPr>
        <w:jc w:val="both"/>
        <w:rPr>
          <w:rFonts w:ascii="Calibri" w:eastAsia="Calibri" w:hAnsi="Calibri" w:cs="Calibri"/>
          <w:color w:val="000000"/>
          <w:sz w:val="22"/>
          <w:szCs w:val="22"/>
        </w:rPr>
      </w:pPr>
      <w:r>
        <w:rPr>
          <w:rFonts w:ascii="Calibri" w:eastAsia="Calibri" w:hAnsi="Calibri" w:cs="Calibri"/>
          <w:color w:val="000000"/>
          <w:sz w:val="22"/>
          <w:szCs w:val="22"/>
        </w:rPr>
        <w:t>Maintain and/or troubleshoot existing reports.</w:t>
      </w:r>
    </w:p>
    <w:p w14:paraId="0000009A" w14:textId="77777777" w:rsidR="000B5586" w:rsidRDefault="00000000">
      <w:pPr>
        <w:widowControl w:val="0"/>
        <w:numPr>
          <w:ilvl w:val="0"/>
          <w:numId w:val="3"/>
        </w:numPr>
        <w:jc w:val="both"/>
        <w:rPr>
          <w:rFonts w:ascii="Calibri" w:eastAsia="Calibri" w:hAnsi="Calibri" w:cs="Calibri"/>
          <w:color w:val="000000"/>
          <w:sz w:val="22"/>
          <w:szCs w:val="22"/>
        </w:rPr>
      </w:pPr>
      <w:r>
        <w:rPr>
          <w:rFonts w:ascii="Calibri" w:eastAsia="Calibri" w:hAnsi="Calibri" w:cs="Calibri"/>
          <w:color w:val="000000"/>
          <w:sz w:val="22"/>
          <w:szCs w:val="22"/>
        </w:rPr>
        <w:t>Build ad-hoc queries from client business requirements.</w:t>
      </w:r>
    </w:p>
    <w:p w14:paraId="0000009B" w14:textId="77777777" w:rsidR="000B5586" w:rsidRDefault="00000000">
      <w:pPr>
        <w:widowControl w:val="0"/>
        <w:numPr>
          <w:ilvl w:val="0"/>
          <w:numId w:val="3"/>
        </w:numPr>
        <w:jc w:val="both"/>
        <w:rPr>
          <w:rFonts w:ascii="Calibri" w:eastAsia="Calibri" w:hAnsi="Calibri" w:cs="Calibri"/>
          <w:color w:val="000000"/>
          <w:sz w:val="22"/>
          <w:szCs w:val="22"/>
        </w:rPr>
      </w:pPr>
      <w:r>
        <w:rPr>
          <w:rFonts w:ascii="Calibri" w:eastAsia="Calibri" w:hAnsi="Calibri" w:cs="Calibri"/>
          <w:color w:val="000000"/>
          <w:sz w:val="22"/>
          <w:szCs w:val="22"/>
        </w:rPr>
        <w:t>Build ad-hoc internal support queries to record report generation timing, duration, and frequency statistics.</w:t>
      </w:r>
    </w:p>
    <w:p w14:paraId="0000009C" w14:textId="77777777" w:rsidR="000B5586" w:rsidRDefault="00000000">
      <w:pPr>
        <w:widowControl w:val="0"/>
        <w:numPr>
          <w:ilvl w:val="0"/>
          <w:numId w:val="3"/>
        </w:numPr>
        <w:jc w:val="both"/>
        <w:rPr>
          <w:rFonts w:ascii="Calibri" w:eastAsia="Calibri" w:hAnsi="Calibri" w:cs="Calibri"/>
          <w:color w:val="000000"/>
          <w:sz w:val="22"/>
          <w:szCs w:val="22"/>
        </w:rPr>
      </w:pPr>
      <w:r>
        <w:rPr>
          <w:rFonts w:ascii="Calibri" w:eastAsia="Calibri" w:hAnsi="Calibri" w:cs="Calibri"/>
          <w:color w:val="000000"/>
          <w:sz w:val="22"/>
          <w:szCs w:val="22"/>
        </w:rPr>
        <w:t>Build front-end Crystal Lite Web-page reports dashboard to allow the user to:</w:t>
      </w:r>
    </w:p>
    <w:p w14:paraId="0000009D" w14:textId="77777777" w:rsidR="000B5586" w:rsidRDefault="00000000">
      <w:pPr>
        <w:widowControl w:val="0"/>
        <w:numPr>
          <w:ilvl w:val="0"/>
          <w:numId w:val="3"/>
        </w:numPr>
        <w:jc w:val="both"/>
        <w:rPr>
          <w:rFonts w:ascii="Calibri" w:eastAsia="Calibri" w:hAnsi="Calibri" w:cs="Calibri"/>
          <w:sz w:val="22"/>
          <w:szCs w:val="22"/>
        </w:rPr>
      </w:pPr>
      <w:r>
        <w:rPr>
          <w:rFonts w:ascii="Calibri" w:eastAsia="Calibri" w:hAnsi="Calibri" w:cs="Calibri"/>
          <w:color w:val="000000"/>
          <w:sz w:val="22"/>
          <w:szCs w:val="22"/>
        </w:rPr>
        <w:t>Select a report from among cmsholding extract, horizonP, or ServicewareP database report list.</w:t>
      </w:r>
    </w:p>
    <w:p w14:paraId="0000009E" w14:textId="77777777" w:rsidR="000B5586" w:rsidRDefault="000B5586">
      <w:pPr>
        <w:tabs>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890" w:hanging="1890"/>
        <w:rPr>
          <w:rFonts w:ascii="Calibri" w:eastAsia="Calibri" w:hAnsi="Calibri" w:cs="Calibri"/>
          <w:sz w:val="22"/>
          <w:szCs w:val="22"/>
        </w:rPr>
      </w:pPr>
    </w:p>
    <w:p w14:paraId="0000009F" w14:textId="77777777" w:rsidR="000B5586" w:rsidRDefault="00000000">
      <w:pPr>
        <w:tabs>
          <w:tab w:val="left" w:pos="8040"/>
        </w:tabs>
        <w:rPr>
          <w:rFonts w:ascii="Calibri" w:eastAsia="Calibri" w:hAnsi="Calibri" w:cs="Calibri"/>
          <w:b/>
          <w:sz w:val="22"/>
          <w:szCs w:val="22"/>
        </w:rPr>
      </w:pPr>
      <w:r>
        <w:rPr>
          <w:rFonts w:ascii="Calibri" w:eastAsia="Calibri" w:hAnsi="Calibri" w:cs="Calibri"/>
          <w:b/>
          <w:sz w:val="22"/>
          <w:szCs w:val="22"/>
        </w:rPr>
        <w:t xml:space="preserve">PHP Programmer </w:t>
      </w:r>
    </w:p>
    <w:p w14:paraId="000000A0" w14:textId="77777777" w:rsidR="000B5586" w:rsidRDefault="00000000">
      <w:pPr>
        <w:rPr>
          <w:rFonts w:ascii="Calibri" w:eastAsia="Calibri" w:hAnsi="Calibri" w:cs="Calibri"/>
          <w:b/>
          <w:sz w:val="22"/>
          <w:szCs w:val="22"/>
        </w:rPr>
      </w:pPr>
      <w:r>
        <w:rPr>
          <w:rFonts w:ascii="Calibri" w:eastAsia="Calibri" w:hAnsi="Calibri" w:cs="Calibri"/>
          <w:b/>
          <w:sz w:val="22"/>
          <w:szCs w:val="22"/>
        </w:rPr>
        <w:t>Net Solutions India</w:t>
      </w:r>
    </w:p>
    <w:p w14:paraId="000000A1" w14:textId="77777777" w:rsidR="000B5586" w:rsidRDefault="00000000">
      <w:pPr>
        <w:rPr>
          <w:rFonts w:ascii="Calibri" w:eastAsia="Calibri" w:hAnsi="Calibri" w:cs="Calibri"/>
          <w:b/>
          <w:sz w:val="22"/>
          <w:szCs w:val="22"/>
        </w:rPr>
      </w:pPr>
      <w:r>
        <w:rPr>
          <w:rFonts w:ascii="Calibri" w:eastAsia="Calibri" w:hAnsi="Calibri" w:cs="Calibri"/>
          <w:b/>
          <w:sz w:val="22"/>
          <w:szCs w:val="22"/>
        </w:rPr>
        <w:t>India, Nasik</w:t>
      </w:r>
    </w:p>
    <w:p w14:paraId="000000A2" w14:textId="77777777" w:rsidR="000B5586" w:rsidRDefault="00000000">
      <w:pPr>
        <w:rPr>
          <w:rFonts w:ascii="Calibri" w:eastAsia="Calibri" w:hAnsi="Calibri" w:cs="Calibri"/>
          <w:b/>
          <w:sz w:val="22"/>
          <w:szCs w:val="22"/>
        </w:rPr>
      </w:pPr>
      <w:r>
        <w:rPr>
          <w:rFonts w:ascii="Calibri" w:eastAsia="Calibri" w:hAnsi="Calibri" w:cs="Calibri"/>
          <w:b/>
          <w:sz w:val="22"/>
          <w:szCs w:val="22"/>
        </w:rPr>
        <w:t xml:space="preserve">March 2004 – January 2005 </w:t>
      </w:r>
    </w:p>
    <w:p w14:paraId="000000A3" w14:textId="77777777" w:rsidR="000B5586" w:rsidRDefault="00000000">
      <w:pPr>
        <w:widowControl w:val="0"/>
        <w:numPr>
          <w:ilvl w:val="0"/>
          <w:numId w:val="3"/>
        </w:numPr>
        <w:jc w:val="both"/>
        <w:rPr>
          <w:rFonts w:ascii="Calibri" w:eastAsia="Calibri" w:hAnsi="Calibri" w:cs="Calibri"/>
          <w:color w:val="000000"/>
          <w:sz w:val="22"/>
          <w:szCs w:val="22"/>
        </w:rPr>
      </w:pPr>
      <w:r>
        <w:rPr>
          <w:rFonts w:ascii="Calibri" w:eastAsia="Calibri" w:hAnsi="Calibri" w:cs="Calibri"/>
          <w:color w:val="000000"/>
          <w:sz w:val="22"/>
          <w:szCs w:val="22"/>
        </w:rPr>
        <w:t xml:space="preserve">Gather requirements from clients </w:t>
      </w:r>
      <w:r>
        <w:rPr>
          <w:rFonts w:ascii="Calibri" w:eastAsia="Calibri" w:hAnsi="Calibri" w:cs="Calibri"/>
          <w:sz w:val="22"/>
          <w:szCs w:val="22"/>
        </w:rPr>
        <w:t>for a given</w:t>
      </w:r>
      <w:r>
        <w:rPr>
          <w:rFonts w:ascii="Calibri" w:eastAsia="Calibri" w:hAnsi="Calibri" w:cs="Calibri"/>
          <w:color w:val="000000"/>
          <w:sz w:val="22"/>
          <w:szCs w:val="22"/>
        </w:rPr>
        <w:t xml:space="preserve"> module.</w:t>
      </w:r>
    </w:p>
    <w:p w14:paraId="000000A4" w14:textId="77777777" w:rsidR="000B5586" w:rsidRDefault="00000000">
      <w:pPr>
        <w:widowControl w:val="0"/>
        <w:numPr>
          <w:ilvl w:val="0"/>
          <w:numId w:val="3"/>
        </w:numPr>
        <w:jc w:val="both"/>
        <w:rPr>
          <w:rFonts w:ascii="Calibri" w:eastAsia="Calibri" w:hAnsi="Calibri" w:cs="Calibri"/>
          <w:color w:val="000000"/>
          <w:sz w:val="22"/>
          <w:szCs w:val="22"/>
        </w:rPr>
      </w:pPr>
      <w:r>
        <w:rPr>
          <w:rFonts w:ascii="Calibri" w:eastAsia="Calibri" w:hAnsi="Calibri" w:cs="Calibri"/>
          <w:color w:val="000000"/>
          <w:sz w:val="22"/>
          <w:szCs w:val="22"/>
        </w:rPr>
        <w:t xml:space="preserve">Maintain existing WebPages as requests </w:t>
      </w:r>
      <w:r>
        <w:rPr>
          <w:rFonts w:ascii="Calibri" w:eastAsia="Calibri" w:hAnsi="Calibri" w:cs="Calibri"/>
          <w:sz w:val="22"/>
          <w:szCs w:val="22"/>
        </w:rPr>
        <w:t>come</w:t>
      </w:r>
      <w:r>
        <w:rPr>
          <w:rFonts w:ascii="Calibri" w:eastAsia="Calibri" w:hAnsi="Calibri" w:cs="Calibri"/>
          <w:color w:val="000000"/>
          <w:sz w:val="22"/>
          <w:szCs w:val="22"/>
        </w:rPr>
        <w:t xml:space="preserve"> from the Project manager.</w:t>
      </w:r>
    </w:p>
    <w:p w14:paraId="000000A5" w14:textId="77777777" w:rsidR="000B5586" w:rsidRDefault="00000000">
      <w:pPr>
        <w:widowControl w:val="0"/>
        <w:numPr>
          <w:ilvl w:val="0"/>
          <w:numId w:val="3"/>
        </w:numPr>
        <w:jc w:val="both"/>
        <w:rPr>
          <w:rFonts w:ascii="Calibri" w:eastAsia="Calibri" w:hAnsi="Calibri" w:cs="Calibri"/>
          <w:color w:val="000000"/>
          <w:sz w:val="22"/>
          <w:szCs w:val="22"/>
        </w:rPr>
      </w:pPr>
      <w:r>
        <w:rPr>
          <w:rFonts w:ascii="Calibri" w:eastAsia="Calibri" w:hAnsi="Calibri" w:cs="Calibri"/>
          <w:color w:val="000000"/>
          <w:sz w:val="22"/>
          <w:szCs w:val="22"/>
        </w:rPr>
        <w:t>Create/Add CMS (Content Management System) into the admin section for the websites.</w:t>
      </w:r>
    </w:p>
    <w:p w14:paraId="000000A6" w14:textId="77777777" w:rsidR="000B5586" w:rsidRDefault="00000000">
      <w:pPr>
        <w:widowControl w:val="0"/>
        <w:numPr>
          <w:ilvl w:val="0"/>
          <w:numId w:val="3"/>
        </w:numPr>
        <w:jc w:val="both"/>
        <w:rPr>
          <w:rFonts w:ascii="Calibri" w:eastAsia="Calibri" w:hAnsi="Calibri" w:cs="Calibri"/>
          <w:color w:val="000000"/>
          <w:sz w:val="22"/>
          <w:szCs w:val="22"/>
        </w:rPr>
      </w:pPr>
      <w:r>
        <w:rPr>
          <w:rFonts w:ascii="Calibri" w:eastAsia="Calibri" w:hAnsi="Calibri" w:cs="Calibri"/>
          <w:color w:val="000000"/>
          <w:sz w:val="22"/>
          <w:szCs w:val="22"/>
        </w:rPr>
        <w:t>Add Payment Gateway systems to the websites.</w:t>
      </w:r>
    </w:p>
    <w:p w14:paraId="000000A7" w14:textId="77777777" w:rsidR="000B5586" w:rsidRDefault="000B5586">
      <w:pPr>
        <w:tabs>
          <w:tab w:val="left" w:pos="1620"/>
          <w:tab w:val="left" w:pos="189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eastAsia="Calibri" w:hAnsi="Calibri" w:cs="Calibri"/>
          <w:color w:val="000000"/>
          <w:sz w:val="22"/>
          <w:szCs w:val="22"/>
        </w:rPr>
      </w:pPr>
    </w:p>
    <w:sectPr w:rsidR="000B5586">
      <w:footerReference w:type="default" r:id="rId8"/>
      <w:pgSz w:w="12240" w:h="15840"/>
      <w:pgMar w:top="1440" w:right="1440" w:bottom="153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CB9E13" w14:textId="77777777" w:rsidR="00FA444C" w:rsidRDefault="00FA444C">
      <w:r>
        <w:separator/>
      </w:r>
    </w:p>
  </w:endnote>
  <w:endnote w:type="continuationSeparator" w:id="0">
    <w:p w14:paraId="4494B0CB" w14:textId="77777777" w:rsidR="00FA444C" w:rsidRDefault="00FA4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A8" w14:textId="77777777" w:rsidR="000B5586" w:rsidRDefault="000B5586">
    <w:pPr>
      <w:ind w:left="720" w:right="720"/>
      <w:jc w:val="right"/>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3A0F6D" w14:textId="77777777" w:rsidR="00FA444C" w:rsidRDefault="00FA444C">
      <w:r>
        <w:separator/>
      </w:r>
    </w:p>
  </w:footnote>
  <w:footnote w:type="continuationSeparator" w:id="0">
    <w:p w14:paraId="44B3905A" w14:textId="77777777" w:rsidR="00FA444C" w:rsidRDefault="00FA4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10F6"/>
    <w:multiLevelType w:val="multilevel"/>
    <w:tmpl w:val="AFA4BB62"/>
    <w:lvl w:ilvl="0">
      <w:start w:val="1"/>
      <w:numFmt w:val="decimal"/>
      <w:pStyle w:val="Level1"/>
      <w:lvlText w:val="%1."/>
      <w:lvlJc w:val="left"/>
      <w:pPr>
        <w:tabs>
          <w:tab w:val="num" w:pos="720"/>
        </w:tabs>
        <w:ind w:left="720" w:hanging="720"/>
      </w:pPr>
    </w:lvl>
    <w:lvl w:ilvl="1">
      <w:start w:val="1"/>
      <w:numFmt w:val="decimal"/>
      <w:pStyle w:val="RFPHeading2"/>
      <w:lvlText w:val="%2."/>
      <w:lvlJc w:val="left"/>
      <w:pPr>
        <w:tabs>
          <w:tab w:val="num" w:pos="1440"/>
        </w:tabs>
        <w:ind w:left="1440" w:hanging="720"/>
      </w:pPr>
    </w:lvl>
    <w:lvl w:ilvl="2">
      <w:start w:val="1"/>
      <w:numFmt w:val="decimal"/>
      <w:pStyle w:val="RFPHeading3"/>
      <w:lvlText w:val="%3."/>
      <w:lvlJc w:val="left"/>
      <w:pPr>
        <w:tabs>
          <w:tab w:val="num" w:pos="2160"/>
        </w:tabs>
        <w:ind w:left="2160" w:hanging="720"/>
      </w:pPr>
    </w:lvl>
    <w:lvl w:ilvl="3">
      <w:start w:val="1"/>
      <w:numFmt w:val="decimal"/>
      <w:pStyle w:val="RFP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A255354"/>
    <w:multiLevelType w:val="multilevel"/>
    <w:tmpl w:val="1534CE2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4CF2A87"/>
    <w:multiLevelType w:val="multilevel"/>
    <w:tmpl w:val="86E8EC30"/>
    <w:lvl w:ilvl="0">
      <w:start w:val="1"/>
      <w:numFmt w:val="bullet"/>
      <w:pStyle w:val="Heading1"/>
      <w:lvlText w:val="●"/>
      <w:lvlJc w:val="left"/>
      <w:pPr>
        <w:ind w:left="1080" w:hanging="360"/>
      </w:pPr>
      <w:rPr>
        <w:rFonts w:ascii="Noto Sans Symbols" w:eastAsia="Noto Sans Symbols" w:hAnsi="Noto Sans Symbols" w:cs="Noto Sans Symbols"/>
      </w:rPr>
    </w:lvl>
    <w:lvl w:ilvl="1">
      <w:start w:val="1"/>
      <w:numFmt w:val="bullet"/>
      <w:pStyle w:val="Heading2"/>
      <w:lvlText w:val="o"/>
      <w:lvlJc w:val="left"/>
      <w:pPr>
        <w:ind w:left="1800" w:hanging="360"/>
      </w:pPr>
      <w:rPr>
        <w:rFonts w:ascii="Courier New" w:eastAsia="Courier New" w:hAnsi="Courier New" w:cs="Courier New"/>
      </w:rPr>
    </w:lvl>
    <w:lvl w:ilvl="2">
      <w:start w:val="1"/>
      <w:numFmt w:val="bullet"/>
      <w:pStyle w:val="Heading3"/>
      <w:lvlText w:val="▪"/>
      <w:lvlJc w:val="left"/>
      <w:pPr>
        <w:ind w:left="2520" w:hanging="360"/>
      </w:pPr>
      <w:rPr>
        <w:rFonts w:ascii="Noto Sans Symbols" w:eastAsia="Noto Sans Symbols" w:hAnsi="Noto Sans Symbols" w:cs="Noto Sans Symbols"/>
      </w:rPr>
    </w:lvl>
    <w:lvl w:ilvl="3">
      <w:start w:val="1"/>
      <w:numFmt w:val="bullet"/>
      <w:pStyle w:val="Heading4"/>
      <w:lvlText w:val="●"/>
      <w:lvlJc w:val="left"/>
      <w:pPr>
        <w:ind w:left="3240" w:hanging="360"/>
      </w:pPr>
      <w:rPr>
        <w:rFonts w:ascii="Noto Sans Symbols" w:eastAsia="Noto Sans Symbols" w:hAnsi="Noto Sans Symbols" w:cs="Noto Sans Symbols"/>
      </w:rPr>
    </w:lvl>
    <w:lvl w:ilvl="4">
      <w:start w:val="1"/>
      <w:numFmt w:val="bullet"/>
      <w:pStyle w:val="Heading5"/>
      <w:lvlText w:val="o"/>
      <w:lvlJc w:val="left"/>
      <w:pPr>
        <w:ind w:left="3960" w:hanging="360"/>
      </w:pPr>
      <w:rPr>
        <w:rFonts w:ascii="Courier New" w:eastAsia="Courier New" w:hAnsi="Courier New" w:cs="Courier New"/>
      </w:rPr>
    </w:lvl>
    <w:lvl w:ilvl="5">
      <w:start w:val="1"/>
      <w:numFmt w:val="bullet"/>
      <w:pStyle w:val="Heading6"/>
      <w:lvlText w:val="▪"/>
      <w:lvlJc w:val="left"/>
      <w:pPr>
        <w:ind w:left="4680" w:hanging="360"/>
      </w:pPr>
      <w:rPr>
        <w:rFonts w:ascii="Noto Sans Symbols" w:eastAsia="Noto Sans Symbols" w:hAnsi="Noto Sans Symbols" w:cs="Noto Sans Symbols"/>
      </w:rPr>
    </w:lvl>
    <w:lvl w:ilvl="6">
      <w:start w:val="1"/>
      <w:numFmt w:val="bullet"/>
      <w:pStyle w:val="Heading7"/>
      <w:lvlText w:val="●"/>
      <w:lvlJc w:val="left"/>
      <w:pPr>
        <w:ind w:left="5400" w:hanging="360"/>
      </w:pPr>
      <w:rPr>
        <w:rFonts w:ascii="Noto Sans Symbols" w:eastAsia="Noto Sans Symbols" w:hAnsi="Noto Sans Symbols" w:cs="Noto Sans Symbols"/>
      </w:rPr>
    </w:lvl>
    <w:lvl w:ilvl="7">
      <w:start w:val="1"/>
      <w:numFmt w:val="bullet"/>
      <w:pStyle w:val="Heading8"/>
      <w:lvlText w:val="o"/>
      <w:lvlJc w:val="left"/>
      <w:pPr>
        <w:ind w:left="6120" w:hanging="360"/>
      </w:pPr>
      <w:rPr>
        <w:rFonts w:ascii="Courier New" w:eastAsia="Courier New" w:hAnsi="Courier New" w:cs="Courier New"/>
      </w:rPr>
    </w:lvl>
    <w:lvl w:ilvl="8">
      <w:start w:val="1"/>
      <w:numFmt w:val="bullet"/>
      <w:pStyle w:val="Heading9"/>
      <w:lvlText w:val="▪"/>
      <w:lvlJc w:val="left"/>
      <w:pPr>
        <w:ind w:left="6840" w:hanging="360"/>
      </w:pPr>
      <w:rPr>
        <w:rFonts w:ascii="Noto Sans Symbols" w:eastAsia="Noto Sans Symbols" w:hAnsi="Noto Sans Symbols" w:cs="Noto Sans Symbols"/>
      </w:rPr>
    </w:lvl>
  </w:abstractNum>
  <w:abstractNum w:abstractNumId="3" w15:restartNumberingAfterBreak="0">
    <w:nsid w:val="4634050A"/>
    <w:multiLevelType w:val="multilevel"/>
    <w:tmpl w:val="00BA3DB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CC57744"/>
    <w:multiLevelType w:val="multilevel"/>
    <w:tmpl w:val="9EF49352"/>
    <w:lvl w:ilvl="0">
      <w:start w:val="1"/>
      <w:numFmt w:val="bullet"/>
      <w:pStyle w:val="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0706B07"/>
    <w:multiLevelType w:val="multilevel"/>
    <w:tmpl w:val="887A35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9605773">
    <w:abstractNumId w:val="4"/>
  </w:num>
  <w:num w:numId="2" w16cid:durableId="291987712">
    <w:abstractNumId w:val="2"/>
  </w:num>
  <w:num w:numId="3" w16cid:durableId="691030146">
    <w:abstractNumId w:val="5"/>
  </w:num>
  <w:num w:numId="4" w16cid:durableId="1222525206">
    <w:abstractNumId w:val="3"/>
  </w:num>
  <w:num w:numId="5" w16cid:durableId="1946309404">
    <w:abstractNumId w:val="1"/>
  </w:num>
  <w:num w:numId="6" w16cid:durableId="365838827">
    <w:abstractNumId w:val="0"/>
  </w:num>
  <w:num w:numId="7" w16cid:durableId="291327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79201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57683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86"/>
    <w:rsid w:val="00065DDB"/>
    <w:rsid w:val="000B5586"/>
    <w:rsid w:val="001D128F"/>
    <w:rsid w:val="002B762A"/>
    <w:rsid w:val="004A6604"/>
    <w:rsid w:val="005E67E1"/>
    <w:rsid w:val="008B6CAD"/>
    <w:rsid w:val="00973480"/>
    <w:rsid w:val="00C1681A"/>
    <w:rsid w:val="00CF48E2"/>
    <w:rsid w:val="00D23188"/>
    <w:rsid w:val="00FA44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BD97"/>
  <w15:docId w15:val="{58AD549B-B6DE-4402-95D6-39E66393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BD5"/>
  </w:style>
  <w:style w:type="paragraph" w:styleId="Heading1">
    <w:name w:val="heading 1"/>
    <w:basedOn w:val="Normal"/>
    <w:next w:val="Normal"/>
    <w:link w:val="Heading1Char"/>
    <w:uiPriority w:val="9"/>
    <w:qFormat/>
    <w:rsid w:val="00F23BD5"/>
    <w:pPr>
      <w:keepNext/>
      <w:numPr>
        <w:numId w:val="2"/>
      </w:numPr>
      <w:tabs>
        <w:tab w:val="left" w:pos="-1440"/>
      </w:tabs>
      <w:jc w:val="both"/>
      <w:outlineLvl w:val="0"/>
    </w:pPr>
    <w:rPr>
      <w:b/>
      <w:sz w:val="24"/>
    </w:rPr>
  </w:style>
  <w:style w:type="paragraph" w:styleId="Heading2">
    <w:name w:val="heading 2"/>
    <w:basedOn w:val="Normal"/>
    <w:next w:val="Normal"/>
    <w:uiPriority w:val="9"/>
    <w:semiHidden/>
    <w:unhideWhenUsed/>
    <w:qFormat/>
    <w:rsid w:val="00F23BD5"/>
    <w:pPr>
      <w:keepNext/>
      <w:numPr>
        <w:ilvl w:val="1"/>
        <w:numId w:val="2"/>
      </w:numPr>
      <w:spacing w:before="240" w:after="60"/>
      <w:outlineLvl w:val="1"/>
    </w:pPr>
    <w:rPr>
      <w:rFonts w:ascii="Arial" w:hAnsi="Arial"/>
      <w:b/>
      <w:i/>
      <w:sz w:val="24"/>
    </w:rPr>
  </w:style>
  <w:style w:type="paragraph" w:styleId="Heading3">
    <w:name w:val="heading 3"/>
    <w:basedOn w:val="Normal"/>
    <w:next w:val="Normal"/>
    <w:uiPriority w:val="9"/>
    <w:semiHidden/>
    <w:unhideWhenUsed/>
    <w:qFormat/>
    <w:rsid w:val="00F23BD5"/>
    <w:pPr>
      <w:keepNext/>
      <w:widowControl w:val="0"/>
      <w:numPr>
        <w:ilvl w:val="2"/>
        <w:numId w:val="2"/>
      </w:numPr>
      <w:tabs>
        <w:tab w:val="left" w:pos="-1080"/>
        <w:tab w:val="left" w:pos="-720"/>
        <w:tab w:val="left" w:pos="720"/>
        <w:tab w:val="left" w:pos="1080"/>
        <w:tab w:val="left" w:pos="1440"/>
      </w:tabs>
      <w:jc w:val="both"/>
      <w:outlineLvl w:val="2"/>
    </w:pPr>
    <w:rPr>
      <w:b/>
      <w:snapToGrid w:val="0"/>
      <w:sz w:val="24"/>
    </w:rPr>
  </w:style>
  <w:style w:type="paragraph" w:styleId="Heading4">
    <w:name w:val="heading 4"/>
    <w:basedOn w:val="Normal"/>
    <w:next w:val="Normal"/>
    <w:uiPriority w:val="9"/>
    <w:semiHidden/>
    <w:unhideWhenUsed/>
    <w:qFormat/>
    <w:rsid w:val="00F23BD5"/>
    <w:pPr>
      <w:keepNext/>
      <w:numPr>
        <w:ilvl w:val="3"/>
        <w:numId w:val="2"/>
      </w:numPr>
      <w:spacing w:before="240" w:after="60"/>
      <w:outlineLvl w:val="3"/>
    </w:pPr>
    <w:rPr>
      <w:rFonts w:ascii="Arial" w:hAnsi="Arial"/>
      <w:b/>
      <w:sz w:val="24"/>
    </w:rPr>
  </w:style>
  <w:style w:type="paragraph" w:styleId="Heading5">
    <w:name w:val="heading 5"/>
    <w:basedOn w:val="Normal"/>
    <w:next w:val="Normal"/>
    <w:uiPriority w:val="9"/>
    <w:semiHidden/>
    <w:unhideWhenUsed/>
    <w:qFormat/>
    <w:rsid w:val="00F23BD5"/>
    <w:pPr>
      <w:numPr>
        <w:ilvl w:val="4"/>
        <w:numId w:val="2"/>
      </w:numPr>
      <w:spacing w:before="240" w:after="60"/>
      <w:outlineLvl w:val="4"/>
    </w:pPr>
    <w:rPr>
      <w:sz w:val="22"/>
    </w:rPr>
  </w:style>
  <w:style w:type="paragraph" w:styleId="Heading6">
    <w:name w:val="heading 6"/>
    <w:basedOn w:val="Normal"/>
    <w:next w:val="Normal"/>
    <w:uiPriority w:val="9"/>
    <w:semiHidden/>
    <w:unhideWhenUsed/>
    <w:qFormat/>
    <w:rsid w:val="00F23BD5"/>
    <w:pPr>
      <w:numPr>
        <w:ilvl w:val="5"/>
        <w:numId w:val="2"/>
      </w:numPr>
      <w:spacing w:before="240" w:after="60"/>
      <w:outlineLvl w:val="5"/>
    </w:pPr>
    <w:rPr>
      <w:i/>
      <w:sz w:val="22"/>
    </w:rPr>
  </w:style>
  <w:style w:type="paragraph" w:styleId="Heading7">
    <w:name w:val="heading 7"/>
    <w:basedOn w:val="Normal"/>
    <w:next w:val="Normal"/>
    <w:qFormat/>
    <w:rsid w:val="00F23BD5"/>
    <w:pPr>
      <w:numPr>
        <w:ilvl w:val="6"/>
        <w:numId w:val="2"/>
      </w:numPr>
      <w:spacing w:before="240" w:after="60"/>
      <w:outlineLvl w:val="6"/>
    </w:pPr>
    <w:rPr>
      <w:rFonts w:ascii="Arial" w:hAnsi="Arial"/>
    </w:rPr>
  </w:style>
  <w:style w:type="paragraph" w:styleId="Heading8">
    <w:name w:val="heading 8"/>
    <w:basedOn w:val="Normal"/>
    <w:next w:val="Normal"/>
    <w:qFormat/>
    <w:rsid w:val="00F23BD5"/>
    <w:pPr>
      <w:numPr>
        <w:ilvl w:val="7"/>
        <w:numId w:val="2"/>
      </w:numPr>
      <w:spacing w:before="240" w:after="60"/>
      <w:outlineLvl w:val="7"/>
    </w:pPr>
    <w:rPr>
      <w:rFonts w:ascii="Arial" w:hAnsi="Arial"/>
      <w:i/>
    </w:rPr>
  </w:style>
  <w:style w:type="paragraph" w:styleId="Heading9">
    <w:name w:val="heading 9"/>
    <w:basedOn w:val="Normal"/>
    <w:next w:val="Normal"/>
    <w:qFormat/>
    <w:rsid w:val="00F23BD5"/>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809CB"/>
    <w:pPr>
      <w:widowControl w:val="0"/>
      <w:tabs>
        <w:tab w:val="left" w:pos="1620"/>
        <w:tab w:val="left" w:pos="189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ind w:left="1890" w:hanging="1890"/>
      <w:jc w:val="center"/>
    </w:pPr>
    <w:rPr>
      <w:rFonts w:ascii="Verdana" w:hAnsi="Verdana"/>
      <w:b/>
      <w:bCs/>
      <w:smallCaps/>
      <w:szCs w:val="22"/>
    </w:rPr>
  </w:style>
  <w:style w:type="paragraph" w:styleId="PlainText">
    <w:name w:val="Plain Text"/>
    <w:basedOn w:val="Normal"/>
    <w:link w:val="PlainTextChar"/>
    <w:rsid w:val="00F23BD5"/>
    <w:rPr>
      <w:rFonts w:ascii="Courier New" w:hAnsi="Courier New"/>
    </w:rPr>
  </w:style>
  <w:style w:type="paragraph" w:customStyle="1" w:styleId="Bullet2">
    <w:name w:val="Bullet2"/>
    <w:basedOn w:val="Normal"/>
    <w:rsid w:val="00F23BD5"/>
    <w:pPr>
      <w:tabs>
        <w:tab w:val="center" w:pos="1440"/>
      </w:tabs>
    </w:pPr>
    <w:rPr>
      <w:rFonts w:ascii="Palatino" w:hAnsi="Palatino"/>
    </w:rPr>
  </w:style>
  <w:style w:type="paragraph" w:customStyle="1" w:styleId="1">
    <w:name w:val="1"/>
    <w:aliases w:val="2,3"/>
    <w:basedOn w:val="Normal"/>
    <w:rsid w:val="00F23BD5"/>
    <w:pPr>
      <w:widowControl w:val="0"/>
      <w:numPr>
        <w:numId w:val="1"/>
      </w:numPr>
      <w:ind w:left="1080"/>
    </w:pPr>
    <w:rPr>
      <w:snapToGrid w:val="0"/>
      <w:sz w:val="24"/>
    </w:rPr>
  </w:style>
  <w:style w:type="paragraph" w:customStyle="1" w:styleId="a">
    <w:name w:val="_"/>
    <w:basedOn w:val="Normal"/>
    <w:rsid w:val="00F23BD5"/>
    <w:pPr>
      <w:widowControl w:val="0"/>
      <w:ind w:left="1458" w:hanging="360"/>
    </w:pPr>
    <w:rPr>
      <w:snapToGrid w:val="0"/>
      <w:sz w:val="24"/>
    </w:rPr>
  </w:style>
  <w:style w:type="paragraph" w:styleId="BodyTextIndent">
    <w:name w:val="Body Text Indent"/>
    <w:basedOn w:val="Normal"/>
    <w:rsid w:val="00F23BD5"/>
    <w:pPr>
      <w:widowControl w:val="0"/>
      <w:ind w:left="720"/>
      <w:jc w:val="both"/>
    </w:pPr>
    <w:rPr>
      <w:snapToGrid w:val="0"/>
      <w:sz w:val="24"/>
    </w:rPr>
  </w:style>
  <w:style w:type="paragraph" w:styleId="BodyTextIndent3">
    <w:name w:val="Body Text Indent 3"/>
    <w:basedOn w:val="Normal"/>
    <w:rsid w:val="00F23BD5"/>
    <w:pPr>
      <w:widowControl w:val="0"/>
      <w:tabs>
        <w:tab w:val="left" w:pos="-1080"/>
        <w:tab w:val="left" w:pos="-720"/>
        <w:tab w:val="left" w:pos="0"/>
        <w:tab w:val="left" w:pos="720"/>
        <w:tab w:val="left" w:pos="1440"/>
        <w:tab w:val="left" w:pos="1800"/>
      </w:tabs>
      <w:ind w:left="720"/>
      <w:jc w:val="both"/>
    </w:pPr>
    <w:rPr>
      <w:snapToGrid w:val="0"/>
    </w:rPr>
  </w:style>
  <w:style w:type="character" w:styleId="PageNumber">
    <w:name w:val="page number"/>
    <w:basedOn w:val="DefaultParagraphFont"/>
    <w:rsid w:val="00F23BD5"/>
  </w:style>
  <w:style w:type="paragraph" w:styleId="Header">
    <w:name w:val="header"/>
    <w:basedOn w:val="Normal"/>
    <w:rsid w:val="00F23BD5"/>
    <w:pPr>
      <w:tabs>
        <w:tab w:val="center" w:pos="4320"/>
        <w:tab w:val="right" w:pos="8640"/>
      </w:tabs>
    </w:pPr>
  </w:style>
  <w:style w:type="paragraph" w:styleId="Footer">
    <w:name w:val="footer"/>
    <w:basedOn w:val="Normal"/>
    <w:rsid w:val="00F23BD5"/>
    <w:pPr>
      <w:tabs>
        <w:tab w:val="center" w:pos="4320"/>
        <w:tab w:val="right" w:pos="8640"/>
      </w:tabs>
    </w:pPr>
  </w:style>
  <w:style w:type="paragraph" w:styleId="DocumentMap">
    <w:name w:val="Document Map"/>
    <w:basedOn w:val="Normal"/>
    <w:semiHidden/>
    <w:rsid w:val="00F23BD5"/>
    <w:pPr>
      <w:shd w:val="clear" w:color="auto" w:fill="000080"/>
    </w:pPr>
    <w:rPr>
      <w:rFonts w:ascii="Tahoma" w:hAnsi="Tahoma"/>
    </w:rPr>
  </w:style>
  <w:style w:type="paragraph" w:styleId="BodyTextIndent2">
    <w:name w:val="Body Text Indent 2"/>
    <w:basedOn w:val="Normal"/>
    <w:rsid w:val="00F23BD5"/>
    <w:pPr>
      <w:ind w:left="1440"/>
      <w:jc w:val="both"/>
    </w:pPr>
  </w:style>
  <w:style w:type="character" w:styleId="Hyperlink">
    <w:name w:val="Hyperlink"/>
    <w:rsid w:val="00F23BD5"/>
    <w:rPr>
      <w:color w:val="0000FF"/>
      <w:u w:val="single"/>
    </w:rPr>
  </w:style>
  <w:style w:type="paragraph" w:styleId="BodyText">
    <w:name w:val="Body Text"/>
    <w:basedOn w:val="Normal"/>
    <w:rsid w:val="00F23BD5"/>
    <w:pPr>
      <w:widowControl w:val="0"/>
      <w:spacing w:line="180" w:lineRule="auto"/>
      <w:jc w:val="both"/>
    </w:pPr>
    <w:rPr>
      <w:sz w:val="24"/>
    </w:rPr>
  </w:style>
  <w:style w:type="paragraph" w:styleId="BodyText2">
    <w:name w:val="Body Text 2"/>
    <w:basedOn w:val="Normal"/>
    <w:rsid w:val="00F23BD5"/>
    <w:pPr>
      <w:widowControl w:val="0"/>
      <w:spacing w:line="180" w:lineRule="auto"/>
      <w:ind w:left="720"/>
      <w:jc w:val="both"/>
    </w:pPr>
    <w:rPr>
      <w:sz w:val="24"/>
    </w:rPr>
  </w:style>
  <w:style w:type="character" w:styleId="Strong">
    <w:name w:val="Strong"/>
    <w:qFormat/>
    <w:rsid w:val="00F23BD5"/>
    <w:rPr>
      <w:b/>
    </w:rPr>
  </w:style>
  <w:style w:type="paragraph" w:customStyle="1" w:styleId="Level1">
    <w:name w:val="Level 1"/>
    <w:basedOn w:val="Normal"/>
    <w:rsid w:val="00F23BD5"/>
    <w:pPr>
      <w:widowControl w:val="0"/>
      <w:numPr>
        <w:numId w:val="6"/>
      </w:numPr>
      <w:ind w:left="1440" w:hanging="360"/>
      <w:outlineLvl w:val="0"/>
    </w:pPr>
    <w:rPr>
      <w:snapToGrid w:val="0"/>
      <w:sz w:val="24"/>
    </w:rPr>
  </w:style>
  <w:style w:type="paragraph" w:styleId="HTMLPreformatted">
    <w:name w:val="HTML Preformatted"/>
    <w:basedOn w:val="Normal"/>
    <w:rsid w:val="00F2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paragraph" w:styleId="BodyText3">
    <w:name w:val="Body Text 3"/>
    <w:basedOn w:val="Normal"/>
    <w:rsid w:val="00F23BD5"/>
    <w:pPr>
      <w:autoSpaceDE w:val="0"/>
      <w:autoSpaceDN w:val="0"/>
      <w:adjustRightInd w:val="0"/>
    </w:pPr>
    <w:rPr>
      <w:sz w:val="18"/>
      <w:szCs w:val="17"/>
    </w:rPr>
  </w:style>
  <w:style w:type="character" w:styleId="FollowedHyperlink">
    <w:name w:val="FollowedHyperlink"/>
    <w:rsid w:val="00F23BD5"/>
    <w:rPr>
      <w:color w:val="800080"/>
      <w:u w:val="single"/>
    </w:rPr>
  </w:style>
  <w:style w:type="paragraph" w:styleId="BalloonText">
    <w:name w:val="Balloon Text"/>
    <w:basedOn w:val="Normal"/>
    <w:semiHidden/>
    <w:rsid w:val="00F23BD5"/>
    <w:rPr>
      <w:rFonts w:ascii="Tahoma" w:hAnsi="Tahoma" w:cs="Tahoma"/>
      <w:sz w:val="16"/>
      <w:szCs w:val="16"/>
    </w:rPr>
  </w:style>
  <w:style w:type="paragraph" w:customStyle="1" w:styleId="Style0">
    <w:name w:val="Style0"/>
    <w:rsid w:val="00F23BD5"/>
    <w:rPr>
      <w:rFonts w:ascii="Arial" w:hAnsi="Arial"/>
      <w:snapToGrid w:val="0"/>
      <w:sz w:val="24"/>
    </w:rPr>
  </w:style>
  <w:style w:type="paragraph" w:styleId="ListBullet">
    <w:name w:val="List Bullet"/>
    <w:basedOn w:val="Normal"/>
    <w:autoRedefine/>
    <w:rsid w:val="00F23BD5"/>
    <w:pPr>
      <w:tabs>
        <w:tab w:val="num" w:pos="720"/>
      </w:tabs>
      <w:ind w:left="720" w:hanging="720"/>
    </w:pPr>
    <w:rPr>
      <w:rFonts w:ascii="Bookman Old Style" w:hAnsi="Bookman Old Style"/>
      <w:sz w:val="22"/>
    </w:rPr>
  </w:style>
  <w:style w:type="paragraph" w:styleId="ListBullet2">
    <w:name w:val="List Bullet 2"/>
    <w:basedOn w:val="Normal"/>
    <w:autoRedefine/>
    <w:rsid w:val="00F23BD5"/>
    <w:pPr>
      <w:ind w:left="360"/>
    </w:pPr>
    <w:rPr>
      <w:rFonts w:cs="Arial"/>
      <w:szCs w:val="22"/>
    </w:rPr>
  </w:style>
  <w:style w:type="paragraph" w:styleId="ListBullet3">
    <w:name w:val="List Bullet 3"/>
    <w:basedOn w:val="Normal"/>
    <w:autoRedefine/>
    <w:rsid w:val="00F23BD5"/>
    <w:pPr>
      <w:tabs>
        <w:tab w:val="num" w:pos="720"/>
      </w:tabs>
      <w:ind w:left="720" w:hanging="720"/>
    </w:pPr>
    <w:rPr>
      <w:rFonts w:cs="Arial"/>
      <w:szCs w:val="22"/>
    </w:rPr>
  </w:style>
  <w:style w:type="paragraph" w:customStyle="1" w:styleId="Outline0051">
    <w:name w:val="Outline005_1"/>
    <w:basedOn w:val="Normal"/>
    <w:rsid w:val="00DA3F88"/>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outlineLvl w:val="0"/>
    </w:pPr>
    <w:rPr>
      <w:sz w:val="24"/>
      <w:szCs w:val="24"/>
    </w:rPr>
  </w:style>
  <w:style w:type="paragraph" w:customStyle="1" w:styleId="RFPHeading1">
    <w:name w:val="RFP Heading 1"/>
    <w:basedOn w:val="Heading1"/>
    <w:rsid w:val="00F23BD5"/>
    <w:pPr>
      <w:numPr>
        <w:numId w:val="0"/>
      </w:numPr>
      <w:tabs>
        <w:tab w:val="clear" w:pos="-1440"/>
        <w:tab w:val="num" w:pos="720"/>
      </w:tabs>
      <w:spacing w:line="360" w:lineRule="auto"/>
      <w:ind w:left="720" w:hanging="720"/>
      <w:jc w:val="left"/>
    </w:pPr>
    <w:rPr>
      <w:rFonts w:ascii="Arial" w:hAnsi="Arial" w:cs="Arial"/>
      <w:bCs/>
      <w:sz w:val="22"/>
      <w:szCs w:val="24"/>
    </w:rPr>
  </w:style>
  <w:style w:type="paragraph" w:customStyle="1" w:styleId="RFPHeading2">
    <w:name w:val="RFP Heading 2"/>
    <w:basedOn w:val="Heading2"/>
    <w:rsid w:val="00F23BD5"/>
    <w:pPr>
      <w:numPr>
        <w:numId w:val="9"/>
      </w:numPr>
      <w:spacing w:before="0" w:after="0" w:line="360" w:lineRule="auto"/>
    </w:pPr>
    <w:rPr>
      <w:rFonts w:cs="Arial"/>
      <w:bCs/>
      <w:iCs/>
      <w:color w:val="000000"/>
      <w:sz w:val="22"/>
      <w:szCs w:val="24"/>
    </w:rPr>
  </w:style>
  <w:style w:type="paragraph" w:customStyle="1" w:styleId="RFPHeading3">
    <w:name w:val="RFP Heading 3"/>
    <w:basedOn w:val="Normal"/>
    <w:rsid w:val="00F23BD5"/>
    <w:pPr>
      <w:numPr>
        <w:ilvl w:val="2"/>
        <w:numId w:val="9"/>
      </w:numPr>
      <w:spacing w:line="360" w:lineRule="auto"/>
    </w:pPr>
    <w:rPr>
      <w:rFonts w:ascii="Arial" w:hAnsi="Arial"/>
      <w:sz w:val="22"/>
      <w:szCs w:val="24"/>
    </w:rPr>
  </w:style>
  <w:style w:type="paragraph" w:customStyle="1" w:styleId="RFPHeading4">
    <w:name w:val="RFP Heading 4"/>
    <w:basedOn w:val="Normal"/>
    <w:rsid w:val="00F23BD5"/>
    <w:pPr>
      <w:numPr>
        <w:ilvl w:val="3"/>
        <w:numId w:val="9"/>
      </w:numPr>
      <w:spacing w:line="360" w:lineRule="auto"/>
    </w:pPr>
    <w:rPr>
      <w:rFonts w:ascii="Arial" w:hAnsi="Arial" w:cs="Arial"/>
      <w:iCs/>
      <w:color w:val="000000"/>
      <w:sz w:val="22"/>
      <w:szCs w:val="24"/>
    </w:rPr>
  </w:style>
  <w:style w:type="paragraph" w:customStyle="1" w:styleId="RFPNormal">
    <w:name w:val="RFP Normal"/>
    <w:basedOn w:val="Normal"/>
    <w:rsid w:val="00F23BD5"/>
    <w:pPr>
      <w:spacing w:line="360" w:lineRule="auto"/>
      <w:ind w:left="432"/>
    </w:pPr>
    <w:rPr>
      <w:rFonts w:ascii="Arial" w:hAnsi="Arial"/>
      <w:sz w:val="22"/>
      <w:szCs w:val="24"/>
    </w:rPr>
  </w:style>
  <w:style w:type="paragraph" w:customStyle="1" w:styleId="level10">
    <w:name w:val="_level1"/>
    <w:basedOn w:val="Normal"/>
    <w:rsid w:val="00482A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ind w:left="360" w:hanging="360"/>
    </w:pPr>
    <w:rPr>
      <w:sz w:val="24"/>
    </w:rPr>
  </w:style>
  <w:style w:type="paragraph" w:customStyle="1" w:styleId="WPPlainText">
    <w:name w:val="WP_Plain Text"/>
    <w:basedOn w:val="Normal"/>
    <w:rsid w:val="00482A1C"/>
    <w:rPr>
      <w:rFonts w:ascii="Courier New" w:hAnsi="Courier New"/>
    </w:rPr>
  </w:style>
  <w:style w:type="paragraph" w:customStyle="1" w:styleId="WPBodyText">
    <w:name w:val="WP_Body Text"/>
    <w:basedOn w:val="Normal"/>
    <w:rsid w:val="00482A1C"/>
    <w:pPr>
      <w:widowControl w:val="0"/>
      <w:tabs>
        <w:tab w:val="left" w:pos="-720"/>
        <w:tab w:val="left" w:pos="0"/>
        <w:tab w:val="left" w:pos="720"/>
        <w:tab w:val="left" w:pos="108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style>
  <w:style w:type="paragraph" w:styleId="NormalWeb">
    <w:name w:val="Normal (Web)"/>
    <w:basedOn w:val="Normal"/>
    <w:uiPriority w:val="99"/>
    <w:rsid w:val="00CB69BC"/>
    <w:pPr>
      <w:spacing w:before="100" w:beforeAutospacing="1" w:after="100" w:afterAutospacing="1"/>
    </w:pPr>
    <w:rPr>
      <w:sz w:val="24"/>
      <w:szCs w:val="24"/>
    </w:rPr>
  </w:style>
  <w:style w:type="paragraph" w:customStyle="1" w:styleId="tableright">
    <w:name w:val="table_right"/>
    <w:basedOn w:val="Normal"/>
    <w:rsid w:val="001802AD"/>
    <w:pPr>
      <w:spacing w:before="20" w:after="20" w:line="220" w:lineRule="exact"/>
    </w:pPr>
    <w:rPr>
      <w:sz w:val="22"/>
    </w:rPr>
  </w:style>
  <w:style w:type="table" w:styleId="TableGrid">
    <w:name w:val="Table Grid"/>
    <w:basedOn w:val="TableNormal"/>
    <w:uiPriority w:val="59"/>
    <w:rsid w:val="000D4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link w:val="PlainText"/>
    <w:rsid w:val="000068BD"/>
    <w:rPr>
      <w:rFonts w:ascii="Courier New" w:hAnsi="Courier New"/>
    </w:rPr>
  </w:style>
  <w:style w:type="paragraph" w:customStyle="1" w:styleId="xmsonormal">
    <w:name w:val="x_msonormal"/>
    <w:basedOn w:val="Normal"/>
    <w:rsid w:val="008F2698"/>
    <w:pPr>
      <w:spacing w:before="100" w:beforeAutospacing="1" w:after="100" w:afterAutospacing="1"/>
    </w:pPr>
    <w:rPr>
      <w:sz w:val="24"/>
      <w:szCs w:val="24"/>
    </w:rPr>
  </w:style>
  <w:style w:type="paragraph" w:styleId="ListParagraph">
    <w:name w:val="List Paragraph"/>
    <w:basedOn w:val="Normal"/>
    <w:uiPriority w:val="34"/>
    <w:qFormat/>
    <w:rsid w:val="00397F4A"/>
    <w:pPr>
      <w:spacing w:after="200" w:line="276" w:lineRule="auto"/>
      <w:ind w:left="720"/>
      <w:contextualSpacing/>
    </w:pPr>
    <w:rPr>
      <w:rFonts w:ascii="Calibri" w:hAnsi="Calibri"/>
      <w:sz w:val="22"/>
      <w:szCs w:val="22"/>
    </w:rPr>
  </w:style>
  <w:style w:type="paragraph" w:customStyle="1" w:styleId="Default">
    <w:name w:val="Default"/>
    <w:rsid w:val="008977B9"/>
    <w:pPr>
      <w:autoSpaceDE w:val="0"/>
      <w:autoSpaceDN w:val="0"/>
      <w:adjustRightInd w:val="0"/>
    </w:pPr>
    <w:rPr>
      <w:rFonts w:ascii="Arial" w:hAnsi="Arial" w:cs="Arial"/>
      <w:color w:val="000000"/>
      <w:sz w:val="24"/>
      <w:szCs w:val="24"/>
    </w:rPr>
  </w:style>
  <w:style w:type="character" w:customStyle="1" w:styleId="Heading1Char">
    <w:name w:val="Heading 1 Char"/>
    <w:link w:val="Heading1"/>
    <w:rsid w:val="002369BD"/>
    <w:rPr>
      <w:b/>
      <w:sz w:val="24"/>
    </w:rPr>
  </w:style>
  <w:style w:type="character" w:customStyle="1" w:styleId="labelstyle">
    <w:name w:val="labelstyle"/>
    <w:rsid w:val="008A4C43"/>
  </w:style>
  <w:style w:type="paragraph" w:styleId="NoSpacing">
    <w:name w:val="No Spacing"/>
    <w:uiPriority w:val="1"/>
    <w:qFormat/>
    <w:rsid w:val="00BF3B61"/>
  </w:style>
  <w:style w:type="character" w:customStyle="1" w:styleId="TitleChar">
    <w:name w:val="Title Char"/>
    <w:basedOn w:val="DefaultParagraphFont"/>
    <w:link w:val="Title"/>
    <w:rsid w:val="00F809CB"/>
    <w:rPr>
      <w:rFonts w:ascii="Verdana" w:hAnsi="Verdana"/>
      <w:b/>
      <w:bCs/>
      <w:smallCaps/>
      <w:szCs w:val="22"/>
    </w:rPr>
  </w:style>
  <w:style w:type="character" w:customStyle="1" w:styleId="blackres1">
    <w:name w:val="blackres1"/>
    <w:basedOn w:val="DefaultParagraphFont"/>
    <w:rsid w:val="00F809CB"/>
    <w:rPr>
      <w:rFonts w:ascii="Arial" w:hAnsi="Arial" w:cs="Arial" w:hint="default"/>
      <w:color w:val="000000"/>
      <w:sz w:val="20"/>
      <w:szCs w:val="20"/>
    </w:rPr>
  </w:style>
  <w:style w:type="paragraph" w:customStyle="1" w:styleId="EmailStyle15">
    <w:name w:val="EmailStyle15"/>
    <w:basedOn w:val="Normal"/>
    <w:rsid w:val="00F809CB"/>
    <w:pPr>
      <w:autoSpaceDE w:val="0"/>
      <w:autoSpaceDN w:val="0"/>
      <w:adjustRightInd w:val="0"/>
    </w:pPr>
    <w:rPr>
      <w:rFonts w:ascii="Arial Narrow" w:hAnsi="Arial Narrow"/>
    </w:rPr>
  </w:style>
  <w:style w:type="character" w:customStyle="1" w:styleId="apple-converted-space">
    <w:name w:val="apple-converted-space"/>
    <w:basedOn w:val="DefaultParagraphFont"/>
    <w:rsid w:val="00CF1804"/>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Vg6qY5fNiTGLnS9CYb4yJpjY1Q==">CgMxLjA4AHIhMXFlb01BYTJnYmxRUzNPR3pZTE83THBjRjA5S3FOV3Ju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5</Pages>
  <Words>1730</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Bbell</dc:creator>
  <cp:lastModifiedBy>Ajay Singh</cp:lastModifiedBy>
  <cp:revision>5</cp:revision>
  <dcterms:created xsi:type="dcterms:W3CDTF">2018-08-30T15:21:00Z</dcterms:created>
  <dcterms:modified xsi:type="dcterms:W3CDTF">2024-09-26T04:22:00Z</dcterms:modified>
</cp:coreProperties>
</file>