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877F0" w14:textId="77777777" w:rsidR="00D830DF" w:rsidRPr="00D830DF" w:rsidRDefault="00D830DF" w:rsidP="00D830DF">
      <w:pPr>
        <w:spacing w:line="240" w:lineRule="auto"/>
        <w:rPr>
          <w:rFonts w:ascii="Times New Roman" w:eastAsia="Times New Roman" w:hAnsi="Times New Roman" w:cs="Times New Roman"/>
          <w:sz w:val="24"/>
          <w:szCs w:val="24"/>
          <w:lang w:val="en-US"/>
        </w:rPr>
      </w:pPr>
    </w:p>
    <w:p w14:paraId="5C134351"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28864F6E"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5D0F9C81"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3C80CA5E"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3F03F09A"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3CA810F8"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0E6F7408"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2A5818EE" w14:textId="77777777" w:rsidR="00D830DF" w:rsidRDefault="00D830DF" w:rsidP="00D830DF">
      <w:pPr>
        <w:spacing w:line="480" w:lineRule="auto"/>
        <w:jc w:val="center"/>
        <w:rPr>
          <w:rFonts w:ascii="Times New Roman" w:eastAsia="Times New Roman" w:hAnsi="Times New Roman" w:cs="Times New Roman"/>
          <w:b/>
          <w:bCs/>
          <w:color w:val="000000"/>
          <w:lang w:val="en-US"/>
        </w:rPr>
      </w:pPr>
    </w:p>
    <w:p w14:paraId="6BEE3ED3" w14:textId="1C40843A" w:rsidR="00D830DF" w:rsidRPr="00D830DF" w:rsidRDefault="00D830DF" w:rsidP="00D830DF">
      <w:pPr>
        <w:spacing w:line="480" w:lineRule="auto"/>
        <w:jc w:val="center"/>
        <w:rPr>
          <w:rFonts w:ascii="Times New Roman" w:eastAsia="Times New Roman" w:hAnsi="Times New Roman" w:cs="Times New Roman"/>
          <w:sz w:val="24"/>
          <w:szCs w:val="24"/>
          <w:lang w:val="en-US"/>
        </w:rPr>
      </w:pPr>
      <w:r w:rsidRPr="00D830DF">
        <w:rPr>
          <w:rFonts w:ascii="Times New Roman" w:eastAsia="Times New Roman" w:hAnsi="Times New Roman" w:cs="Times New Roman"/>
          <w:b/>
          <w:bCs/>
          <w:color w:val="000000"/>
          <w:lang w:val="en-US"/>
        </w:rPr>
        <w:t>The Effects of Inflammatory Bowel Disease on Brain Microstructure as Quantified Through Diffusion-Weighted MRI</w:t>
      </w:r>
    </w:p>
    <w:p w14:paraId="2DED229C" w14:textId="77777777" w:rsidR="00D830DF" w:rsidRPr="00D830DF" w:rsidRDefault="00D830DF" w:rsidP="00D830DF">
      <w:pPr>
        <w:spacing w:line="240" w:lineRule="auto"/>
        <w:rPr>
          <w:rFonts w:ascii="Times New Roman" w:eastAsia="Times New Roman" w:hAnsi="Times New Roman" w:cs="Times New Roman"/>
          <w:sz w:val="24"/>
          <w:szCs w:val="24"/>
          <w:lang w:val="en-US"/>
        </w:rPr>
      </w:pPr>
    </w:p>
    <w:p w14:paraId="7D557B2F" w14:textId="77777777" w:rsidR="00D830DF" w:rsidRPr="00D830DF" w:rsidRDefault="00D830DF" w:rsidP="00D830DF">
      <w:pPr>
        <w:spacing w:line="480" w:lineRule="auto"/>
        <w:jc w:val="center"/>
        <w:rPr>
          <w:rFonts w:ascii="Times New Roman" w:eastAsia="Times New Roman" w:hAnsi="Times New Roman" w:cs="Times New Roman"/>
          <w:sz w:val="24"/>
          <w:szCs w:val="24"/>
          <w:lang w:val="en-US"/>
        </w:rPr>
      </w:pPr>
      <w:r w:rsidRPr="00D830DF">
        <w:rPr>
          <w:rFonts w:ascii="Times New Roman" w:eastAsia="Times New Roman" w:hAnsi="Times New Roman" w:cs="Times New Roman"/>
          <w:color w:val="000000"/>
          <w:lang w:val="en-US"/>
        </w:rPr>
        <w:t>Ajay Shenoy</w:t>
      </w:r>
    </w:p>
    <w:p w14:paraId="5363A2F9" w14:textId="77777777" w:rsidR="00D830DF" w:rsidRPr="00D830DF" w:rsidRDefault="00D830DF" w:rsidP="00D830DF">
      <w:pPr>
        <w:spacing w:line="480" w:lineRule="auto"/>
        <w:jc w:val="center"/>
        <w:rPr>
          <w:rFonts w:ascii="Times New Roman" w:eastAsia="Times New Roman" w:hAnsi="Times New Roman" w:cs="Times New Roman"/>
          <w:sz w:val="24"/>
          <w:szCs w:val="24"/>
          <w:lang w:val="en-US"/>
        </w:rPr>
      </w:pPr>
      <w:r w:rsidRPr="00D830DF">
        <w:rPr>
          <w:rFonts w:ascii="Times New Roman" w:eastAsia="Times New Roman" w:hAnsi="Times New Roman" w:cs="Times New Roman"/>
          <w:color w:val="000000"/>
          <w:lang w:val="en-US"/>
        </w:rPr>
        <w:t>April 29, 2024</w:t>
      </w:r>
    </w:p>
    <w:p w14:paraId="30700FB0" w14:textId="77777777" w:rsidR="00D830DF" w:rsidRPr="00D830DF" w:rsidRDefault="00D830DF" w:rsidP="00D830DF">
      <w:pPr>
        <w:spacing w:line="240" w:lineRule="auto"/>
        <w:rPr>
          <w:rFonts w:ascii="Times New Roman" w:eastAsia="Times New Roman" w:hAnsi="Times New Roman" w:cs="Times New Roman"/>
          <w:sz w:val="24"/>
          <w:szCs w:val="24"/>
          <w:lang w:val="en-US"/>
        </w:rPr>
      </w:pPr>
    </w:p>
    <w:p w14:paraId="528B2518" w14:textId="77777777" w:rsidR="00707B44" w:rsidRDefault="00707B44" w:rsidP="00D13044">
      <w:pPr>
        <w:spacing w:line="360" w:lineRule="auto"/>
        <w:jc w:val="center"/>
        <w:rPr>
          <w:rFonts w:ascii="Times New Roman" w:eastAsia="Times New Roman" w:hAnsi="Times New Roman" w:cs="Times New Roman"/>
          <w:color w:val="000000" w:themeColor="text1"/>
        </w:rPr>
      </w:pPr>
    </w:p>
    <w:p w14:paraId="4A0F4B25"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11B2097F"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36460AF1"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09B899F3"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5AE648BF"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3C43B209"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2211E73A"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748883C8"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5BD0E716"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026B9249"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32D0B19B"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5A5FF875"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51043DEA"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58580162"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260A4F5F" w14:textId="77777777" w:rsidR="00D830DF" w:rsidRDefault="00D830DF" w:rsidP="00D13044">
      <w:pPr>
        <w:spacing w:line="360" w:lineRule="auto"/>
        <w:rPr>
          <w:rFonts w:ascii="Times New Roman" w:eastAsia="Times New Roman" w:hAnsi="Times New Roman" w:cs="Times New Roman"/>
          <w:color w:val="000000" w:themeColor="text1"/>
        </w:rPr>
      </w:pPr>
    </w:p>
    <w:p w14:paraId="3F1ADBD7" w14:textId="6EB4B82C"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eastAsia="Times New Roman" w:hAnsi="Times New Roman" w:cs="Times New Roman"/>
          <w:b/>
          <w:color w:val="000000" w:themeColor="text1"/>
        </w:rPr>
        <w:lastRenderedPageBreak/>
        <w:t>Abstract</w:t>
      </w:r>
    </w:p>
    <w:p w14:paraId="0470A3F2" w14:textId="77777777"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b/>
      </w:r>
    </w:p>
    <w:p w14:paraId="704E3069" w14:textId="77777777"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b/>
        <w:t>Inflammatory Bowel Disease (IBD) encompasses a group of disorders characterized by chronic inflammation of the gastrointestinal tract. Ulcerative colitis and Crohn’s disease are examples of IBD that affect millions globally. IBDs main impact is inflammation of the digestive tract, but IBD also leads to neurological complications which may be due to alterations of the central nervous system (CNS), secondary to the inflammation in the digestive tract. Our research goal is to find out if and how IBD causes alterations in the CNS that could lead to psychiatric problems. With an understanding of how IBD causes psychiatric problems, we can broaden IBD treatment to treat psychological and physical symptoms, and better adapt treatment to each unique patient.</w:t>
      </w:r>
    </w:p>
    <w:p w14:paraId="02A42083" w14:textId="77777777"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 </w:t>
      </w:r>
    </w:p>
    <w:p w14:paraId="6D7FF883" w14:textId="02576216"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To explore the neurological impact of IBD we utilized a rodent model of IBD induced by dextran sodium sulfate (DSS). Using diffusion MRI techniques like diffusion tensor imaging (DTI) and neurite orientation and dispersion index (NODDI) imaging, we measured changes in brain microstructure in several psychiatrically relevant brain regions. Our analysis assessed differences between DSS-induced colitis mice and control mice. These findings show IBD-related brain changes, which allows us to </w:t>
      </w:r>
      <w:r w:rsidR="00F77C82" w:rsidRPr="00D13044">
        <w:rPr>
          <w:rFonts w:ascii="Times New Roman" w:eastAsia="Times New Roman" w:hAnsi="Times New Roman" w:cs="Times New Roman"/>
          <w:color w:val="000000" w:themeColor="text1"/>
        </w:rPr>
        <w:t>gain</w:t>
      </w:r>
      <w:r w:rsidRPr="00D13044">
        <w:rPr>
          <w:rFonts w:ascii="Times New Roman" w:eastAsia="Times New Roman" w:hAnsi="Times New Roman" w:cs="Times New Roman"/>
          <w:color w:val="000000" w:themeColor="text1"/>
        </w:rPr>
        <w:t xml:space="preserve"> insights into potential mechanisms as to how associated neuropsychiatric disorders are caused in IBD patients. The findings showed us that IBD alters the brain structure, more so in females than males, which may explain why females experience more IBD</w:t>
      </w:r>
      <w:r w:rsidR="00F77C82"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induced anxiety and depression than males, as females uniquely have changes in the amygdala, a structure important in emotional processing and implicated in many neuropsychiatric disorders.</w:t>
      </w:r>
    </w:p>
    <w:p w14:paraId="616D98E6"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448FA21F"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554B4EAF" w14:textId="77777777"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eastAsia="Times New Roman" w:hAnsi="Times New Roman" w:cs="Times New Roman"/>
          <w:b/>
          <w:color w:val="000000" w:themeColor="text1"/>
        </w:rPr>
        <w:t>Introduction</w:t>
      </w:r>
    </w:p>
    <w:p w14:paraId="45167E18"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0AF0357D" w14:textId="1FFFE4F2"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Inflammatory Bowel disease (IBD) encompasses various disorders characterized by chronic inflammation of the gastrointestinal (GI) tract. The causes of the most common IBD, Crohn’s disease and ulcerative colitis, are unknown</w:t>
      </w:r>
      <w:r w:rsidR="00F77C82" w:rsidRPr="00D1304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 xml:space="preserve">but occur through autoimmune pathways. Crohn’s disease involves the swelling of the digestive tract, leading to abdominal pain, diarrhea, fatigue, and malnutrition. Ulcerative colitis causes inflammation and ulcers in the digestive </w:t>
      </w:r>
      <w:r w:rsidR="00F77C82" w:rsidRPr="00D13044">
        <w:rPr>
          <w:rFonts w:ascii="Times New Roman" w:eastAsia="Times New Roman" w:hAnsi="Times New Roman" w:cs="Times New Roman"/>
          <w:color w:val="000000" w:themeColor="text1"/>
        </w:rPr>
        <w:t>tract and</w:t>
      </w:r>
      <w:r w:rsidRPr="00D13044">
        <w:rPr>
          <w:rFonts w:ascii="Times New Roman" w:eastAsia="Times New Roman" w:hAnsi="Times New Roman" w:cs="Times New Roman"/>
          <w:color w:val="000000" w:themeColor="text1"/>
        </w:rPr>
        <w:t xml:space="preserve"> may be aggravated by stress and diet. Both affect roughly 300,000 - 400,000 people in the United States each year and around 7.5 million people worldwide. </w:t>
      </w:r>
    </w:p>
    <w:p w14:paraId="3C40BCED"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1A9C92A3" w14:textId="16624B62"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ab/>
        <w:t>IBD impacts not just the gastrointestinal tract but can affect the Central Nervous System (CNS) through the inflammation of neurons. IBD</w:t>
      </w:r>
      <w:r w:rsidR="00F77C82"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 xml:space="preserve">associated inflammation triggers the release of cytokines, chemokines, and other signaling molecules into the bloodstream, which plays an important role in neurological pathogenesis by heightening neurodegenerative processes and disrupting neuronal function.  A dysregulated immune response can compromise the blood-brain barrier, allowing inflammatory mediators to infiltrate the CNS. CNS inflammation can activate microglia, specific immune cells in the brain, which release additional cytokines and further contribute to oxidative stress, synaptic dysfunction, and neurodegeneration. </w:t>
      </w:r>
    </w:p>
    <w:p w14:paraId="03B23615"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6D18650" w14:textId="218F7765"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Disruption of communication between the gut and brain, or the gut-brain axis, can further increase neurological complications associated with Inflammatory Bowel disorder. Emerging evidence suggests that IB</w:t>
      </w:r>
      <w:r w:rsidR="00F77C82" w:rsidRPr="00D13044">
        <w:rPr>
          <w:rFonts w:ascii="Times New Roman" w:eastAsia="Times New Roman" w:hAnsi="Times New Roman" w:cs="Times New Roman"/>
          <w:color w:val="000000" w:themeColor="text1"/>
        </w:rPr>
        <w:t>D-</w:t>
      </w:r>
      <w:r w:rsidRPr="00D13044">
        <w:rPr>
          <w:rFonts w:ascii="Times New Roman" w:eastAsia="Times New Roman" w:hAnsi="Times New Roman" w:cs="Times New Roman"/>
          <w:color w:val="000000" w:themeColor="text1"/>
        </w:rPr>
        <w:t xml:space="preserve">associated dysbiosis, or changes in the gut microbiota, may influence CNS function and behavior via the gut-brain axis. Associated neurological conditions include </w:t>
      </w:r>
      <w:proofErr w:type="spellStart"/>
      <w:r w:rsidRPr="00D13044">
        <w:rPr>
          <w:rFonts w:ascii="Times New Roman" w:eastAsia="Times New Roman" w:hAnsi="Times New Roman" w:cs="Times New Roman"/>
          <w:color w:val="000000" w:themeColor="text1"/>
        </w:rPr>
        <w:t>Melkersson</w:t>
      </w:r>
      <w:proofErr w:type="spellEnd"/>
      <w:r w:rsidRPr="00D13044">
        <w:rPr>
          <w:rFonts w:ascii="Times New Roman" w:eastAsia="Times New Roman" w:hAnsi="Times New Roman" w:cs="Times New Roman"/>
          <w:color w:val="000000" w:themeColor="text1"/>
        </w:rPr>
        <w:t>-Rosenthal syndrome, optic neuritis, and sensorineural hearing loss. Patients with IBD often experience mood disorders such as anxiety and depression, which are thought to arise from inflammatory processes, alterations in neurotransmitter systems, and psychosocial factors. However, neurological complications associated with IBD that extend beyond these common symptoms are understudied. Investigation into cognitive dysfunction, sleep disturbances, and autonomic nervous system dysfunction in patients with IBD can provide valuable insights into the broader impact of this condition on neurological health.</w:t>
      </w:r>
    </w:p>
    <w:p w14:paraId="0F1A9E3B"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0B34F7E2" w14:textId="1C6FB89A"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Studying Inflammatory Bowel disease’s impact on brain microstructure provides an avenue to explore the impacts of IBD beyond the gut, which is relatively understudied despite growing evidence suggesting a correlation between IBD and brain function. The brain microstructure is the composition of the brain at the microscopic level, encompassing the arrangement of cells like neurons and glial cells in the brain. Changes in brain microstructure can inform our understanding of the relationship between systemic inflammation and neurological outcomes</w:t>
      </w:r>
      <w:r w:rsidR="00F77C82" w:rsidRPr="00D13044">
        <w:rPr>
          <w:rFonts w:ascii="Times New Roman" w:eastAsia="Times New Roman" w:hAnsi="Times New Roman" w:cs="Times New Roman"/>
          <w:color w:val="000000" w:themeColor="text1"/>
        </w:rPr>
        <w:t xml:space="preserve"> a</w:t>
      </w:r>
      <w:r w:rsidRPr="00D13044">
        <w:rPr>
          <w:rFonts w:ascii="Times New Roman" w:eastAsia="Times New Roman" w:hAnsi="Times New Roman" w:cs="Times New Roman"/>
          <w:color w:val="000000" w:themeColor="text1"/>
        </w:rPr>
        <w:t xml:space="preserve">nd can provide information on cognitive function, mood regulation, depression, and anxiety. Inflammation of the brain microstructure can cause issues in the function of affected areas of the brain. </w:t>
      </w:r>
    </w:p>
    <w:p w14:paraId="0A16404B"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12AD30A6" w14:textId="53455857"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Studies show brain connectivity, gray matter volume, and white matter integrity are all affected, highlighting the importance of investigating the association between brain microstructure changes and psychological symptoms in IBD patients. We use multi</w:t>
      </w:r>
      <w:r w:rsidR="00F77C82"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compartment diffusion</w:t>
      </w:r>
      <w:r w:rsidR="00F77C82"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 xml:space="preserve">weighted MR imaging to detect changes in brain microstructure by measuring the water diffusion signal in the brain. Water diffusion in the brain is determined by the brain microstructure as the physical elements of the brain </w:t>
      </w:r>
      <w:r w:rsidRPr="00D13044">
        <w:rPr>
          <w:rFonts w:ascii="Times New Roman" w:eastAsia="Times New Roman" w:hAnsi="Times New Roman" w:cs="Times New Roman"/>
          <w:color w:val="000000" w:themeColor="text1"/>
        </w:rPr>
        <w:lastRenderedPageBreak/>
        <w:t>microstructure (such as neurons and their axons, glia, and extracellular matrix) restrict and constrain water diffusion. We use two biophysical models to quantify the changes in the brain structure: Diffusion Tensor Imaging (DTI) and neurite orientation dispersion and density index (NODDI) imaging. These methods are biologically sensitive and enable greater tissue specificity in the imaging signal to microstructural changes than typical structural MRI techniques.</w:t>
      </w:r>
      <w:r w:rsidR="00F77C82" w:rsidRPr="00D13044">
        <w:rPr>
          <w:rFonts w:ascii="Times New Roman" w:eastAsia="Times New Roman" w:hAnsi="Times New Roman" w:cs="Times New Roman"/>
          <w:color w:val="000000" w:themeColor="text1"/>
        </w:rPr>
        <w:t xml:space="preserve"> </w:t>
      </w:r>
      <w:proofErr w:type="gramStart"/>
      <w:r w:rsidRPr="00D13044">
        <w:rPr>
          <w:rFonts w:ascii="Times New Roman" w:eastAsia="Times New Roman" w:hAnsi="Times New Roman" w:cs="Times New Roman"/>
          <w:color w:val="000000" w:themeColor="text1"/>
        </w:rPr>
        <w:t>In particular, we</w:t>
      </w:r>
      <w:proofErr w:type="gramEnd"/>
      <w:r w:rsidRPr="00D13044">
        <w:rPr>
          <w:rFonts w:ascii="Times New Roman" w:eastAsia="Times New Roman" w:hAnsi="Times New Roman" w:cs="Times New Roman"/>
          <w:color w:val="000000" w:themeColor="text1"/>
        </w:rPr>
        <w:t xml:space="preserve"> measure the fractional anisotropy (FA) and mean diffusivity (MD) measures from the DTI model which can provide indirect measures of the white matter structure and the neurite density index (NDI) and orientation dispersion index (ODI) from the NODDI model which can detect changes in both white and gray matter microstructure.  </w:t>
      </w:r>
    </w:p>
    <w:p w14:paraId="19301B03"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6588F93C" w14:textId="77777777"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By tracking changes in brain microstructure after disease progression, we explore the dynamic nature of IBD-related brain changes that are associated with neuropsychiatric disorders such as depression and anxiety.</w:t>
      </w:r>
    </w:p>
    <w:p w14:paraId="52CE6703" w14:textId="77777777" w:rsidR="00707B44" w:rsidRPr="00D13044" w:rsidRDefault="00707B44" w:rsidP="00D13044">
      <w:pPr>
        <w:spacing w:after="240" w:line="360" w:lineRule="auto"/>
        <w:rPr>
          <w:rFonts w:ascii="Times New Roman" w:eastAsia="Times New Roman" w:hAnsi="Times New Roman" w:cs="Times New Roman"/>
          <w:color w:val="000000" w:themeColor="text1"/>
        </w:rPr>
      </w:pPr>
    </w:p>
    <w:p w14:paraId="5352AD5D" w14:textId="77777777"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eastAsia="Times New Roman" w:hAnsi="Times New Roman" w:cs="Times New Roman"/>
          <w:b/>
          <w:color w:val="000000" w:themeColor="text1"/>
        </w:rPr>
        <w:t>Methods</w:t>
      </w:r>
    </w:p>
    <w:p w14:paraId="25D1A95F"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75B5A28" w14:textId="45B0A51E"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Gungsuh" w:hAnsi="Times New Roman" w:cs="Times New Roman"/>
          <w:color w:val="000000" w:themeColor="text1"/>
        </w:rPr>
        <w:t>We employed a rodent model of the IBD to study brain microstructure. Male and female C57Bl6/J mice, aged between postnatal day</w:t>
      </w:r>
      <w:r w:rsidR="00F77C82" w:rsidRPr="00D13044">
        <w:rPr>
          <w:rFonts w:ascii="Times New Roman" w:eastAsia="Gungsuh" w:hAnsi="Times New Roman" w:cs="Times New Roman"/>
          <w:color w:val="000000" w:themeColor="text1"/>
        </w:rPr>
        <w:t>s</w:t>
      </w:r>
      <w:r w:rsidRPr="00D13044">
        <w:rPr>
          <w:rFonts w:ascii="Times New Roman" w:eastAsia="Gungsuh" w:hAnsi="Times New Roman" w:cs="Times New Roman"/>
          <w:color w:val="000000" w:themeColor="text1"/>
        </w:rPr>
        <w:t xml:space="preserve"> 130 and 134, were randomly assigned to either a dextran sodium sulfate (DSS)-induced colitis group or a control group. DSS, an NMR sodium salt, was fed to the experimental groups via water and caused damage to their digestive tracts. Animals were sacrificed and their brains were extracted. Imaged brains were placed in a custom-built holder immersed in </w:t>
      </w:r>
      <w:proofErr w:type="spellStart"/>
      <w:r w:rsidRPr="00D13044">
        <w:rPr>
          <w:rFonts w:ascii="Times New Roman" w:eastAsia="Gungsuh" w:hAnsi="Times New Roman" w:cs="Times New Roman"/>
          <w:color w:val="000000" w:themeColor="text1"/>
        </w:rPr>
        <w:t>Fluorinert</w:t>
      </w:r>
      <w:proofErr w:type="spellEnd"/>
      <w:r w:rsidRPr="00D13044">
        <w:rPr>
          <w:rFonts w:ascii="Times New Roman" w:eastAsia="Gungsuh" w:hAnsi="Times New Roman" w:cs="Times New Roman"/>
          <w:color w:val="000000" w:themeColor="text1"/>
        </w:rPr>
        <w:t xml:space="preserve"> (FC-3283, 3M, St. Paul, MN, USA) and imaged with a 4.7-T Agilent MRI system with a 3.5-cm diameter quadrature volume RF coil. Multi-slice, diffusion-weighted, spin echo images were used to acquire 10 non-diffusion weighted images (b = 0 s•mm−2) and 75 diffusion-weighted images (25: b = 800 s•mm−2, 50: b = 2,000 s•mm−2), using non-collinear diffusion-weighting directions. Other imaging parameters: TE/TR = 24.17/2000-ms, FOV = 30 × 30 mm2, matrix = 192 × 192 reconstructed to 256 × 256 for an isotropic voxel size of 0.25-mm over two signal averages. These diffusion images were then processed </w:t>
      </w:r>
      <w:r w:rsidR="00F77C82" w:rsidRPr="00D13044">
        <w:rPr>
          <w:rFonts w:ascii="Times New Roman" w:eastAsia="Gungsuh" w:hAnsi="Times New Roman" w:cs="Times New Roman"/>
          <w:color w:val="000000" w:themeColor="text1"/>
        </w:rPr>
        <w:t>using diffusion</w:t>
      </w:r>
      <w:r w:rsidRPr="00D13044">
        <w:rPr>
          <w:rFonts w:ascii="Times New Roman" w:eastAsia="Gungsuh" w:hAnsi="Times New Roman" w:cs="Times New Roman"/>
          <w:color w:val="000000" w:themeColor="text1"/>
        </w:rPr>
        <w:t xml:space="preserve"> tensor image (DTI) and NODDI, to assess brain microstructure. We measured mean values of fractional anisotropy, mean diffusivity, neurite density, and orientation dispersion in seven regions of interest (ROIs): the amygdala, corpus callosum, frontal association cortex, globus pallidus, hippocampus, internal capsule, and thalamus. </w:t>
      </w:r>
    </w:p>
    <w:p w14:paraId="069E96AA"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0D069B0D" w14:textId="16023583"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highlight w:val="white"/>
        </w:rPr>
        <w:lastRenderedPageBreak/>
        <w:t>We used independent t-tests to compare mean values of neurite density, orientation dispersion, fractional anisotropy, and mean diffusivity between DSS-induced colitis mice and control mice within each sex group. The independent variables in our study included the ROI (amygdala, corpus callosum, frontal association cortex, globus pallidus, hippocampus, internal capsule, thalamus), sex of the mice (male, female), image type (FA, MD, NDI, ODI), and the treatment condition (DSS or vehicle). The dependent variables were the mean values of fractional anisotropy, mean diffusivity, neurite density</w:t>
      </w:r>
      <w:r w:rsidR="00F77C82" w:rsidRPr="00D13044">
        <w:rPr>
          <w:rFonts w:ascii="Times New Roman" w:eastAsia="Times New Roman" w:hAnsi="Times New Roman" w:cs="Times New Roman"/>
          <w:color w:val="000000" w:themeColor="text1"/>
          <w:highlight w:val="white"/>
        </w:rPr>
        <w:t xml:space="preserve">, </w:t>
      </w:r>
      <w:r w:rsidRPr="00D13044">
        <w:rPr>
          <w:rFonts w:ascii="Times New Roman" w:eastAsia="Times New Roman" w:hAnsi="Times New Roman" w:cs="Times New Roman"/>
          <w:color w:val="000000" w:themeColor="text1"/>
          <w:highlight w:val="white"/>
        </w:rPr>
        <w:t>and orientation dispersion measured using DTI and NODDI (Mean Intensity). Changes in mean values between the control and DSS group</w:t>
      </w:r>
      <w:r w:rsidR="00F77C82" w:rsidRPr="00D13044">
        <w:rPr>
          <w:rFonts w:ascii="Times New Roman" w:eastAsia="Times New Roman" w:hAnsi="Times New Roman" w:cs="Times New Roman"/>
          <w:color w:val="000000" w:themeColor="text1"/>
          <w:highlight w:val="white"/>
        </w:rPr>
        <w:t>s</w:t>
      </w:r>
      <w:r w:rsidRPr="00D13044">
        <w:rPr>
          <w:rFonts w:ascii="Times New Roman" w:eastAsia="Times New Roman" w:hAnsi="Times New Roman" w:cs="Times New Roman"/>
          <w:color w:val="000000" w:themeColor="text1"/>
          <w:highlight w:val="white"/>
        </w:rPr>
        <w:t xml:space="preserve"> indicate the effect of DSS-induced colitis on brain microstructure.</w:t>
      </w:r>
    </w:p>
    <w:p w14:paraId="51770A67"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5ED6F299"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725C7F9"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F7586FA"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5AC817D5"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49473FB0"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4D631FB3"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EC3EAEB"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D1831DA"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543D7B65"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55B3ADA1"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918CE74"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7B53797"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E229AEE"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109E9F10"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048F35E"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9AD2CB8"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03998B4E"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481D793"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437EAA1"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20312697"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18A22B53"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2064D909"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033C652" w14:textId="77777777" w:rsidR="00D830DF" w:rsidRDefault="00D830DF" w:rsidP="00D13044">
      <w:pPr>
        <w:spacing w:line="360" w:lineRule="auto"/>
        <w:rPr>
          <w:rFonts w:ascii="Times New Roman" w:eastAsia="Times New Roman" w:hAnsi="Times New Roman" w:cs="Times New Roman"/>
          <w:b/>
          <w:color w:val="000000" w:themeColor="text1"/>
        </w:rPr>
      </w:pPr>
    </w:p>
    <w:p w14:paraId="2C190A78" w14:textId="77777777" w:rsidR="00D830DF" w:rsidRDefault="00D830DF" w:rsidP="00D13044">
      <w:pPr>
        <w:spacing w:line="360" w:lineRule="auto"/>
        <w:rPr>
          <w:rFonts w:ascii="Times New Roman" w:eastAsia="Times New Roman" w:hAnsi="Times New Roman" w:cs="Times New Roman"/>
          <w:b/>
          <w:color w:val="000000" w:themeColor="text1"/>
        </w:rPr>
      </w:pPr>
    </w:p>
    <w:p w14:paraId="19D47C31" w14:textId="77777777" w:rsidR="00D830DF" w:rsidRDefault="00D830DF" w:rsidP="00D13044">
      <w:pPr>
        <w:spacing w:line="360" w:lineRule="auto"/>
        <w:rPr>
          <w:rFonts w:ascii="Times New Roman" w:eastAsia="Times New Roman" w:hAnsi="Times New Roman" w:cs="Times New Roman"/>
          <w:b/>
          <w:color w:val="000000" w:themeColor="text1"/>
        </w:rPr>
      </w:pPr>
    </w:p>
    <w:p w14:paraId="57E6E57E" w14:textId="57B36FCA"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eastAsia="Times New Roman" w:hAnsi="Times New Roman" w:cs="Times New Roman"/>
          <w:b/>
          <w:color w:val="000000" w:themeColor="text1"/>
        </w:rPr>
        <w:lastRenderedPageBreak/>
        <w:t xml:space="preserve">Results </w:t>
      </w:r>
    </w:p>
    <w:p w14:paraId="4FFEE797" w14:textId="77777777"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hAnsi="Times New Roman" w:cs="Times New Roman"/>
          <w:noProof/>
          <w:color w:val="000000" w:themeColor="text1"/>
        </w:rPr>
        <w:drawing>
          <wp:anchor distT="114300" distB="114300" distL="114300" distR="114300" simplePos="0" relativeHeight="251658240" behindDoc="0" locked="0" layoutInCell="1" hidden="0" allowOverlap="1" wp14:anchorId="49CDB352" wp14:editId="73651A5E">
            <wp:simplePos x="0" y="0"/>
            <wp:positionH relativeFrom="column">
              <wp:posOffset>19051</wp:posOffset>
            </wp:positionH>
            <wp:positionV relativeFrom="paragraph">
              <wp:posOffset>260012</wp:posOffset>
            </wp:positionV>
            <wp:extent cx="4217284" cy="39167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17284" cy="3916700"/>
                    </a:xfrm>
                    <a:prstGeom prst="rect">
                      <a:avLst/>
                    </a:prstGeom>
                    <a:ln/>
                  </pic:spPr>
                </pic:pic>
              </a:graphicData>
            </a:graphic>
          </wp:anchor>
        </w:drawing>
      </w:r>
    </w:p>
    <w:p w14:paraId="01077D60"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17618679"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13708516"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5EAE53A7"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60CC07C4"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0E52E77D" w14:textId="6D4BA844"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b/>
          <w:color w:val="000000" w:themeColor="text1"/>
        </w:rPr>
        <w:t>Figure 1.</w:t>
      </w:r>
      <w:r w:rsidRPr="00D13044">
        <w:rPr>
          <w:rFonts w:ascii="Times New Roman" w:eastAsia="Times New Roman" w:hAnsi="Times New Roman" w:cs="Times New Roman"/>
          <w:color w:val="000000" w:themeColor="text1"/>
        </w:rPr>
        <w:t xml:space="preserve"> Statistically significant differences </w:t>
      </w:r>
      <w:r w:rsidR="00F77C82" w:rsidRPr="00D13044">
        <w:rPr>
          <w:rFonts w:ascii="Times New Roman" w:eastAsia="Times New Roman" w:hAnsi="Times New Roman" w:cs="Times New Roman"/>
          <w:color w:val="000000" w:themeColor="text1"/>
        </w:rPr>
        <w:t>in</w:t>
      </w:r>
      <w:r w:rsidRPr="00D13044">
        <w:rPr>
          <w:rFonts w:ascii="Times New Roman" w:eastAsia="Times New Roman" w:hAnsi="Times New Roman" w:cs="Times New Roman"/>
          <w:color w:val="000000" w:themeColor="text1"/>
        </w:rPr>
        <w:t xml:space="preserve"> the mean FA across the regions of interest for female animals, with standard deviation</w:t>
      </w:r>
      <w:r w:rsidR="00F77C82" w:rsidRPr="00D13044">
        <w:rPr>
          <w:rFonts w:ascii="Times New Roman" w:eastAsia="Times New Roman" w:hAnsi="Times New Roman" w:cs="Times New Roman"/>
          <w:color w:val="000000" w:themeColor="text1"/>
        </w:rPr>
        <w:t xml:space="preserve"> of </w:t>
      </w:r>
      <w:r w:rsidRPr="00D13044">
        <w:rPr>
          <w:rFonts w:ascii="Times New Roman" w:eastAsia="Times New Roman" w:hAnsi="Times New Roman" w:cs="Times New Roman"/>
          <w:color w:val="000000" w:themeColor="text1"/>
        </w:rPr>
        <w:t>95% confidence intervals.</w:t>
      </w:r>
    </w:p>
    <w:p w14:paraId="1D874E80"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ADB3ECB"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7804D7B8"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6CD4B649"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376205E2"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46887037" w14:textId="77777777"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eastAsia="Times New Roman" w:hAnsi="Times New Roman" w:cs="Times New Roman"/>
          <w:noProof/>
          <w:color w:val="000000" w:themeColor="text1"/>
        </w:rPr>
        <w:drawing>
          <wp:inline distT="114300" distB="114300" distL="114300" distR="114300" wp14:anchorId="08B1703A" wp14:editId="1A2B2016">
            <wp:extent cx="6193815" cy="3017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93815" cy="3017500"/>
                    </a:xfrm>
                    <a:prstGeom prst="rect">
                      <a:avLst/>
                    </a:prstGeom>
                    <a:ln/>
                  </pic:spPr>
                </pic:pic>
              </a:graphicData>
            </a:graphic>
          </wp:inline>
        </w:drawing>
      </w:r>
    </w:p>
    <w:p w14:paraId="7B45C1E6" w14:textId="13D5CE27"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b/>
          <w:color w:val="000000" w:themeColor="text1"/>
        </w:rPr>
        <w:t>Figure 2.</w:t>
      </w:r>
      <w:r w:rsidRPr="00D13044">
        <w:rPr>
          <w:rFonts w:ascii="Times New Roman" w:eastAsia="Times New Roman" w:hAnsi="Times New Roman" w:cs="Times New Roman"/>
          <w:color w:val="000000" w:themeColor="text1"/>
        </w:rPr>
        <w:t xml:space="preserve"> Statistically significant differences </w:t>
      </w:r>
      <w:r w:rsidR="00F77C82" w:rsidRPr="00D13044">
        <w:rPr>
          <w:rFonts w:ascii="Times New Roman" w:eastAsia="Times New Roman" w:hAnsi="Times New Roman" w:cs="Times New Roman"/>
          <w:color w:val="000000" w:themeColor="text1"/>
        </w:rPr>
        <w:t>in</w:t>
      </w:r>
      <w:r w:rsidRPr="00D13044">
        <w:rPr>
          <w:rFonts w:ascii="Times New Roman" w:eastAsia="Times New Roman" w:hAnsi="Times New Roman" w:cs="Times New Roman"/>
          <w:color w:val="000000" w:themeColor="text1"/>
        </w:rPr>
        <w:t xml:space="preserve"> the mean ODI across the regions </w:t>
      </w:r>
      <w:r w:rsidR="00F77C82" w:rsidRPr="00D13044">
        <w:rPr>
          <w:rFonts w:ascii="Times New Roman" w:eastAsia="Times New Roman" w:hAnsi="Times New Roman" w:cs="Times New Roman"/>
          <w:color w:val="000000" w:themeColor="text1"/>
        </w:rPr>
        <w:t xml:space="preserve">of </w:t>
      </w:r>
      <w:r w:rsidRPr="00D13044">
        <w:rPr>
          <w:rFonts w:ascii="Times New Roman" w:eastAsia="Times New Roman" w:hAnsi="Times New Roman" w:cs="Times New Roman"/>
          <w:color w:val="000000" w:themeColor="text1"/>
        </w:rPr>
        <w:t>interest for female and male animals, with standard deviation</w:t>
      </w:r>
      <w:r w:rsidR="00F77C82" w:rsidRPr="00D13044">
        <w:rPr>
          <w:rFonts w:ascii="Times New Roman" w:eastAsia="Times New Roman" w:hAnsi="Times New Roman" w:cs="Times New Roman"/>
          <w:color w:val="000000" w:themeColor="text1"/>
        </w:rPr>
        <w:t xml:space="preserve"> of 9</w:t>
      </w:r>
      <w:r w:rsidRPr="00D13044">
        <w:rPr>
          <w:rFonts w:ascii="Times New Roman" w:eastAsia="Times New Roman" w:hAnsi="Times New Roman" w:cs="Times New Roman"/>
          <w:color w:val="000000" w:themeColor="text1"/>
        </w:rPr>
        <w:t xml:space="preserve">5% confidence intervals. </w:t>
      </w:r>
    </w:p>
    <w:p w14:paraId="3E2C7F2E" w14:textId="77777777"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hAnsi="Times New Roman" w:cs="Times New Roman"/>
          <w:noProof/>
          <w:color w:val="000000" w:themeColor="text1"/>
        </w:rPr>
        <w:lastRenderedPageBreak/>
        <w:drawing>
          <wp:anchor distT="114300" distB="114300" distL="114300" distR="114300" simplePos="0" relativeHeight="251659264" behindDoc="0" locked="0" layoutInCell="1" hidden="0" allowOverlap="1" wp14:anchorId="037ABC9E" wp14:editId="16A2BDF6">
            <wp:simplePos x="0" y="0"/>
            <wp:positionH relativeFrom="column">
              <wp:posOffset>114300</wp:posOffset>
            </wp:positionH>
            <wp:positionV relativeFrom="paragraph">
              <wp:posOffset>114300</wp:posOffset>
            </wp:positionV>
            <wp:extent cx="2295525" cy="386238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1145"/>
                    <a:stretch>
                      <a:fillRect/>
                    </a:stretch>
                  </pic:blipFill>
                  <pic:spPr>
                    <a:xfrm>
                      <a:off x="0" y="0"/>
                      <a:ext cx="2295525" cy="3862388"/>
                    </a:xfrm>
                    <a:prstGeom prst="rect">
                      <a:avLst/>
                    </a:prstGeom>
                    <a:ln/>
                  </pic:spPr>
                </pic:pic>
              </a:graphicData>
            </a:graphic>
          </wp:anchor>
        </w:drawing>
      </w:r>
    </w:p>
    <w:p w14:paraId="4C17CD78"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4832528E"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4D95E2E2"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0A2DD504"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1B51B6EC" w14:textId="77777777" w:rsidR="00707B44" w:rsidRPr="00D13044" w:rsidRDefault="00707B44" w:rsidP="00D13044">
      <w:pPr>
        <w:spacing w:line="360" w:lineRule="auto"/>
        <w:rPr>
          <w:rFonts w:ascii="Times New Roman" w:eastAsia="Times New Roman" w:hAnsi="Times New Roman" w:cs="Times New Roman"/>
          <w:b/>
          <w:color w:val="000000" w:themeColor="text1"/>
        </w:rPr>
      </w:pPr>
    </w:p>
    <w:p w14:paraId="28E3459E" w14:textId="57E986F5"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b/>
          <w:color w:val="000000" w:themeColor="text1"/>
        </w:rPr>
        <w:t>Figure 3.</w:t>
      </w:r>
      <w:r w:rsidRPr="00D13044">
        <w:rPr>
          <w:rFonts w:ascii="Times New Roman" w:eastAsia="Times New Roman" w:hAnsi="Times New Roman" w:cs="Times New Roman"/>
          <w:color w:val="000000" w:themeColor="text1"/>
        </w:rPr>
        <w:t xml:space="preserve"> Statistically significant differences </w:t>
      </w:r>
      <w:r w:rsidR="00F77C82" w:rsidRPr="00D13044">
        <w:rPr>
          <w:rFonts w:ascii="Times New Roman" w:eastAsia="Times New Roman" w:hAnsi="Times New Roman" w:cs="Times New Roman"/>
          <w:color w:val="000000" w:themeColor="text1"/>
        </w:rPr>
        <w:t>in</w:t>
      </w:r>
      <w:r w:rsidRPr="00D13044">
        <w:rPr>
          <w:rFonts w:ascii="Times New Roman" w:eastAsia="Times New Roman" w:hAnsi="Times New Roman" w:cs="Times New Roman"/>
          <w:color w:val="000000" w:themeColor="text1"/>
        </w:rPr>
        <w:t xml:space="preserve"> the mean MD across the regions of interest for male animals, with standard deviation</w:t>
      </w:r>
      <w:r w:rsidR="00F77C82" w:rsidRPr="00D13044">
        <w:rPr>
          <w:rFonts w:ascii="Times New Roman" w:eastAsia="Times New Roman" w:hAnsi="Times New Roman" w:cs="Times New Roman"/>
          <w:color w:val="000000" w:themeColor="text1"/>
        </w:rPr>
        <w:t xml:space="preserve"> of 9</w:t>
      </w:r>
      <w:r w:rsidRPr="00D13044">
        <w:rPr>
          <w:rFonts w:ascii="Times New Roman" w:eastAsia="Times New Roman" w:hAnsi="Times New Roman" w:cs="Times New Roman"/>
          <w:color w:val="000000" w:themeColor="text1"/>
        </w:rPr>
        <w:t>5% confidence intervals.</w:t>
      </w:r>
    </w:p>
    <w:p w14:paraId="31F2759F"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D972995"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B230448"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9681F1D"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A7E7705"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10A8F2B4"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C73AED8"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D076AF0"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09E4430" w14:textId="77777777" w:rsidR="00707B44" w:rsidRPr="00D13044" w:rsidRDefault="00707B44" w:rsidP="00D13044">
      <w:pPr>
        <w:spacing w:line="360" w:lineRule="auto"/>
        <w:rPr>
          <w:rFonts w:ascii="Times New Roman" w:eastAsia="Times New Roman" w:hAnsi="Times New Roman" w:cs="Times New Roman"/>
          <w:color w:val="000000" w:themeColor="text1"/>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440"/>
        <w:gridCol w:w="1065"/>
        <w:gridCol w:w="795"/>
        <w:gridCol w:w="1275"/>
        <w:gridCol w:w="1275"/>
        <w:gridCol w:w="1680"/>
        <w:gridCol w:w="1455"/>
      </w:tblGrid>
      <w:tr w:rsidR="00D13044" w:rsidRPr="00D13044" w14:paraId="41D4267E" w14:textId="77777777">
        <w:tc>
          <w:tcPr>
            <w:tcW w:w="915" w:type="dxa"/>
            <w:shd w:val="clear" w:color="auto" w:fill="auto"/>
            <w:tcMar>
              <w:top w:w="100" w:type="dxa"/>
              <w:left w:w="100" w:type="dxa"/>
              <w:bottom w:w="100" w:type="dxa"/>
              <w:right w:w="100" w:type="dxa"/>
            </w:tcMar>
          </w:tcPr>
          <w:p w14:paraId="32AADED3"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Sex</w:t>
            </w:r>
          </w:p>
        </w:tc>
        <w:tc>
          <w:tcPr>
            <w:tcW w:w="1440" w:type="dxa"/>
            <w:shd w:val="clear" w:color="auto" w:fill="auto"/>
            <w:tcMar>
              <w:top w:w="100" w:type="dxa"/>
              <w:left w:w="100" w:type="dxa"/>
              <w:bottom w:w="100" w:type="dxa"/>
              <w:right w:w="100" w:type="dxa"/>
            </w:tcMar>
          </w:tcPr>
          <w:p w14:paraId="6033020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ROI</w:t>
            </w:r>
          </w:p>
        </w:tc>
        <w:tc>
          <w:tcPr>
            <w:tcW w:w="1065" w:type="dxa"/>
            <w:shd w:val="clear" w:color="auto" w:fill="auto"/>
            <w:tcMar>
              <w:top w:w="100" w:type="dxa"/>
              <w:left w:w="100" w:type="dxa"/>
              <w:bottom w:w="100" w:type="dxa"/>
              <w:right w:w="100" w:type="dxa"/>
            </w:tcMar>
          </w:tcPr>
          <w:p w14:paraId="1FE14A9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Laterality</w:t>
            </w:r>
          </w:p>
        </w:tc>
        <w:tc>
          <w:tcPr>
            <w:tcW w:w="795" w:type="dxa"/>
            <w:shd w:val="clear" w:color="auto" w:fill="auto"/>
            <w:tcMar>
              <w:top w:w="100" w:type="dxa"/>
              <w:left w:w="100" w:type="dxa"/>
              <w:bottom w:w="100" w:type="dxa"/>
              <w:right w:w="100" w:type="dxa"/>
            </w:tcMar>
          </w:tcPr>
          <w:p w14:paraId="20F7555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Image</w:t>
            </w:r>
          </w:p>
          <w:p w14:paraId="4B923702"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Type</w:t>
            </w:r>
          </w:p>
        </w:tc>
        <w:tc>
          <w:tcPr>
            <w:tcW w:w="1275" w:type="dxa"/>
            <w:shd w:val="clear" w:color="auto" w:fill="auto"/>
            <w:tcMar>
              <w:top w:w="100" w:type="dxa"/>
              <w:left w:w="100" w:type="dxa"/>
              <w:bottom w:w="100" w:type="dxa"/>
              <w:right w:w="100" w:type="dxa"/>
            </w:tcMar>
          </w:tcPr>
          <w:p w14:paraId="43553559"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Mean Difference</w:t>
            </w:r>
          </w:p>
        </w:tc>
        <w:tc>
          <w:tcPr>
            <w:tcW w:w="1275" w:type="dxa"/>
            <w:shd w:val="clear" w:color="auto" w:fill="auto"/>
            <w:tcMar>
              <w:top w:w="100" w:type="dxa"/>
              <w:left w:w="100" w:type="dxa"/>
              <w:bottom w:w="100" w:type="dxa"/>
              <w:right w:w="100" w:type="dxa"/>
            </w:tcMar>
          </w:tcPr>
          <w:p w14:paraId="36EC6735"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Standard Deviation</w:t>
            </w:r>
          </w:p>
        </w:tc>
        <w:tc>
          <w:tcPr>
            <w:tcW w:w="1680" w:type="dxa"/>
            <w:shd w:val="clear" w:color="auto" w:fill="auto"/>
            <w:tcMar>
              <w:top w:w="100" w:type="dxa"/>
              <w:left w:w="100" w:type="dxa"/>
              <w:bottom w:w="100" w:type="dxa"/>
              <w:right w:w="100" w:type="dxa"/>
            </w:tcMar>
          </w:tcPr>
          <w:p w14:paraId="264027DC"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P Value</w:t>
            </w:r>
          </w:p>
        </w:tc>
        <w:tc>
          <w:tcPr>
            <w:tcW w:w="1455" w:type="dxa"/>
            <w:shd w:val="clear" w:color="auto" w:fill="auto"/>
            <w:tcMar>
              <w:top w:w="100" w:type="dxa"/>
              <w:left w:w="100" w:type="dxa"/>
              <w:bottom w:w="100" w:type="dxa"/>
              <w:right w:w="100" w:type="dxa"/>
            </w:tcMar>
          </w:tcPr>
          <w:p w14:paraId="0645E0F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T-Statistic</w:t>
            </w:r>
          </w:p>
        </w:tc>
      </w:tr>
      <w:tr w:rsidR="00D13044" w:rsidRPr="00D13044" w14:paraId="4BD808E9" w14:textId="77777777">
        <w:tc>
          <w:tcPr>
            <w:tcW w:w="915" w:type="dxa"/>
            <w:shd w:val="clear" w:color="auto" w:fill="auto"/>
            <w:tcMar>
              <w:top w:w="100" w:type="dxa"/>
              <w:left w:w="100" w:type="dxa"/>
              <w:bottom w:w="100" w:type="dxa"/>
              <w:right w:w="100" w:type="dxa"/>
            </w:tcMar>
          </w:tcPr>
          <w:p w14:paraId="02D5838C"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w:t>
            </w:r>
          </w:p>
        </w:tc>
        <w:tc>
          <w:tcPr>
            <w:tcW w:w="1440" w:type="dxa"/>
            <w:shd w:val="clear" w:color="auto" w:fill="auto"/>
            <w:tcMar>
              <w:top w:w="100" w:type="dxa"/>
              <w:left w:w="100" w:type="dxa"/>
              <w:bottom w:w="100" w:type="dxa"/>
              <w:right w:w="100" w:type="dxa"/>
            </w:tcMar>
          </w:tcPr>
          <w:p w14:paraId="5424482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Amygdala</w:t>
            </w:r>
          </w:p>
        </w:tc>
        <w:tc>
          <w:tcPr>
            <w:tcW w:w="1065" w:type="dxa"/>
            <w:shd w:val="clear" w:color="auto" w:fill="auto"/>
            <w:tcMar>
              <w:top w:w="100" w:type="dxa"/>
              <w:left w:w="100" w:type="dxa"/>
              <w:bottom w:w="100" w:type="dxa"/>
              <w:right w:w="100" w:type="dxa"/>
            </w:tcMar>
          </w:tcPr>
          <w:p w14:paraId="0EF20101"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Left</w:t>
            </w:r>
          </w:p>
        </w:tc>
        <w:tc>
          <w:tcPr>
            <w:tcW w:w="795" w:type="dxa"/>
            <w:shd w:val="clear" w:color="auto" w:fill="auto"/>
            <w:tcMar>
              <w:top w:w="100" w:type="dxa"/>
              <w:left w:w="100" w:type="dxa"/>
              <w:bottom w:w="100" w:type="dxa"/>
              <w:right w:w="100" w:type="dxa"/>
            </w:tcMar>
          </w:tcPr>
          <w:p w14:paraId="751D4A3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FA</w:t>
            </w:r>
          </w:p>
        </w:tc>
        <w:tc>
          <w:tcPr>
            <w:tcW w:w="1275" w:type="dxa"/>
            <w:shd w:val="clear" w:color="auto" w:fill="auto"/>
            <w:tcMar>
              <w:top w:w="100" w:type="dxa"/>
              <w:left w:w="100" w:type="dxa"/>
              <w:bottom w:w="100" w:type="dxa"/>
              <w:right w:w="100" w:type="dxa"/>
            </w:tcMar>
          </w:tcPr>
          <w:p w14:paraId="7FB6264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-0.007169</w:t>
            </w:r>
          </w:p>
        </w:tc>
        <w:tc>
          <w:tcPr>
            <w:tcW w:w="1275" w:type="dxa"/>
            <w:shd w:val="clear" w:color="auto" w:fill="auto"/>
            <w:tcMar>
              <w:top w:w="100" w:type="dxa"/>
              <w:left w:w="100" w:type="dxa"/>
              <w:bottom w:w="100" w:type="dxa"/>
              <w:right w:w="100" w:type="dxa"/>
            </w:tcMar>
          </w:tcPr>
          <w:p w14:paraId="09E77871"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0.007711</w:t>
            </w:r>
          </w:p>
        </w:tc>
        <w:tc>
          <w:tcPr>
            <w:tcW w:w="1680" w:type="dxa"/>
            <w:shd w:val="clear" w:color="auto" w:fill="auto"/>
            <w:tcMar>
              <w:top w:w="100" w:type="dxa"/>
              <w:left w:w="100" w:type="dxa"/>
              <w:bottom w:w="100" w:type="dxa"/>
              <w:right w:w="100" w:type="dxa"/>
            </w:tcMar>
          </w:tcPr>
          <w:p w14:paraId="10044A4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0.046401</w:t>
            </w:r>
          </w:p>
        </w:tc>
        <w:tc>
          <w:tcPr>
            <w:tcW w:w="1455" w:type="dxa"/>
            <w:shd w:val="clear" w:color="auto" w:fill="auto"/>
            <w:tcMar>
              <w:top w:w="100" w:type="dxa"/>
              <w:left w:w="100" w:type="dxa"/>
              <w:bottom w:w="100" w:type="dxa"/>
              <w:right w:w="100" w:type="dxa"/>
            </w:tcMar>
          </w:tcPr>
          <w:p w14:paraId="0FA1C38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-2.095659</w:t>
            </w:r>
          </w:p>
        </w:tc>
      </w:tr>
      <w:tr w:rsidR="00D13044" w:rsidRPr="00D13044" w14:paraId="74AC7C60" w14:textId="77777777">
        <w:tc>
          <w:tcPr>
            <w:tcW w:w="915" w:type="dxa"/>
            <w:shd w:val="clear" w:color="auto" w:fill="auto"/>
            <w:tcMar>
              <w:top w:w="100" w:type="dxa"/>
              <w:left w:w="100" w:type="dxa"/>
              <w:bottom w:w="100" w:type="dxa"/>
              <w:right w:w="100" w:type="dxa"/>
            </w:tcMar>
          </w:tcPr>
          <w:p w14:paraId="39DAA2D2"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w:t>
            </w:r>
          </w:p>
        </w:tc>
        <w:tc>
          <w:tcPr>
            <w:tcW w:w="1440" w:type="dxa"/>
            <w:shd w:val="clear" w:color="auto" w:fill="auto"/>
            <w:tcMar>
              <w:top w:w="100" w:type="dxa"/>
              <w:left w:w="100" w:type="dxa"/>
              <w:bottom w:w="100" w:type="dxa"/>
              <w:right w:w="100" w:type="dxa"/>
            </w:tcMar>
          </w:tcPr>
          <w:p w14:paraId="13A51368"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Amygdala</w:t>
            </w:r>
          </w:p>
        </w:tc>
        <w:tc>
          <w:tcPr>
            <w:tcW w:w="1065" w:type="dxa"/>
            <w:shd w:val="clear" w:color="auto" w:fill="auto"/>
            <w:tcMar>
              <w:top w:w="100" w:type="dxa"/>
              <w:left w:w="100" w:type="dxa"/>
              <w:bottom w:w="100" w:type="dxa"/>
              <w:right w:w="100" w:type="dxa"/>
            </w:tcMar>
          </w:tcPr>
          <w:p w14:paraId="3EE62A5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Right</w:t>
            </w:r>
          </w:p>
        </w:tc>
        <w:tc>
          <w:tcPr>
            <w:tcW w:w="795" w:type="dxa"/>
            <w:shd w:val="clear" w:color="auto" w:fill="auto"/>
            <w:tcMar>
              <w:top w:w="100" w:type="dxa"/>
              <w:left w:w="100" w:type="dxa"/>
              <w:bottom w:w="100" w:type="dxa"/>
              <w:right w:w="100" w:type="dxa"/>
            </w:tcMar>
          </w:tcPr>
          <w:p w14:paraId="1EF30FD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FA</w:t>
            </w:r>
          </w:p>
        </w:tc>
        <w:tc>
          <w:tcPr>
            <w:tcW w:w="1275" w:type="dxa"/>
            <w:shd w:val="clear" w:color="auto" w:fill="auto"/>
            <w:tcMar>
              <w:top w:w="100" w:type="dxa"/>
              <w:left w:w="100" w:type="dxa"/>
              <w:bottom w:w="100" w:type="dxa"/>
              <w:right w:w="100" w:type="dxa"/>
            </w:tcMar>
          </w:tcPr>
          <w:p w14:paraId="6DB47D5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-0.006507</w:t>
            </w:r>
          </w:p>
        </w:tc>
        <w:tc>
          <w:tcPr>
            <w:tcW w:w="1275" w:type="dxa"/>
            <w:shd w:val="clear" w:color="auto" w:fill="auto"/>
            <w:tcMar>
              <w:top w:w="100" w:type="dxa"/>
              <w:left w:w="100" w:type="dxa"/>
              <w:bottom w:w="100" w:type="dxa"/>
              <w:right w:w="100" w:type="dxa"/>
            </w:tcMar>
          </w:tcPr>
          <w:p w14:paraId="4038FCD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0.007965</w:t>
            </w:r>
          </w:p>
        </w:tc>
        <w:tc>
          <w:tcPr>
            <w:tcW w:w="1680" w:type="dxa"/>
            <w:shd w:val="clear" w:color="auto" w:fill="auto"/>
            <w:tcMar>
              <w:top w:w="100" w:type="dxa"/>
              <w:left w:w="100" w:type="dxa"/>
              <w:bottom w:w="100" w:type="dxa"/>
              <w:right w:w="100" w:type="dxa"/>
            </w:tcMar>
          </w:tcPr>
          <w:p w14:paraId="6549CC81"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0.059047</w:t>
            </w:r>
          </w:p>
        </w:tc>
        <w:tc>
          <w:tcPr>
            <w:tcW w:w="1455" w:type="dxa"/>
            <w:shd w:val="clear" w:color="auto" w:fill="auto"/>
            <w:tcMar>
              <w:top w:w="100" w:type="dxa"/>
              <w:left w:w="100" w:type="dxa"/>
              <w:bottom w:w="100" w:type="dxa"/>
              <w:right w:w="100" w:type="dxa"/>
            </w:tcMar>
          </w:tcPr>
          <w:p w14:paraId="5B37545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-1.978027</w:t>
            </w:r>
          </w:p>
        </w:tc>
      </w:tr>
      <w:tr w:rsidR="00D13044" w:rsidRPr="00D13044" w14:paraId="09F9A489" w14:textId="77777777">
        <w:tc>
          <w:tcPr>
            <w:tcW w:w="915" w:type="dxa"/>
            <w:shd w:val="clear" w:color="auto" w:fill="auto"/>
            <w:tcMar>
              <w:top w:w="100" w:type="dxa"/>
              <w:left w:w="100" w:type="dxa"/>
              <w:bottom w:w="100" w:type="dxa"/>
              <w:right w:w="100" w:type="dxa"/>
            </w:tcMar>
          </w:tcPr>
          <w:p w14:paraId="182C741A"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w:t>
            </w:r>
          </w:p>
        </w:tc>
        <w:tc>
          <w:tcPr>
            <w:tcW w:w="1440" w:type="dxa"/>
            <w:shd w:val="clear" w:color="auto" w:fill="auto"/>
            <w:tcMar>
              <w:top w:w="100" w:type="dxa"/>
              <w:left w:w="100" w:type="dxa"/>
              <w:bottom w:w="100" w:type="dxa"/>
              <w:right w:w="100" w:type="dxa"/>
            </w:tcMar>
          </w:tcPr>
          <w:p w14:paraId="7C6EBB45"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Corpus Callosum</w:t>
            </w:r>
          </w:p>
        </w:tc>
        <w:tc>
          <w:tcPr>
            <w:tcW w:w="1065" w:type="dxa"/>
            <w:shd w:val="clear" w:color="auto" w:fill="auto"/>
            <w:tcMar>
              <w:top w:w="100" w:type="dxa"/>
              <w:left w:w="100" w:type="dxa"/>
              <w:bottom w:w="100" w:type="dxa"/>
              <w:right w:w="100" w:type="dxa"/>
            </w:tcMar>
          </w:tcPr>
          <w:p w14:paraId="3F133E40"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Right</w:t>
            </w:r>
          </w:p>
        </w:tc>
        <w:tc>
          <w:tcPr>
            <w:tcW w:w="795" w:type="dxa"/>
            <w:shd w:val="clear" w:color="auto" w:fill="auto"/>
            <w:tcMar>
              <w:top w:w="100" w:type="dxa"/>
              <w:left w:w="100" w:type="dxa"/>
              <w:bottom w:w="100" w:type="dxa"/>
              <w:right w:w="100" w:type="dxa"/>
            </w:tcMar>
          </w:tcPr>
          <w:p w14:paraId="60480493"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FA</w:t>
            </w:r>
          </w:p>
        </w:tc>
        <w:tc>
          <w:tcPr>
            <w:tcW w:w="1275" w:type="dxa"/>
            <w:shd w:val="clear" w:color="auto" w:fill="auto"/>
            <w:tcMar>
              <w:top w:w="100" w:type="dxa"/>
              <w:left w:w="100" w:type="dxa"/>
              <w:bottom w:w="100" w:type="dxa"/>
              <w:right w:w="100" w:type="dxa"/>
            </w:tcMar>
          </w:tcPr>
          <w:p w14:paraId="45E467C0"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-0.038929</w:t>
            </w:r>
          </w:p>
        </w:tc>
        <w:tc>
          <w:tcPr>
            <w:tcW w:w="1275" w:type="dxa"/>
            <w:shd w:val="clear" w:color="auto" w:fill="auto"/>
            <w:tcMar>
              <w:top w:w="100" w:type="dxa"/>
              <w:left w:w="100" w:type="dxa"/>
              <w:bottom w:w="100" w:type="dxa"/>
              <w:right w:w="100" w:type="dxa"/>
            </w:tcMar>
          </w:tcPr>
          <w:p w14:paraId="666CFD40"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0.054680</w:t>
            </w:r>
          </w:p>
        </w:tc>
        <w:tc>
          <w:tcPr>
            <w:tcW w:w="1680" w:type="dxa"/>
            <w:shd w:val="clear" w:color="auto" w:fill="auto"/>
            <w:tcMar>
              <w:top w:w="100" w:type="dxa"/>
              <w:left w:w="100" w:type="dxa"/>
              <w:bottom w:w="100" w:type="dxa"/>
              <w:right w:w="100" w:type="dxa"/>
            </w:tcMar>
          </w:tcPr>
          <w:p w14:paraId="7E3C6B8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0.043240</w:t>
            </w:r>
          </w:p>
        </w:tc>
        <w:tc>
          <w:tcPr>
            <w:tcW w:w="1455" w:type="dxa"/>
            <w:shd w:val="clear" w:color="auto" w:fill="auto"/>
            <w:tcMar>
              <w:top w:w="100" w:type="dxa"/>
              <w:left w:w="100" w:type="dxa"/>
              <w:bottom w:w="100" w:type="dxa"/>
              <w:right w:w="100" w:type="dxa"/>
            </w:tcMar>
          </w:tcPr>
          <w:p w14:paraId="6EF6B7E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-2.129505</w:t>
            </w:r>
          </w:p>
        </w:tc>
      </w:tr>
      <w:tr w:rsidR="00D13044" w:rsidRPr="00D13044" w14:paraId="032212E0" w14:textId="77777777">
        <w:tc>
          <w:tcPr>
            <w:tcW w:w="915" w:type="dxa"/>
            <w:shd w:val="clear" w:color="auto" w:fill="auto"/>
            <w:tcMar>
              <w:top w:w="100" w:type="dxa"/>
              <w:left w:w="100" w:type="dxa"/>
              <w:bottom w:w="100" w:type="dxa"/>
              <w:right w:w="100" w:type="dxa"/>
            </w:tcMar>
          </w:tcPr>
          <w:p w14:paraId="4929D53D"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w:t>
            </w:r>
          </w:p>
        </w:tc>
        <w:tc>
          <w:tcPr>
            <w:tcW w:w="1440" w:type="dxa"/>
            <w:shd w:val="clear" w:color="auto" w:fill="auto"/>
            <w:tcMar>
              <w:top w:w="100" w:type="dxa"/>
              <w:left w:w="100" w:type="dxa"/>
              <w:bottom w:w="100" w:type="dxa"/>
              <w:right w:w="100" w:type="dxa"/>
            </w:tcMar>
          </w:tcPr>
          <w:p w14:paraId="64E66B36"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Frontal Association Cortex</w:t>
            </w:r>
          </w:p>
        </w:tc>
        <w:tc>
          <w:tcPr>
            <w:tcW w:w="1065" w:type="dxa"/>
            <w:shd w:val="clear" w:color="auto" w:fill="auto"/>
            <w:tcMar>
              <w:top w:w="100" w:type="dxa"/>
              <w:left w:w="100" w:type="dxa"/>
              <w:bottom w:w="100" w:type="dxa"/>
              <w:right w:w="100" w:type="dxa"/>
            </w:tcMar>
          </w:tcPr>
          <w:p w14:paraId="76ABDF9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Right</w:t>
            </w:r>
          </w:p>
        </w:tc>
        <w:tc>
          <w:tcPr>
            <w:tcW w:w="795" w:type="dxa"/>
            <w:shd w:val="clear" w:color="auto" w:fill="auto"/>
            <w:tcMar>
              <w:top w:w="100" w:type="dxa"/>
              <w:left w:w="100" w:type="dxa"/>
              <w:bottom w:w="100" w:type="dxa"/>
              <w:right w:w="100" w:type="dxa"/>
            </w:tcMar>
          </w:tcPr>
          <w:p w14:paraId="3AAD900D"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ODI</w:t>
            </w:r>
          </w:p>
        </w:tc>
        <w:tc>
          <w:tcPr>
            <w:tcW w:w="1275" w:type="dxa"/>
            <w:shd w:val="clear" w:color="auto" w:fill="auto"/>
            <w:tcMar>
              <w:top w:w="100" w:type="dxa"/>
              <w:left w:w="100" w:type="dxa"/>
              <w:bottom w:w="100" w:type="dxa"/>
              <w:right w:w="100" w:type="dxa"/>
            </w:tcMar>
          </w:tcPr>
          <w:p w14:paraId="2F7C27A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0.28508</w:t>
            </w:r>
          </w:p>
        </w:tc>
        <w:tc>
          <w:tcPr>
            <w:tcW w:w="1275" w:type="dxa"/>
            <w:shd w:val="clear" w:color="auto" w:fill="auto"/>
            <w:tcMar>
              <w:top w:w="100" w:type="dxa"/>
              <w:left w:w="100" w:type="dxa"/>
              <w:bottom w:w="100" w:type="dxa"/>
              <w:right w:w="100" w:type="dxa"/>
            </w:tcMar>
          </w:tcPr>
          <w:p w14:paraId="4909FED8"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0.025433</w:t>
            </w:r>
          </w:p>
        </w:tc>
        <w:tc>
          <w:tcPr>
            <w:tcW w:w="1680" w:type="dxa"/>
            <w:shd w:val="clear" w:color="auto" w:fill="auto"/>
            <w:tcMar>
              <w:top w:w="100" w:type="dxa"/>
              <w:left w:w="100" w:type="dxa"/>
              <w:bottom w:w="100" w:type="dxa"/>
              <w:right w:w="100" w:type="dxa"/>
            </w:tcMar>
          </w:tcPr>
          <w:p w14:paraId="1F8281C2"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0.016089</w:t>
            </w:r>
          </w:p>
        </w:tc>
        <w:tc>
          <w:tcPr>
            <w:tcW w:w="1455" w:type="dxa"/>
            <w:shd w:val="clear" w:color="auto" w:fill="auto"/>
            <w:tcMar>
              <w:top w:w="100" w:type="dxa"/>
              <w:left w:w="100" w:type="dxa"/>
              <w:bottom w:w="100" w:type="dxa"/>
              <w:right w:w="100" w:type="dxa"/>
            </w:tcMar>
          </w:tcPr>
          <w:p w14:paraId="6CB8A86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2.581500</w:t>
            </w:r>
          </w:p>
        </w:tc>
      </w:tr>
      <w:tr w:rsidR="00D13044" w:rsidRPr="00D13044" w14:paraId="43CF7394" w14:textId="77777777">
        <w:tc>
          <w:tcPr>
            <w:tcW w:w="915" w:type="dxa"/>
            <w:shd w:val="clear" w:color="auto" w:fill="auto"/>
            <w:tcMar>
              <w:top w:w="100" w:type="dxa"/>
              <w:left w:w="100" w:type="dxa"/>
              <w:bottom w:w="100" w:type="dxa"/>
              <w:right w:w="100" w:type="dxa"/>
            </w:tcMar>
          </w:tcPr>
          <w:p w14:paraId="4D3AD48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w:t>
            </w:r>
          </w:p>
        </w:tc>
        <w:tc>
          <w:tcPr>
            <w:tcW w:w="1440" w:type="dxa"/>
            <w:shd w:val="clear" w:color="auto" w:fill="auto"/>
            <w:tcMar>
              <w:top w:w="100" w:type="dxa"/>
              <w:left w:w="100" w:type="dxa"/>
              <w:bottom w:w="100" w:type="dxa"/>
              <w:right w:w="100" w:type="dxa"/>
            </w:tcMar>
          </w:tcPr>
          <w:p w14:paraId="64F8C90A"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Hippocampus</w:t>
            </w:r>
          </w:p>
        </w:tc>
        <w:tc>
          <w:tcPr>
            <w:tcW w:w="1065" w:type="dxa"/>
            <w:shd w:val="clear" w:color="auto" w:fill="auto"/>
            <w:tcMar>
              <w:top w:w="100" w:type="dxa"/>
              <w:left w:w="100" w:type="dxa"/>
              <w:bottom w:w="100" w:type="dxa"/>
              <w:right w:w="100" w:type="dxa"/>
            </w:tcMar>
          </w:tcPr>
          <w:p w14:paraId="37456EB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Left</w:t>
            </w:r>
          </w:p>
        </w:tc>
        <w:tc>
          <w:tcPr>
            <w:tcW w:w="795" w:type="dxa"/>
            <w:shd w:val="clear" w:color="auto" w:fill="auto"/>
            <w:tcMar>
              <w:top w:w="100" w:type="dxa"/>
              <w:left w:w="100" w:type="dxa"/>
              <w:bottom w:w="100" w:type="dxa"/>
              <w:right w:w="100" w:type="dxa"/>
            </w:tcMar>
          </w:tcPr>
          <w:p w14:paraId="7DB5DD90"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ODI</w:t>
            </w:r>
          </w:p>
        </w:tc>
        <w:tc>
          <w:tcPr>
            <w:tcW w:w="1275" w:type="dxa"/>
            <w:shd w:val="clear" w:color="auto" w:fill="auto"/>
            <w:tcMar>
              <w:top w:w="100" w:type="dxa"/>
              <w:left w:w="100" w:type="dxa"/>
              <w:bottom w:w="100" w:type="dxa"/>
              <w:right w:w="100" w:type="dxa"/>
            </w:tcMar>
          </w:tcPr>
          <w:p w14:paraId="4501D12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0.006962</w:t>
            </w:r>
          </w:p>
        </w:tc>
        <w:tc>
          <w:tcPr>
            <w:tcW w:w="1275" w:type="dxa"/>
            <w:shd w:val="clear" w:color="auto" w:fill="auto"/>
            <w:tcMar>
              <w:top w:w="100" w:type="dxa"/>
              <w:left w:w="100" w:type="dxa"/>
              <w:bottom w:w="100" w:type="dxa"/>
              <w:right w:w="100" w:type="dxa"/>
            </w:tcMar>
          </w:tcPr>
          <w:p w14:paraId="71C197F6"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0.008760</w:t>
            </w:r>
          </w:p>
        </w:tc>
        <w:tc>
          <w:tcPr>
            <w:tcW w:w="1680" w:type="dxa"/>
            <w:shd w:val="clear" w:color="auto" w:fill="auto"/>
            <w:tcMar>
              <w:top w:w="100" w:type="dxa"/>
              <w:left w:w="100" w:type="dxa"/>
              <w:bottom w:w="100" w:type="dxa"/>
              <w:right w:w="100" w:type="dxa"/>
            </w:tcMar>
          </w:tcPr>
          <w:p w14:paraId="2AEFAD8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0.041266</w:t>
            </w:r>
          </w:p>
        </w:tc>
        <w:tc>
          <w:tcPr>
            <w:tcW w:w="1455" w:type="dxa"/>
            <w:shd w:val="clear" w:color="auto" w:fill="auto"/>
            <w:tcMar>
              <w:top w:w="100" w:type="dxa"/>
              <w:left w:w="100" w:type="dxa"/>
              <w:bottom w:w="100" w:type="dxa"/>
              <w:right w:w="100" w:type="dxa"/>
            </w:tcMar>
          </w:tcPr>
          <w:p w14:paraId="47E1FDB9"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2.151785</w:t>
            </w:r>
          </w:p>
        </w:tc>
      </w:tr>
      <w:tr w:rsidR="00D13044" w:rsidRPr="00D13044" w14:paraId="3193C4D1" w14:textId="77777777">
        <w:tc>
          <w:tcPr>
            <w:tcW w:w="915" w:type="dxa"/>
            <w:shd w:val="clear" w:color="auto" w:fill="auto"/>
            <w:tcMar>
              <w:top w:w="100" w:type="dxa"/>
              <w:left w:w="100" w:type="dxa"/>
              <w:bottom w:w="100" w:type="dxa"/>
              <w:right w:w="100" w:type="dxa"/>
            </w:tcMar>
          </w:tcPr>
          <w:p w14:paraId="0891D8A6"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w:t>
            </w:r>
          </w:p>
        </w:tc>
        <w:tc>
          <w:tcPr>
            <w:tcW w:w="1440" w:type="dxa"/>
            <w:shd w:val="clear" w:color="auto" w:fill="auto"/>
            <w:tcMar>
              <w:top w:w="100" w:type="dxa"/>
              <w:left w:w="100" w:type="dxa"/>
              <w:bottom w:w="100" w:type="dxa"/>
              <w:right w:w="100" w:type="dxa"/>
            </w:tcMar>
          </w:tcPr>
          <w:p w14:paraId="5E3110A6"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Thalamus</w:t>
            </w:r>
          </w:p>
        </w:tc>
        <w:tc>
          <w:tcPr>
            <w:tcW w:w="1065" w:type="dxa"/>
            <w:shd w:val="clear" w:color="auto" w:fill="auto"/>
            <w:tcMar>
              <w:top w:w="100" w:type="dxa"/>
              <w:left w:w="100" w:type="dxa"/>
              <w:bottom w:w="100" w:type="dxa"/>
              <w:right w:w="100" w:type="dxa"/>
            </w:tcMar>
          </w:tcPr>
          <w:p w14:paraId="1B58A0ED"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Left</w:t>
            </w:r>
          </w:p>
        </w:tc>
        <w:tc>
          <w:tcPr>
            <w:tcW w:w="795" w:type="dxa"/>
            <w:shd w:val="clear" w:color="auto" w:fill="auto"/>
            <w:tcMar>
              <w:top w:w="100" w:type="dxa"/>
              <w:left w:w="100" w:type="dxa"/>
              <w:bottom w:w="100" w:type="dxa"/>
              <w:right w:w="100" w:type="dxa"/>
            </w:tcMar>
          </w:tcPr>
          <w:p w14:paraId="322257CD"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ODI</w:t>
            </w:r>
          </w:p>
        </w:tc>
        <w:tc>
          <w:tcPr>
            <w:tcW w:w="1275" w:type="dxa"/>
            <w:shd w:val="clear" w:color="auto" w:fill="auto"/>
            <w:tcMar>
              <w:top w:w="100" w:type="dxa"/>
              <w:left w:w="100" w:type="dxa"/>
              <w:bottom w:w="100" w:type="dxa"/>
              <w:right w:w="100" w:type="dxa"/>
            </w:tcMar>
          </w:tcPr>
          <w:p w14:paraId="6A8F13A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0.021070</w:t>
            </w:r>
          </w:p>
        </w:tc>
        <w:tc>
          <w:tcPr>
            <w:tcW w:w="1275" w:type="dxa"/>
            <w:shd w:val="clear" w:color="auto" w:fill="auto"/>
            <w:tcMar>
              <w:top w:w="100" w:type="dxa"/>
              <w:left w:w="100" w:type="dxa"/>
              <w:bottom w:w="100" w:type="dxa"/>
              <w:right w:w="100" w:type="dxa"/>
            </w:tcMar>
          </w:tcPr>
          <w:p w14:paraId="0DF313F8"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0.028615</w:t>
            </w:r>
          </w:p>
        </w:tc>
        <w:tc>
          <w:tcPr>
            <w:tcW w:w="1680" w:type="dxa"/>
            <w:shd w:val="clear" w:color="auto" w:fill="auto"/>
            <w:tcMar>
              <w:top w:w="100" w:type="dxa"/>
              <w:left w:w="100" w:type="dxa"/>
              <w:bottom w:w="100" w:type="dxa"/>
              <w:right w:w="100" w:type="dxa"/>
            </w:tcMar>
          </w:tcPr>
          <w:p w14:paraId="4151BA1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0.041670</w:t>
            </w:r>
          </w:p>
        </w:tc>
        <w:tc>
          <w:tcPr>
            <w:tcW w:w="1455" w:type="dxa"/>
            <w:shd w:val="clear" w:color="auto" w:fill="auto"/>
            <w:tcMar>
              <w:top w:w="100" w:type="dxa"/>
              <w:left w:w="100" w:type="dxa"/>
              <w:bottom w:w="100" w:type="dxa"/>
              <w:right w:w="100" w:type="dxa"/>
            </w:tcMar>
          </w:tcPr>
          <w:p w14:paraId="775C78D0"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2.147151</w:t>
            </w:r>
          </w:p>
        </w:tc>
      </w:tr>
      <w:tr w:rsidR="00D13044" w:rsidRPr="00D13044" w14:paraId="0E523FB5" w14:textId="77777777" w:rsidTr="00B86A0E">
        <w:trPr>
          <w:trHeight w:val="240"/>
        </w:trPr>
        <w:tc>
          <w:tcPr>
            <w:tcW w:w="915" w:type="dxa"/>
            <w:shd w:val="clear" w:color="auto" w:fill="auto"/>
            <w:tcMar>
              <w:top w:w="100" w:type="dxa"/>
              <w:left w:w="100" w:type="dxa"/>
              <w:bottom w:w="100" w:type="dxa"/>
              <w:right w:w="100" w:type="dxa"/>
            </w:tcMar>
          </w:tcPr>
          <w:p w14:paraId="0CF24625"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Female</w:t>
            </w:r>
          </w:p>
        </w:tc>
        <w:tc>
          <w:tcPr>
            <w:tcW w:w="1440" w:type="dxa"/>
            <w:shd w:val="clear" w:color="auto" w:fill="auto"/>
            <w:tcMar>
              <w:top w:w="100" w:type="dxa"/>
              <w:left w:w="100" w:type="dxa"/>
              <w:bottom w:w="100" w:type="dxa"/>
              <w:right w:w="100" w:type="dxa"/>
            </w:tcMar>
          </w:tcPr>
          <w:p w14:paraId="4579A01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Thalamus</w:t>
            </w:r>
          </w:p>
        </w:tc>
        <w:tc>
          <w:tcPr>
            <w:tcW w:w="1065" w:type="dxa"/>
            <w:shd w:val="clear" w:color="auto" w:fill="auto"/>
            <w:tcMar>
              <w:top w:w="100" w:type="dxa"/>
              <w:left w:w="100" w:type="dxa"/>
              <w:bottom w:w="100" w:type="dxa"/>
              <w:right w:w="100" w:type="dxa"/>
            </w:tcMar>
          </w:tcPr>
          <w:p w14:paraId="65FFFB28"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Right</w:t>
            </w:r>
          </w:p>
        </w:tc>
        <w:tc>
          <w:tcPr>
            <w:tcW w:w="795" w:type="dxa"/>
            <w:shd w:val="clear" w:color="auto" w:fill="auto"/>
            <w:tcMar>
              <w:top w:w="100" w:type="dxa"/>
              <w:left w:w="100" w:type="dxa"/>
              <w:bottom w:w="100" w:type="dxa"/>
              <w:right w:w="100" w:type="dxa"/>
            </w:tcMar>
          </w:tcPr>
          <w:p w14:paraId="28531515"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ODI</w:t>
            </w:r>
          </w:p>
        </w:tc>
        <w:tc>
          <w:tcPr>
            <w:tcW w:w="1275" w:type="dxa"/>
            <w:shd w:val="clear" w:color="auto" w:fill="auto"/>
            <w:tcMar>
              <w:top w:w="100" w:type="dxa"/>
              <w:left w:w="100" w:type="dxa"/>
              <w:bottom w:w="100" w:type="dxa"/>
              <w:right w:w="100" w:type="dxa"/>
            </w:tcMar>
          </w:tcPr>
          <w:p w14:paraId="165CA185"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0.019935</w:t>
            </w:r>
          </w:p>
        </w:tc>
        <w:tc>
          <w:tcPr>
            <w:tcW w:w="1275" w:type="dxa"/>
            <w:shd w:val="clear" w:color="auto" w:fill="auto"/>
            <w:tcMar>
              <w:top w:w="100" w:type="dxa"/>
              <w:left w:w="100" w:type="dxa"/>
              <w:bottom w:w="100" w:type="dxa"/>
              <w:right w:w="100" w:type="dxa"/>
            </w:tcMar>
          </w:tcPr>
          <w:p w14:paraId="7AAD2B7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0.029512</w:t>
            </w:r>
          </w:p>
        </w:tc>
        <w:tc>
          <w:tcPr>
            <w:tcW w:w="1680" w:type="dxa"/>
            <w:shd w:val="clear" w:color="auto" w:fill="auto"/>
            <w:tcMar>
              <w:top w:w="100" w:type="dxa"/>
              <w:left w:w="100" w:type="dxa"/>
              <w:bottom w:w="100" w:type="dxa"/>
              <w:right w:w="100" w:type="dxa"/>
            </w:tcMar>
          </w:tcPr>
          <w:p w14:paraId="6068ED8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0.056649</w:t>
            </w:r>
          </w:p>
        </w:tc>
        <w:tc>
          <w:tcPr>
            <w:tcW w:w="1455" w:type="dxa"/>
            <w:shd w:val="clear" w:color="auto" w:fill="auto"/>
            <w:tcMar>
              <w:top w:w="100" w:type="dxa"/>
              <w:left w:w="100" w:type="dxa"/>
              <w:bottom w:w="100" w:type="dxa"/>
              <w:right w:w="100" w:type="dxa"/>
            </w:tcMar>
          </w:tcPr>
          <w:p w14:paraId="346E80DC"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1.998497</w:t>
            </w:r>
          </w:p>
        </w:tc>
      </w:tr>
      <w:tr w:rsidR="00D13044" w:rsidRPr="00D13044" w14:paraId="0D495689" w14:textId="77777777">
        <w:tc>
          <w:tcPr>
            <w:tcW w:w="915" w:type="dxa"/>
            <w:shd w:val="clear" w:color="auto" w:fill="auto"/>
            <w:tcMar>
              <w:top w:w="100" w:type="dxa"/>
              <w:left w:w="100" w:type="dxa"/>
              <w:bottom w:w="100" w:type="dxa"/>
              <w:right w:w="100" w:type="dxa"/>
            </w:tcMar>
          </w:tcPr>
          <w:p w14:paraId="0462B6A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Male</w:t>
            </w:r>
          </w:p>
        </w:tc>
        <w:tc>
          <w:tcPr>
            <w:tcW w:w="1440" w:type="dxa"/>
            <w:shd w:val="clear" w:color="auto" w:fill="auto"/>
            <w:tcMar>
              <w:top w:w="100" w:type="dxa"/>
              <w:left w:w="100" w:type="dxa"/>
              <w:bottom w:w="100" w:type="dxa"/>
              <w:right w:w="100" w:type="dxa"/>
            </w:tcMar>
          </w:tcPr>
          <w:p w14:paraId="5A070654"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Hippocampus</w:t>
            </w:r>
          </w:p>
        </w:tc>
        <w:tc>
          <w:tcPr>
            <w:tcW w:w="1065" w:type="dxa"/>
            <w:shd w:val="clear" w:color="auto" w:fill="auto"/>
            <w:tcMar>
              <w:top w:w="100" w:type="dxa"/>
              <w:left w:w="100" w:type="dxa"/>
              <w:bottom w:w="100" w:type="dxa"/>
              <w:right w:w="100" w:type="dxa"/>
            </w:tcMar>
          </w:tcPr>
          <w:p w14:paraId="5A8AAB8A"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Left</w:t>
            </w:r>
          </w:p>
        </w:tc>
        <w:tc>
          <w:tcPr>
            <w:tcW w:w="795" w:type="dxa"/>
            <w:shd w:val="clear" w:color="auto" w:fill="auto"/>
            <w:tcMar>
              <w:top w:w="100" w:type="dxa"/>
              <w:left w:w="100" w:type="dxa"/>
              <w:bottom w:w="100" w:type="dxa"/>
              <w:right w:w="100" w:type="dxa"/>
            </w:tcMar>
          </w:tcPr>
          <w:p w14:paraId="14E3C3F9"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ODI</w:t>
            </w:r>
          </w:p>
        </w:tc>
        <w:tc>
          <w:tcPr>
            <w:tcW w:w="1275" w:type="dxa"/>
            <w:shd w:val="clear" w:color="auto" w:fill="auto"/>
            <w:tcMar>
              <w:top w:w="100" w:type="dxa"/>
              <w:left w:w="100" w:type="dxa"/>
              <w:bottom w:w="100" w:type="dxa"/>
              <w:right w:w="100" w:type="dxa"/>
            </w:tcMar>
          </w:tcPr>
          <w:p w14:paraId="00E1DE15"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0.008686</w:t>
            </w:r>
          </w:p>
        </w:tc>
        <w:tc>
          <w:tcPr>
            <w:tcW w:w="1275" w:type="dxa"/>
            <w:shd w:val="clear" w:color="auto" w:fill="auto"/>
            <w:tcMar>
              <w:top w:w="100" w:type="dxa"/>
              <w:left w:w="100" w:type="dxa"/>
              <w:bottom w:w="100" w:type="dxa"/>
              <w:right w:w="100" w:type="dxa"/>
            </w:tcMar>
          </w:tcPr>
          <w:p w14:paraId="74118F10"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0.008362</w:t>
            </w:r>
          </w:p>
        </w:tc>
        <w:tc>
          <w:tcPr>
            <w:tcW w:w="1680" w:type="dxa"/>
            <w:shd w:val="clear" w:color="auto" w:fill="auto"/>
            <w:tcMar>
              <w:top w:w="100" w:type="dxa"/>
              <w:left w:w="100" w:type="dxa"/>
              <w:bottom w:w="100" w:type="dxa"/>
              <w:right w:w="100" w:type="dxa"/>
            </w:tcMar>
          </w:tcPr>
          <w:p w14:paraId="60AA44E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0.021440</w:t>
            </w:r>
          </w:p>
        </w:tc>
        <w:tc>
          <w:tcPr>
            <w:tcW w:w="1455" w:type="dxa"/>
            <w:shd w:val="clear" w:color="auto" w:fill="auto"/>
            <w:tcMar>
              <w:top w:w="100" w:type="dxa"/>
              <w:left w:w="100" w:type="dxa"/>
              <w:bottom w:w="100" w:type="dxa"/>
              <w:right w:w="100" w:type="dxa"/>
            </w:tcMar>
          </w:tcPr>
          <w:p w14:paraId="7F236E3F"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2.453990</w:t>
            </w:r>
          </w:p>
        </w:tc>
      </w:tr>
      <w:tr w:rsidR="00D13044" w:rsidRPr="00D13044" w14:paraId="29A8CDD8" w14:textId="77777777">
        <w:tc>
          <w:tcPr>
            <w:tcW w:w="915" w:type="dxa"/>
            <w:shd w:val="clear" w:color="auto" w:fill="auto"/>
            <w:tcMar>
              <w:top w:w="100" w:type="dxa"/>
              <w:left w:w="100" w:type="dxa"/>
              <w:bottom w:w="100" w:type="dxa"/>
              <w:right w:w="100" w:type="dxa"/>
            </w:tcMar>
          </w:tcPr>
          <w:p w14:paraId="51896B9C"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Male</w:t>
            </w:r>
          </w:p>
        </w:tc>
        <w:tc>
          <w:tcPr>
            <w:tcW w:w="1440" w:type="dxa"/>
            <w:shd w:val="clear" w:color="auto" w:fill="auto"/>
            <w:tcMar>
              <w:top w:w="100" w:type="dxa"/>
              <w:left w:w="100" w:type="dxa"/>
              <w:bottom w:w="100" w:type="dxa"/>
              <w:right w:w="100" w:type="dxa"/>
            </w:tcMar>
          </w:tcPr>
          <w:p w14:paraId="1FF20F19"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Hippocampus</w:t>
            </w:r>
          </w:p>
        </w:tc>
        <w:tc>
          <w:tcPr>
            <w:tcW w:w="1065" w:type="dxa"/>
            <w:shd w:val="clear" w:color="auto" w:fill="auto"/>
            <w:tcMar>
              <w:top w:w="100" w:type="dxa"/>
              <w:left w:w="100" w:type="dxa"/>
              <w:bottom w:w="100" w:type="dxa"/>
              <w:right w:w="100" w:type="dxa"/>
            </w:tcMar>
          </w:tcPr>
          <w:p w14:paraId="2439FA3D"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Right</w:t>
            </w:r>
          </w:p>
        </w:tc>
        <w:tc>
          <w:tcPr>
            <w:tcW w:w="795" w:type="dxa"/>
            <w:shd w:val="clear" w:color="auto" w:fill="auto"/>
            <w:tcMar>
              <w:top w:w="100" w:type="dxa"/>
              <w:left w:w="100" w:type="dxa"/>
              <w:bottom w:w="100" w:type="dxa"/>
              <w:right w:w="100" w:type="dxa"/>
            </w:tcMar>
          </w:tcPr>
          <w:p w14:paraId="5F41CCED"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ODI</w:t>
            </w:r>
          </w:p>
        </w:tc>
        <w:tc>
          <w:tcPr>
            <w:tcW w:w="1275" w:type="dxa"/>
            <w:shd w:val="clear" w:color="auto" w:fill="auto"/>
            <w:tcMar>
              <w:top w:w="100" w:type="dxa"/>
              <w:left w:w="100" w:type="dxa"/>
              <w:bottom w:w="100" w:type="dxa"/>
              <w:right w:w="100" w:type="dxa"/>
            </w:tcMar>
          </w:tcPr>
          <w:p w14:paraId="7A5F86F9"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0.011577</w:t>
            </w:r>
          </w:p>
        </w:tc>
        <w:tc>
          <w:tcPr>
            <w:tcW w:w="1275" w:type="dxa"/>
            <w:shd w:val="clear" w:color="auto" w:fill="auto"/>
            <w:tcMar>
              <w:top w:w="100" w:type="dxa"/>
              <w:left w:w="100" w:type="dxa"/>
              <w:bottom w:w="100" w:type="dxa"/>
              <w:right w:w="100" w:type="dxa"/>
            </w:tcMar>
          </w:tcPr>
          <w:p w14:paraId="3DC9E75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0.009258</w:t>
            </w:r>
          </w:p>
        </w:tc>
        <w:tc>
          <w:tcPr>
            <w:tcW w:w="1680" w:type="dxa"/>
            <w:shd w:val="clear" w:color="auto" w:fill="auto"/>
            <w:tcMar>
              <w:top w:w="100" w:type="dxa"/>
              <w:left w:w="100" w:type="dxa"/>
              <w:bottom w:w="100" w:type="dxa"/>
              <w:right w:w="100" w:type="dxa"/>
            </w:tcMar>
          </w:tcPr>
          <w:p w14:paraId="05BD734A"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0.000606</w:t>
            </w:r>
          </w:p>
        </w:tc>
        <w:tc>
          <w:tcPr>
            <w:tcW w:w="1455" w:type="dxa"/>
            <w:shd w:val="clear" w:color="auto" w:fill="auto"/>
            <w:tcMar>
              <w:top w:w="100" w:type="dxa"/>
              <w:left w:w="100" w:type="dxa"/>
              <w:bottom w:w="100" w:type="dxa"/>
              <w:right w:w="100" w:type="dxa"/>
            </w:tcMar>
          </w:tcPr>
          <w:p w14:paraId="4FFCA091"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3.921598</w:t>
            </w:r>
          </w:p>
        </w:tc>
      </w:tr>
      <w:tr w:rsidR="00D13044" w:rsidRPr="00D13044" w14:paraId="118CD1D2" w14:textId="77777777">
        <w:tc>
          <w:tcPr>
            <w:tcW w:w="915" w:type="dxa"/>
            <w:shd w:val="clear" w:color="auto" w:fill="auto"/>
            <w:tcMar>
              <w:top w:w="100" w:type="dxa"/>
              <w:left w:w="100" w:type="dxa"/>
              <w:bottom w:w="100" w:type="dxa"/>
              <w:right w:w="100" w:type="dxa"/>
            </w:tcMar>
          </w:tcPr>
          <w:p w14:paraId="4BED91EA"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Male</w:t>
            </w:r>
          </w:p>
        </w:tc>
        <w:tc>
          <w:tcPr>
            <w:tcW w:w="1440" w:type="dxa"/>
            <w:shd w:val="clear" w:color="auto" w:fill="auto"/>
            <w:tcMar>
              <w:top w:w="100" w:type="dxa"/>
              <w:left w:w="100" w:type="dxa"/>
              <w:bottom w:w="100" w:type="dxa"/>
              <w:right w:w="100" w:type="dxa"/>
            </w:tcMar>
          </w:tcPr>
          <w:p w14:paraId="74038B8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Frontal Association Cortex</w:t>
            </w:r>
          </w:p>
        </w:tc>
        <w:tc>
          <w:tcPr>
            <w:tcW w:w="1065" w:type="dxa"/>
            <w:shd w:val="clear" w:color="auto" w:fill="auto"/>
            <w:tcMar>
              <w:top w:w="100" w:type="dxa"/>
              <w:left w:w="100" w:type="dxa"/>
              <w:bottom w:w="100" w:type="dxa"/>
              <w:right w:w="100" w:type="dxa"/>
            </w:tcMar>
          </w:tcPr>
          <w:p w14:paraId="470DC6B7"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Right</w:t>
            </w:r>
          </w:p>
        </w:tc>
        <w:tc>
          <w:tcPr>
            <w:tcW w:w="795" w:type="dxa"/>
            <w:shd w:val="clear" w:color="auto" w:fill="auto"/>
            <w:tcMar>
              <w:top w:w="100" w:type="dxa"/>
              <w:left w:w="100" w:type="dxa"/>
              <w:bottom w:w="100" w:type="dxa"/>
              <w:right w:w="100" w:type="dxa"/>
            </w:tcMar>
          </w:tcPr>
          <w:p w14:paraId="768D252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MD</w:t>
            </w:r>
          </w:p>
        </w:tc>
        <w:tc>
          <w:tcPr>
            <w:tcW w:w="1275" w:type="dxa"/>
            <w:shd w:val="clear" w:color="auto" w:fill="auto"/>
            <w:tcMar>
              <w:top w:w="100" w:type="dxa"/>
              <w:left w:w="100" w:type="dxa"/>
              <w:bottom w:w="100" w:type="dxa"/>
              <w:right w:w="100" w:type="dxa"/>
            </w:tcMar>
          </w:tcPr>
          <w:p w14:paraId="1FD85996"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0.000015</w:t>
            </w:r>
          </w:p>
        </w:tc>
        <w:tc>
          <w:tcPr>
            <w:tcW w:w="1275" w:type="dxa"/>
            <w:shd w:val="clear" w:color="auto" w:fill="auto"/>
            <w:tcMar>
              <w:top w:w="100" w:type="dxa"/>
              <w:left w:w="100" w:type="dxa"/>
              <w:bottom w:w="100" w:type="dxa"/>
              <w:right w:w="100" w:type="dxa"/>
            </w:tcMar>
          </w:tcPr>
          <w:p w14:paraId="49F19D58"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0.000019</w:t>
            </w:r>
          </w:p>
        </w:tc>
        <w:tc>
          <w:tcPr>
            <w:tcW w:w="1680" w:type="dxa"/>
            <w:shd w:val="clear" w:color="auto" w:fill="auto"/>
            <w:tcMar>
              <w:top w:w="100" w:type="dxa"/>
              <w:left w:w="100" w:type="dxa"/>
              <w:bottom w:w="100" w:type="dxa"/>
              <w:right w:w="100" w:type="dxa"/>
            </w:tcMar>
          </w:tcPr>
          <w:p w14:paraId="552E083E"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0.044058</w:t>
            </w:r>
          </w:p>
        </w:tc>
        <w:tc>
          <w:tcPr>
            <w:tcW w:w="1455" w:type="dxa"/>
            <w:shd w:val="clear" w:color="auto" w:fill="auto"/>
            <w:tcMar>
              <w:top w:w="100" w:type="dxa"/>
              <w:left w:w="100" w:type="dxa"/>
              <w:bottom w:w="100" w:type="dxa"/>
              <w:right w:w="100" w:type="dxa"/>
            </w:tcMar>
          </w:tcPr>
          <w:p w14:paraId="61FF131B" w14:textId="77777777" w:rsidR="00707B44" w:rsidRPr="00D13044" w:rsidRDefault="00000000" w:rsidP="00D13044">
            <w:pPr>
              <w:widowControl w:val="0"/>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2.120539</w:t>
            </w:r>
          </w:p>
        </w:tc>
      </w:tr>
    </w:tbl>
    <w:p w14:paraId="625A250D"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374C53AB" w14:textId="2ADA3710"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b/>
          <w:color w:val="000000" w:themeColor="text1"/>
        </w:rPr>
        <w:t>Table 1.</w:t>
      </w:r>
      <w:r w:rsidRPr="00D13044">
        <w:rPr>
          <w:rFonts w:ascii="Times New Roman" w:eastAsia="Times New Roman" w:hAnsi="Times New Roman" w:cs="Times New Roman"/>
          <w:color w:val="000000" w:themeColor="text1"/>
        </w:rPr>
        <w:t xml:space="preserve"> A summary of the areas of the brain that exhibited statistically significant (p &lt; 0.0</w:t>
      </w:r>
      <w:r w:rsidR="00346429">
        <w:rPr>
          <w:rFonts w:ascii="Times New Roman" w:eastAsia="Times New Roman" w:hAnsi="Times New Roman" w:cs="Times New Roman"/>
          <w:color w:val="000000" w:themeColor="text1"/>
        </w:rPr>
        <w:t>5</w:t>
      </w:r>
      <w:r w:rsidRPr="00D13044">
        <w:rPr>
          <w:rFonts w:ascii="Times New Roman" w:eastAsia="Times New Roman" w:hAnsi="Times New Roman" w:cs="Times New Roman"/>
          <w:color w:val="000000" w:themeColor="text1"/>
        </w:rPr>
        <w:t>) increased mean value from</w:t>
      </w:r>
      <w:r w:rsidR="00F77C82" w:rsidRPr="00D13044">
        <w:rPr>
          <w:rFonts w:ascii="Times New Roman" w:eastAsia="Times New Roman" w:hAnsi="Times New Roman" w:cs="Times New Roman"/>
          <w:color w:val="000000" w:themeColor="text1"/>
        </w:rPr>
        <w:t xml:space="preserve"> the</w:t>
      </w:r>
      <w:r w:rsidRPr="00D13044">
        <w:rPr>
          <w:rFonts w:ascii="Times New Roman" w:eastAsia="Times New Roman" w:hAnsi="Times New Roman" w:cs="Times New Roman"/>
          <w:color w:val="000000" w:themeColor="text1"/>
        </w:rPr>
        <w:t xml:space="preserve"> control to experimental group (inflammation), and its ROI, laterality, image type, Standard Deviation, Mean Difference, P value, and T</w:t>
      </w:r>
      <w:r w:rsidR="00F77C82" w:rsidRPr="00D13044">
        <w:rPr>
          <w:rFonts w:ascii="Times New Roman" w:eastAsia="Times New Roman" w:hAnsi="Times New Roman" w:cs="Times New Roman"/>
          <w:color w:val="000000" w:themeColor="text1"/>
        </w:rPr>
        <w:t>-t</w:t>
      </w:r>
      <w:r w:rsidRPr="00D13044">
        <w:rPr>
          <w:rFonts w:ascii="Times New Roman" w:eastAsia="Times New Roman" w:hAnsi="Times New Roman" w:cs="Times New Roman"/>
          <w:color w:val="000000" w:themeColor="text1"/>
        </w:rPr>
        <w:t xml:space="preserve">est. </w:t>
      </w:r>
    </w:p>
    <w:p w14:paraId="063288D6"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5BB838AE" w14:textId="77777777"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ab/>
      </w:r>
    </w:p>
    <w:p w14:paraId="45635B3B" w14:textId="75097D44"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Female animals treated with DSS had a significant decrease in FA in the left and right amygdala and the right corpus callosum. Females also had</w:t>
      </w:r>
      <w:r w:rsidR="00F77C82" w:rsidRPr="00D13044">
        <w:rPr>
          <w:rFonts w:ascii="Times New Roman" w:eastAsia="Times New Roman" w:hAnsi="Times New Roman" w:cs="Times New Roman"/>
          <w:color w:val="000000" w:themeColor="text1"/>
        </w:rPr>
        <w:t xml:space="preserve"> a</w:t>
      </w:r>
      <w:r w:rsidRPr="00D13044">
        <w:rPr>
          <w:rFonts w:ascii="Times New Roman" w:eastAsia="Times New Roman" w:hAnsi="Times New Roman" w:cs="Times New Roman"/>
          <w:color w:val="000000" w:themeColor="text1"/>
        </w:rPr>
        <w:t xml:space="preserve"> significant increase in ODI in the right and left thalamus, left hippocampus, and right frontal association cortex. Male animals treated with DSS had a significant increase in ODI in the left and right hippocampus. Males also had a significant increase in M</w:t>
      </w:r>
      <w:r w:rsidR="00346429">
        <w:rPr>
          <w:rFonts w:ascii="Times New Roman" w:eastAsia="Times New Roman" w:hAnsi="Times New Roman" w:cs="Times New Roman"/>
          <w:color w:val="000000" w:themeColor="text1"/>
        </w:rPr>
        <w:t xml:space="preserve">D </w:t>
      </w:r>
      <w:r w:rsidRPr="00D13044">
        <w:rPr>
          <w:rFonts w:ascii="Times New Roman" w:eastAsia="Times New Roman" w:hAnsi="Times New Roman" w:cs="Times New Roman"/>
          <w:color w:val="000000" w:themeColor="text1"/>
        </w:rPr>
        <w:t xml:space="preserve">in the right frontal association cortex. Interestingly, no changes were seen in NDI across the two sexes. </w:t>
      </w:r>
    </w:p>
    <w:p w14:paraId="0FAFAF1E"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61DDCCB7" w14:textId="7E2FF90E" w:rsidR="00707B44" w:rsidRPr="00D13044" w:rsidRDefault="00000000" w:rsidP="00D13044">
      <w:pPr>
        <w:spacing w:line="360" w:lineRule="auto"/>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ab/>
        <w:t>Both males and females had significant changes in diffusion measures in the IBD condition. However, these changes were different between the two sexes. Males saw no significant changes in FA while females saw no significant changes in MD. In ODI males saw changes in the left and right hippocampus while females only saw change</w:t>
      </w:r>
      <w:r w:rsidR="0087410E" w:rsidRPr="00D13044">
        <w:rPr>
          <w:rFonts w:ascii="Times New Roman" w:eastAsia="Times New Roman" w:hAnsi="Times New Roman" w:cs="Times New Roman"/>
          <w:color w:val="000000" w:themeColor="text1"/>
        </w:rPr>
        <w:t>s</w:t>
      </w:r>
      <w:r w:rsidRPr="00D13044">
        <w:rPr>
          <w:rFonts w:ascii="Times New Roman" w:eastAsia="Times New Roman" w:hAnsi="Times New Roman" w:cs="Times New Roman"/>
          <w:color w:val="000000" w:themeColor="text1"/>
        </w:rPr>
        <w:t xml:space="preserve"> in the left hippocampus. Females observed change in the right frontal association cortex in ODI while males observed change in the right frontal association cortex in MD. Females saw change</w:t>
      </w:r>
      <w:r w:rsidR="0087410E" w:rsidRPr="00D13044">
        <w:rPr>
          <w:rFonts w:ascii="Times New Roman" w:eastAsia="Times New Roman" w:hAnsi="Times New Roman" w:cs="Times New Roman"/>
          <w:color w:val="000000" w:themeColor="text1"/>
        </w:rPr>
        <w:t>s</w:t>
      </w:r>
      <w:r w:rsidRPr="00D13044">
        <w:rPr>
          <w:rFonts w:ascii="Times New Roman" w:eastAsia="Times New Roman" w:hAnsi="Times New Roman" w:cs="Times New Roman"/>
          <w:color w:val="000000" w:themeColor="text1"/>
        </w:rPr>
        <w:t xml:space="preserve"> in their right and left thalamus in ODI and their left and right amygdala in FA, but males did not see changes in these regions (thalamus and amygdala) in any image type. Females had significantly more changes, with </w:t>
      </w:r>
      <w:r w:rsidR="0087410E" w:rsidRPr="00D13044">
        <w:rPr>
          <w:rFonts w:ascii="Times New Roman" w:eastAsia="Times New Roman" w:hAnsi="Times New Roman" w:cs="Times New Roman"/>
          <w:color w:val="000000" w:themeColor="text1"/>
        </w:rPr>
        <w:t>seven</w:t>
      </w:r>
      <w:r w:rsidRPr="00D13044">
        <w:rPr>
          <w:rFonts w:ascii="Times New Roman" w:eastAsia="Times New Roman" w:hAnsi="Times New Roman" w:cs="Times New Roman"/>
          <w:color w:val="000000" w:themeColor="text1"/>
        </w:rPr>
        <w:t xml:space="preserve">, in comparison to males, with </w:t>
      </w:r>
      <w:r w:rsidR="0087410E" w:rsidRPr="00D13044">
        <w:rPr>
          <w:rFonts w:ascii="Times New Roman" w:eastAsia="Times New Roman" w:hAnsi="Times New Roman" w:cs="Times New Roman"/>
          <w:color w:val="000000" w:themeColor="text1"/>
        </w:rPr>
        <w:t>three.</w:t>
      </w:r>
    </w:p>
    <w:p w14:paraId="150378E0"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4140EE89"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730BCA58" w14:textId="77777777" w:rsidR="00707B44" w:rsidRPr="00D13044" w:rsidRDefault="00000000" w:rsidP="00D13044">
      <w:pPr>
        <w:spacing w:line="360" w:lineRule="auto"/>
        <w:rPr>
          <w:rFonts w:ascii="Times New Roman" w:eastAsia="Times New Roman" w:hAnsi="Times New Roman" w:cs="Times New Roman"/>
          <w:b/>
          <w:color w:val="000000" w:themeColor="text1"/>
        </w:rPr>
      </w:pPr>
      <w:r w:rsidRPr="00D13044">
        <w:rPr>
          <w:rFonts w:ascii="Times New Roman" w:eastAsia="Times New Roman" w:hAnsi="Times New Roman" w:cs="Times New Roman"/>
          <w:b/>
          <w:color w:val="000000" w:themeColor="text1"/>
        </w:rPr>
        <w:t>Discussion</w:t>
      </w:r>
    </w:p>
    <w:p w14:paraId="265E843C"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546D2925" w14:textId="1ED03C33" w:rsidR="00B86A0E" w:rsidRDefault="00000000" w:rsidP="00346429">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Although not proven by our tests, we hypothesize that the difference in microstructure from control to experimental </w:t>
      </w:r>
      <w:r w:rsidR="00346429">
        <w:rPr>
          <w:rFonts w:ascii="Times New Roman" w:eastAsia="Times New Roman" w:hAnsi="Times New Roman" w:cs="Times New Roman"/>
          <w:color w:val="000000" w:themeColor="text1"/>
        </w:rPr>
        <w:t>may be</w:t>
      </w:r>
      <w:r w:rsidRPr="00D13044">
        <w:rPr>
          <w:rFonts w:ascii="Times New Roman" w:eastAsia="Times New Roman" w:hAnsi="Times New Roman" w:cs="Times New Roman"/>
          <w:color w:val="000000" w:themeColor="text1"/>
        </w:rPr>
        <w:t xml:space="preserve"> due to </w:t>
      </w:r>
      <w:r w:rsidR="00346429">
        <w:rPr>
          <w:rFonts w:ascii="Times New Roman" w:eastAsia="Times New Roman" w:hAnsi="Times New Roman" w:cs="Times New Roman"/>
          <w:color w:val="000000" w:themeColor="text1"/>
        </w:rPr>
        <w:t>neuro</w:t>
      </w:r>
      <w:r w:rsidRPr="00D13044">
        <w:rPr>
          <w:rFonts w:ascii="Times New Roman" w:eastAsia="Times New Roman" w:hAnsi="Times New Roman" w:cs="Times New Roman"/>
          <w:color w:val="000000" w:themeColor="text1"/>
        </w:rPr>
        <w:t>inflammation</w:t>
      </w:r>
      <w:r w:rsidR="00B86A0E">
        <w:rPr>
          <w:rFonts w:ascii="Times New Roman" w:eastAsia="Times New Roman" w:hAnsi="Times New Roman" w:cs="Times New Roman"/>
          <w:color w:val="000000" w:themeColor="text1"/>
        </w:rPr>
        <w:t>,</w:t>
      </w:r>
      <w:r w:rsidR="00346429">
        <w:rPr>
          <w:rFonts w:ascii="Times New Roman" w:eastAsia="Times New Roman" w:hAnsi="Times New Roman" w:cs="Times New Roman"/>
          <w:color w:val="000000" w:themeColor="text1"/>
        </w:rPr>
        <w:t xml:space="preserve"> secondary to the inflammatory state that the </w:t>
      </w:r>
      <w:r w:rsidR="00346429">
        <w:rPr>
          <w:rFonts w:ascii="Times New Roman" w:eastAsia="Times New Roman" w:hAnsi="Times New Roman" w:cs="Times New Roman"/>
          <w:color w:val="000000" w:themeColor="text1"/>
        </w:rPr>
        <w:lastRenderedPageBreak/>
        <w:t xml:space="preserve">DSS </w:t>
      </w:r>
      <w:proofErr w:type="gramStart"/>
      <w:r w:rsidR="00346429">
        <w:rPr>
          <w:rFonts w:ascii="Times New Roman" w:eastAsia="Times New Roman" w:hAnsi="Times New Roman" w:cs="Times New Roman"/>
          <w:color w:val="000000" w:themeColor="text1"/>
        </w:rPr>
        <w:t>animals</w:t>
      </w:r>
      <w:proofErr w:type="gramEnd"/>
      <w:r w:rsidR="00346429">
        <w:rPr>
          <w:rFonts w:ascii="Times New Roman" w:eastAsia="Times New Roman" w:hAnsi="Times New Roman" w:cs="Times New Roman"/>
          <w:color w:val="000000" w:themeColor="text1"/>
        </w:rPr>
        <w:t xml:space="preserve"> exhibit</w:t>
      </w:r>
      <w:r w:rsidRPr="00D13044">
        <w:rPr>
          <w:rFonts w:ascii="Times New Roman" w:eastAsia="Times New Roman" w:hAnsi="Times New Roman" w:cs="Times New Roman"/>
          <w:color w:val="000000" w:themeColor="text1"/>
        </w:rPr>
        <w:t xml:space="preserve">. </w:t>
      </w:r>
      <w:r w:rsidR="00B86A0E">
        <w:rPr>
          <w:rFonts w:ascii="Times New Roman" w:eastAsia="Times New Roman" w:hAnsi="Times New Roman" w:cs="Times New Roman"/>
          <w:color w:val="000000" w:themeColor="text1"/>
        </w:rPr>
        <w:t>Studies</w:t>
      </w:r>
      <w:r w:rsidR="00B86A0E" w:rsidRPr="00D13044">
        <w:rPr>
          <w:rFonts w:ascii="Times New Roman" w:eastAsia="Times New Roman" w:hAnsi="Times New Roman" w:cs="Times New Roman"/>
          <w:color w:val="000000" w:themeColor="text1"/>
        </w:rPr>
        <w:t xml:space="preserve"> over recent years have shown that </w:t>
      </w:r>
      <w:r w:rsidR="00B86A0E">
        <w:rPr>
          <w:rFonts w:ascii="Times New Roman" w:eastAsia="Times New Roman" w:hAnsi="Times New Roman" w:cs="Times New Roman"/>
          <w:color w:val="000000" w:themeColor="text1"/>
        </w:rPr>
        <w:t>neuro</w:t>
      </w:r>
      <w:r w:rsidR="00B86A0E" w:rsidRPr="00D13044">
        <w:rPr>
          <w:rFonts w:ascii="Times New Roman" w:eastAsia="Times New Roman" w:hAnsi="Times New Roman" w:cs="Times New Roman"/>
          <w:color w:val="000000" w:themeColor="text1"/>
        </w:rPr>
        <w:t>inflammation due to the activation of macrophages and microglia are important in the pathogenesis of mental diseases</w:t>
      </w:r>
      <w:r w:rsidR="00B86A0E">
        <w:rPr>
          <w:rFonts w:ascii="Times New Roman" w:eastAsia="Times New Roman" w:hAnsi="Times New Roman" w:cs="Times New Roman"/>
          <w:color w:val="000000" w:themeColor="text1"/>
        </w:rPr>
        <w:t xml:space="preserve"> and has seen to lead to a high risk </w:t>
      </w:r>
      <w:r w:rsidR="00B86A0E" w:rsidRPr="00D13044">
        <w:rPr>
          <w:rFonts w:ascii="Times New Roman" w:eastAsia="Times New Roman" w:hAnsi="Times New Roman" w:cs="Times New Roman"/>
          <w:color w:val="000000" w:themeColor="text1"/>
        </w:rPr>
        <w:t xml:space="preserve">for depression and anxiety disorders. </w:t>
      </w:r>
      <w:r w:rsidR="00B86A0E">
        <w:rPr>
          <w:rFonts w:ascii="Times New Roman" w:eastAsia="Times New Roman" w:hAnsi="Times New Roman" w:cs="Times New Roman"/>
          <w:color w:val="000000" w:themeColor="text1"/>
        </w:rPr>
        <w:t>This inflammation affects neurotransmitters in the brain</w:t>
      </w:r>
      <w:r w:rsidR="00A17BD4">
        <w:rPr>
          <w:rFonts w:ascii="Times New Roman" w:eastAsia="Times New Roman" w:hAnsi="Times New Roman" w:cs="Times New Roman"/>
          <w:color w:val="000000" w:themeColor="text1"/>
        </w:rPr>
        <w:t xml:space="preserve"> and the neural circuitry of emotion. The neurotransmitters in the brain, such as serotonin, become downregulated, and the quantity of the neurotransmitters in the brain decrease, which is in the pathology of depression. The circuitry of emotion is the brain regions which are responsible for emotion regulation and responses in humans, which are the amygdala, frontal cortex, and other areas relaying signals between these regions. Inflammation in these regions causes the regions to send out an excessive number of responses, causing emotional instability.</w:t>
      </w:r>
    </w:p>
    <w:p w14:paraId="275EF40F" w14:textId="77777777" w:rsidR="00B86A0E" w:rsidRDefault="00B86A0E" w:rsidP="00346429">
      <w:pPr>
        <w:spacing w:line="360" w:lineRule="auto"/>
        <w:ind w:firstLine="720"/>
        <w:rPr>
          <w:rFonts w:ascii="Times New Roman" w:eastAsia="Times New Roman" w:hAnsi="Times New Roman" w:cs="Times New Roman"/>
          <w:color w:val="000000" w:themeColor="text1"/>
        </w:rPr>
      </w:pPr>
    </w:p>
    <w:p w14:paraId="4DFF5C88" w14:textId="299B64E8" w:rsidR="00A17BD4" w:rsidRDefault="00097429" w:rsidP="006730C9">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our study, we see microstructural changes</w:t>
      </w:r>
      <w:r w:rsidRPr="00D13044">
        <w:rPr>
          <w:rFonts w:ascii="Times New Roman" w:eastAsia="Times New Roman" w:hAnsi="Times New Roman" w:cs="Times New Roman"/>
          <w:color w:val="000000" w:themeColor="text1"/>
        </w:rPr>
        <w:t xml:space="preserve"> in the amygdala and hippocampus only in females</w:t>
      </w:r>
      <w:r w:rsidR="00A17BD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which may be a reason for the difference in IBD psychological prognosis seen in human patients between the sexes.  The role of the amygdala in the brain is to regulate emotions and memory</w:t>
      </w:r>
      <w:r w:rsidR="0087410E"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 xml:space="preserve"> and associations with the brain’s reward system and to process anxiety, while the role of the hippocampus is to receive information from the cerebral cortex. We have seen from studies of IBD</w:t>
      </w:r>
      <w:r w:rsidR="0087410E" w:rsidRPr="00D13044">
        <w:rPr>
          <w:rFonts w:ascii="Times New Roman" w:eastAsia="Times New Roman" w:hAnsi="Times New Roman" w:cs="Times New Roman"/>
          <w:color w:val="000000" w:themeColor="text1"/>
        </w:rPr>
        <w:t xml:space="preserve"> that </w:t>
      </w:r>
      <w:r w:rsidRPr="00D13044">
        <w:rPr>
          <w:rFonts w:ascii="Times New Roman" w:eastAsia="Times New Roman" w:hAnsi="Times New Roman" w:cs="Times New Roman"/>
          <w:color w:val="000000" w:themeColor="text1"/>
        </w:rPr>
        <w:t xml:space="preserve">females have increased anxiety and depression severity and rates, </w:t>
      </w:r>
      <w:r w:rsidR="006730C9" w:rsidRPr="00D13044">
        <w:rPr>
          <w:rFonts w:ascii="Times New Roman" w:eastAsia="Times New Roman" w:hAnsi="Times New Roman" w:cs="Times New Roman"/>
          <w:color w:val="000000" w:themeColor="text1"/>
        </w:rPr>
        <w:t>and</w:t>
      </w:r>
      <w:r w:rsidRPr="00D13044">
        <w:rPr>
          <w:rFonts w:ascii="Times New Roman" w:eastAsia="Times New Roman" w:hAnsi="Times New Roman" w:cs="Times New Roman"/>
          <w:color w:val="000000" w:themeColor="text1"/>
        </w:rPr>
        <w:t xml:space="preserve"> a worsened sleep quality and quality of life</w:t>
      </w:r>
      <w:r w:rsidR="00A17BD4">
        <w:rPr>
          <w:rFonts w:ascii="Times New Roman" w:eastAsia="Times New Roman" w:hAnsi="Times New Roman" w:cs="Times New Roman"/>
          <w:color w:val="000000" w:themeColor="text1"/>
        </w:rPr>
        <w:t xml:space="preserve">. This leads us to question if the inflammation in the amygdala and hippocampus can be correlated to this. </w:t>
      </w:r>
    </w:p>
    <w:p w14:paraId="1E01B4B9"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74E702B4" w14:textId="13C23923" w:rsidR="006730C9" w:rsidRDefault="00000000" w:rsidP="006730C9">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Regularly, the amygdala maintains a resting state where amygdala activity is mostly inhibited. to the inhibition</w:t>
      </w:r>
      <w:r w:rsidR="0087410E" w:rsidRPr="00D13044">
        <w:rPr>
          <w:rFonts w:ascii="Times New Roman" w:eastAsia="Times New Roman" w:hAnsi="Times New Roman" w:cs="Times New Roman"/>
          <w:color w:val="000000" w:themeColor="text1"/>
        </w:rPr>
        <w:t>, t</w:t>
      </w:r>
      <w:r w:rsidRPr="00D13044">
        <w:rPr>
          <w:rFonts w:ascii="Times New Roman" w:eastAsia="Times New Roman" w:hAnsi="Times New Roman" w:cs="Times New Roman"/>
          <w:color w:val="000000" w:themeColor="text1"/>
        </w:rPr>
        <w:t xml:space="preserve">he amygdala avoids activation by small external stimuli and does not produce emotional behavioral responses. Contrastingly, in pathological conditions like inflammation, the inhibitory state of the amygdala is </w:t>
      </w:r>
      <w:r w:rsidR="0087410E" w:rsidRPr="00D13044">
        <w:rPr>
          <w:rFonts w:ascii="Times New Roman" w:eastAsia="Times New Roman" w:hAnsi="Times New Roman" w:cs="Times New Roman"/>
          <w:color w:val="000000" w:themeColor="text1"/>
        </w:rPr>
        <w:t>removed,</w:t>
      </w:r>
      <w:r w:rsidRPr="00D13044">
        <w:rPr>
          <w:rFonts w:ascii="Times New Roman" w:eastAsia="Times New Roman" w:hAnsi="Times New Roman" w:cs="Times New Roman"/>
          <w:color w:val="000000" w:themeColor="text1"/>
        </w:rPr>
        <w:t xml:space="preserve"> and the amygdala </w:t>
      </w:r>
      <w:r w:rsidR="0087410E" w:rsidRPr="00D13044">
        <w:rPr>
          <w:rFonts w:ascii="Times New Roman" w:eastAsia="Times New Roman" w:hAnsi="Times New Roman" w:cs="Times New Roman"/>
          <w:color w:val="000000" w:themeColor="text1"/>
        </w:rPr>
        <w:t xml:space="preserve">responds </w:t>
      </w:r>
      <w:r w:rsidRPr="00D13044">
        <w:rPr>
          <w:rFonts w:ascii="Times New Roman" w:eastAsia="Times New Roman" w:hAnsi="Times New Roman" w:cs="Times New Roman"/>
          <w:color w:val="000000" w:themeColor="text1"/>
        </w:rPr>
        <w:t xml:space="preserve">to </w:t>
      </w:r>
      <w:r w:rsidR="0087410E" w:rsidRPr="00D13044">
        <w:rPr>
          <w:rFonts w:ascii="Times New Roman" w:eastAsia="Times New Roman" w:hAnsi="Times New Roman" w:cs="Times New Roman"/>
          <w:color w:val="000000" w:themeColor="text1"/>
        </w:rPr>
        <w:t>all</w:t>
      </w:r>
      <w:r w:rsidRPr="00D13044">
        <w:rPr>
          <w:rFonts w:ascii="Times New Roman" w:eastAsia="Times New Roman" w:hAnsi="Times New Roman" w:cs="Times New Roman"/>
          <w:color w:val="000000" w:themeColor="text1"/>
        </w:rPr>
        <w:t xml:space="preserve"> the small stimuli it encounters. In this inflamed state</w:t>
      </w:r>
      <w:r w:rsidR="0087410E" w:rsidRPr="00D1304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 xml:space="preserve">the amygdala produces many inappropriate emotional behavioral responses </w:t>
      </w:r>
      <w:r w:rsidR="00A17BD4">
        <w:rPr>
          <w:rFonts w:ascii="Times New Roman" w:eastAsia="Times New Roman" w:hAnsi="Times New Roman" w:cs="Times New Roman"/>
          <w:color w:val="000000" w:themeColor="text1"/>
        </w:rPr>
        <w:t xml:space="preserve">which leads to emotional instability, spikes, and extreme mood swings and experiences, </w:t>
      </w:r>
      <w:r w:rsidRPr="00D13044">
        <w:rPr>
          <w:rFonts w:ascii="Times New Roman" w:eastAsia="Times New Roman" w:hAnsi="Times New Roman" w:cs="Times New Roman"/>
          <w:color w:val="000000" w:themeColor="text1"/>
        </w:rPr>
        <w:t xml:space="preserve">which </w:t>
      </w:r>
      <w:r w:rsidR="00A17BD4">
        <w:rPr>
          <w:rFonts w:ascii="Times New Roman" w:eastAsia="Times New Roman" w:hAnsi="Times New Roman" w:cs="Times New Roman"/>
          <w:color w:val="000000" w:themeColor="text1"/>
        </w:rPr>
        <w:t xml:space="preserve">all </w:t>
      </w:r>
      <w:r w:rsidRPr="00D13044">
        <w:rPr>
          <w:rFonts w:ascii="Times New Roman" w:eastAsia="Times New Roman" w:hAnsi="Times New Roman" w:cs="Times New Roman"/>
          <w:color w:val="000000" w:themeColor="text1"/>
        </w:rPr>
        <w:t xml:space="preserve">align with symptoms of anxiety and depression. </w:t>
      </w:r>
      <w:r w:rsidR="006730C9">
        <w:rPr>
          <w:rFonts w:ascii="Times New Roman" w:eastAsia="Times New Roman" w:hAnsi="Times New Roman" w:cs="Times New Roman"/>
          <w:color w:val="000000" w:themeColor="text1"/>
        </w:rPr>
        <w:t>In addition, in this hyperactivation of the amygdala, the amygdala also produced more pro-inflammatory cytokines, which contributes to the amygdala inflammation and strengthens the inflammatory cycle. In literature t</w:t>
      </w:r>
      <w:r w:rsidRPr="00D13044">
        <w:rPr>
          <w:rFonts w:ascii="Times New Roman" w:eastAsia="Times New Roman" w:hAnsi="Times New Roman" w:cs="Times New Roman"/>
          <w:color w:val="000000" w:themeColor="text1"/>
        </w:rPr>
        <w:t>his hyperactivation of the amygdala is known to cause neuropsychiatric disorders</w:t>
      </w:r>
      <w:r w:rsidR="0087410E" w:rsidRPr="00D1304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and specifically is a fundamental cause of anxiety and depression.</w:t>
      </w:r>
    </w:p>
    <w:p w14:paraId="50A42988" w14:textId="5D5F9A91"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7FAC3BB3" w14:textId="5C12120E" w:rsidR="00707B44" w:rsidRPr="00D130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Similarly to the amygdala, the hippocampus also plays a role in causing neurological problems. The hippocampus has the same inflammatory cycle as the amygdala, which increases anxiety and depression. Unique to the hippocampus, elevated levels of these pro-inflammatory cytokines can disrupt </w:t>
      </w:r>
      <w:r w:rsidR="0087410E" w:rsidRPr="00D13044">
        <w:rPr>
          <w:rFonts w:ascii="Times New Roman" w:eastAsia="Times New Roman" w:hAnsi="Times New Roman" w:cs="Times New Roman"/>
          <w:color w:val="000000" w:themeColor="text1"/>
        </w:rPr>
        <w:t xml:space="preserve">the </w:t>
      </w:r>
      <w:r w:rsidRPr="00D13044">
        <w:rPr>
          <w:rFonts w:ascii="Times New Roman" w:eastAsia="Times New Roman" w:hAnsi="Times New Roman" w:cs="Times New Roman"/>
          <w:color w:val="000000" w:themeColor="text1"/>
        </w:rPr>
        <w:t xml:space="preserve">function of the hippocampus by impairing neurogenesis, synaptic plasticity, and neurotransmitter regulation. These disruptions alter the balance of neural circuits that are involved in stress response and </w:t>
      </w:r>
      <w:r w:rsidRPr="00D13044">
        <w:rPr>
          <w:rFonts w:ascii="Times New Roman" w:eastAsia="Times New Roman" w:hAnsi="Times New Roman" w:cs="Times New Roman"/>
          <w:color w:val="000000" w:themeColor="text1"/>
        </w:rPr>
        <w:lastRenderedPageBreak/>
        <w:t xml:space="preserve">emotion regulation, which in totality contribute to creating anxiety-like and depressive-like symptoms. This dysregulation perpetuates a cycle of chronic stress and mood disturbances that are characteristic of anxiety and depression. </w:t>
      </w:r>
    </w:p>
    <w:p w14:paraId="0D7B4D8C"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0C896E32" w14:textId="77777777" w:rsidR="005738C2" w:rsidRDefault="00000000" w:rsidP="005738C2">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There are many contributing factors to this discrepancy that could range from sex hormones, immune response, environmental factors, intestinal microecology, and gut biome health. The primary female sex hormones are progesterone and estrogen, meanwhile</w:t>
      </w:r>
      <w:r w:rsidR="0087410E"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 xml:space="preserve"> the primary male sex hormone is testosterone. Sex hormones, mainly estrogens, and critical phases such as puberty and menopause</w:t>
      </w:r>
      <w:r w:rsidR="006730C9">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 xml:space="preserve"> induce epigenetic changes </w:t>
      </w:r>
      <w:r w:rsidR="006730C9">
        <w:rPr>
          <w:rFonts w:ascii="Times New Roman" w:eastAsia="Times New Roman" w:hAnsi="Times New Roman" w:cs="Times New Roman"/>
          <w:color w:val="000000" w:themeColor="text1"/>
        </w:rPr>
        <w:t>that can</w:t>
      </w:r>
      <w:r w:rsidRPr="00D13044">
        <w:rPr>
          <w:rFonts w:ascii="Times New Roman" w:eastAsia="Times New Roman" w:hAnsi="Times New Roman" w:cs="Times New Roman"/>
          <w:color w:val="000000" w:themeColor="text1"/>
        </w:rPr>
        <w:t xml:space="preserve"> contribute to a different pathogenesis and epidemiology of IBD. </w:t>
      </w:r>
      <w:r w:rsidR="006730C9">
        <w:rPr>
          <w:rFonts w:ascii="Times New Roman" w:eastAsia="Times New Roman" w:hAnsi="Times New Roman" w:cs="Times New Roman"/>
          <w:color w:val="000000" w:themeColor="text1"/>
        </w:rPr>
        <w:t xml:space="preserve">Additionally, sex hormones are important for the regulation of the </w:t>
      </w:r>
      <w:r w:rsidR="006730C9" w:rsidRPr="00D13044">
        <w:rPr>
          <w:rFonts w:ascii="Times New Roman" w:eastAsia="Times New Roman" w:hAnsi="Times New Roman" w:cs="Times New Roman"/>
          <w:color w:val="000000" w:themeColor="text1"/>
        </w:rPr>
        <w:t>regulation of the gut microbiome, gut-brain axis, and the blood-brain barrier</w:t>
      </w:r>
      <w:r w:rsidR="006730C9">
        <w:rPr>
          <w:rFonts w:ascii="Times New Roman" w:eastAsia="Times New Roman" w:hAnsi="Times New Roman" w:cs="Times New Roman"/>
          <w:color w:val="000000" w:themeColor="text1"/>
        </w:rPr>
        <w:t xml:space="preserve">, so instability in these hormones may cause issues in these regions that are causes for IBD inflammation and IBD neuroinflammation. </w:t>
      </w:r>
      <w:r w:rsidRPr="00D13044">
        <w:rPr>
          <w:rFonts w:ascii="Times New Roman" w:eastAsia="Times New Roman" w:hAnsi="Times New Roman" w:cs="Times New Roman"/>
          <w:color w:val="000000" w:themeColor="text1"/>
        </w:rPr>
        <w:t>In addition to these, one leading reason for these differences across gender</w:t>
      </w:r>
      <w:r w:rsidR="00D13044" w:rsidRPr="00D13044">
        <w:rPr>
          <w:rFonts w:ascii="Times New Roman" w:eastAsia="Times New Roman" w:hAnsi="Times New Roman" w:cs="Times New Roman"/>
          <w:color w:val="000000" w:themeColor="text1"/>
        </w:rPr>
        <w:t xml:space="preserve">s </w:t>
      </w:r>
      <w:r w:rsidRPr="00D13044">
        <w:rPr>
          <w:rFonts w:ascii="Times New Roman" w:eastAsia="Times New Roman" w:hAnsi="Times New Roman" w:cs="Times New Roman"/>
          <w:color w:val="000000" w:themeColor="text1"/>
        </w:rPr>
        <w:t xml:space="preserve">may be caused by genetic polymorphism, which is a difference in gene expression across genders. In terms of genetic differences, there are multiple loci </w:t>
      </w:r>
      <w:r w:rsidR="006730C9">
        <w:rPr>
          <w:rFonts w:ascii="Times New Roman" w:eastAsia="Times New Roman" w:hAnsi="Times New Roman" w:cs="Times New Roman"/>
          <w:color w:val="000000" w:themeColor="text1"/>
        </w:rPr>
        <w:t>that affect IBD pathogenesis</w:t>
      </w:r>
      <w:r w:rsidRPr="00D13044">
        <w:rPr>
          <w:rFonts w:ascii="Times New Roman" w:eastAsia="Times New Roman" w:hAnsi="Times New Roman" w:cs="Times New Roman"/>
          <w:color w:val="000000" w:themeColor="text1"/>
        </w:rPr>
        <w:t xml:space="preserve"> on the X chromosome, and since females have an XX chromosome pairing and males have an XY chromosome pairing they are more likely to have </w:t>
      </w:r>
      <w:r w:rsidR="006730C9">
        <w:rPr>
          <w:rFonts w:ascii="Times New Roman" w:eastAsia="Times New Roman" w:hAnsi="Times New Roman" w:cs="Times New Roman"/>
          <w:color w:val="000000" w:themeColor="text1"/>
        </w:rPr>
        <w:t>these loci</w:t>
      </w:r>
      <w:r w:rsidRPr="00D13044">
        <w:rPr>
          <w:rFonts w:ascii="Times New Roman" w:eastAsia="Times New Roman" w:hAnsi="Times New Roman" w:cs="Times New Roman"/>
          <w:color w:val="000000" w:themeColor="text1"/>
        </w:rPr>
        <w:t>, which can increase chances of IBDs or neuropsychological symptoms from IBD. A difference in immune response is one theory that explains why IBD is different in males and females. Immune responses are involved in controlling the pathogenesis of IBD, and an abnormal immune response will lead to a different IBD pathogenesis (disease progression) than a normal immune response would. Females have</w:t>
      </w:r>
      <w:r w:rsidR="00D13044" w:rsidRPr="00D13044">
        <w:rPr>
          <w:rFonts w:ascii="Times New Roman" w:eastAsia="Times New Roman" w:hAnsi="Times New Roman" w:cs="Times New Roman"/>
          <w:color w:val="000000" w:themeColor="text1"/>
        </w:rPr>
        <w:t xml:space="preserve"> fewer </w:t>
      </w:r>
      <w:r w:rsidRPr="00D13044">
        <w:rPr>
          <w:rFonts w:ascii="Times New Roman" w:eastAsia="Times New Roman" w:hAnsi="Times New Roman" w:cs="Times New Roman"/>
          <w:color w:val="000000" w:themeColor="text1"/>
        </w:rPr>
        <w:t>T-regulatory cells in the gut lymphoid than males, which means that they typically have a weaker immune response.</w:t>
      </w:r>
    </w:p>
    <w:p w14:paraId="53BE6F24" w14:textId="77777777" w:rsidR="005738C2" w:rsidRDefault="005738C2" w:rsidP="005738C2">
      <w:pPr>
        <w:spacing w:line="360" w:lineRule="auto"/>
        <w:ind w:firstLine="720"/>
        <w:rPr>
          <w:rFonts w:ascii="Times New Roman" w:eastAsia="Times New Roman" w:hAnsi="Times New Roman" w:cs="Times New Roman"/>
          <w:color w:val="000000" w:themeColor="text1"/>
        </w:rPr>
      </w:pPr>
    </w:p>
    <w:p w14:paraId="4BBAA4A6" w14:textId="1408FFE2" w:rsidR="005738C2" w:rsidRPr="00D13044" w:rsidRDefault="005738C2" w:rsidP="005738C2">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total, all of these differences may serve to explain why </w:t>
      </w:r>
      <w:r w:rsidRPr="00D13044">
        <w:rPr>
          <w:rFonts w:ascii="Times New Roman" w:eastAsia="Times New Roman" w:hAnsi="Times New Roman" w:cs="Times New Roman"/>
          <w:color w:val="000000" w:themeColor="text1"/>
        </w:rPr>
        <w:t>IBD’s psychological prognosis differs between males and females</w:t>
      </w:r>
      <w:r>
        <w:rPr>
          <w:rFonts w:ascii="Times New Roman" w:eastAsia="Times New Roman" w:hAnsi="Times New Roman" w:cs="Times New Roman"/>
          <w:color w:val="000000" w:themeColor="text1"/>
        </w:rPr>
        <w:t>, and why a</w:t>
      </w:r>
      <w:r w:rsidRPr="00D13044">
        <w:rPr>
          <w:rFonts w:ascii="Times New Roman" w:eastAsia="Times New Roman" w:hAnsi="Times New Roman" w:cs="Times New Roman"/>
          <w:color w:val="000000" w:themeColor="text1"/>
        </w:rPr>
        <w:t>dditional research has suggest</w:t>
      </w:r>
      <w:r>
        <w:rPr>
          <w:rFonts w:ascii="Times New Roman" w:eastAsia="Times New Roman" w:hAnsi="Times New Roman" w:cs="Times New Roman"/>
          <w:color w:val="000000" w:themeColor="text1"/>
        </w:rPr>
        <w:t>s</w:t>
      </w:r>
      <w:r w:rsidRPr="00D13044">
        <w:rPr>
          <w:rFonts w:ascii="Times New Roman" w:eastAsia="Times New Roman" w:hAnsi="Times New Roman" w:cs="Times New Roman"/>
          <w:color w:val="000000" w:themeColor="text1"/>
        </w:rPr>
        <w:t xml:space="preserve"> that females have significantly higher rates of anxiety and depression as well as much stronger anxiety and depression because of IBD in comparison to their male </w:t>
      </w:r>
      <w:proofErr w:type="spellStart"/>
      <w:r w:rsidRPr="00D13044">
        <w:rPr>
          <w:rFonts w:ascii="Times New Roman" w:eastAsia="Times New Roman" w:hAnsi="Times New Roman" w:cs="Times New Roman"/>
          <w:color w:val="000000" w:themeColor="text1"/>
        </w:rPr>
        <w:t>counterparts.Since</w:t>
      </w:r>
      <w:proofErr w:type="spellEnd"/>
      <w:r w:rsidRPr="00D13044">
        <w:rPr>
          <w:rFonts w:ascii="Times New Roman" w:eastAsia="Times New Roman" w:hAnsi="Times New Roman" w:cs="Times New Roman"/>
          <w:color w:val="000000" w:themeColor="text1"/>
        </w:rPr>
        <w:t xml:space="preserve"> we find a change in microstructure in the hippocampus in both sexes and the amygdala in only females, we </w:t>
      </w:r>
      <w:r>
        <w:rPr>
          <w:rFonts w:ascii="Times New Roman" w:eastAsia="Times New Roman" w:hAnsi="Times New Roman" w:cs="Times New Roman"/>
          <w:color w:val="000000" w:themeColor="text1"/>
        </w:rPr>
        <w:t>can hypothesize that differences in neuropsychiatric incidence and presentation between males and females may be due to this difference in brain microstructural changes</w:t>
      </w:r>
      <w:r w:rsidRPr="00D13044">
        <w:rPr>
          <w:rFonts w:ascii="Times New Roman" w:eastAsia="Times New Roman" w:hAnsi="Times New Roman" w:cs="Times New Roman"/>
          <w:color w:val="000000" w:themeColor="text1"/>
        </w:rPr>
        <w:t>. This also further necessitates studying why IBD causes a significant difference in microstructural changes in females and males, and more specifically why females have more microstructural changes than males.</w:t>
      </w:r>
    </w:p>
    <w:p w14:paraId="56289286" w14:textId="77777777" w:rsidR="006730C9" w:rsidRPr="00D13044" w:rsidRDefault="006730C9" w:rsidP="006730C9">
      <w:pPr>
        <w:spacing w:line="360" w:lineRule="auto"/>
        <w:ind w:firstLine="720"/>
        <w:rPr>
          <w:rFonts w:ascii="Times New Roman" w:eastAsia="Times New Roman" w:hAnsi="Times New Roman" w:cs="Times New Roman"/>
          <w:color w:val="000000" w:themeColor="text1"/>
        </w:rPr>
      </w:pPr>
    </w:p>
    <w:p w14:paraId="31A9BADC" w14:textId="77777777" w:rsidR="006730C9" w:rsidRDefault="006730C9" w:rsidP="00D13044">
      <w:pPr>
        <w:spacing w:line="360" w:lineRule="auto"/>
        <w:ind w:firstLine="720"/>
        <w:rPr>
          <w:rFonts w:ascii="Times New Roman" w:eastAsia="Times New Roman" w:hAnsi="Times New Roman" w:cs="Times New Roman"/>
          <w:color w:val="000000" w:themeColor="text1"/>
        </w:rPr>
      </w:pPr>
    </w:p>
    <w:p w14:paraId="28239CB5" w14:textId="65A39A67" w:rsidR="00097429" w:rsidRPr="00D13044" w:rsidRDefault="00097429" w:rsidP="00097429">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However, in human cases of IBD, alterations outside of the brain may also impact the difference in psychological symptoms between males and females. </w:t>
      </w:r>
      <w:r w:rsidRPr="00097429">
        <w:rPr>
          <w:rFonts w:ascii="Times New Roman" w:eastAsia="Times New Roman" w:hAnsi="Times New Roman" w:cs="Times New Roman"/>
          <w:color w:val="000000" w:themeColor="text1"/>
        </w:rPr>
        <w:t>Females also have been seen to have more sleep disruption and a worse quality of life from IBD in comparison to their male counterparts. 9% of males exhibited one of the neurological issues mentioned above (anxiety, depression, sleep disturbance, poor quality of life) in comparison to 14% of females experiencing. Outside of microstructural changes some contributing factors to this trend may be hematochezia (rectal bleeding) and female hesitancy to use drugs. In terms of IBD prognosis females and males also experience differences. Females are more commonly in the active stage, which has the most psychological effects while males are not, and therefore experience more symptoms which leads to a higher number of complications, drugs needed, and surgical treatments in comparison to females.</w:t>
      </w:r>
    </w:p>
    <w:p w14:paraId="080E91B1"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3DB1B84B" w14:textId="77777777" w:rsidR="00097429" w:rsidRDefault="00097429" w:rsidP="00D13044">
      <w:pPr>
        <w:spacing w:line="360" w:lineRule="auto"/>
        <w:ind w:firstLine="720"/>
        <w:rPr>
          <w:rFonts w:ascii="Times New Roman" w:eastAsia="Times New Roman" w:hAnsi="Times New Roman" w:cs="Times New Roman"/>
          <w:color w:val="000000" w:themeColor="text1"/>
        </w:rPr>
      </w:pPr>
    </w:p>
    <w:p w14:paraId="0CE0B76A" w14:textId="27AC348F" w:rsidR="00097429" w:rsidRDefault="00097429" w:rsidP="005738C2">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study is not without limitations. </w:t>
      </w:r>
      <w:r w:rsidRPr="00D13044">
        <w:rPr>
          <w:rFonts w:ascii="Times New Roman" w:eastAsia="Times New Roman" w:hAnsi="Times New Roman" w:cs="Times New Roman"/>
          <w:color w:val="000000" w:themeColor="text1"/>
        </w:rPr>
        <w:t xml:space="preserve">There is a possibility for human and machine error in the process of gathering the imaging data and writing code to calculate the data, but </w:t>
      </w:r>
      <w:r w:rsidR="00D13044" w:rsidRPr="00D13044">
        <w:rPr>
          <w:rFonts w:ascii="Times New Roman" w:eastAsia="Times New Roman" w:hAnsi="Times New Roman" w:cs="Times New Roman"/>
          <w:color w:val="000000" w:themeColor="text1"/>
        </w:rPr>
        <w:t>overall,</w:t>
      </w:r>
      <w:r w:rsidRPr="00D13044">
        <w:rPr>
          <w:rFonts w:ascii="Times New Roman" w:eastAsia="Times New Roman" w:hAnsi="Times New Roman" w:cs="Times New Roman"/>
          <w:color w:val="000000" w:themeColor="text1"/>
        </w:rPr>
        <w:t xml:space="preserve"> it is very, very unlikely for there to be any error in our results. The overall hypothesized inflammation mechanism of IBD in the brain’s microstructure is a cause </w:t>
      </w:r>
      <w:r w:rsidR="00D13044" w:rsidRPr="00D13044">
        <w:rPr>
          <w:rFonts w:ascii="Times New Roman" w:eastAsia="Times New Roman" w:hAnsi="Times New Roman" w:cs="Times New Roman"/>
          <w:color w:val="000000" w:themeColor="text1"/>
        </w:rPr>
        <w:t>of</w:t>
      </w:r>
      <w:r w:rsidRPr="00D13044">
        <w:rPr>
          <w:rFonts w:ascii="Times New Roman" w:eastAsia="Times New Roman" w:hAnsi="Times New Roman" w:cs="Times New Roman"/>
          <w:color w:val="000000" w:themeColor="text1"/>
        </w:rPr>
        <w:t xml:space="preserve"> depression and anxiety, which affects both sexes. Additionally, inflammation of the hippocampus and the amygdala cause</w:t>
      </w:r>
      <w:r w:rsidR="00D13044" w:rsidRPr="00D13044">
        <w:rPr>
          <w:rFonts w:ascii="Times New Roman" w:eastAsia="Times New Roman" w:hAnsi="Times New Roman" w:cs="Times New Roman"/>
          <w:color w:val="000000" w:themeColor="text1"/>
        </w:rPr>
        <w:t>s</w:t>
      </w:r>
      <w:r w:rsidRPr="00D13044">
        <w:rPr>
          <w:rFonts w:ascii="Times New Roman" w:eastAsia="Times New Roman" w:hAnsi="Times New Roman" w:cs="Times New Roman"/>
          <w:color w:val="000000" w:themeColor="text1"/>
        </w:rPr>
        <w:t xml:space="preserve"> anxiety and depression due to the functions of these structures in the brain. </w:t>
      </w:r>
    </w:p>
    <w:p w14:paraId="413D0E33" w14:textId="77777777" w:rsidR="00097429" w:rsidRDefault="00097429" w:rsidP="00097429">
      <w:pPr>
        <w:spacing w:line="360" w:lineRule="auto"/>
        <w:ind w:firstLine="720"/>
        <w:rPr>
          <w:rFonts w:ascii="Times New Roman" w:eastAsia="Times New Roman" w:hAnsi="Times New Roman" w:cs="Times New Roman"/>
          <w:color w:val="000000" w:themeColor="text1"/>
        </w:rPr>
      </w:pPr>
    </w:p>
    <w:p w14:paraId="0F5A2696" w14:textId="77777777" w:rsidR="00707B44" w:rsidRPr="00D13044" w:rsidRDefault="00707B44" w:rsidP="00D13044">
      <w:pPr>
        <w:spacing w:line="360" w:lineRule="auto"/>
        <w:ind w:firstLine="720"/>
        <w:rPr>
          <w:rFonts w:ascii="Times New Roman" w:eastAsia="Times New Roman" w:hAnsi="Times New Roman" w:cs="Times New Roman"/>
          <w:color w:val="000000" w:themeColor="text1"/>
        </w:rPr>
      </w:pPr>
    </w:p>
    <w:p w14:paraId="2890C755" w14:textId="62900528" w:rsidR="00707B44" w:rsidRDefault="00000000" w:rsidP="00D13044">
      <w:pPr>
        <w:spacing w:line="360" w:lineRule="auto"/>
        <w:ind w:firstLine="720"/>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These findings have </w:t>
      </w:r>
      <w:r w:rsidR="00D13044" w:rsidRPr="00D13044">
        <w:rPr>
          <w:rFonts w:ascii="Times New Roman" w:eastAsia="Times New Roman" w:hAnsi="Times New Roman" w:cs="Times New Roman"/>
          <w:color w:val="000000" w:themeColor="text1"/>
        </w:rPr>
        <w:t xml:space="preserve">the </w:t>
      </w:r>
      <w:r w:rsidRPr="00D13044">
        <w:rPr>
          <w:rFonts w:ascii="Times New Roman" w:eastAsia="Times New Roman" w:hAnsi="Times New Roman" w:cs="Times New Roman"/>
          <w:color w:val="000000" w:themeColor="text1"/>
        </w:rPr>
        <w:t>potential to greatly help with the treatment of those with IBD. Currently, the physical effects of IBD are treated with anti-inflammatory medication, antibiotics, biologics, steroids, and immune system modulators. Additionally, the psychological effects of IBD are treated with cognitive behavioral therapy and medications. Cognitive behavioral therapy reduces the mental symptoms caused by IBD</w:t>
      </w:r>
      <w:r w:rsidR="00D13044"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 xml:space="preserve">induced anxiety and depression. CBT is currently significantly helpful in reducing the mental symptoms </w:t>
      </w:r>
      <w:r w:rsidR="00D13044" w:rsidRPr="00D13044">
        <w:rPr>
          <w:rFonts w:ascii="Times New Roman" w:eastAsia="Times New Roman" w:hAnsi="Times New Roman" w:cs="Times New Roman"/>
          <w:color w:val="000000" w:themeColor="text1"/>
        </w:rPr>
        <w:t xml:space="preserve">of </w:t>
      </w:r>
      <w:r w:rsidRPr="00D13044">
        <w:rPr>
          <w:rFonts w:ascii="Times New Roman" w:eastAsia="Times New Roman" w:hAnsi="Times New Roman" w:cs="Times New Roman"/>
          <w:color w:val="000000" w:themeColor="text1"/>
        </w:rPr>
        <w:t>IBD</w:t>
      </w:r>
      <w:r w:rsidR="00D13044" w:rsidRPr="00D13044">
        <w:rPr>
          <w:rFonts w:ascii="Times New Roman" w:eastAsia="Times New Roman" w:hAnsi="Times New Roman" w:cs="Times New Roman"/>
          <w:color w:val="000000" w:themeColor="text1"/>
        </w:rPr>
        <w:t>-</w:t>
      </w:r>
      <w:r w:rsidRPr="00D13044">
        <w:rPr>
          <w:rFonts w:ascii="Times New Roman" w:eastAsia="Times New Roman" w:hAnsi="Times New Roman" w:cs="Times New Roman"/>
          <w:color w:val="000000" w:themeColor="text1"/>
        </w:rPr>
        <w:t>induced anxiety and depression</w:t>
      </w:r>
      <w:r w:rsidR="00D13044" w:rsidRPr="00D13044">
        <w:rPr>
          <w:rFonts w:ascii="Times New Roman" w:eastAsia="Times New Roman" w:hAnsi="Times New Roman" w:cs="Times New Roman"/>
          <w:color w:val="000000" w:themeColor="text1"/>
        </w:rPr>
        <w:t xml:space="preserve"> </w:t>
      </w:r>
      <w:r w:rsidRPr="00D13044">
        <w:rPr>
          <w:rFonts w:ascii="Times New Roman" w:eastAsia="Times New Roman" w:hAnsi="Times New Roman" w:cs="Times New Roman"/>
          <w:color w:val="000000" w:themeColor="text1"/>
        </w:rPr>
        <w:t xml:space="preserve">and is the most effective method of addressing this. Overall, there are methods of treating the physical and psychological symptoms and problems that are caused by IBD, but we </w:t>
      </w:r>
      <w:r w:rsidR="00346429">
        <w:rPr>
          <w:rFonts w:ascii="Times New Roman" w:eastAsia="Times New Roman" w:hAnsi="Times New Roman" w:cs="Times New Roman"/>
          <w:color w:val="000000" w:themeColor="text1"/>
        </w:rPr>
        <w:t>should monitor if these treatments work differently in females and males</w:t>
      </w:r>
      <w:r w:rsidR="00C778D7">
        <w:rPr>
          <w:rFonts w:ascii="Times New Roman" w:eastAsia="Times New Roman" w:hAnsi="Times New Roman" w:cs="Times New Roman"/>
          <w:color w:val="000000" w:themeColor="text1"/>
        </w:rPr>
        <w:t xml:space="preserve"> and specifically try to correlate how treatment response may affect both psychological symptoms and brain microstructural changes. </w:t>
      </w:r>
    </w:p>
    <w:p w14:paraId="6F7AC033" w14:textId="77777777" w:rsidR="00707B44" w:rsidRDefault="00707B44" w:rsidP="00D13044">
      <w:pPr>
        <w:spacing w:line="360" w:lineRule="auto"/>
        <w:rPr>
          <w:rFonts w:ascii="Times New Roman" w:eastAsia="Times New Roman" w:hAnsi="Times New Roman" w:cs="Times New Roman"/>
          <w:color w:val="000000" w:themeColor="text1"/>
        </w:rPr>
      </w:pPr>
    </w:p>
    <w:p w14:paraId="08D4F62D" w14:textId="77777777" w:rsidR="005738C2" w:rsidRPr="00D13044" w:rsidRDefault="005738C2" w:rsidP="00D13044">
      <w:pPr>
        <w:spacing w:line="360" w:lineRule="auto"/>
        <w:rPr>
          <w:rFonts w:ascii="Times New Roman" w:eastAsia="Times New Roman" w:hAnsi="Times New Roman" w:cs="Times New Roman"/>
          <w:color w:val="000000" w:themeColor="text1"/>
        </w:rPr>
      </w:pPr>
    </w:p>
    <w:p w14:paraId="0B867329" w14:textId="77777777" w:rsidR="00D13044" w:rsidRPr="00D13044" w:rsidRDefault="00D13044" w:rsidP="00D13044">
      <w:pPr>
        <w:spacing w:line="360" w:lineRule="auto"/>
        <w:rPr>
          <w:rFonts w:ascii="Times New Roman" w:eastAsia="Times New Roman" w:hAnsi="Times New Roman" w:cs="Times New Roman"/>
          <w:color w:val="000000" w:themeColor="text1"/>
        </w:rPr>
      </w:pPr>
    </w:p>
    <w:p w14:paraId="16125417" w14:textId="77777777" w:rsidR="00D830DF" w:rsidRDefault="00D830DF" w:rsidP="00D13044">
      <w:pPr>
        <w:spacing w:line="360" w:lineRule="auto"/>
        <w:jc w:val="center"/>
        <w:rPr>
          <w:rFonts w:ascii="Times New Roman" w:eastAsia="Times New Roman" w:hAnsi="Times New Roman" w:cs="Times New Roman"/>
          <w:color w:val="000000" w:themeColor="text1"/>
        </w:rPr>
      </w:pPr>
    </w:p>
    <w:p w14:paraId="532C4E66" w14:textId="07AD152F"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References</w:t>
      </w:r>
    </w:p>
    <w:p w14:paraId="65C89238"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5A9E4F26"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Abraham, C., &amp; Cho, J. H. (2009). Inflammatory bowel disease. New England Journal of Medicine, 361(21), 2066–2078. https://doi.org/10.1056/nejmra0804647</w:t>
      </w:r>
    </w:p>
    <w:p w14:paraId="064F58B9"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review article discusses the pathophysiology, clinical manifestations, and treatment of inflammatory bowel disease (IBD), providing insights into the complexities of the disorder.</w:t>
      </w:r>
    </w:p>
    <w:p w14:paraId="2D0B649C" w14:textId="77777777" w:rsidR="00707B44" w:rsidRPr="00D13044" w:rsidRDefault="00707B44" w:rsidP="00D13044">
      <w:pPr>
        <w:spacing w:before="200" w:line="360" w:lineRule="auto"/>
        <w:jc w:val="center"/>
        <w:rPr>
          <w:rFonts w:ascii="Times New Roman" w:eastAsia="Times New Roman" w:hAnsi="Times New Roman" w:cs="Times New Roman"/>
          <w:color w:val="000000" w:themeColor="text1"/>
        </w:rPr>
      </w:pPr>
    </w:p>
    <w:p w14:paraId="291F7F61"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proofErr w:type="spellStart"/>
      <w:r w:rsidRPr="00D13044">
        <w:rPr>
          <w:rFonts w:ascii="Times New Roman" w:eastAsia="Times New Roman" w:hAnsi="Times New Roman" w:cs="Times New Roman"/>
          <w:color w:val="000000" w:themeColor="text1"/>
        </w:rPr>
        <w:t>Bartocci</w:t>
      </w:r>
      <w:proofErr w:type="spellEnd"/>
      <w:r w:rsidRPr="00D13044">
        <w:rPr>
          <w:rFonts w:ascii="Times New Roman" w:eastAsia="Times New Roman" w:hAnsi="Times New Roman" w:cs="Times New Roman"/>
          <w:color w:val="000000" w:themeColor="text1"/>
        </w:rPr>
        <w:t xml:space="preserve"> B, Dal </w:t>
      </w:r>
      <w:proofErr w:type="spellStart"/>
      <w:r w:rsidRPr="00D13044">
        <w:rPr>
          <w:rFonts w:ascii="Times New Roman" w:eastAsia="Times New Roman" w:hAnsi="Times New Roman" w:cs="Times New Roman"/>
          <w:color w:val="000000" w:themeColor="text1"/>
        </w:rPr>
        <w:t>Buono</w:t>
      </w:r>
      <w:proofErr w:type="spellEnd"/>
      <w:r w:rsidRPr="00D13044">
        <w:rPr>
          <w:rFonts w:ascii="Times New Roman" w:eastAsia="Times New Roman" w:hAnsi="Times New Roman" w:cs="Times New Roman"/>
          <w:color w:val="000000" w:themeColor="text1"/>
        </w:rPr>
        <w:t xml:space="preserve"> A, Gabbiadini R, </w:t>
      </w:r>
      <w:proofErr w:type="spellStart"/>
      <w:r w:rsidRPr="00D13044">
        <w:rPr>
          <w:rFonts w:ascii="Times New Roman" w:eastAsia="Times New Roman" w:hAnsi="Times New Roman" w:cs="Times New Roman"/>
          <w:color w:val="000000" w:themeColor="text1"/>
        </w:rPr>
        <w:t>Busacca</w:t>
      </w:r>
      <w:proofErr w:type="spellEnd"/>
      <w:r w:rsidRPr="00D13044">
        <w:rPr>
          <w:rFonts w:ascii="Times New Roman" w:eastAsia="Times New Roman" w:hAnsi="Times New Roman" w:cs="Times New Roman"/>
          <w:color w:val="000000" w:themeColor="text1"/>
        </w:rPr>
        <w:t xml:space="preserve"> A, </w:t>
      </w:r>
      <w:proofErr w:type="spellStart"/>
      <w:r w:rsidRPr="00D13044">
        <w:rPr>
          <w:rFonts w:ascii="Times New Roman" w:eastAsia="Times New Roman" w:hAnsi="Times New Roman" w:cs="Times New Roman"/>
          <w:color w:val="000000" w:themeColor="text1"/>
        </w:rPr>
        <w:t>Quadarella</w:t>
      </w:r>
      <w:proofErr w:type="spellEnd"/>
      <w:r w:rsidRPr="00D13044">
        <w:rPr>
          <w:rFonts w:ascii="Times New Roman" w:eastAsia="Times New Roman" w:hAnsi="Times New Roman" w:cs="Times New Roman"/>
          <w:color w:val="000000" w:themeColor="text1"/>
        </w:rPr>
        <w:t xml:space="preserve"> A, </w:t>
      </w:r>
      <w:proofErr w:type="spellStart"/>
      <w:r w:rsidRPr="00D13044">
        <w:rPr>
          <w:rFonts w:ascii="Times New Roman" w:eastAsia="Times New Roman" w:hAnsi="Times New Roman" w:cs="Times New Roman"/>
          <w:color w:val="000000" w:themeColor="text1"/>
        </w:rPr>
        <w:t>Repici</w:t>
      </w:r>
      <w:proofErr w:type="spellEnd"/>
      <w:r w:rsidRPr="00D13044">
        <w:rPr>
          <w:rFonts w:ascii="Times New Roman" w:eastAsia="Times New Roman" w:hAnsi="Times New Roman" w:cs="Times New Roman"/>
          <w:color w:val="000000" w:themeColor="text1"/>
        </w:rPr>
        <w:t xml:space="preserve"> A, </w:t>
      </w:r>
      <w:proofErr w:type="spellStart"/>
      <w:r w:rsidRPr="00D13044">
        <w:rPr>
          <w:rFonts w:ascii="Times New Roman" w:eastAsia="Times New Roman" w:hAnsi="Times New Roman" w:cs="Times New Roman"/>
          <w:color w:val="000000" w:themeColor="text1"/>
        </w:rPr>
        <w:t>Mencaglia</w:t>
      </w:r>
      <w:proofErr w:type="spellEnd"/>
      <w:r w:rsidRPr="00D13044">
        <w:rPr>
          <w:rFonts w:ascii="Times New Roman" w:eastAsia="Times New Roman" w:hAnsi="Times New Roman" w:cs="Times New Roman"/>
          <w:color w:val="000000" w:themeColor="text1"/>
        </w:rPr>
        <w:t xml:space="preserve"> E, Gasparini L, </w:t>
      </w:r>
      <w:proofErr w:type="spellStart"/>
      <w:r w:rsidRPr="00D13044">
        <w:rPr>
          <w:rFonts w:ascii="Times New Roman" w:eastAsia="Times New Roman" w:hAnsi="Times New Roman" w:cs="Times New Roman"/>
          <w:color w:val="000000" w:themeColor="text1"/>
        </w:rPr>
        <w:t>Armuzzi</w:t>
      </w:r>
      <w:proofErr w:type="spellEnd"/>
      <w:r w:rsidRPr="00D13044">
        <w:rPr>
          <w:rFonts w:ascii="Times New Roman" w:eastAsia="Times New Roman" w:hAnsi="Times New Roman" w:cs="Times New Roman"/>
          <w:color w:val="000000" w:themeColor="text1"/>
        </w:rPr>
        <w:t xml:space="preserve"> A. Mental Illnesses in Inflammatory Bowel Diseases: </w:t>
      </w:r>
      <w:proofErr w:type="spellStart"/>
      <w:r w:rsidRPr="00D13044">
        <w:rPr>
          <w:rFonts w:ascii="Times New Roman" w:eastAsia="Times New Roman" w:hAnsi="Times New Roman" w:cs="Times New Roman"/>
          <w:color w:val="000000" w:themeColor="text1"/>
        </w:rPr>
        <w:t>mens</w:t>
      </w:r>
      <w:proofErr w:type="spellEnd"/>
      <w:r w:rsidRPr="00D13044">
        <w:rPr>
          <w:rFonts w:ascii="Times New Roman" w:eastAsia="Times New Roman" w:hAnsi="Times New Roman" w:cs="Times New Roman"/>
          <w:color w:val="000000" w:themeColor="text1"/>
        </w:rPr>
        <w:t xml:space="preserve"> sana in corpore </w:t>
      </w:r>
      <w:proofErr w:type="spellStart"/>
      <w:r w:rsidRPr="00D13044">
        <w:rPr>
          <w:rFonts w:ascii="Times New Roman" w:eastAsia="Times New Roman" w:hAnsi="Times New Roman" w:cs="Times New Roman"/>
          <w:color w:val="000000" w:themeColor="text1"/>
        </w:rPr>
        <w:t>sano</w:t>
      </w:r>
      <w:proofErr w:type="spellEnd"/>
      <w:r w:rsidRPr="00D13044">
        <w:rPr>
          <w:rFonts w:ascii="Times New Roman" w:eastAsia="Times New Roman" w:hAnsi="Times New Roman" w:cs="Times New Roman"/>
          <w:color w:val="000000" w:themeColor="text1"/>
        </w:rPr>
        <w:t xml:space="preserve">. </w:t>
      </w:r>
      <w:proofErr w:type="spellStart"/>
      <w:r w:rsidRPr="00D13044">
        <w:rPr>
          <w:rFonts w:ascii="Times New Roman" w:eastAsia="Times New Roman" w:hAnsi="Times New Roman" w:cs="Times New Roman"/>
          <w:color w:val="000000" w:themeColor="text1"/>
        </w:rPr>
        <w:t>Medicina</w:t>
      </w:r>
      <w:proofErr w:type="spellEnd"/>
      <w:r w:rsidRPr="00D13044">
        <w:rPr>
          <w:rFonts w:ascii="Times New Roman" w:eastAsia="Times New Roman" w:hAnsi="Times New Roman" w:cs="Times New Roman"/>
          <w:color w:val="000000" w:themeColor="text1"/>
        </w:rPr>
        <w:t>. 2023; 59(4):682. https://doi.org/10.3390/medicina59040682</w:t>
      </w:r>
    </w:p>
    <w:p w14:paraId="38666363"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article explores the relationship between mental health disorders and inflammatory bowel diseases (IBD), emphasizing the importance of addressing both physical and psychological aspects of patient care.</w:t>
      </w:r>
    </w:p>
    <w:p w14:paraId="4AFF9AD1"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4AE31333" w14:textId="77777777" w:rsidR="00707B44" w:rsidRPr="00D13044" w:rsidRDefault="00000000" w:rsidP="00D13044">
      <w:pPr>
        <w:spacing w:before="240" w:after="240" w:line="360" w:lineRule="auto"/>
        <w:ind w:left="580" w:hanging="20"/>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Brain anatomy and how the brain works. Johns Hopkins Medicine. (2021, July 14). https://www.hopkinsmedicine.org/health/conditions-and-diseases/anatomy-of-the-brain </w:t>
      </w:r>
    </w:p>
    <w:p w14:paraId="04646C1D" w14:textId="77777777" w:rsidR="00707B44" w:rsidRPr="00D13044" w:rsidRDefault="00000000" w:rsidP="00D13044">
      <w:pPr>
        <w:spacing w:before="240" w:line="360" w:lineRule="auto"/>
        <w:ind w:left="580" w:hanging="20"/>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article provides an overview of brain anatomy and function, the composition of the central nervous system, main brain regions, deeper structures, protective coverings, blood supply, and cranial nerves, while also offering insights into the complexity of brain function and its role in regulating various bodily processes.</w:t>
      </w:r>
    </w:p>
    <w:p w14:paraId="1B944D2F" w14:textId="77777777" w:rsidR="00707B44" w:rsidRPr="00D13044" w:rsidRDefault="00707B44" w:rsidP="00D13044">
      <w:pPr>
        <w:spacing w:line="360" w:lineRule="auto"/>
        <w:ind w:left="580" w:hanging="20"/>
        <w:jc w:val="center"/>
        <w:rPr>
          <w:rFonts w:ascii="Times New Roman" w:eastAsia="Times New Roman" w:hAnsi="Times New Roman" w:cs="Times New Roman"/>
          <w:color w:val="000000" w:themeColor="text1"/>
        </w:rPr>
      </w:pPr>
    </w:p>
    <w:p w14:paraId="2361C3D7" w14:textId="77777777" w:rsidR="00707B44" w:rsidRPr="00D13044" w:rsidRDefault="00000000" w:rsidP="00D13044">
      <w:pPr>
        <w:spacing w:before="240" w:after="240" w:line="360" w:lineRule="auto"/>
        <w:ind w:left="580" w:hanging="20"/>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Campbell S, Macqueen G. The role of the hippocampus in the pathophysiology of major depression. J Psychiatry </w:t>
      </w:r>
      <w:proofErr w:type="spellStart"/>
      <w:r w:rsidRPr="00D13044">
        <w:rPr>
          <w:rFonts w:ascii="Times New Roman" w:eastAsia="Times New Roman" w:hAnsi="Times New Roman" w:cs="Times New Roman"/>
          <w:color w:val="000000" w:themeColor="text1"/>
        </w:rPr>
        <w:t>Neurosci</w:t>
      </w:r>
      <w:proofErr w:type="spellEnd"/>
      <w:r w:rsidRPr="00D13044">
        <w:rPr>
          <w:rFonts w:ascii="Times New Roman" w:eastAsia="Times New Roman" w:hAnsi="Times New Roman" w:cs="Times New Roman"/>
          <w:color w:val="000000" w:themeColor="text1"/>
        </w:rPr>
        <w:t>. 2004 Nov;29(6):417-26. PMID: 15644983; PMCID: PMC524959.</w:t>
      </w:r>
    </w:p>
    <w:p w14:paraId="78A2D8AF" w14:textId="77777777" w:rsidR="00707B44" w:rsidRPr="00D13044" w:rsidRDefault="00000000" w:rsidP="00D13044">
      <w:pPr>
        <w:spacing w:after="240" w:line="360" w:lineRule="auto"/>
        <w:ind w:left="580" w:hanging="20"/>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paper delves into the hippocampus's involvement in major depressive disorder, exploring how elevated glucocorticoid levels may disrupt neurogenesis and neuronal structure, leading to memory deficits, and discusses the potential impact of antidepressant medications on hippocampal integrity, urging further research to understand their role in clinical outcomes.</w:t>
      </w:r>
    </w:p>
    <w:p w14:paraId="1A5F99A7" w14:textId="77777777" w:rsidR="00707B44" w:rsidRPr="00D13044" w:rsidRDefault="00707B44" w:rsidP="00D13044">
      <w:pPr>
        <w:spacing w:after="240" w:line="360" w:lineRule="auto"/>
        <w:ind w:left="580" w:hanging="20"/>
        <w:jc w:val="center"/>
        <w:rPr>
          <w:rFonts w:ascii="Times New Roman" w:eastAsia="Times New Roman" w:hAnsi="Times New Roman" w:cs="Times New Roman"/>
          <w:color w:val="000000" w:themeColor="text1"/>
        </w:rPr>
      </w:pPr>
    </w:p>
    <w:p w14:paraId="60965AAE"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proofErr w:type="spellStart"/>
      <w:r w:rsidRPr="00D13044">
        <w:rPr>
          <w:rFonts w:ascii="Times New Roman" w:eastAsia="Times New Roman" w:hAnsi="Times New Roman" w:cs="Times New Roman"/>
          <w:color w:val="000000" w:themeColor="text1"/>
        </w:rPr>
        <w:lastRenderedPageBreak/>
        <w:t>Chassaing</w:t>
      </w:r>
      <w:proofErr w:type="spellEnd"/>
      <w:r w:rsidRPr="00D13044">
        <w:rPr>
          <w:rFonts w:ascii="Times New Roman" w:eastAsia="Times New Roman" w:hAnsi="Times New Roman" w:cs="Times New Roman"/>
          <w:color w:val="000000" w:themeColor="text1"/>
        </w:rPr>
        <w:t xml:space="preserve"> B, Aitken JD, </w:t>
      </w:r>
      <w:proofErr w:type="spellStart"/>
      <w:r w:rsidRPr="00D13044">
        <w:rPr>
          <w:rFonts w:ascii="Times New Roman" w:eastAsia="Times New Roman" w:hAnsi="Times New Roman" w:cs="Times New Roman"/>
          <w:color w:val="000000" w:themeColor="text1"/>
        </w:rPr>
        <w:t>Malleshappa</w:t>
      </w:r>
      <w:proofErr w:type="spellEnd"/>
      <w:r w:rsidRPr="00D13044">
        <w:rPr>
          <w:rFonts w:ascii="Times New Roman" w:eastAsia="Times New Roman" w:hAnsi="Times New Roman" w:cs="Times New Roman"/>
          <w:color w:val="000000" w:themeColor="text1"/>
        </w:rPr>
        <w:t xml:space="preserve"> M, Vijay-Kumar M. Dextran sulfate sodium (DSS)-induced colitis in mice. Curr </w:t>
      </w:r>
      <w:proofErr w:type="spellStart"/>
      <w:r w:rsidRPr="00D13044">
        <w:rPr>
          <w:rFonts w:ascii="Times New Roman" w:eastAsia="Times New Roman" w:hAnsi="Times New Roman" w:cs="Times New Roman"/>
          <w:color w:val="000000" w:themeColor="text1"/>
        </w:rPr>
        <w:t>Protoc</w:t>
      </w:r>
      <w:proofErr w:type="spellEnd"/>
      <w:r w:rsidRPr="00D13044">
        <w:rPr>
          <w:rFonts w:ascii="Times New Roman" w:eastAsia="Times New Roman" w:hAnsi="Times New Roman" w:cs="Times New Roman"/>
          <w:color w:val="000000" w:themeColor="text1"/>
        </w:rPr>
        <w:t xml:space="preserve"> Immunol. 2014 Feb </w:t>
      </w:r>
      <w:proofErr w:type="gramStart"/>
      <w:r w:rsidRPr="00D13044">
        <w:rPr>
          <w:rFonts w:ascii="Times New Roman" w:eastAsia="Times New Roman" w:hAnsi="Times New Roman" w:cs="Times New Roman"/>
          <w:color w:val="000000" w:themeColor="text1"/>
        </w:rPr>
        <w:t>4;104:15</w:t>
      </w:r>
      <w:proofErr w:type="gramEnd"/>
      <w:r w:rsidRPr="00D13044">
        <w:rPr>
          <w:rFonts w:ascii="Times New Roman" w:eastAsia="Times New Roman" w:hAnsi="Times New Roman" w:cs="Times New Roman"/>
          <w:color w:val="000000" w:themeColor="text1"/>
        </w:rPr>
        <w:t xml:space="preserve">.25.1-15.25.14.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10.1002/0471142735.im1525s104. PMID: 24510619; PMCID: PMC3980572.</w:t>
      </w:r>
    </w:p>
    <w:p w14:paraId="0321BC33"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protocol describes the experimental induction of colitis in mice using dextran sulfate sodium (DSS), providing a standardized approach for studying inflammatory bowel disease (IBD) in preclinical models.</w:t>
      </w:r>
    </w:p>
    <w:p w14:paraId="403DB516" w14:textId="77777777" w:rsidR="00707B44" w:rsidRPr="00D13044" w:rsidRDefault="00707B44" w:rsidP="00D13044">
      <w:pPr>
        <w:spacing w:before="200" w:after="200" w:line="360" w:lineRule="auto"/>
        <w:rPr>
          <w:rFonts w:ascii="Times New Roman" w:eastAsia="Times New Roman" w:hAnsi="Times New Roman" w:cs="Times New Roman"/>
          <w:color w:val="000000" w:themeColor="text1"/>
        </w:rPr>
      </w:pPr>
    </w:p>
    <w:p w14:paraId="1A58EE8E"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Data Used </w:t>
      </w:r>
      <w:proofErr w:type="gramStart"/>
      <w:r w:rsidRPr="00D13044">
        <w:rPr>
          <w:rFonts w:ascii="Times New Roman" w:eastAsia="Times New Roman" w:hAnsi="Times New Roman" w:cs="Times New Roman"/>
          <w:color w:val="000000" w:themeColor="text1"/>
        </w:rPr>
        <w:t>In</w:t>
      </w:r>
      <w:proofErr w:type="gramEnd"/>
      <w:r w:rsidRPr="00D13044">
        <w:rPr>
          <w:rFonts w:ascii="Times New Roman" w:eastAsia="Times New Roman" w:hAnsi="Times New Roman" w:cs="Times New Roman"/>
          <w:color w:val="000000" w:themeColor="text1"/>
        </w:rPr>
        <w:t xml:space="preserve"> the Paper: </w:t>
      </w:r>
      <w:proofErr w:type="spellStart"/>
      <w:r w:rsidRPr="00D13044">
        <w:rPr>
          <w:rFonts w:ascii="Times New Roman" w:eastAsia="Times New Roman" w:hAnsi="Times New Roman" w:cs="Times New Roman"/>
          <w:color w:val="000000" w:themeColor="text1"/>
        </w:rPr>
        <w:t>DataFrame</w:t>
      </w:r>
      <w:proofErr w:type="spellEnd"/>
    </w:p>
    <w:p w14:paraId="60C474BB"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Annotation: This is the </w:t>
      </w:r>
      <w:proofErr w:type="spellStart"/>
      <w:r w:rsidRPr="00D13044">
        <w:rPr>
          <w:rFonts w:ascii="Times New Roman" w:eastAsia="Times New Roman" w:hAnsi="Times New Roman" w:cs="Times New Roman"/>
          <w:color w:val="000000" w:themeColor="text1"/>
        </w:rPr>
        <w:t>dataframe</w:t>
      </w:r>
      <w:proofErr w:type="spellEnd"/>
      <w:r w:rsidRPr="00D13044">
        <w:rPr>
          <w:rFonts w:ascii="Times New Roman" w:eastAsia="Times New Roman" w:hAnsi="Times New Roman" w:cs="Times New Roman"/>
          <w:color w:val="000000" w:themeColor="text1"/>
        </w:rPr>
        <w:t xml:space="preserve"> showing </w:t>
      </w:r>
      <w:proofErr w:type="gramStart"/>
      <w:r w:rsidRPr="00D13044">
        <w:rPr>
          <w:rFonts w:ascii="Times New Roman" w:eastAsia="Times New Roman" w:hAnsi="Times New Roman" w:cs="Times New Roman"/>
          <w:color w:val="000000" w:themeColor="text1"/>
        </w:rPr>
        <w:t>all of</w:t>
      </w:r>
      <w:proofErr w:type="gramEnd"/>
      <w:r w:rsidRPr="00D13044">
        <w:rPr>
          <w:rFonts w:ascii="Times New Roman" w:eastAsia="Times New Roman" w:hAnsi="Times New Roman" w:cs="Times New Roman"/>
          <w:color w:val="000000" w:themeColor="text1"/>
        </w:rPr>
        <w:t xml:space="preserve"> the independent and dependent variables in one data sheet, the figures and conclusions were made using this data. </w:t>
      </w:r>
    </w:p>
    <w:p w14:paraId="6BBF1E25"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1DF46715"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Diffusion tensor imaging. Diffusion Tensor Imaging - an overview | ScienceDirect Topics. (n.d.). </w:t>
      </w:r>
      <w:hyperlink r:id="rId9" w:anchor=":~:text=Diffusion%20tensor%20imaging%20(DTI)%20is%20an%20MRI%20technique%20that%20measures">
        <w:r w:rsidRPr="00D13044">
          <w:rPr>
            <w:rFonts w:ascii="Times New Roman" w:eastAsia="Times New Roman" w:hAnsi="Times New Roman" w:cs="Times New Roman"/>
            <w:color w:val="000000" w:themeColor="text1"/>
            <w:u w:val="single"/>
          </w:rPr>
          <w:t>https://www.sciencedirect.com/topics/medicine-and-dentistry/diffusion-tensor-imaging#:~:text=Diffusion%20tensor%20imaging%20(DTI)%20is%20an%20MRI%20technique%20that%20measures</w:t>
        </w:r>
      </w:hyperlink>
    </w:p>
    <w:p w14:paraId="44234AD9"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source discusses the application of Diffusion Tensor Imaging (DTI) in various neurological conditions such as epilepsy, traumatic brain injury, gliomas, and lupus, exploring its potential in identifying lesions, characterizing tissue microstructure, and aiding in treatment planning.</w:t>
      </w:r>
    </w:p>
    <w:p w14:paraId="18FB45D8" w14:textId="77777777" w:rsidR="00707B44" w:rsidRPr="00D13044" w:rsidRDefault="00707B44" w:rsidP="00D13044">
      <w:pPr>
        <w:spacing w:before="200" w:line="360" w:lineRule="auto"/>
        <w:jc w:val="center"/>
        <w:rPr>
          <w:rFonts w:ascii="Times New Roman" w:eastAsia="Times New Roman" w:hAnsi="Times New Roman" w:cs="Times New Roman"/>
          <w:color w:val="000000" w:themeColor="text1"/>
        </w:rPr>
      </w:pPr>
    </w:p>
    <w:p w14:paraId="7AB32F3B"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Depression and anxiety. Crohn’s &amp; Colitis Foundation. (n.d.). </w:t>
      </w:r>
      <w:hyperlink r:id="rId10" w:anchor=":~:text=While%20it%20can%20take%20time,treatment%20for%20depression%20and%20anxiety">
        <w:r w:rsidRPr="00D13044">
          <w:rPr>
            <w:rFonts w:ascii="Times New Roman" w:eastAsia="Times New Roman" w:hAnsi="Times New Roman" w:cs="Times New Roman"/>
            <w:color w:val="000000" w:themeColor="text1"/>
            <w:u w:val="single"/>
          </w:rPr>
          <w:t>https://www.crohnscolitisfoundation.org/patientsandcaregivers/mental-health/depression-anxiety#:~:text=While%20it%20can%20take%20time,treatment%20for%20depression%20and%20anxiety</w:t>
        </w:r>
      </w:hyperlink>
      <w:r w:rsidRPr="00D13044">
        <w:rPr>
          <w:rFonts w:ascii="Times New Roman" w:eastAsia="Times New Roman" w:hAnsi="Times New Roman" w:cs="Times New Roman"/>
          <w:color w:val="000000" w:themeColor="text1"/>
        </w:rPr>
        <w:t xml:space="preserve"> </w:t>
      </w:r>
    </w:p>
    <w:p w14:paraId="4727DA60"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source emphasizes the prevalence of depression and anxiety in individuals with inflammatory bowel disease (IBD) and provides guidance on recognizing symptoms, seeking professional help, and managing these mental health challenges alongside the physical symptoms of IBD.</w:t>
      </w:r>
    </w:p>
    <w:p w14:paraId="5EF17CF3" w14:textId="77777777" w:rsidR="00707B44" w:rsidRPr="00D13044" w:rsidRDefault="00707B44" w:rsidP="00D13044">
      <w:pPr>
        <w:spacing w:after="200" w:line="360" w:lineRule="auto"/>
        <w:jc w:val="center"/>
        <w:rPr>
          <w:rFonts w:ascii="Times New Roman" w:eastAsia="Times New Roman" w:hAnsi="Times New Roman" w:cs="Times New Roman"/>
          <w:color w:val="000000" w:themeColor="text1"/>
        </w:rPr>
      </w:pPr>
    </w:p>
    <w:p w14:paraId="71535B94"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Goldberg E, </w:t>
      </w:r>
      <w:proofErr w:type="spellStart"/>
      <w:r w:rsidRPr="00D13044">
        <w:rPr>
          <w:rFonts w:ascii="Times New Roman" w:eastAsia="Times New Roman" w:hAnsi="Times New Roman" w:cs="Times New Roman"/>
          <w:color w:val="000000" w:themeColor="text1"/>
        </w:rPr>
        <w:t>Podell</w:t>
      </w:r>
      <w:proofErr w:type="spellEnd"/>
      <w:r w:rsidRPr="00D13044">
        <w:rPr>
          <w:rFonts w:ascii="Times New Roman" w:eastAsia="Times New Roman" w:hAnsi="Times New Roman" w:cs="Times New Roman"/>
          <w:color w:val="000000" w:themeColor="text1"/>
        </w:rPr>
        <w:t xml:space="preserve"> K, Lovell M. Lateralization of frontal lobe functions and cognitive novelty. J Neuropsychiatry Clin </w:t>
      </w:r>
      <w:proofErr w:type="spellStart"/>
      <w:r w:rsidRPr="00D13044">
        <w:rPr>
          <w:rFonts w:ascii="Times New Roman" w:eastAsia="Times New Roman" w:hAnsi="Times New Roman" w:cs="Times New Roman"/>
          <w:color w:val="000000" w:themeColor="text1"/>
        </w:rPr>
        <w:t>Neurosci</w:t>
      </w:r>
      <w:proofErr w:type="spellEnd"/>
      <w:r w:rsidRPr="00D13044">
        <w:rPr>
          <w:rFonts w:ascii="Times New Roman" w:eastAsia="Times New Roman" w:hAnsi="Times New Roman" w:cs="Times New Roman"/>
          <w:color w:val="000000" w:themeColor="text1"/>
        </w:rPr>
        <w:t xml:space="preserve">. 1994 Fall;6(4):371-8.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10.1176/jnp.6.4.371. PMID: 7841808.</w:t>
      </w:r>
    </w:p>
    <w:p w14:paraId="25ED2CC9"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Annotation: This study examines the lateralization of frontal lobe functions and explains the distinct roles of the two hemispheres in cognitive processing.</w:t>
      </w:r>
    </w:p>
    <w:p w14:paraId="16DBE3C7"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0CBE0B15"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Python Code Written for the Research: Python Notebook</w:t>
      </w:r>
    </w:p>
    <w:p w14:paraId="71BBEA89"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Annotation: This Python code was used throughout the research process. This code was used to generate the data frame and extract the data and compile it into a </w:t>
      </w:r>
      <w:proofErr w:type="spellStart"/>
      <w:r w:rsidRPr="00D13044">
        <w:rPr>
          <w:rFonts w:ascii="Times New Roman" w:eastAsia="Times New Roman" w:hAnsi="Times New Roman" w:cs="Times New Roman"/>
          <w:color w:val="000000" w:themeColor="text1"/>
        </w:rPr>
        <w:t>dataframe</w:t>
      </w:r>
      <w:proofErr w:type="spellEnd"/>
      <w:r w:rsidRPr="00D13044">
        <w:rPr>
          <w:rFonts w:ascii="Times New Roman" w:eastAsia="Times New Roman" w:hAnsi="Times New Roman" w:cs="Times New Roman"/>
          <w:color w:val="000000" w:themeColor="text1"/>
        </w:rPr>
        <w:t xml:space="preserve">. It was also used to create the graphs and do the statistical tests. </w:t>
      </w:r>
    </w:p>
    <w:p w14:paraId="512175AA" w14:textId="77777777" w:rsidR="00707B44" w:rsidRPr="00D13044" w:rsidRDefault="00707B44" w:rsidP="00D13044">
      <w:pPr>
        <w:spacing w:after="200" w:line="360" w:lineRule="auto"/>
        <w:jc w:val="center"/>
        <w:rPr>
          <w:rFonts w:ascii="Times New Roman" w:eastAsia="Times New Roman" w:hAnsi="Times New Roman" w:cs="Times New Roman"/>
          <w:color w:val="000000" w:themeColor="text1"/>
        </w:rPr>
      </w:pPr>
    </w:p>
    <w:p w14:paraId="0BABEA2E"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professional, C. C. medical. (n.d.). Inflammatory bowel disease: Symptoms, treatment &amp; diagnosis. Cleveland Clinic. </w:t>
      </w:r>
      <w:hyperlink r:id="rId11">
        <w:r w:rsidRPr="00D13044">
          <w:rPr>
            <w:rFonts w:ascii="Times New Roman" w:eastAsia="Times New Roman" w:hAnsi="Times New Roman" w:cs="Times New Roman"/>
            <w:color w:val="000000" w:themeColor="text1"/>
            <w:u w:val="single"/>
          </w:rPr>
          <w:t>https://my.clevelandclinic.org/health/diseases/15587-inflammatory-bowel-disease-overview</w:t>
        </w:r>
      </w:hyperlink>
      <w:r w:rsidRPr="00D13044">
        <w:rPr>
          <w:rFonts w:ascii="Times New Roman" w:eastAsia="Times New Roman" w:hAnsi="Times New Roman" w:cs="Times New Roman"/>
          <w:color w:val="000000" w:themeColor="text1"/>
        </w:rPr>
        <w:t xml:space="preserve"> </w:t>
      </w:r>
    </w:p>
    <w:p w14:paraId="5D439E02"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source provides an overview of inflammatory bowel disease (IBD), including its types, symptoms, causes, diagnosis, management, and prevention strategies, emphasizing the chronic nature of the condition and the importance of medical intervention and lifestyle adjustments in managing symptoms and improving quality of life.</w:t>
      </w:r>
    </w:p>
    <w:p w14:paraId="06118E85" w14:textId="77777777" w:rsidR="00707B44" w:rsidRPr="00D13044" w:rsidRDefault="00707B44" w:rsidP="00D13044">
      <w:pPr>
        <w:spacing w:before="200" w:line="360" w:lineRule="auto"/>
        <w:jc w:val="center"/>
        <w:rPr>
          <w:rFonts w:ascii="Times New Roman" w:eastAsia="Times New Roman" w:hAnsi="Times New Roman" w:cs="Times New Roman"/>
          <w:color w:val="000000" w:themeColor="text1"/>
        </w:rPr>
      </w:pPr>
    </w:p>
    <w:p w14:paraId="6A9524FC"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Hu P, Lu Y, Pan BX, Zhang WH. New Insights into the Pivotal Role of the Amygdala in Inflammation-Related Depression and Anxiety Disorder. Int J Mol Sci. 2022 Sep 21;23(19):11076.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10.3390/ijms231911076. PMID: 36232376; PMCID: PMC9570160.</w:t>
      </w:r>
    </w:p>
    <w:p w14:paraId="76B8B8E0"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Annotation: This source discusses the pivotal role of stress-induced inflammation in the amygdala, a key region for processing emotions, in the pathophysiology of depression and anxiety disorders, highlighting findings from both animal and human studies and proposing future research directions in this field. </w:t>
      </w:r>
    </w:p>
    <w:p w14:paraId="279967B5" w14:textId="77777777" w:rsidR="00707B44" w:rsidRPr="00D13044" w:rsidRDefault="00707B44" w:rsidP="00D13044">
      <w:pPr>
        <w:spacing w:after="200" w:line="360" w:lineRule="auto"/>
        <w:jc w:val="center"/>
        <w:rPr>
          <w:rFonts w:ascii="Times New Roman" w:eastAsia="Times New Roman" w:hAnsi="Times New Roman" w:cs="Times New Roman"/>
          <w:color w:val="000000" w:themeColor="text1"/>
        </w:rPr>
      </w:pPr>
    </w:p>
    <w:p w14:paraId="432C47AC"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proofErr w:type="spellStart"/>
      <w:r w:rsidRPr="00D13044">
        <w:rPr>
          <w:rFonts w:ascii="Times New Roman" w:eastAsia="Times New Roman" w:hAnsi="Times New Roman" w:cs="Times New Roman"/>
          <w:color w:val="000000" w:themeColor="text1"/>
        </w:rPr>
        <w:t>Masanetz</w:t>
      </w:r>
      <w:proofErr w:type="spellEnd"/>
      <w:r w:rsidRPr="00D13044">
        <w:rPr>
          <w:rFonts w:ascii="Times New Roman" w:eastAsia="Times New Roman" w:hAnsi="Times New Roman" w:cs="Times New Roman"/>
          <w:color w:val="000000" w:themeColor="text1"/>
        </w:rPr>
        <w:t xml:space="preserve"> RK, Winkler J, Winner B, Günther C, </w:t>
      </w:r>
      <w:proofErr w:type="spellStart"/>
      <w:r w:rsidRPr="00D13044">
        <w:rPr>
          <w:rFonts w:ascii="Times New Roman" w:eastAsia="Times New Roman" w:hAnsi="Times New Roman" w:cs="Times New Roman"/>
          <w:color w:val="000000" w:themeColor="text1"/>
        </w:rPr>
        <w:t>Süß</w:t>
      </w:r>
      <w:proofErr w:type="spellEnd"/>
      <w:r w:rsidRPr="00D13044">
        <w:rPr>
          <w:rFonts w:ascii="Times New Roman" w:eastAsia="Times New Roman" w:hAnsi="Times New Roman" w:cs="Times New Roman"/>
          <w:color w:val="000000" w:themeColor="text1"/>
        </w:rPr>
        <w:t xml:space="preserve"> P. The Gut–Immune–Brain Axis: An Important Route for Neuropsychiatric Morbidity in Inflammatory Bowel Disease. International Journal of Molecular Sciences. 2022; 23(19):11111. </w:t>
      </w:r>
      <w:hyperlink r:id="rId12">
        <w:r w:rsidRPr="00D13044">
          <w:rPr>
            <w:rFonts w:ascii="Times New Roman" w:eastAsia="Times New Roman" w:hAnsi="Times New Roman" w:cs="Times New Roman"/>
            <w:color w:val="000000" w:themeColor="text1"/>
            <w:u w:val="single"/>
          </w:rPr>
          <w:t>https://doi.org/10.3390/ijms231911111</w:t>
        </w:r>
      </w:hyperlink>
    </w:p>
    <w:p w14:paraId="14C65ED0"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article explores the gut-immune-brain axis and its role in neuropsychiatric morbidity associated with inflammatory bowel disease (IBD), shedding light on the complex interplay between the gastrointestinal and central nervous systems.</w:t>
      </w:r>
    </w:p>
    <w:p w14:paraId="1930166D"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64D9044D"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 xml:space="preserve">Liu C, Zhang J, Chen M, </w:t>
      </w:r>
      <w:proofErr w:type="gramStart"/>
      <w:r w:rsidRPr="00D13044">
        <w:rPr>
          <w:rFonts w:ascii="Times New Roman" w:eastAsia="Times New Roman" w:hAnsi="Times New Roman" w:cs="Times New Roman"/>
          <w:color w:val="000000" w:themeColor="text1"/>
        </w:rPr>
        <w:t>An</w:t>
      </w:r>
      <w:proofErr w:type="gramEnd"/>
      <w:r w:rsidRPr="00D13044">
        <w:rPr>
          <w:rFonts w:ascii="Times New Roman" w:eastAsia="Times New Roman" w:hAnsi="Times New Roman" w:cs="Times New Roman"/>
          <w:color w:val="000000" w:themeColor="text1"/>
        </w:rPr>
        <w:t xml:space="preserve"> P, Xiang J, Yu R, Zeng S, Wei S, Deng B, Liu Z, Jiang C, Shi J, Wu K, Dong W. Gender Differences in Psychological Symptoms and Quality of Life in Patients with Inflammatory Bowel Disease in China: A Multicenter Study. J Clin Med. 2023 Feb 23;12(5):1791.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10.3390/jcm12051791. PMID: 36902578; PMCID: PMC10002859.</w:t>
      </w:r>
    </w:p>
    <w:p w14:paraId="7486DA5B"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The study examined gender disparities in psychological symptoms, sleep quality, and quality of life among inflammatory bowel disease (IBD) patients in China, revealing higher rates of anxiety, depression, sleep disturbances, and poorer quality of life among females, prompting the construction of a nomogram model to predict quality of life and suggesting the need for tailored interventions to support female patients' mental health</w:t>
      </w:r>
    </w:p>
    <w:p w14:paraId="7473D3D6"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1A929F79" w14:textId="77777777" w:rsidR="00707B44" w:rsidRPr="00D13044" w:rsidRDefault="00000000" w:rsidP="00D13044">
      <w:pPr>
        <w:spacing w:after="200"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O'Donnell LJ, Westin CF. An introduction to diffusion tensor image analysis. </w:t>
      </w:r>
      <w:proofErr w:type="spellStart"/>
      <w:r w:rsidRPr="00D13044">
        <w:rPr>
          <w:rFonts w:ascii="Times New Roman" w:eastAsia="Times New Roman" w:hAnsi="Times New Roman" w:cs="Times New Roman"/>
          <w:color w:val="000000" w:themeColor="text1"/>
        </w:rPr>
        <w:t>Neurosurg</w:t>
      </w:r>
      <w:proofErr w:type="spellEnd"/>
      <w:r w:rsidRPr="00D13044">
        <w:rPr>
          <w:rFonts w:ascii="Times New Roman" w:eastAsia="Times New Roman" w:hAnsi="Times New Roman" w:cs="Times New Roman"/>
          <w:color w:val="000000" w:themeColor="text1"/>
        </w:rPr>
        <w:t xml:space="preserve"> Clin N Am. 2011 Apr;22(2):185-96, viii.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xml:space="preserve">: 10.1016/j.nec.2010.12.004. PMID: 21435570; PMCID: PMC3163395. </w:t>
      </w:r>
    </w:p>
    <w:p w14:paraId="05FC99A3"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An introduction to diffusion tensor image analysis by Lauren J. O’Donnell, PhD, and Carl-Fredrik Westin, PhD, provides a comprehensive overview of diffusion tensor magnetic resonance imaging (DTI), explaining its principles, measurement techniques, interpretation challenges, and applications in various neuroscientific studies and clinical settings, while also discussing recent advances and future directions in the field.</w:t>
      </w:r>
    </w:p>
    <w:p w14:paraId="4B05107E" w14:textId="77777777" w:rsidR="00D13044" w:rsidRPr="00D13044" w:rsidRDefault="00D13044" w:rsidP="00D13044">
      <w:pPr>
        <w:spacing w:line="360" w:lineRule="auto"/>
        <w:jc w:val="center"/>
        <w:rPr>
          <w:rFonts w:ascii="Times New Roman" w:eastAsia="Times New Roman" w:hAnsi="Times New Roman" w:cs="Times New Roman"/>
          <w:color w:val="000000" w:themeColor="text1"/>
        </w:rPr>
      </w:pPr>
    </w:p>
    <w:p w14:paraId="5F9F79AD" w14:textId="040BCFC5"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roofErr w:type="spellStart"/>
      <w:r w:rsidRPr="00D13044">
        <w:rPr>
          <w:rFonts w:ascii="Times New Roman" w:hAnsi="Times New Roman" w:cs="Times New Roman"/>
          <w:color w:val="000000" w:themeColor="text1"/>
          <w:shd w:val="clear" w:color="auto" w:fill="FFFFFF"/>
        </w:rPr>
        <w:t>Rustgi</w:t>
      </w:r>
      <w:proofErr w:type="spellEnd"/>
      <w:r w:rsidRPr="00D13044">
        <w:rPr>
          <w:rFonts w:ascii="Times New Roman" w:hAnsi="Times New Roman" w:cs="Times New Roman"/>
          <w:color w:val="000000" w:themeColor="text1"/>
          <w:shd w:val="clear" w:color="auto" w:fill="FFFFFF"/>
        </w:rPr>
        <w:t xml:space="preserve"> SD, </w:t>
      </w:r>
      <w:proofErr w:type="spellStart"/>
      <w:r w:rsidRPr="00D13044">
        <w:rPr>
          <w:rFonts w:ascii="Times New Roman" w:hAnsi="Times New Roman" w:cs="Times New Roman"/>
          <w:color w:val="000000" w:themeColor="text1"/>
          <w:shd w:val="clear" w:color="auto" w:fill="FFFFFF"/>
        </w:rPr>
        <w:t>Kayal</w:t>
      </w:r>
      <w:proofErr w:type="spellEnd"/>
      <w:r w:rsidRPr="00D13044">
        <w:rPr>
          <w:rFonts w:ascii="Times New Roman" w:hAnsi="Times New Roman" w:cs="Times New Roman"/>
          <w:color w:val="000000" w:themeColor="text1"/>
          <w:shd w:val="clear" w:color="auto" w:fill="FFFFFF"/>
        </w:rPr>
        <w:t xml:space="preserve"> M, Shah SC. Sex-based differences in inflammatory bowel diseases: a review. </w:t>
      </w:r>
      <w:proofErr w:type="spellStart"/>
      <w:r w:rsidRPr="00D13044">
        <w:rPr>
          <w:rFonts w:ascii="Times New Roman" w:hAnsi="Times New Roman" w:cs="Times New Roman"/>
          <w:color w:val="000000" w:themeColor="text1"/>
          <w:shd w:val="clear" w:color="auto" w:fill="FFFFFF"/>
        </w:rPr>
        <w:t>Therap</w:t>
      </w:r>
      <w:proofErr w:type="spellEnd"/>
      <w:r w:rsidRPr="00D13044">
        <w:rPr>
          <w:rFonts w:ascii="Times New Roman" w:hAnsi="Times New Roman" w:cs="Times New Roman"/>
          <w:color w:val="000000" w:themeColor="text1"/>
          <w:shd w:val="clear" w:color="auto" w:fill="FFFFFF"/>
        </w:rPr>
        <w:t xml:space="preserve"> Adv Gastroenterol. 2020 Apr </w:t>
      </w:r>
      <w:proofErr w:type="gramStart"/>
      <w:r w:rsidRPr="00D13044">
        <w:rPr>
          <w:rFonts w:ascii="Times New Roman" w:hAnsi="Times New Roman" w:cs="Times New Roman"/>
          <w:color w:val="000000" w:themeColor="text1"/>
          <w:shd w:val="clear" w:color="auto" w:fill="FFFFFF"/>
        </w:rPr>
        <w:t>28;13:1756284820915043</w:t>
      </w:r>
      <w:proofErr w:type="gramEnd"/>
      <w:r w:rsidRPr="00D13044">
        <w:rPr>
          <w:rFonts w:ascii="Times New Roman" w:hAnsi="Times New Roman" w:cs="Times New Roman"/>
          <w:color w:val="000000" w:themeColor="text1"/>
          <w:shd w:val="clear" w:color="auto" w:fill="FFFFFF"/>
        </w:rPr>
        <w:t xml:space="preserve">. </w:t>
      </w:r>
      <w:proofErr w:type="spellStart"/>
      <w:r w:rsidRPr="00D13044">
        <w:rPr>
          <w:rFonts w:ascii="Times New Roman" w:hAnsi="Times New Roman" w:cs="Times New Roman"/>
          <w:color w:val="000000" w:themeColor="text1"/>
          <w:shd w:val="clear" w:color="auto" w:fill="FFFFFF"/>
        </w:rPr>
        <w:t>doi</w:t>
      </w:r>
      <w:proofErr w:type="spellEnd"/>
      <w:r w:rsidRPr="00D13044">
        <w:rPr>
          <w:rFonts w:ascii="Times New Roman" w:hAnsi="Times New Roman" w:cs="Times New Roman"/>
          <w:color w:val="000000" w:themeColor="text1"/>
          <w:shd w:val="clear" w:color="auto" w:fill="FFFFFF"/>
        </w:rPr>
        <w:t>: 10.1177/1756284820915043. PMID: 32523620; PMCID: PMC7236567.</w:t>
      </w:r>
    </w:p>
    <w:p w14:paraId="4A74B38A" w14:textId="77777777"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r w:rsidRPr="00D13044">
        <w:rPr>
          <w:rFonts w:ascii="Times New Roman" w:hAnsi="Times New Roman" w:cs="Times New Roman"/>
          <w:color w:val="000000" w:themeColor="text1"/>
          <w:shd w:val="clear" w:color="auto" w:fill="FFFFFF"/>
        </w:rPr>
        <w:t>Annotation: The review explores sex-based disparities in inflammatory bowel diseases (IBD), detailing differences in disease onset, phenotype, pathogenesis, therapeutic response, and outcomes, while highlighting the multifactorial nature of these distinctions and the potential roles of genetics, hormones, microbiome, and environmental factors in shaping them.</w:t>
      </w:r>
    </w:p>
    <w:p w14:paraId="7A188D78" w14:textId="77777777"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
    <w:p w14:paraId="1AF83AB8" w14:textId="77777777"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
    <w:p w14:paraId="3FF15D91" w14:textId="77777777"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
    <w:p w14:paraId="299F4A69" w14:textId="77777777"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
    <w:p w14:paraId="5EF6639A" w14:textId="77777777"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
    <w:p w14:paraId="16A2B4C3" w14:textId="2D57F366" w:rsidR="00D13044" w:rsidRPr="00D13044" w:rsidRDefault="00D13044" w:rsidP="00D13044">
      <w:pPr>
        <w:spacing w:line="360" w:lineRule="auto"/>
        <w:jc w:val="center"/>
        <w:rPr>
          <w:rFonts w:ascii="Times New Roman" w:hAnsi="Times New Roman" w:cs="Times New Roman"/>
          <w:color w:val="000000" w:themeColor="text1"/>
          <w:shd w:val="clear" w:color="auto" w:fill="FFFFFF"/>
        </w:rPr>
      </w:pPr>
    </w:p>
    <w:p w14:paraId="469EA9ED" w14:textId="77777777" w:rsidR="00707B44" w:rsidRPr="00D13044" w:rsidRDefault="00707B44" w:rsidP="00D13044">
      <w:pPr>
        <w:spacing w:line="360" w:lineRule="auto"/>
        <w:rPr>
          <w:rFonts w:ascii="Times New Roman" w:eastAsia="Times New Roman" w:hAnsi="Times New Roman" w:cs="Times New Roman"/>
          <w:color w:val="000000" w:themeColor="text1"/>
        </w:rPr>
      </w:pPr>
    </w:p>
    <w:p w14:paraId="4FE9CD47"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 xml:space="preserve">Singh AP, Jain VS, Yu JJ. Diffusion radiomics for subtyping and clustering in autism spectrum disorder: A preclinical study. </w:t>
      </w:r>
      <w:proofErr w:type="spellStart"/>
      <w:r w:rsidRPr="00D13044">
        <w:rPr>
          <w:rFonts w:ascii="Times New Roman" w:eastAsia="Times New Roman" w:hAnsi="Times New Roman" w:cs="Times New Roman"/>
          <w:color w:val="000000" w:themeColor="text1"/>
        </w:rPr>
        <w:t>Magn</w:t>
      </w:r>
      <w:proofErr w:type="spellEnd"/>
      <w:r w:rsidRPr="00D13044">
        <w:rPr>
          <w:rFonts w:ascii="Times New Roman" w:eastAsia="Times New Roman" w:hAnsi="Times New Roman" w:cs="Times New Roman"/>
          <w:color w:val="000000" w:themeColor="text1"/>
        </w:rPr>
        <w:t xml:space="preserve"> </w:t>
      </w:r>
      <w:proofErr w:type="spellStart"/>
      <w:r w:rsidRPr="00D13044">
        <w:rPr>
          <w:rFonts w:ascii="Times New Roman" w:eastAsia="Times New Roman" w:hAnsi="Times New Roman" w:cs="Times New Roman"/>
          <w:color w:val="000000" w:themeColor="text1"/>
        </w:rPr>
        <w:t>Reson</w:t>
      </w:r>
      <w:proofErr w:type="spellEnd"/>
      <w:r w:rsidRPr="00D13044">
        <w:rPr>
          <w:rFonts w:ascii="Times New Roman" w:eastAsia="Times New Roman" w:hAnsi="Times New Roman" w:cs="Times New Roman"/>
          <w:color w:val="000000" w:themeColor="text1"/>
        </w:rPr>
        <w:t xml:space="preserve"> Imaging. 2023 </w:t>
      </w:r>
      <w:proofErr w:type="gramStart"/>
      <w:r w:rsidRPr="00D13044">
        <w:rPr>
          <w:rFonts w:ascii="Times New Roman" w:eastAsia="Times New Roman" w:hAnsi="Times New Roman" w:cs="Times New Roman"/>
          <w:color w:val="000000" w:themeColor="text1"/>
        </w:rPr>
        <w:t>Feb;96:116</w:t>
      </w:r>
      <w:proofErr w:type="gramEnd"/>
      <w:r w:rsidRPr="00D13044">
        <w:rPr>
          <w:rFonts w:ascii="Times New Roman" w:eastAsia="Times New Roman" w:hAnsi="Times New Roman" w:cs="Times New Roman"/>
          <w:color w:val="000000" w:themeColor="text1"/>
        </w:rPr>
        <w:t xml:space="preserve">-125.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xml:space="preserve">: 10.1016/j.mri.2022.12.003. </w:t>
      </w:r>
      <w:proofErr w:type="spellStart"/>
      <w:r w:rsidRPr="00D13044">
        <w:rPr>
          <w:rFonts w:ascii="Times New Roman" w:eastAsia="Times New Roman" w:hAnsi="Times New Roman" w:cs="Times New Roman"/>
          <w:color w:val="000000" w:themeColor="text1"/>
        </w:rPr>
        <w:t>Epub</w:t>
      </w:r>
      <w:proofErr w:type="spellEnd"/>
      <w:r w:rsidRPr="00D13044">
        <w:rPr>
          <w:rFonts w:ascii="Times New Roman" w:eastAsia="Times New Roman" w:hAnsi="Times New Roman" w:cs="Times New Roman"/>
          <w:color w:val="000000" w:themeColor="text1"/>
        </w:rPr>
        <w:t xml:space="preserve"> 2022 Dec 7. PMID: 36496097; PMCID: PMC9815912.</w:t>
      </w:r>
    </w:p>
    <w:p w14:paraId="5774F103"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preclinical study investigates diffusion radiomics for subtyping and clustering in autism spectrum disorder, demonstrating the utility of diffusion-weighted MRI in characterizing neurobiological features associated with the disorder.</w:t>
      </w:r>
    </w:p>
    <w:p w14:paraId="3C4EE039"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38FCC645"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Stowe NA, Singh AP, Barnett BR, et al. Quantitative diffusion imaging and genotype-by-sex interactions in a rat model of Alexander disease. </w:t>
      </w:r>
      <w:proofErr w:type="spellStart"/>
      <w:r w:rsidRPr="00D13044">
        <w:rPr>
          <w:rFonts w:ascii="Times New Roman" w:eastAsia="Times New Roman" w:hAnsi="Times New Roman" w:cs="Times New Roman"/>
          <w:color w:val="000000" w:themeColor="text1"/>
        </w:rPr>
        <w:t>Magn</w:t>
      </w:r>
      <w:proofErr w:type="spellEnd"/>
      <w:r w:rsidRPr="00D13044">
        <w:rPr>
          <w:rFonts w:ascii="Times New Roman" w:eastAsia="Times New Roman" w:hAnsi="Times New Roman" w:cs="Times New Roman"/>
          <w:color w:val="000000" w:themeColor="text1"/>
        </w:rPr>
        <w:t xml:space="preserve"> </w:t>
      </w:r>
      <w:proofErr w:type="spellStart"/>
      <w:r w:rsidRPr="00D13044">
        <w:rPr>
          <w:rFonts w:ascii="Times New Roman" w:eastAsia="Times New Roman" w:hAnsi="Times New Roman" w:cs="Times New Roman"/>
          <w:color w:val="000000" w:themeColor="text1"/>
        </w:rPr>
        <w:t>Reson</w:t>
      </w:r>
      <w:proofErr w:type="spellEnd"/>
      <w:r w:rsidRPr="00D13044">
        <w:rPr>
          <w:rFonts w:ascii="Times New Roman" w:eastAsia="Times New Roman" w:hAnsi="Times New Roman" w:cs="Times New Roman"/>
          <w:color w:val="000000" w:themeColor="text1"/>
        </w:rPr>
        <w:t xml:space="preserve"> Med. 2024; 91: 1087-1098.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10.1002/mrm.29917</w:t>
      </w:r>
    </w:p>
    <w:p w14:paraId="544F1D8E"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study employs quantitative diffusion imaging to explore genotype-by-sex interactions in a rat model of Alexander disease, showcasing the potential of diffusion MRI in elucidating neurobiological mechanisms underlying neurological disorders.</w:t>
      </w:r>
    </w:p>
    <w:p w14:paraId="7A2DBE47"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47E9A6FF" w14:textId="77777777" w:rsidR="00707B44" w:rsidRPr="00D13044" w:rsidRDefault="00000000" w:rsidP="00D13044">
      <w:pPr>
        <w:spacing w:before="240" w:line="360" w:lineRule="auto"/>
        <w:ind w:left="580" w:hanging="20"/>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U.S. Department of Health and Human Services. (n.d.). The human brain: Major structures and functions. National Institutes of Health. https://nida.nih.gov/videos/human-brain-major-structures-functions </w:t>
      </w:r>
    </w:p>
    <w:p w14:paraId="69B8728E" w14:textId="77777777" w:rsidR="00707B44" w:rsidRPr="00D13044" w:rsidRDefault="00000000" w:rsidP="00D13044">
      <w:pPr>
        <w:spacing w:before="240" w:after="240" w:line="360" w:lineRule="auto"/>
        <w:ind w:left="580" w:hanging="20"/>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The article highlights the various parts and regions of the brain and outlines their specific functions while also explaining how the brain regulates actions through nerve impulses and hormone secretion.</w:t>
      </w:r>
    </w:p>
    <w:p w14:paraId="640F9D55"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4613A75C"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 xml:space="preserve">Yi SY, Barnett BR, Torres-Velázquez M, Zhang Y, Hurley SA, Rowley PA, Hernando D, Yu JJ. Detecting Microglial Density </w:t>
      </w:r>
      <w:proofErr w:type="gramStart"/>
      <w:r w:rsidRPr="00D13044">
        <w:rPr>
          <w:rFonts w:ascii="Times New Roman" w:eastAsia="Times New Roman" w:hAnsi="Times New Roman" w:cs="Times New Roman"/>
          <w:color w:val="000000" w:themeColor="text1"/>
        </w:rPr>
        <w:t>With</w:t>
      </w:r>
      <w:proofErr w:type="gramEnd"/>
      <w:r w:rsidRPr="00D13044">
        <w:rPr>
          <w:rFonts w:ascii="Times New Roman" w:eastAsia="Times New Roman" w:hAnsi="Times New Roman" w:cs="Times New Roman"/>
          <w:color w:val="000000" w:themeColor="text1"/>
        </w:rPr>
        <w:t xml:space="preserve"> Quantitative Multi-Compartment Diffusion MRI. Front </w:t>
      </w:r>
      <w:proofErr w:type="spellStart"/>
      <w:r w:rsidRPr="00D13044">
        <w:rPr>
          <w:rFonts w:ascii="Times New Roman" w:eastAsia="Times New Roman" w:hAnsi="Times New Roman" w:cs="Times New Roman"/>
          <w:color w:val="000000" w:themeColor="text1"/>
        </w:rPr>
        <w:t>Neurosci</w:t>
      </w:r>
      <w:proofErr w:type="spellEnd"/>
      <w:r w:rsidRPr="00D13044">
        <w:rPr>
          <w:rFonts w:ascii="Times New Roman" w:eastAsia="Times New Roman" w:hAnsi="Times New Roman" w:cs="Times New Roman"/>
          <w:color w:val="000000" w:themeColor="text1"/>
        </w:rPr>
        <w:t xml:space="preserve">. 2019 Feb </w:t>
      </w:r>
      <w:proofErr w:type="gramStart"/>
      <w:r w:rsidRPr="00D13044">
        <w:rPr>
          <w:rFonts w:ascii="Times New Roman" w:eastAsia="Times New Roman" w:hAnsi="Times New Roman" w:cs="Times New Roman"/>
          <w:color w:val="000000" w:themeColor="text1"/>
        </w:rPr>
        <w:t>19;13:81</w:t>
      </w:r>
      <w:proofErr w:type="gramEnd"/>
      <w:r w:rsidRPr="00D13044">
        <w:rPr>
          <w:rFonts w:ascii="Times New Roman" w:eastAsia="Times New Roman" w:hAnsi="Times New Roman" w:cs="Times New Roman"/>
          <w:color w:val="000000" w:themeColor="text1"/>
        </w:rPr>
        <w:t xml:space="preserve">.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10.3389/fnins.2019.00081. PMID: 30837826; PMCID: PMC6389825.</w:t>
      </w:r>
    </w:p>
    <w:p w14:paraId="7B085A52"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study investigates the detection of microglial density using quantitative multi-compartment diffusion MRI, offering insights into the visualization and quantification of microglial populations in the brain.</w:t>
      </w:r>
    </w:p>
    <w:p w14:paraId="0A7DFD32"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1E670EF4"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proofErr w:type="spellStart"/>
      <w:r w:rsidRPr="00D13044">
        <w:rPr>
          <w:rFonts w:ascii="Times New Roman" w:eastAsia="Times New Roman" w:hAnsi="Times New Roman" w:cs="Times New Roman"/>
          <w:color w:val="000000" w:themeColor="text1"/>
        </w:rPr>
        <w:t>Zarbock</w:t>
      </w:r>
      <w:proofErr w:type="spellEnd"/>
      <w:r w:rsidRPr="00D13044">
        <w:rPr>
          <w:rFonts w:ascii="Times New Roman" w:eastAsia="Times New Roman" w:hAnsi="Times New Roman" w:cs="Times New Roman"/>
          <w:color w:val="000000" w:themeColor="text1"/>
        </w:rPr>
        <w:t xml:space="preserve"> KR, Han JH, Singh AP, Thomas SP, </w:t>
      </w:r>
      <w:proofErr w:type="spellStart"/>
      <w:r w:rsidRPr="00D13044">
        <w:rPr>
          <w:rFonts w:ascii="Times New Roman" w:eastAsia="Times New Roman" w:hAnsi="Times New Roman" w:cs="Times New Roman"/>
          <w:color w:val="000000" w:themeColor="text1"/>
        </w:rPr>
        <w:t>Bendlin</w:t>
      </w:r>
      <w:proofErr w:type="spellEnd"/>
      <w:r w:rsidRPr="00D13044">
        <w:rPr>
          <w:rFonts w:ascii="Times New Roman" w:eastAsia="Times New Roman" w:hAnsi="Times New Roman" w:cs="Times New Roman"/>
          <w:color w:val="000000" w:themeColor="text1"/>
        </w:rPr>
        <w:t xml:space="preserve"> BB, </w:t>
      </w:r>
      <w:proofErr w:type="spellStart"/>
      <w:r w:rsidRPr="00D13044">
        <w:rPr>
          <w:rFonts w:ascii="Times New Roman" w:eastAsia="Times New Roman" w:hAnsi="Times New Roman" w:cs="Times New Roman"/>
          <w:color w:val="000000" w:themeColor="text1"/>
        </w:rPr>
        <w:t>Denu</w:t>
      </w:r>
      <w:proofErr w:type="spellEnd"/>
      <w:r w:rsidRPr="00D13044">
        <w:rPr>
          <w:rFonts w:ascii="Times New Roman" w:eastAsia="Times New Roman" w:hAnsi="Times New Roman" w:cs="Times New Roman"/>
          <w:color w:val="000000" w:themeColor="text1"/>
        </w:rPr>
        <w:t xml:space="preserve"> JM, Yu JJ, Rey FE, </w:t>
      </w:r>
      <w:proofErr w:type="spellStart"/>
      <w:r w:rsidRPr="00D13044">
        <w:rPr>
          <w:rFonts w:ascii="Times New Roman" w:eastAsia="Times New Roman" w:hAnsi="Times New Roman" w:cs="Times New Roman"/>
          <w:color w:val="000000" w:themeColor="text1"/>
        </w:rPr>
        <w:t>Ulland</w:t>
      </w:r>
      <w:proofErr w:type="spellEnd"/>
      <w:r w:rsidRPr="00D13044">
        <w:rPr>
          <w:rFonts w:ascii="Times New Roman" w:eastAsia="Times New Roman" w:hAnsi="Times New Roman" w:cs="Times New Roman"/>
          <w:color w:val="000000" w:themeColor="text1"/>
        </w:rPr>
        <w:t xml:space="preserve"> TK. Trimethylamine N-Oxide Reduces Neurite Density and Plaque Intensity in a Murine Model of Alzheimer's Disease. J </w:t>
      </w:r>
      <w:proofErr w:type="spellStart"/>
      <w:r w:rsidRPr="00D13044">
        <w:rPr>
          <w:rFonts w:ascii="Times New Roman" w:eastAsia="Times New Roman" w:hAnsi="Times New Roman" w:cs="Times New Roman"/>
          <w:color w:val="000000" w:themeColor="text1"/>
        </w:rPr>
        <w:t>Alzheimers</w:t>
      </w:r>
      <w:proofErr w:type="spellEnd"/>
      <w:r w:rsidRPr="00D13044">
        <w:rPr>
          <w:rFonts w:ascii="Times New Roman" w:eastAsia="Times New Roman" w:hAnsi="Times New Roman" w:cs="Times New Roman"/>
          <w:color w:val="000000" w:themeColor="text1"/>
        </w:rPr>
        <w:t xml:space="preserve"> Dis. 2022;90(2):585-597.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10.3233/JAD-220413. PMID: 36155509; PMCID: PMC9881463.</w:t>
      </w:r>
    </w:p>
    <w:p w14:paraId="72B56B6C"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lastRenderedPageBreak/>
        <w:t>Annotation: This study investigates the effects of trimethylamine N-oxide on neurite density and plaque intensity in a murine model of Alzheimer's disease, providing insights into the potential role of gut microbiota metabolites in neurodegenerative processes.</w:t>
      </w:r>
    </w:p>
    <w:p w14:paraId="34E704B2" w14:textId="77777777" w:rsidR="00707B44" w:rsidRPr="00D13044" w:rsidRDefault="00707B44" w:rsidP="00D13044">
      <w:pPr>
        <w:spacing w:line="360" w:lineRule="auto"/>
        <w:jc w:val="center"/>
        <w:rPr>
          <w:rFonts w:ascii="Times New Roman" w:eastAsia="Times New Roman" w:hAnsi="Times New Roman" w:cs="Times New Roman"/>
          <w:color w:val="000000" w:themeColor="text1"/>
        </w:rPr>
      </w:pPr>
    </w:p>
    <w:p w14:paraId="1DAC0140"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Zhang H, Schneider T, Wheeler-</w:t>
      </w:r>
      <w:proofErr w:type="spellStart"/>
      <w:r w:rsidRPr="00D13044">
        <w:rPr>
          <w:rFonts w:ascii="Times New Roman" w:eastAsia="Times New Roman" w:hAnsi="Times New Roman" w:cs="Times New Roman"/>
          <w:color w:val="000000" w:themeColor="text1"/>
        </w:rPr>
        <w:t>Kingshott</w:t>
      </w:r>
      <w:proofErr w:type="spellEnd"/>
      <w:r w:rsidRPr="00D13044">
        <w:rPr>
          <w:rFonts w:ascii="Times New Roman" w:eastAsia="Times New Roman" w:hAnsi="Times New Roman" w:cs="Times New Roman"/>
          <w:color w:val="000000" w:themeColor="text1"/>
        </w:rPr>
        <w:t xml:space="preserve"> CA, Alexander DC. NODDI: practical in vivo neurite orientation dispersion and density imaging of the human brain. Neuroimage. 2012 Jul 16;61(4):1000-16. </w:t>
      </w:r>
      <w:proofErr w:type="spellStart"/>
      <w:r w:rsidRPr="00D13044">
        <w:rPr>
          <w:rFonts w:ascii="Times New Roman" w:eastAsia="Times New Roman" w:hAnsi="Times New Roman" w:cs="Times New Roman"/>
          <w:color w:val="000000" w:themeColor="text1"/>
        </w:rPr>
        <w:t>doi</w:t>
      </w:r>
      <w:proofErr w:type="spellEnd"/>
      <w:r w:rsidRPr="00D13044">
        <w:rPr>
          <w:rFonts w:ascii="Times New Roman" w:eastAsia="Times New Roman" w:hAnsi="Times New Roman" w:cs="Times New Roman"/>
          <w:color w:val="000000" w:themeColor="text1"/>
        </w:rPr>
        <w:t xml:space="preserve">: 10.1016/j.neuroimage.2012.03.072. </w:t>
      </w:r>
      <w:proofErr w:type="spellStart"/>
      <w:r w:rsidRPr="00D13044">
        <w:rPr>
          <w:rFonts w:ascii="Times New Roman" w:eastAsia="Times New Roman" w:hAnsi="Times New Roman" w:cs="Times New Roman"/>
          <w:color w:val="000000" w:themeColor="text1"/>
        </w:rPr>
        <w:t>Epub</w:t>
      </w:r>
      <w:proofErr w:type="spellEnd"/>
      <w:r w:rsidRPr="00D13044">
        <w:rPr>
          <w:rFonts w:ascii="Times New Roman" w:eastAsia="Times New Roman" w:hAnsi="Times New Roman" w:cs="Times New Roman"/>
          <w:color w:val="000000" w:themeColor="text1"/>
        </w:rPr>
        <w:t xml:space="preserve"> 2012 Mar 30. PMID: 22484410.</w:t>
      </w:r>
    </w:p>
    <w:p w14:paraId="6AB8ACE5" w14:textId="77777777" w:rsidR="00707B44" w:rsidRPr="00D13044" w:rsidRDefault="00000000" w:rsidP="00D13044">
      <w:pPr>
        <w:spacing w:line="360" w:lineRule="auto"/>
        <w:jc w:val="center"/>
        <w:rPr>
          <w:rFonts w:ascii="Times New Roman" w:eastAsia="Times New Roman" w:hAnsi="Times New Roman" w:cs="Times New Roman"/>
          <w:color w:val="000000" w:themeColor="text1"/>
        </w:rPr>
      </w:pPr>
      <w:r w:rsidRPr="00D13044">
        <w:rPr>
          <w:rFonts w:ascii="Times New Roman" w:eastAsia="Times New Roman" w:hAnsi="Times New Roman" w:cs="Times New Roman"/>
          <w:color w:val="000000" w:themeColor="text1"/>
        </w:rPr>
        <w:t>Annotation: This article introduces NODDI (neurite orientation dispersion and density imaging), an in vivo imaging technique for quantifying neurite microstructure in the human brain, offering valuable insights into neurobiological processes.</w:t>
      </w:r>
    </w:p>
    <w:sectPr w:rsidR="00707B44" w:rsidRPr="00D13044">
      <w:headerReference w:type="even" r:id="rId1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2853A" w14:textId="77777777" w:rsidR="00A6221D" w:rsidRDefault="00A6221D">
      <w:pPr>
        <w:spacing w:line="240" w:lineRule="auto"/>
      </w:pPr>
      <w:r>
        <w:separator/>
      </w:r>
    </w:p>
  </w:endnote>
  <w:endnote w:type="continuationSeparator" w:id="0">
    <w:p w14:paraId="6830E8DB" w14:textId="77777777" w:rsidR="00A6221D" w:rsidRDefault="00A62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B8841" w14:textId="77777777" w:rsidR="00A6221D" w:rsidRDefault="00A6221D">
      <w:pPr>
        <w:spacing w:line="240" w:lineRule="auto"/>
      </w:pPr>
      <w:r>
        <w:separator/>
      </w:r>
    </w:p>
  </w:footnote>
  <w:footnote w:type="continuationSeparator" w:id="0">
    <w:p w14:paraId="7CCB80E6" w14:textId="77777777" w:rsidR="00A6221D" w:rsidRDefault="00A622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8784917"/>
      <w:docPartObj>
        <w:docPartGallery w:val="Page Numbers (Top of Page)"/>
        <w:docPartUnique/>
      </w:docPartObj>
    </w:sdtPr>
    <w:sdtContent>
      <w:p w14:paraId="24621472" w14:textId="46B87586" w:rsidR="00F77C82" w:rsidRDefault="00F77C82" w:rsidP="00E50D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22429C" w14:textId="77777777" w:rsidR="00F77C82" w:rsidRDefault="00F77C82" w:rsidP="00F77C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7118054"/>
      <w:docPartObj>
        <w:docPartGallery w:val="Page Numbers (Top of Page)"/>
        <w:docPartUnique/>
      </w:docPartObj>
    </w:sdtPr>
    <w:sdtContent>
      <w:p w14:paraId="69729ADD" w14:textId="5D5A3465" w:rsidR="00F77C82" w:rsidRDefault="00F77C82" w:rsidP="00E50D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9790A4" w14:textId="069050A6" w:rsidR="00707B44" w:rsidRDefault="00000000" w:rsidP="00F77C82">
    <w:pPr>
      <w:ind w:right="360"/>
      <w:jc w:val="right"/>
    </w:pPr>
    <w:r>
      <w:rPr>
        <w:color w:val="212121"/>
        <w:highlight w:val="white"/>
      </w:rPr>
      <w:t xml:space="preserve">Shenoy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B44"/>
    <w:rsid w:val="00097429"/>
    <w:rsid w:val="00346429"/>
    <w:rsid w:val="0041321A"/>
    <w:rsid w:val="00453064"/>
    <w:rsid w:val="005738C2"/>
    <w:rsid w:val="005768EC"/>
    <w:rsid w:val="00631D10"/>
    <w:rsid w:val="006730C9"/>
    <w:rsid w:val="006E01FC"/>
    <w:rsid w:val="00707B44"/>
    <w:rsid w:val="00812A76"/>
    <w:rsid w:val="0087410E"/>
    <w:rsid w:val="00925F5E"/>
    <w:rsid w:val="00A17BD4"/>
    <w:rsid w:val="00A6221D"/>
    <w:rsid w:val="00B41614"/>
    <w:rsid w:val="00B86A0E"/>
    <w:rsid w:val="00C778D7"/>
    <w:rsid w:val="00D13044"/>
    <w:rsid w:val="00D830DF"/>
    <w:rsid w:val="00F7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73CDC"/>
  <w15:docId w15:val="{06284EBD-8B01-A642-B13E-5C7D0BCB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77C82"/>
    <w:pPr>
      <w:tabs>
        <w:tab w:val="center" w:pos="4680"/>
        <w:tab w:val="right" w:pos="9360"/>
      </w:tabs>
      <w:spacing w:line="240" w:lineRule="auto"/>
    </w:pPr>
  </w:style>
  <w:style w:type="character" w:customStyle="1" w:styleId="HeaderChar">
    <w:name w:val="Header Char"/>
    <w:basedOn w:val="DefaultParagraphFont"/>
    <w:link w:val="Header"/>
    <w:uiPriority w:val="99"/>
    <w:rsid w:val="00F77C82"/>
  </w:style>
  <w:style w:type="character" w:styleId="PageNumber">
    <w:name w:val="page number"/>
    <w:basedOn w:val="DefaultParagraphFont"/>
    <w:uiPriority w:val="99"/>
    <w:semiHidden/>
    <w:unhideWhenUsed/>
    <w:rsid w:val="00F77C82"/>
  </w:style>
  <w:style w:type="character" w:styleId="Hyperlink">
    <w:name w:val="Hyperlink"/>
    <w:basedOn w:val="DefaultParagraphFont"/>
    <w:uiPriority w:val="99"/>
    <w:unhideWhenUsed/>
    <w:rsid w:val="00D13044"/>
    <w:rPr>
      <w:color w:val="0000FF" w:themeColor="hyperlink"/>
      <w:u w:val="single"/>
    </w:rPr>
  </w:style>
  <w:style w:type="paragraph" w:styleId="NormalWeb">
    <w:name w:val="Normal (Web)"/>
    <w:basedOn w:val="Normal"/>
    <w:uiPriority w:val="99"/>
    <w:semiHidden/>
    <w:unhideWhenUsed/>
    <w:rsid w:val="00D830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0510">
      <w:bodyDiv w:val="1"/>
      <w:marLeft w:val="0"/>
      <w:marRight w:val="0"/>
      <w:marTop w:val="0"/>
      <w:marBottom w:val="0"/>
      <w:divBdr>
        <w:top w:val="none" w:sz="0" w:space="0" w:color="auto"/>
        <w:left w:val="none" w:sz="0" w:space="0" w:color="auto"/>
        <w:bottom w:val="none" w:sz="0" w:space="0" w:color="auto"/>
        <w:right w:val="none" w:sz="0" w:space="0" w:color="auto"/>
      </w:divBdr>
    </w:div>
    <w:div w:id="743840512">
      <w:bodyDiv w:val="1"/>
      <w:marLeft w:val="0"/>
      <w:marRight w:val="0"/>
      <w:marTop w:val="0"/>
      <w:marBottom w:val="0"/>
      <w:divBdr>
        <w:top w:val="none" w:sz="0" w:space="0" w:color="auto"/>
        <w:left w:val="none" w:sz="0" w:space="0" w:color="auto"/>
        <w:bottom w:val="none" w:sz="0" w:space="0" w:color="auto"/>
        <w:right w:val="none" w:sz="0" w:space="0" w:color="auto"/>
      </w:divBdr>
      <w:divsChild>
        <w:div w:id="154076150">
          <w:marLeft w:val="0"/>
          <w:marRight w:val="0"/>
          <w:marTop w:val="0"/>
          <w:marBottom w:val="0"/>
          <w:divBdr>
            <w:top w:val="single" w:sz="2" w:space="0" w:color="E3E3E3"/>
            <w:left w:val="single" w:sz="2" w:space="0" w:color="E3E3E3"/>
            <w:bottom w:val="single" w:sz="2" w:space="0" w:color="E3E3E3"/>
            <w:right w:val="single" w:sz="2" w:space="0" w:color="E3E3E3"/>
          </w:divBdr>
          <w:divsChild>
            <w:div w:id="58868637">
              <w:marLeft w:val="0"/>
              <w:marRight w:val="0"/>
              <w:marTop w:val="100"/>
              <w:marBottom w:val="100"/>
              <w:divBdr>
                <w:top w:val="single" w:sz="2" w:space="0" w:color="E3E3E3"/>
                <w:left w:val="single" w:sz="2" w:space="0" w:color="E3E3E3"/>
                <w:bottom w:val="single" w:sz="2" w:space="0" w:color="E3E3E3"/>
                <w:right w:val="single" w:sz="2" w:space="0" w:color="E3E3E3"/>
              </w:divBdr>
              <w:divsChild>
                <w:div w:id="670327768">
                  <w:marLeft w:val="0"/>
                  <w:marRight w:val="0"/>
                  <w:marTop w:val="0"/>
                  <w:marBottom w:val="0"/>
                  <w:divBdr>
                    <w:top w:val="single" w:sz="2" w:space="0" w:color="E3E3E3"/>
                    <w:left w:val="single" w:sz="2" w:space="0" w:color="E3E3E3"/>
                    <w:bottom w:val="single" w:sz="2" w:space="0" w:color="E3E3E3"/>
                    <w:right w:val="single" w:sz="2" w:space="0" w:color="E3E3E3"/>
                  </w:divBdr>
                  <w:divsChild>
                    <w:div w:id="33122899">
                      <w:marLeft w:val="0"/>
                      <w:marRight w:val="0"/>
                      <w:marTop w:val="0"/>
                      <w:marBottom w:val="0"/>
                      <w:divBdr>
                        <w:top w:val="single" w:sz="2" w:space="0" w:color="E3E3E3"/>
                        <w:left w:val="single" w:sz="2" w:space="0" w:color="E3E3E3"/>
                        <w:bottom w:val="single" w:sz="2" w:space="0" w:color="E3E3E3"/>
                        <w:right w:val="single" w:sz="2" w:space="0" w:color="E3E3E3"/>
                      </w:divBdr>
                      <w:divsChild>
                        <w:div w:id="251017203">
                          <w:marLeft w:val="0"/>
                          <w:marRight w:val="0"/>
                          <w:marTop w:val="0"/>
                          <w:marBottom w:val="0"/>
                          <w:divBdr>
                            <w:top w:val="single" w:sz="2" w:space="0" w:color="E3E3E3"/>
                            <w:left w:val="single" w:sz="2" w:space="0" w:color="E3E3E3"/>
                            <w:bottom w:val="single" w:sz="2" w:space="0" w:color="E3E3E3"/>
                            <w:right w:val="single" w:sz="2" w:space="0" w:color="E3E3E3"/>
                          </w:divBdr>
                          <w:divsChild>
                            <w:div w:id="1921986073">
                              <w:marLeft w:val="0"/>
                              <w:marRight w:val="0"/>
                              <w:marTop w:val="0"/>
                              <w:marBottom w:val="0"/>
                              <w:divBdr>
                                <w:top w:val="single" w:sz="2" w:space="0" w:color="E3E3E3"/>
                                <w:left w:val="single" w:sz="2" w:space="0" w:color="E3E3E3"/>
                                <w:bottom w:val="single" w:sz="2" w:space="0" w:color="E3E3E3"/>
                                <w:right w:val="single" w:sz="2" w:space="0" w:color="E3E3E3"/>
                              </w:divBdr>
                              <w:divsChild>
                                <w:div w:id="299308180">
                                  <w:marLeft w:val="0"/>
                                  <w:marRight w:val="0"/>
                                  <w:marTop w:val="0"/>
                                  <w:marBottom w:val="0"/>
                                  <w:divBdr>
                                    <w:top w:val="single" w:sz="2" w:space="0" w:color="E3E3E3"/>
                                    <w:left w:val="single" w:sz="2" w:space="0" w:color="E3E3E3"/>
                                    <w:bottom w:val="single" w:sz="2" w:space="0" w:color="E3E3E3"/>
                                    <w:right w:val="single" w:sz="2" w:space="0" w:color="E3E3E3"/>
                                  </w:divBdr>
                                  <w:divsChild>
                                    <w:div w:id="118439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9907829">
          <w:marLeft w:val="0"/>
          <w:marRight w:val="0"/>
          <w:marTop w:val="0"/>
          <w:marBottom w:val="0"/>
          <w:divBdr>
            <w:top w:val="single" w:sz="2" w:space="0" w:color="E3E3E3"/>
            <w:left w:val="single" w:sz="2" w:space="0" w:color="E3E3E3"/>
            <w:bottom w:val="single" w:sz="2" w:space="0" w:color="E3E3E3"/>
            <w:right w:val="single" w:sz="2" w:space="0" w:color="E3E3E3"/>
          </w:divBdr>
          <w:divsChild>
            <w:div w:id="1527786283">
              <w:marLeft w:val="0"/>
              <w:marRight w:val="0"/>
              <w:marTop w:val="0"/>
              <w:marBottom w:val="0"/>
              <w:divBdr>
                <w:top w:val="single" w:sz="2" w:space="0" w:color="E3E3E3"/>
                <w:left w:val="single" w:sz="2" w:space="0" w:color="E3E3E3"/>
                <w:bottom w:val="single" w:sz="2" w:space="0" w:color="E3E3E3"/>
                <w:right w:val="single" w:sz="2" w:space="0" w:color="E3E3E3"/>
              </w:divBdr>
              <w:divsChild>
                <w:div w:id="19516253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6195453">
      <w:bodyDiv w:val="1"/>
      <w:marLeft w:val="0"/>
      <w:marRight w:val="0"/>
      <w:marTop w:val="0"/>
      <w:marBottom w:val="0"/>
      <w:divBdr>
        <w:top w:val="none" w:sz="0" w:space="0" w:color="auto"/>
        <w:left w:val="none" w:sz="0" w:space="0" w:color="auto"/>
        <w:bottom w:val="none" w:sz="0" w:space="0" w:color="auto"/>
        <w:right w:val="none" w:sz="0" w:space="0" w:color="auto"/>
      </w:divBdr>
    </w:div>
    <w:div w:id="1820420600">
      <w:bodyDiv w:val="1"/>
      <w:marLeft w:val="0"/>
      <w:marRight w:val="0"/>
      <w:marTop w:val="0"/>
      <w:marBottom w:val="0"/>
      <w:divBdr>
        <w:top w:val="none" w:sz="0" w:space="0" w:color="auto"/>
        <w:left w:val="none" w:sz="0" w:space="0" w:color="auto"/>
        <w:bottom w:val="none" w:sz="0" w:space="0" w:color="auto"/>
        <w:right w:val="none" w:sz="0" w:space="0" w:color="auto"/>
      </w:divBdr>
    </w:div>
    <w:div w:id="188147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3390/ijms23191111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y.clevelandclinic.org/health/diseases/15587-inflammatory-bowel-disease-overview"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rohnscolitisfoundation.org/patientsandcaregivers/mental-health/depression-anxiety" TargetMode="External"/><Relationship Id="rId4" Type="http://schemas.openxmlformats.org/officeDocument/2006/relationships/footnotes" Target="footnotes.xml"/><Relationship Id="rId9" Type="http://schemas.openxmlformats.org/officeDocument/2006/relationships/hyperlink" Target="https://www.sciencedirect.com/topics/medicine-and-dentistry/diffusion-tensor-imag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SHENOY</cp:lastModifiedBy>
  <cp:revision>2</cp:revision>
  <dcterms:created xsi:type="dcterms:W3CDTF">2024-08-15T00:27:00Z</dcterms:created>
  <dcterms:modified xsi:type="dcterms:W3CDTF">2024-08-15T00:27:00Z</dcterms:modified>
</cp:coreProperties>
</file>