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modern UI layers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discipline,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messaging platforms using React with JavaScript and Node.js services, integrating user-facing workflows with backend APIs delivered on GCP for reliable end-to-end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backend services using Java with Spring on GCP, delivering scalable RESTful APIs that support messaging features and third-party integrations.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manages applications on GCP by aligning runtime configuration and release steps to stable production behavior and operational readiness for the messaging platform.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GCP deployment patterns using containerized services and managed runtime practices, keeping services scalable and responsive under load on GCP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messaging APIs using RESTful APIs with JSON, maintaining stable contracts and predictable error handling for React and third-party consumers running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API integrations using Node.js with RESTful APIs, ensuring seamless integration across front-end applications and partner services deployed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relational schemas using PostgreSQL with SQL, optimizing query access patterns to support consistent throughput for messaging workloads hosted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NoSQL document models using MongoDB, aligning collection design and indexing to predictable query behavior for messaging data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Optimizes database performance by tuning PostgreSQL queries and MongoDB indexes, reducing latency and improving stability under traffic spikes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code quality standards through code reviews, keeping Java, Node.js, and React changes maintainable and aligned to team conventions for GCP delivery.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automated testing for backend APIs and UI workflows, improving regression safety and enabling confident releases to GCP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issues by tracing failures across GCP services and application logs, delivering root cause analysis and durable fixes for GCP workloads.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CI/CD pipelines for repeatable deployments on GCP, reducing manual steps and improving release consistency for GCP-hosted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platform responsiveness by optimizing React rendering and reducing unnecessary API calls, stabilizing user experience under load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backend performance by optimizing Node.js request handling and Java service execution paths, reducing latency for messaging endpoints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security best practices by validating inputs and enforcing safe API behavior, protecting messaging APIs deployed on GCP from malformed requests.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product managers to gather requirements, translating messaging needs into technical specifications and incremental delivery plans for GCP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Works effectively in Agile environments, delivering story-based increments and maintaining predictable sprint execution for messaging features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technical documentation for code, APIs, and system architecture, enabling knowledge sharing and support for GCP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changing priorities in fast-paced delivery, keeping quality high while shipping reliable features for the messaging platform on GCP.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monitoring and operational checks on GCP, validating service health and performance after deployments across GCP environments.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Fullstack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messaging features by building React components with JavaScript and integrating them with Node.js APIs deployed on GCP for stable user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messaging services using Java with Spring on GCP, exposing RESTful APIs that supported reliable integration with React and third-party clients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APIs using JSON contracts, maintaining predictable request validation and error handling across messaging endpoints running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GCP by validating runtime configuration and scaling behavior, ensuring stable production operation for messaging workloads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Node.js services to orchestrate messaging flows on GCP, handling request routing and API integration logic for responsive front-end behavior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Java services with Spring for core messaging operations on GCP, keeping service boundaries clear and ensuring maintainable API behavior over time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UI responsiveness by reducing unnecessary re-renders and tightening data-fetch patterns, improving perceived performance for GCP-hosted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execution paths, reducing latency for high-traffic messaging APIs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schemas using SQL, aligning relational modeling to messaging workflows and supporting efficient query patterns for GCP-hosted throughput needs.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collections and indexes, aligning document structures to messaging access patterns and maintaining predictable query performance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 access performance by tuning PostgreSQL queries and MongoDB index usage, reducing tail latency during traffic spikes for GCP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CI/CD-driven deployments to GCP, keeping build and deployment steps repeatable and reducing environment drift across GCP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APIs and UI workflows, improving regression safety and enabling safer releases to GCP production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tracing GCP logs and application signals, delivering root cause analysis and implementing durable fixes for GCP workloads.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reviews across Java, Node.js, and React changes, improving maintainability and preventing defect leakage for GCP delivery.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input validation and safe error responses in RESTful APIs, reducing ambiguity for consumers and improving operational supportability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stakeholders to refine requirements, translating messaging needs into technical tasks and incremental delivery milestones for GCP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within Agile ceremonies to plan and deliver story-based increments, keeping scope clear and delivery predictable for the GCP squad.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RESTful APIs and service boundaries, improving onboarding and knowledge sharing for GCP-hosted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deployments by monitoring service health post-release on GCP, confirming stability and performance for messaging endpoints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reliability by standardizing JSON payload contracts and error codes, reducing client-side failures during edge cases on GCP.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operational incidents by adding clearer logs and diagnostic context, improving triage quality for GCP-hosted messaging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by running SQL checks in PostgreSQL and validating MongoDB query behavior, improving correctness for GCP investigations.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repeatable checks in CI/CD, reducing manual verification steps for GCP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releases by coordinating UI and API changes, ensuring React, Node.js, Java, databases, and GCP deployments remained aligned.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Spring Boot, React, JavaScript, TypeScript, Node.js, RESTful APIs, JSON, GCP, Google Cloud Platform, PostgreSQL, SQL, MongoDB, NoSQL, CI/CD Pipelines, Automated Testing, Debugging, Troubleshooting, Code Reviews, Documentation, Agile</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Fullstack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messaging workflows by developing React UI modules with JavaScript and integrating them with backend APIs deployed on GCP for reliable end-to-end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services using Java with Spring and Node.js on GCP, delivering RESTful APIs that supported messaging features with stable integration patterns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 contracts using JSON, keeping validation consistent and error handling predictable for React and partner consumers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and managed applications on GCP, validating configuration and scaling behavior to ensure stable production delivery for messaging services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performance by improving component structure and reducing redundant data fetches, stabilizing responsiveness for GCP-hosted UI 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service paths, reducing latency for messaging endpoints hosted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data models using SQL, aligning schemas to messaging workflows and supporting efficient query patterns for GCP throughput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document models and indexes, aligning storage to messaging access patterns and maintaining predictable read behavior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efficiency by tuning PostgreSQL queries and refining MongoDB indexes, reducing tail latency and improving stability for GCP workloads.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 pipelines to support repeatable GCP deployments, reducing manual steps and improving deployment consistency for GCP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backend APIs and UI flows, improving regression safety and enabling confident iteration on the GCP messaging platform.</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analyzing GCP logs and application behavior, delivering RCA and implementing durable fixes across GCP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peer reviews for Java, Node.js, and React changes, improving maintainability and reducing operational risk for GCP delivery.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consistent logging and error context, accelerating triage for messaging incidents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input validation and safe error responses, reducing exposure to malformed requests and improving API stability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managers and cross-functional partners to translate requirements into technical specs and delivery plans for GCP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in Agile delivery practices by planning incremental stories, maintaining predictable sprint execution and clear progress reporting for GCP work.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technical documentation for APIs and architecture, supporting onboarding and knowledge sharing across teams supporting GCP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releases through post-deploy checks on GCP, ensuring service health and performance remained stable after each GCP deployment.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stability by coordinating UI and API changes, preventing contract mismatches between React and backend services running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using SQL in PostgreSQL and query checks in MongoDB, validating data correctness during GCP investigations.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recurring defects by converting RCA findings into standards, improving coding practices for Node.js, Java, and React modules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verification steps in CI/CD, reducing repetitive manual work for GCP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Adapted to changing priorities by keeping work incremental and release-ready, ensuring stable outcomes in a fast-paced messaging environment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consistent messaging platform enhancements by aligning React, Node.js, Java, database changes, and GCP deployments into one delivery workflow.</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Spring Boot, React, JavaScript, TypeScript, Node.js, RESTful APIs, JSON, GCP, Google Cloud Platform, PostgreSQL, SQL, MongoDB, NoSQL, CI/CD Pipelines, Automated Testing, Debugging, Troubleshooting, Code Reviews, Documentation, Agile</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