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486" w:rsidRDefault="009D7077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271486" w:rsidRDefault="009D7077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271486" w:rsidRDefault="00271486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9D7077">
        <w:trPr>
          <w:cantSplit/>
          <w:tblHeader/>
        </w:trPr>
        <w:tc>
          <w:tcPr>
            <w:tcW w:w="4695" w:type="dxa"/>
          </w:tcPr>
          <w:p w:rsidR="009D7077" w:rsidRDefault="009D7077">
            <w:pPr>
              <w:pStyle w:val="normal0"/>
            </w:pPr>
            <w:r>
              <w:t>Date</w:t>
            </w:r>
          </w:p>
        </w:tc>
        <w:tc>
          <w:tcPr>
            <w:tcW w:w="4335" w:type="dxa"/>
          </w:tcPr>
          <w:p w:rsidR="009D7077" w:rsidRDefault="009D707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9D7077">
        <w:trPr>
          <w:cantSplit/>
          <w:tblHeader/>
        </w:trPr>
        <w:tc>
          <w:tcPr>
            <w:tcW w:w="4695" w:type="dxa"/>
          </w:tcPr>
          <w:p w:rsidR="009D7077" w:rsidRDefault="009D7077">
            <w:pPr>
              <w:pStyle w:val="normal0"/>
            </w:pPr>
            <w:r>
              <w:t>Team ID</w:t>
            </w:r>
          </w:p>
        </w:tc>
        <w:tc>
          <w:tcPr>
            <w:tcW w:w="4335" w:type="dxa"/>
          </w:tcPr>
          <w:p w:rsidR="009D7077" w:rsidRDefault="009D7077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SWTI-20261864</w:t>
            </w:r>
          </w:p>
        </w:tc>
      </w:tr>
      <w:tr w:rsidR="009D7077">
        <w:trPr>
          <w:cantSplit/>
          <w:tblHeader/>
        </w:trPr>
        <w:tc>
          <w:tcPr>
            <w:tcW w:w="4695" w:type="dxa"/>
          </w:tcPr>
          <w:p w:rsidR="009D7077" w:rsidRDefault="009D7077">
            <w:pPr>
              <w:pStyle w:val="normal0"/>
            </w:pPr>
            <w:r>
              <w:t>Project Name</w:t>
            </w:r>
          </w:p>
        </w:tc>
        <w:tc>
          <w:tcPr>
            <w:tcW w:w="4335" w:type="dxa"/>
          </w:tcPr>
          <w:p w:rsidR="009D7077" w:rsidRDefault="009D7077">
            <w:pPr>
              <w:pStyle w:val="normal0"/>
              <w:spacing w:line="256" w:lineRule="auto"/>
              <w:rPr>
                <w:rFonts w:ascii="Calibri" w:eastAsia="Calibri" w:hAnsi="Calibri" w:cs="Calibri"/>
                <w:bCs/>
                <w:szCs w:val="28"/>
              </w:rPr>
            </w:pPr>
            <w:r>
              <w:rPr>
                <w:rFonts w:ascii="Calibri" w:eastAsia="Calibri" w:hAnsi="Calibri" w:cs="Calibri"/>
                <w:bCs/>
                <w:szCs w:val="28"/>
              </w:rPr>
              <w:t>Inventory product management</w:t>
            </w:r>
          </w:p>
          <w:p w:rsidR="009D7077" w:rsidRDefault="009D7077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271486">
        <w:trPr>
          <w:cantSplit/>
          <w:tblHeader/>
        </w:trPr>
        <w:tc>
          <w:tcPr>
            <w:tcW w:w="4695" w:type="dxa"/>
          </w:tcPr>
          <w:p w:rsidR="00271486" w:rsidRDefault="009D7077">
            <w:pPr>
              <w:pStyle w:val="normal0"/>
            </w:pPr>
            <w:r>
              <w:t>Maximum Marks</w:t>
            </w:r>
          </w:p>
        </w:tc>
        <w:tc>
          <w:tcPr>
            <w:tcW w:w="4335" w:type="dxa"/>
          </w:tcPr>
          <w:p w:rsidR="00271486" w:rsidRDefault="009D7077">
            <w:pPr>
              <w:pStyle w:val="normal0"/>
            </w:pPr>
            <w:r>
              <w:t>2 Marks</w:t>
            </w:r>
          </w:p>
        </w:tc>
      </w:tr>
    </w:tbl>
    <w:p w:rsidR="00271486" w:rsidRDefault="00271486">
      <w:pPr>
        <w:pStyle w:val="normal0"/>
        <w:spacing w:after="160" w:line="259" w:lineRule="auto"/>
        <w:rPr>
          <w:b/>
          <w:bCs/>
        </w:rPr>
      </w:pPr>
    </w:p>
    <w:p w:rsidR="00271486" w:rsidRDefault="009D7077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Proposed Solution Template:</w:t>
      </w:r>
    </w:p>
    <w:p w:rsidR="00271486" w:rsidRDefault="009D7077">
      <w:pPr>
        <w:pStyle w:val="normal0"/>
        <w:spacing w:after="160" w:line="259" w:lineRule="auto"/>
      </w:pPr>
      <w:r>
        <w:t>Project team shall fill the following information in the proposed solution template.</w:t>
      </w:r>
    </w:p>
    <w:tbl>
      <w:tblPr>
        <w:tblStyle w:val="a0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770"/>
        <w:gridCol w:w="1985"/>
        <w:gridCol w:w="6650"/>
      </w:tblGrid>
      <w:tr w:rsidR="00271486">
        <w:trPr>
          <w:cantSplit/>
          <w:trHeight w:val="500"/>
          <w:tblHeader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271486">
        <w:trPr>
          <w:cantSplit/>
          <w:trHeight w:val="1610"/>
          <w:tblHeader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</w:pPr>
            <w: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Problem Statement (Problem to be solved)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</w:pPr>
            <w:r>
              <w:t xml:space="preserve">Many small businesses and individual users struggle to manage product inventory securely due to lack of structured backend systems. Existing solutions </w:t>
            </w:r>
            <w:proofErr w:type="gramStart"/>
            <w:r>
              <w:t>either lack</w:t>
            </w:r>
            <w:proofErr w:type="gramEnd"/>
            <w:r>
              <w:t xml:space="preserve"> proper authentication, have complex setups, or do no</w:t>
            </w:r>
            <w:r>
              <w:t>t provide private user-based data management, leading to inefficient inventory handling.</w:t>
            </w:r>
          </w:p>
        </w:tc>
      </w:tr>
      <w:tr w:rsidR="00271486">
        <w:trPr>
          <w:cantSplit/>
          <w:trHeight w:val="1610"/>
          <w:tblHeader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</w:pPr>
            <w: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Idea / Solution Description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</w:pPr>
            <w:r>
              <w:t xml:space="preserve">Develop a Node.js and Express.js based backend system that provides secure REST APIs for product inventory management. The solution uses JWT authentication, </w:t>
            </w:r>
            <w:proofErr w:type="spellStart"/>
            <w:r>
              <w:t>MongoDB</w:t>
            </w:r>
            <w:proofErr w:type="spellEnd"/>
            <w:r>
              <w:t xml:space="preserve"> database integration, and middleware-based authorization to ensure users can securely perfo</w:t>
            </w:r>
            <w:r>
              <w:t>rm CRUD operations on their own products.</w:t>
            </w:r>
          </w:p>
        </w:tc>
      </w:tr>
      <w:tr w:rsidR="00271486">
        <w:trPr>
          <w:cantSplit/>
          <w:trHeight w:val="1610"/>
          <w:tblHeader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</w:pPr>
            <w: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Novelty / Uniqueness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</w:pPr>
            <w:r>
              <w:t>The backend focuses on user-specific inventory management with JWT-protected APIs, modular MVC architecture, and scalable REST endpoints. It ensures data privacy by linking each product with</w:t>
            </w:r>
            <w:r>
              <w:t xml:space="preserve"> a unique </w:t>
            </w:r>
            <w:proofErr w:type="spellStart"/>
            <w:r>
              <w:t>userId</w:t>
            </w:r>
            <w:proofErr w:type="spellEnd"/>
            <w:r>
              <w:t xml:space="preserve"> and implementing secure token verification for all protected routes.</w:t>
            </w:r>
          </w:p>
        </w:tc>
      </w:tr>
      <w:tr w:rsidR="00271486">
        <w:trPr>
          <w:cantSplit/>
          <w:trHeight w:val="1259"/>
          <w:tblHeader/>
        </w:trPr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</w:pPr>
            <w: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</w:pPr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1486" w:rsidRDefault="009D7077">
            <w:pPr>
              <w:pStyle w:val="normal0"/>
              <w:spacing w:after="160" w:line="259" w:lineRule="auto"/>
            </w:pPr>
            <w:r>
              <w:t xml:space="preserve">The system helps small businesses and individual sellers manage inventory efficiently without expensive software. Secure backend </w:t>
            </w:r>
            <w:r>
              <w:t>APIs promote data privacy, reliability, and scalability, improving overall user trust and satisfaction.</w:t>
            </w:r>
          </w:p>
        </w:tc>
      </w:tr>
    </w:tbl>
    <w:p w:rsidR="00271486" w:rsidRDefault="00271486">
      <w:pPr>
        <w:pStyle w:val="normal0"/>
        <w:spacing w:after="160" w:line="259" w:lineRule="auto"/>
      </w:pPr>
    </w:p>
    <w:p w:rsidR="00271486" w:rsidRDefault="00271486">
      <w:pPr>
        <w:pStyle w:val="normal0"/>
      </w:pPr>
    </w:p>
    <w:sectPr w:rsidR="00271486" w:rsidSect="002714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D246DAD-A76E-4EA1-A75D-C3E001A52A56}"/>
    <w:embedBold r:id="rId2" w:fontKey="{4A17C16B-78D4-4EB4-9E12-FBB1EE6BFC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97797B5-21D4-4CE1-849D-0EEF5A92A5C6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271486"/>
    <w:rsid w:val="00271486"/>
    <w:rsid w:val="009D70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7148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7148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7148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7148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7148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7148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7148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71486"/>
  </w:style>
  <w:style w:type="paragraph" w:styleId="Title">
    <w:name w:val="Title"/>
    <w:basedOn w:val="normal0"/>
    <w:next w:val="normal0"/>
    <w:rsid w:val="0027148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7148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71486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27148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P.T.LEE CNASC</cp:lastModifiedBy>
  <cp:revision>2</cp:revision>
  <dcterms:created xsi:type="dcterms:W3CDTF">2026-03-09T04:34:00Z</dcterms:created>
  <dcterms:modified xsi:type="dcterms:W3CDTF">2026-03-09T04:34:00Z</dcterms:modified>
</cp:coreProperties>
</file>