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111CB" w14:textId="77777777" w:rsidR="001679A5" w:rsidRDefault="001679A5"/>
    <w:p w14:paraId="1CB485FE" w14:textId="77777777" w:rsidR="001679A5" w:rsidRDefault="00000000">
      <w:pPr>
        <w:jc w:val="center"/>
      </w:pPr>
      <w:r>
        <w:rPr>
          <w:rFonts w:ascii="Segoe UI" w:hAnsi="Segoe UI"/>
          <w:b/>
          <w:color w:val="0078D4"/>
          <w:sz w:val="56"/>
        </w:rPr>
        <w:t>PurchaOrderAgent</w:t>
      </w:r>
    </w:p>
    <w:p w14:paraId="548534D1" w14:textId="77777777" w:rsidR="001679A5" w:rsidRDefault="00000000">
      <w:pPr>
        <w:jc w:val="center"/>
      </w:pPr>
      <w:r>
        <w:rPr>
          <w:rFonts w:ascii="Segoe UI" w:hAnsi="Segoe UI"/>
          <w:color w:val="555555"/>
          <w:sz w:val="36"/>
        </w:rPr>
        <w:t>User Guide</w:t>
      </w:r>
    </w:p>
    <w:p w14:paraId="15482413" w14:textId="77777777" w:rsidR="001679A5" w:rsidRDefault="001679A5"/>
    <w:p w14:paraId="0B9CA0D5" w14:textId="77777777" w:rsidR="001679A5" w:rsidRDefault="00000000">
      <w:pPr>
        <w:jc w:val="center"/>
      </w:pPr>
      <w:r>
        <w:rPr>
          <w:rFonts w:ascii="Segoe UI" w:hAnsi="Segoe UI"/>
          <w:color w:val="555555"/>
        </w:rPr>
        <w:t>Dynamics 365 Finance &amp; Operations Purchase Order Agent</w:t>
      </w:r>
    </w:p>
    <w:p w14:paraId="12D2BA23" w14:textId="77777777" w:rsidR="001679A5" w:rsidRDefault="00000000">
      <w:pPr>
        <w:jc w:val="center"/>
      </w:pPr>
      <w:r>
        <w:rPr>
          <w:rFonts w:ascii="Segoe UI" w:hAnsi="Segoe UI"/>
          <w:i/>
          <w:color w:val="555555"/>
          <w:sz w:val="20"/>
        </w:rPr>
        <w:t>Powered by Copilot Studio · Claude Sonnet (latest) · MCP</w:t>
      </w:r>
    </w:p>
    <w:p w14:paraId="393B9161" w14:textId="77777777" w:rsidR="001679A5" w:rsidRDefault="001679A5"/>
    <w:p w14:paraId="3D4506B6" w14:textId="77777777" w:rsidR="001679A5" w:rsidRDefault="00000000">
      <w:r>
        <w:br w:type="page"/>
      </w:r>
    </w:p>
    <w:p w14:paraId="1C1F511B" w14:textId="77777777" w:rsidR="001679A5" w:rsidRDefault="00000000">
      <w:pPr>
        <w:spacing w:before="320" w:after="120"/>
      </w:pPr>
      <w:r>
        <w:rPr>
          <w:rFonts w:ascii="Segoe UI" w:hAnsi="Segoe UI"/>
          <w:b/>
          <w:color w:val="0078D4"/>
          <w:sz w:val="28"/>
        </w:rPr>
        <w:lastRenderedPageBreak/>
        <w:t xml:space="preserve">1.  </w:t>
      </w:r>
      <w:r>
        <w:rPr>
          <w:rFonts w:ascii="Segoe UI" w:hAnsi="Segoe UI"/>
          <w:b/>
          <w:color w:val="1A1A2E"/>
          <w:sz w:val="28"/>
        </w:rPr>
        <w:t>What This Agent Can Do</w:t>
      </w:r>
    </w:p>
    <w:tbl>
      <w:tblPr>
        <w:tblStyle w:val="TableGrid"/>
        <w:tblW w:w="0" w:type="auto"/>
        <w:tblLook w:val="04A0" w:firstRow="1" w:lastRow="0" w:firstColumn="1" w:lastColumn="0" w:noHBand="0" w:noVBand="1"/>
      </w:tblPr>
      <w:tblGrid>
        <w:gridCol w:w="4703"/>
        <w:gridCol w:w="4703"/>
      </w:tblGrid>
      <w:tr w:rsidR="001679A5" w14:paraId="1F2551FB" w14:textId="77777777">
        <w:tc>
          <w:tcPr>
            <w:tcW w:w="4703" w:type="dxa"/>
            <w:shd w:val="clear" w:color="auto" w:fill="0078D4"/>
          </w:tcPr>
          <w:p w14:paraId="78773C3E" w14:textId="77777777" w:rsidR="001679A5" w:rsidRDefault="00000000">
            <w:r>
              <w:rPr>
                <w:rFonts w:ascii="Segoe UI" w:hAnsi="Segoe UI"/>
                <w:b/>
                <w:color w:val="FFFFFF"/>
                <w:sz w:val="18"/>
              </w:rPr>
              <w:t>Capability</w:t>
            </w:r>
          </w:p>
        </w:tc>
        <w:tc>
          <w:tcPr>
            <w:tcW w:w="4703" w:type="dxa"/>
            <w:shd w:val="clear" w:color="auto" w:fill="0078D4"/>
          </w:tcPr>
          <w:p w14:paraId="114F02A6" w14:textId="77777777" w:rsidR="001679A5" w:rsidRDefault="00000000">
            <w:r>
              <w:rPr>
                <w:rFonts w:ascii="Segoe UI" w:hAnsi="Segoe UI"/>
                <w:b/>
                <w:color w:val="FFFFFF"/>
                <w:sz w:val="18"/>
              </w:rPr>
              <w:t>How to trigger</w:t>
            </w:r>
          </w:p>
        </w:tc>
      </w:tr>
      <w:tr w:rsidR="001679A5" w14:paraId="4B358BF0" w14:textId="77777777">
        <w:tc>
          <w:tcPr>
            <w:tcW w:w="3969" w:type="dxa"/>
            <w:shd w:val="clear" w:color="auto" w:fill="F3F6FB"/>
          </w:tcPr>
          <w:p w14:paraId="75C6BC15" w14:textId="77777777" w:rsidR="001679A5" w:rsidRDefault="00000000">
            <w:r>
              <w:rPr>
                <w:rFonts w:ascii="Segoe UI" w:hAnsi="Segoe UI"/>
                <w:color w:val="1A1A2E"/>
                <w:sz w:val="18"/>
              </w:rPr>
              <w:t>Create a single purchase order</w:t>
            </w:r>
          </w:p>
        </w:tc>
        <w:tc>
          <w:tcPr>
            <w:tcW w:w="4535" w:type="dxa"/>
            <w:shd w:val="clear" w:color="auto" w:fill="F3F6FB"/>
          </w:tcPr>
          <w:p w14:paraId="642A70C8" w14:textId="77777777" w:rsidR="001679A5" w:rsidRDefault="00000000">
            <w:r>
              <w:rPr>
                <w:rFonts w:ascii="Segoe UI" w:hAnsi="Segoe UI"/>
                <w:color w:val="1A1A2E"/>
                <w:sz w:val="18"/>
              </w:rPr>
              <w:t>"create purchase order" or give all details at once</w:t>
            </w:r>
          </w:p>
        </w:tc>
      </w:tr>
      <w:tr w:rsidR="001679A5" w14:paraId="3E6879A1" w14:textId="77777777">
        <w:tc>
          <w:tcPr>
            <w:tcW w:w="3969" w:type="dxa"/>
          </w:tcPr>
          <w:p w14:paraId="60464383" w14:textId="77777777" w:rsidR="001679A5" w:rsidRDefault="00000000">
            <w:r>
              <w:rPr>
                <w:rFonts w:ascii="Segoe UI" w:hAnsi="Segoe UI"/>
                <w:color w:val="1A1A2E"/>
                <w:sz w:val="18"/>
              </w:rPr>
              <w:t>Bulk PO creation from Excel</w:t>
            </w:r>
          </w:p>
        </w:tc>
        <w:tc>
          <w:tcPr>
            <w:tcW w:w="4535" w:type="dxa"/>
          </w:tcPr>
          <w:p w14:paraId="0298E3D1" w14:textId="77777777" w:rsidR="001679A5" w:rsidRDefault="00000000">
            <w:r>
              <w:rPr>
                <w:rFonts w:ascii="Segoe UI" w:hAnsi="Segoe UI"/>
                <w:color w:val="1A1A2E"/>
                <w:sz w:val="18"/>
              </w:rPr>
              <w:t>"upload excel" or "bulk purchase order"</w:t>
            </w:r>
          </w:p>
        </w:tc>
      </w:tr>
      <w:tr w:rsidR="001679A5" w14:paraId="15B80269" w14:textId="77777777">
        <w:tc>
          <w:tcPr>
            <w:tcW w:w="3969" w:type="dxa"/>
            <w:shd w:val="clear" w:color="auto" w:fill="F3F6FB"/>
          </w:tcPr>
          <w:p w14:paraId="490EF1E1" w14:textId="77777777" w:rsidR="001679A5" w:rsidRDefault="00000000">
            <w:r>
              <w:rPr>
                <w:rFonts w:ascii="Segoe UI" w:hAnsi="Segoe UI"/>
                <w:color w:val="1A1A2E"/>
                <w:sz w:val="18"/>
              </w:rPr>
              <w:t>Look up a PO by number</w:t>
            </w:r>
          </w:p>
        </w:tc>
        <w:tc>
          <w:tcPr>
            <w:tcW w:w="4535" w:type="dxa"/>
            <w:shd w:val="clear" w:color="auto" w:fill="F3F6FB"/>
          </w:tcPr>
          <w:p w14:paraId="5D620DCB" w14:textId="77777777" w:rsidR="001679A5" w:rsidRDefault="00000000">
            <w:r>
              <w:rPr>
                <w:rFonts w:ascii="Segoe UI" w:hAnsi="Segoe UI"/>
                <w:color w:val="1A1A2E"/>
                <w:sz w:val="18"/>
              </w:rPr>
              <w:t>"check PO-00001 status"</w:t>
            </w:r>
          </w:p>
        </w:tc>
      </w:tr>
      <w:tr w:rsidR="001679A5" w14:paraId="07805EE0" w14:textId="77777777">
        <w:tc>
          <w:tcPr>
            <w:tcW w:w="3969" w:type="dxa"/>
          </w:tcPr>
          <w:p w14:paraId="4F412B91" w14:textId="77777777" w:rsidR="001679A5" w:rsidRDefault="00000000">
            <w:r>
              <w:rPr>
                <w:rFonts w:ascii="Segoe UI" w:hAnsi="Segoe UI"/>
                <w:color w:val="1A1A2E"/>
                <w:sz w:val="18"/>
              </w:rPr>
              <w:t>Find open POs for a vendor</w:t>
            </w:r>
          </w:p>
        </w:tc>
        <w:tc>
          <w:tcPr>
            <w:tcW w:w="4535" w:type="dxa"/>
          </w:tcPr>
          <w:p w14:paraId="12314713" w14:textId="77777777" w:rsidR="001679A5" w:rsidRDefault="00000000">
            <w:r>
              <w:rPr>
                <w:rFonts w:ascii="Segoe UI" w:hAnsi="Segoe UI"/>
                <w:color w:val="1A1A2E"/>
                <w:sz w:val="18"/>
              </w:rPr>
              <w:t>"open POs for vendor US-101"</w:t>
            </w:r>
          </w:p>
        </w:tc>
      </w:tr>
      <w:tr w:rsidR="001679A5" w14:paraId="1AB50CC6" w14:textId="77777777">
        <w:tc>
          <w:tcPr>
            <w:tcW w:w="3969" w:type="dxa"/>
            <w:shd w:val="clear" w:color="auto" w:fill="F3F6FB"/>
          </w:tcPr>
          <w:p w14:paraId="62C468FA" w14:textId="77777777" w:rsidR="001679A5" w:rsidRDefault="00000000">
            <w:r>
              <w:rPr>
                <w:rFonts w:ascii="Segoe UI" w:hAnsi="Segoe UI"/>
                <w:color w:val="1A1A2E"/>
                <w:sz w:val="18"/>
              </w:rPr>
              <w:t>See POs you created</w:t>
            </w:r>
          </w:p>
        </w:tc>
        <w:tc>
          <w:tcPr>
            <w:tcW w:w="4535" w:type="dxa"/>
            <w:shd w:val="clear" w:color="auto" w:fill="F3F6FB"/>
          </w:tcPr>
          <w:p w14:paraId="23FC221A" w14:textId="77777777" w:rsidR="001679A5" w:rsidRDefault="00000000">
            <w:r>
              <w:rPr>
                <w:rFonts w:ascii="Segoe UI" w:hAnsi="Segoe UI"/>
                <w:color w:val="1A1A2E"/>
                <w:sz w:val="18"/>
              </w:rPr>
              <w:t>"show my purchase orders"</w:t>
            </w:r>
          </w:p>
        </w:tc>
      </w:tr>
    </w:tbl>
    <w:p w14:paraId="2EB7CCCA" w14:textId="77777777" w:rsidR="001679A5" w:rsidRDefault="001679A5"/>
    <w:p w14:paraId="6C4FCD0F" w14:textId="44CE3C37" w:rsidR="00E20822" w:rsidRDefault="00E20822">
      <w:r w:rsidRPr="00E20822">
        <w:drawing>
          <wp:inline distT="0" distB="0" distL="0" distR="0" wp14:anchorId="36E8D8BB" wp14:editId="2FF7D659">
            <wp:extent cx="6257677" cy="4780280"/>
            <wp:effectExtent l="0" t="0" r="0" b="1270"/>
            <wp:docPr id="17390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7967" name=""/>
                    <pic:cNvPicPr/>
                  </pic:nvPicPr>
                  <pic:blipFill>
                    <a:blip r:embed="rId6"/>
                    <a:stretch>
                      <a:fillRect/>
                    </a:stretch>
                  </pic:blipFill>
                  <pic:spPr>
                    <a:xfrm>
                      <a:off x="0" y="0"/>
                      <a:ext cx="6259415" cy="4781608"/>
                    </a:xfrm>
                    <a:prstGeom prst="rect">
                      <a:avLst/>
                    </a:prstGeom>
                  </pic:spPr>
                </pic:pic>
              </a:graphicData>
            </a:graphic>
          </wp:inline>
        </w:drawing>
      </w:r>
    </w:p>
    <w:p w14:paraId="738E0BDA" w14:textId="7C38DFB6" w:rsidR="00E20822" w:rsidRDefault="00E20822">
      <w:r w:rsidRPr="00E20822">
        <w:lastRenderedPageBreak/>
        <w:drawing>
          <wp:inline distT="0" distB="0" distL="0" distR="0" wp14:anchorId="2CEB3A09" wp14:editId="28E84F42">
            <wp:extent cx="6257677" cy="4429125"/>
            <wp:effectExtent l="0" t="0" r="0" b="0"/>
            <wp:docPr id="7127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66612" name=""/>
                    <pic:cNvPicPr/>
                  </pic:nvPicPr>
                  <pic:blipFill>
                    <a:blip r:embed="rId7"/>
                    <a:stretch>
                      <a:fillRect/>
                    </a:stretch>
                  </pic:blipFill>
                  <pic:spPr>
                    <a:xfrm>
                      <a:off x="0" y="0"/>
                      <a:ext cx="6261974" cy="4432167"/>
                    </a:xfrm>
                    <a:prstGeom prst="rect">
                      <a:avLst/>
                    </a:prstGeom>
                  </pic:spPr>
                </pic:pic>
              </a:graphicData>
            </a:graphic>
          </wp:inline>
        </w:drawing>
      </w:r>
    </w:p>
    <w:p w14:paraId="1F8BCADA" w14:textId="61909ED5" w:rsidR="00E20822" w:rsidRDefault="00E20822">
      <w:r w:rsidRPr="00E20822">
        <w:lastRenderedPageBreak/>
        <w:drawing>
          <wp:inline distT="0" distB="0" distL="0" distR="0" wp14:anchorId="042A2BBF" wp14:editId="2C78E9BA">
            <wp:extent cx="6289482" cy="7192010"/>
            <wp:effectExtent l="0" t="0" r="0" b="8890"/>
            <wp:docPr id="124270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07032" name=""/>
                    <pic:cNvPicPr/>
                  </pic:nvPicPr>
                  <pic:blipFill>
                    <a:blip r:embed="rId8"/>
                    <a:stretch>
                      <a:fillRect/>
                    </a:stretch>
                  </pic:blipFill>
                  <pic:spPr>
                    <a:xfrm>
                      <a:off x="0" y="0"/>
                      <a:ext cx="6294415" cy="7197651"/>
                    </a:xfrm>
                    <a:prstGeom prst="rect">
                      <a:avLst/>
                    </a:prstGeom>
                  </pic:spPr>
                </pic:pic>
              </a:graphicData>
            </a:graphic>
          </wp:inline>
        </w:drawing>
      </w:r>
    </w:p>
    <w:p w14:paraId="5F48B303" w14:textId="77777777" w:rsidR="00E20822" w:rsidRDefault="00E20822"/>
    <w:p w14:paraId="5C383873" w14:textId="77777777" w:rsidR="001679A5" w:rsidRDefault="00000000">
      <w:pPr>
        <w:spacing w:before="320" w:after="120"/>
      </w:pPr>
      <w:r>
        <w:rPr>
          <w:rFonts w:ascii="Segoe UI" w:hAnsi="Segoe UI"/>
          <w:b/>
          <w:color w:val="0078D4"/>
          <w:sz w:val="28"/>
        </w:rPr>
        <w:t xml:space="preserve">2.  </w:t>
      </w:r>
      <w:r>
        <w:rPr>
          <w:rFonts w:ascii="Segoe UI" w:hAnsi="Segoe UI"/>
          <w:b/>
          <w:color w:val="1A1A2E"/>
          <w:sz w:val="28"/>
        </w:rPr>
        <w:t>Creating a Single Purchase Order</w:t>
      </w:r>
    </w:p>
    <w:p w14:paraId="73DA7029" w14:textId="77777777" w:rsidR="001679A5" w:rsidRDefault="00000000">
      <w:pPr>
        <w:spacing w:before="200" w:after="80"/>
      </w:pPr>
      <w:r>
        <w:rPr>
          <w:rFonts w:ascii="Segoe UI" w:hAnsi="Segoe UI"/>
          <w:b/>
          <w:color w:val="0078D4"/>
        </w:rPr>
        <w:t>2a  Basic flow — agent asks each question</w:t>
      </w:r>
    </w:p>
    <w:p w14:paraId="1E0DD3AD" w14:textId="77777777" w:rsidR="001679A5" w:rsidRDefault="00000000">
      <w:pPr>
        <w:spacing w:after="80"/>
      </w:pPr>
      <w:r>
        <w:rPr>
          <w:rFonts w:ascii="Segoe UI" w:hAnsi="Segoe UI"/>
          <w:color w:val="1A1A2E"/>
          <w:sz w:val="20"/>
        </w:rPr>
        <w:t>Say any of: create purchase order,  new PO,  place a purchase order,  I need to order items</w:t>
      </w:r>
    </w:p>
    <w:p w14:paraId="137E5437" w14:textId="77777777" w:rsidR="001679A5" w:rsidRDefault="00000000">
      <w:pPr>
        <w:spacing w:after="80"/>
      </w:pPr>
      <w:r>
        <w:rPr>
          <w:rFonts w:ascii="Segoe UI" w:hAnsi="Segoe UI"/>
          <w:color w:val="1A1A2E"/>
          <w:sz w:val="20"/>
        </w:rPr>
        <w:lastRenderedPageBreak/>
        <w:t>The agent collects 5 required fields in sequence:</w:t>
      </w:r>
    </w:p>
    <w:p w14:paraId="70717694" w14:textId="77777777" w:rsidR="001679A5" w:rsidRDefault="00000000">
      <w:pPr>
        <w:pStyle w:val="ListBullet"/>
        <w:spacing w:after="40"/>
      </w:pPr>
      <w:r>
        <w:rPr>
          <w:rFonts w:ascii="Segoe UI" w:hAnsi="Segoe UI"/>
          <w:b/>
          <w:color w:val="1A1A2E"/>
          <w:sz w:val="20"/>
        </w:rPr>
        <w:t>1.  Vendor Account Number</w:t>
      </w:r>
      <w:r>
        <w:rPr>
          <w:rFonts w:ascii="Segoe UI" w:hAnsi="Segoe UI"/>
          <w:color w:val="1A1A2E"/>
          <w:sz w:val="20"/>
        </w:rPr>
        <w:t xml:space="preserve"> — e.g., US-101</w:t>
      </w:r>
    </w:p>
    <w:p w14:paraId="4BDEF93C" w14:textId="77777777" w:rsidR="001679A5" w:rsidRDefault="00000000">
      <w:pPr>
        <w:pStyle w:val="ListBullet"/>
        <w:spacing w:after="40"/>
      </w:pPr>
      <w:r>
        <w:rPr>
          <w:rFonts w:ascii="Segoe UI" w:hAnsi="Segoe UI"/>
          <w:b/>
          <w:color w:val="1A1A2E"/>
          <w:sz w:val="20"/>
        </w:rPr>
        <w:t>2.  Item Number</w:t>
      </w:r>
      <w:r>
        <w:rPr>
          <w:rFonts w:ascii="Segoe UI" w:hAnsi="Segoe UI"/>
          <w:color w:val="1A1A2E"/>
          <w:sz w:val="20"/>
        </w:rPr>
        <w:t xml:space="preserve"> — e.g., D0001</w:t>
      </w:r>
    </w:p>
    <w:p w14:paraId="440C5B2C" w14:textId="77777777" w:rsidR="001679A5" w:rsidRDefault="00000000">
      <w:pPr>
        <w:pStyle w:val="ListBullet"/>
        <w:spacing w:after="40"/>
      </w:pPr>
      <w:r>
        <w:rPr>
          <w:rFonts w:ascii="Segoe UI" w:hAnsi="Segoe UI"/>
          <w:b/>
          <w:color w:val="1A1A2E"/>
          <w:sz w:val="20"/>
        </w:rPr>
        <w:t>3.  Quantity</w:t>
      </w:r>
      <w:r>
        <w:rPr>
          <w:rFonts w:ascii="Segoe UI" w:hAnsi="Segoe UI"/>
          <w:color w:val="1A1A2E"/>
          <w:sz w:val="20"/>
        </w:rPr>
        <w:t xml:space="preserve"> — must be greater than 0</w:t>
      </w:r>
    </w:p>
    <w:p w14:paraId="291281CD" w14:textId="77777777" w:rsidR="001679A5" w:rsidRDefault="00000000">
      <w:pPr>
        <w:pStyle w:val="ListBullet"/>
        <w:spacing w:after="40"/>
      </w:pPr>
      <w:r>
        <w:rPr>
          <w:rFonts w:ascii="Segoe UI" w:hAnsi="Segoe UI"/>
          <w:b/>
          <w:color w:val="1A1A2E"/>
          <w:sz w:val="20"/>
        </w:rPr>
        <w:t>4.  Site</w:t>
      </w:r>
      <w:r>
        <w:rPr>
          <w:rFonts w:ascii="Segoe UI" w:hAnsi="Segoe UI"/>
          <w:color w:val="1A1A2E"/>
          <w:sz w:val="20"/>
        </w:rPr>
        <w:t xml:space="preserve"> — e.g., 1</w:t>
      </w:r>
    </w:p>
    <w:p w14:paraId="460A4EA5" w14:textId="77777777" w:rsidR="001679A5" w:rsidRDefault="00000000">
      <w:pPr>
        <w:pStyle w:val="ListBullet"/>
        <w:spacing w:after="40"/>
      </w:pPr>
      <w:r>
        <w:rPr>
          <w:rFonts w:ascii="Segoe UI" w:hAnsi="Segoe UI"/>
          <w:b/>
          <w:color w:val="1A1A2E"/>
          <w:sz w:val="20"/>
        </w:rPr>
        <w:t>5.  Warehouse</w:t>
      </w:r>
      <w:r>
        <w:rPr>
          <w:rFonts w:ascii="Segoe UI" w:hAnsi="Segoe UI"/>
          <w:color w:val="1A1A2E"/>
          <w:sz w:val="20"/>
        </w:rPr>
        <w:t xml:space="preserve"> — e.g., 11</w:t>
      </w:r>
    </w:p>
    <w:p w14:paraId="1477DA20" w14:textId="77777777" w:rsidR="001679A5" w:rsidRDefault="00000000">
      <w:pPr>
        <w:spacing w:after="80"/>
      </w:pPr>
      <w:r>
        <w:rPr>
          <w:rFonts w:ascii="Segoe UI" w:hAnsi="Segoe UI"/>
          <w:color w:val="1A1A2E"/>
          <w:sz w:val="20"/>
        </w:rPr>
        <w:t>After collecting all fields the agent shows a confirmation summary. Reply Yes to submit to D365 or No to cancel.</w:t>
      </w:r>
    </w:p>
    <w:p w14:paraId="54F7AA5B" w14:textId="77777777" w:rsidR="001679A5" w:rsidRDefault="001679A5"/>
    <w:p w14:paraId="3C4F4FC2" w14:textId="77777777" w:rsidR="001679A5" w:rsidRDefault="00000000">
      <w:pPr>
        <w:spacing w:before="200" w:after="80"/>
      </w:pPr>
      <w:r>
        <w:rPr>
          <w:rFonts w:ascii="Segoe UI" w:hAnsi="Segoe UI"/>
          <w:b/>
          <w:color w:val="0078D4"/>
        </w:rPr>
        <w:t>2b  Slot-filling — give all details at once</w:t>
      </w:r>
    </w:p>
    <w:p w14:paraId="49B39221" w14:textId="77777777" w:rsidR="001679A5" w:rsidRDefault="00000000">
      <w:pPr>
        <w:spacing w:after="80"/>
      </w:pPr>
      <w:r>
        <w:rPr>
          <w:rFonts w:ascii="Segoe UI" w:hAnsi="Segoe UI"/>
          <w:color w:val="1A1A2E"/>
          <w:sz w:val="20"/>
        </w:rPr>
        <w:t>You can skip all questions by providing every field in a single message. The agent extracts values silently and jumps straight to the confirmation summary.</w:t>
      </w:r>
    </w:p>
    <w:p w14:paraId="08F9CEDD" w14:textId="77777777" w:rsidR="001679A5" w:rsidRDefault="001679A5"/>
    <w:p w14:paraId="7281A3B6" w14:textId="77777777" w:rsidR="001679A5" w:rsidRDefault="00000000">
      <w:pPr>
        <w:spacing w:after="80"/>
      </w:pPr>
      <w:r>
        <w:rPr>
          <w:rFonts w:ascii="Segoe UI" w:hAnsi="Segoe UI"/>
          <w:color w:val="1A1A2E"/>
          <w:sz w:val="20"/>
        </w:rPr>
        <w:t>Examples:</w:t>
      </w:r>
    </w:p>
    <w:p w14:paraId="72727C7E" w14:textId="77777777" w:rsidR="001679A5" w:rsidRDefault="00000000">
      <w:pPr>
        <w:spacing w:before="80" w:after="80"/>
        <w:ind w:left="340"/>
      </w:pPr>
      <w:r>
        <w:rPr>
          <w:rFonts w:ascii="Courier New" w:hAnsi="Courier New"/>
          <w:color w:val="006400"/>
          <w:sz w:val="18"/>
        </w:rPr>
        <w:t>create purchase order Vendor 1001, item D0001, quantity 10, site 1, warehouse 11</w:t>
      </w:r>
    </w:p>
    <w:p w14:paraId="2D1EE5E3" w14:textId="77777777" w:rsidR="001679A5" w:rsidRDefault="00000000">
      <w:pPr>
        <w:spacing w:before="80" w:after="80"/>
        <w:ind w:left="340"/>
      </w:pPr>
      <w:r>
        <w:rPr>
          <w:rFonts w:ascii="Courier New" w:hAnsi="Courier New"/>
          <w:color w:val="006400"/>
          <w:sz w:val="18"/>
        </w:rPr>
        <w:t>create PO for vendor US-101, item A0001, qty 5, site 2, warehouse 21</w:t>
      </w:r>
    </w:p>
    <w:p w14:paraId="1565EF8A" w14:textId="77777777" w:rsidR="001679A5" w:rsidRDefault="00000000">
      <w:pPr>
        <w:spacing w:before="80" w:after="80"/>
        <w:ind w:left="340"/>
      </w:pPr>
      <w:r>
        <w:rPr>
          <w:rFonts w:ascii="Courier New" w:hAnsi="Courier New"/>
          <w:color w:val="006400"/>
          <w:sz w:val="18"/>
        </w:rPr>
        <w:t>new PO — vendor USMF-000001, item D0003, qty 100, site 1, WH 13</w:t>
      </w:r>
    </w:p>
    <w:p w14:paraId="02A32BD9" w14:textId="77777777" w:rsidR="001679A5" w:rsidRDefault="001679A5"/>
    <w:p w14:paraId="48D5C57A" w14:textId="77777777" w:rsidR="001679A5" w:rsidRDefault="00000000">
      <w:pPr>
        <w:spacing w:before="200" w:after="80"/>
      </w:pPr>
      <w:r>
        <w:rPr>
          <w:rFonts w:ascii="Segoe UI" w:hAnsi="Segoe UI"/>
          <w:b/>
          <w:color w:val="0078D4"/>
        </w:rPr>
        <w:t>2c  Quantity validation</w:t>
      </w:r>
    </w:p>
    <w:p w14:paraId="4C05A227" w14:textId="77777777" w:rsidR="001679A5" w:rsidRDefault="00000000">
      <w:pPr>
        <w:spacing w:after="80"/>
      </w:pPr>
      <w:r>
        <w:rPr>
          <w:rFonts w:ascii="Segoe UI" w:hAnsi="Segoe UI"/>
          <w:color w:val="1A1A2E"/>
          <w:sz w:val="20"/>
        </w:rPr>
        <w:t>Quantity must be a positive number greater than 0. If you provide 0 or a negative number, the agent asks you to correct it before proceeding. This check applies both when the value is extracted from your message and when you type it in reply to the question.</w:t>
      </w:r>
    </w:p>
    <w:p w14:paraId="0F2A91EE" w14:textId="77777777" w:rsidR="001679A5" w:rsidRDefault="001679A5"/>
    <w:p w14:paraId="6F2D102E" w14:textId="77777777" w:rsidR="001679A5" w:rsidRDefault="00000000">
      <w:pPr>
        <w:spacing w:before="320" w:after="120"/>
      </w:pPr>
      <w:r>
        <w:rPr>
          <w:rFonts w:ascii="Segoe UI" w:hAnsi="Segoe UI"/>
          <w:b/>
          <w:color w:val="0078D4"/>
          <w:sz w:val="28"/>
        </w:rPr>
        <w:t xml:space="preserve">3.  </w:t>
      </w:r>
      <w:r>
        <w:rPr>
          <w:rFonts w:ascii="Segoe UI" w:hAnsi="Segoe UI"/>
          <w:b/>
          <w:color w:val="1A1A2E"/>
          <w:sz w:val="28"/>
        </w:rPr>
        <w:t>Bulk Purchase Order Creation from Excel</w:t>
      </w:r>
    </w:p>
    <w:p w14:paraId="2ED2A1CF" w14:textId="77777777" w:rsidR="001679A5" w:rsidRDefault="00000000">
      <w:pPr>
        <w:spacing w:before="200" w:after="80"/>
      </w:pPr>
      <w:r>
        <w:rPr>
          <w:rFonts w:ascii="Segoe UI" w:hAnsi="Segoe UI"/>
          <w:b/>
          <w:color w:val="0078D4"/>
        </w:rPr>
        <w:t>Step 1 — Trigger the flow</w:t>
      </w:r>
    </w:p>
    <w:p w14:paraId="619647A8" w14:textId="77777777" w:rsidR="001679A5" w:rsidRDefault="00000000">
      <w:pPr>
        <w:spacing w:after="80"/>
      </w:pPr>
      <w:r>
        <w:rPr>
          <w:rFonts w:ascii="Segoe UI" w:hAnsi="Segoe UI"/>
          <w:color w:val="1A1A2E"/>
          <w:sz w:val="20"/>
        </w:rPr>
        <w:t>Say any of: upload excel,  bulk purchase order,  create POs from spreadsheet,  import purchase orders from file</w:t>
      </w:r>
    </w:p>
    <w:p w14:paraId="5D47E07B" w14:textId="77777777" w:rsidR="001679A5" w:rsidRDefault="00000000">
      <w:pPr>
        <w:spacing w:before="200" w:after="80"/>
      </w:pPr>
      <w:r>
        <w:rPr>
          <w:rFonts w:ascii="Segoe UI" w:hAnsi="Segoe UI"/>
          <w:b/>
          <w:color w:val="0078D4"/>
        </w:rPr>
        <w:t>Step 2 — Prepare your Excel file</w:t>
      </w:r>
    </w:p>
    <w:p w14:paraId="297BB077" w14:textId="77777777" w:rsidR="001679A5" w:rsidRDefault="00000000">
      <w:pPr>
        <w:spacing w:after="80"/>
      </w:pPr>
      <w:r>
        <w:rPr>
          <w:rFonts w:ascii="Segoe UI" w:hAnsi="Segoe UI"/>
          <w:color w:val="1A1A2E"/>
          <w:sz w:val="20"/>
        </w:rPr>
        <w:t>Your Excel file must have the following columns (header names are case-insensitive):</w:t>
      </w:r>
    </w:p>
    <w:tbl>
      <w:tblPr>
        <w:tblStyle w:val="TableGrid"/>
        <w:tblW w:w="0" w:type="auto"/>
        <w:tblLook w:val="04A0" w:firstRow="1" w:lastRow="0" w:firstColumn="1" w:lastColumn="0" w:noHBand="0" w:noVBand="1"/>
      </w:tblPr>
      <w:tblGrid>
        <w:gridCol w:w="2979"/>
        <w:gridCol w:w="3712"/>
        <w:gridCol w:w="2931"/>
      </w:tblGrid>
      <w:tr w:rsidR="001679A5" w14:paraId="616FFB35" w14:textId="77777777">
        <w:tc>
          <w:tcPr>
            <w:tcW w:w="3135" w:type="dxa"/>
            <w:shd w:val="clear" w:color="auto" w:fill="0078D4"/>
          </w:tcPr>
          <w:p w14:paraId="092DA0A6" w14:textId="77777777" w:rsidR="001679A5" w:rsidRDefault="00000000">
            <w:r>
              <w:rPr>
                <w:rFonts w:ascii="Segoe UI" w:hAnsi="Segoe UI"/>
                <w:b/>
                <w:color w:val="FFFFFF"/>
                <w:sz w:val="18"/>
              </w:rPr>
              <w:t>Column</w:t>
            </w:r>
          </w:p>
        </w:tc>
        <w:tc>
          <w:tcPr>
            <w:tcW w:w="3135" w:type="dxa"/>
            <w:shd w:val="clear" w:color="auto" w:fill="0078D4"/>
          </w:tcPr>
          <w:p w14:paraId="3678A47F" w14:textId="77777777" w:rsidR="001679A5" w:rsidRDefault="00000000">
            <w:r>
              <w:rPr>
                <w:rFonts w:ascii="Segoe UI" w:hAnsi="Segoe UI"/>
                <w:b/>
                <w:color w:val="FFFFFF"/>
                <w:sz w:val="18"/>
              </w:rPr>
              <w:t>Description</w:t>
            </w:r>
          </w:p>
        </w:tc>
        <w:tc>
          <w:tcPr>
            <w:tcW w:w="3135" w:type="dxa"/>
            <w:shd w:val="clear" w:color="auto" w:fill="0078D4"/>
          </w:tcPr>
          <w:p w14:paraId="4D4B6BB6" w14:textId="77777777" w:rsidR="001679A5" w:rsidRDefault="00000000">
            <w:r>
              <w:rPr>
                <w:rFonts w:ascii="Segoe UI" w:hAnsi="Segoe UI"/>
                <w:b/>
                <w:color w:val="FFFFFF"/>
                <w:sz w:val="18"/>
              </w:rPr>
              <w:t>Example</w:t>
            </w:r>
          </w:p>
        </w:tc>
      </w:tr>
      <w:tr w:rsidR="001679A5" w14:paraId="420DF76B" w14:textId="77777777">
        <w:tc>
          <w:tcPr>
            <w:tcW w:w="2268" w:type="dxa"/>
            <w:shd w:val="clear" w:color="auto" w:fill="F3F6FB"/>
          </w:tcPr>
          <w:p w14:paraId="20051525" w14:textId="77777777" w:rsidR="001679A5" w:rsidRDefault="00000000">
            <w:r>
              <w:rPr>
                <w:rFonts w:ascii="Segoe UI" w:hAnsi="Segoe UI"/>
                <w:color w:val="1A1A2E"/>
                <w:sz w:val="18"/>
              </w:rPr>
              <w:t>VendorAccount</w:t>
            </w:r>
          </w:p>
        </w:tc>
        <w:tc>
          <w:tcPr>
            <w:tcW w:w="3969" w:type="dxa"/>
            <w:shd w:val="clear" w:color="auto" w:fill="F3F6FB"/>
          </w:tcPr>
          <w:p w14:paraId="7E08EDB3" w14:textId="77777777" w:rsidR="001679A5" w:rsidRDefault="00000000">
            <w:r>
              <w:rPr>
                <w:rFonts w:ascii="Segoe UI" w:hAnsi="Segoe UI"/>
                <w:color w:val="1A1A2E"/>
                <w:sz w:val="18"/>
              </w:rPr>
              <w:t>Vendor account code</w:t>
            </w:r>
          </w:p>
        </w:tc>
        <w:tc>
          <w:tcPr>
            <w:tcW w:w="2268" w:type="dxa"/>
            <w:shd w:val="clear" w:color="auto" w:fill="F3F6FB"/>
          </w:tcPr>
          <w:p w14:paraId="3793F43F" w14:textId="77777777" w:rsidR="001679A5" w:rsidRDefault="00000000">
            <w:r>
              <w:rPr>
                <w:rFonts w:ascii="Segoe UI" w:hAnsi="Segoe UI"/>
                <w:color w:val="1A1A2E"/>
                <w:sz w:val="18"/>
              </w:rPr>
              <w:t>US-101</w:t>
            </w:r>
          </w:p>
        </w:tc>
      </w:tr>
      <w:tr w:rsidR="001679A5" w14:paraId="4DE2A15A" w14:textId="77777777">
        <w:tc>
          <w:tcPr>
            <w:tcW w:w="2268" w:type="dxa"/>
          </w:tcPr>
          <w:p w14:paraId="2CD9983E" w14:textId="77777777" w:rsidR="001679A5" w:rsidRDefault="00000000">
            <w:r>
              <w:rPr>
                <w:rFonts w:ascii="Segoe UI" w:hAnsi="Segoe UI"/>
                <w:color w:val="1A1A2E"/>
                <w:sz w:val="18"/>
              </w:rPr>
              <w:t>ItemNumber</w:t>
            </w:r>
          </w:p>
        </w:tc>
        <w:tc>
          <w:tcPr>
            <w:tcW w:w="3969" w:type="dxa"/>
          </w:tcPr>
          <w:p w14:paraId="32B24A3B" w14:textId="77777777" w:rsidR="001679A5" w:rsidRDefault="00000000">
            <w:r>
              <w:rPr>
                <w:rFonts w:ascii="Segoe UI" w:hAnsi="Segoe UI"/>
                <w:color w:val="1A1A2E"/>
                <w:sz w:val="18"/>
              </w:rPr>
              <w:t>Item / product code</w:t>
            </w:r>
          </w:p>
        </w:tc>
        <w:tc>
          <w:tcPr>
            <w:tcW w:w="2268" w:type="dxa"/>
          </w:tcPr>
          <w:p w14:paraId="7CD68CC0" w14:textId="77777777" w:rsidR="001679A5" w:rsidRDefault="00000000">
            <w:r>
              <w:rPr>
                <w:rFonts w:ascii="Segoe UI" w:hAnsi="Segoe UI"/>
                <w:color w:val="1A1A2E"/>
                <w:sz w:val="18"/>
              </w:rPr>
              <w:t>D0001</w:t>
            </w:r>
          </w:p>
        </w:tc>
      </w:tr>
      <w:tr w:rsidR="001679A5" w14:paraId="4C49483A" w14:textId="77777777">
        <w:tc>
          <w:tcPr>
            <w:tcW w:w="2268" w:type="dxa"/>
            <w:shd w:val="clear" w:color="auto" w:fill="F3F6FB"/>
          </w:tcPr>
          <w:p w14:paraId="0A54E06D" w14:textId="77777777" w:rsidR="001679A5" w:rsidRDefault="00000000">
            <w:r>
              <w:rPr>
                <w:rFonts w:ascii="Segoe UI" w:hAnsi="Segoe UI"/>
                <w:color w:val="1A1A2E"/>
                <w:sz w:val="18"/>
              </w:rPr>
              <w:t>Quantity</w:t>
            </w:r>
          </w:p>
        </w:tc>
        <w:tc>
          <w:tcPr>
            <w:tcW w:w="3969" w:type="dxa"/>
            <w:shd w:val="clear" w:color="auto" w:fill="F3F6FB"/>
          </w:tcPr>
          <w:p w14:paraId="75326A32" w14:textId="77777777" w:rsidR="001679A5" w:rsidRDefault="00000000">
            <w:r>
              <w:rPr>
                <w:rFonts w:ascii="Segoe UI" w:hAnsi="Segoe UI"/>
                <w:color w:val="1A1A2E"/>
                <w:sz w:val="18"/>
              </w:rPr>
              <w:t>Quantity to order (must be &gt; 0)</w:t>
            </w:r>
          </w:p>
        </w:tc>
        <w:tc>
          <w:tcPr>
            <w:tcW w:w="2268" w:type="dxa"/>
            <w:shd w:val="clear" w:color="auto" w:fill="F3F6FB"/>
          </w:tcPr>
          <w:p w14:paraId="2A20EDA3" w14:textId="77777777" w:rsidR="001679A5" w:rsidRDefault="00000000">
            <w:r>
              <w:rPr>
                <w:rFonts w:ascii="Segoe UI" w:hAnsi="Segoe UI"/>
                <w:color w:val="1A1A2E"/>
                <w:sz w:val="18"/>
              </w:rPr>
              <w:t>50</w:t>
            </w:r>
          </w:p>
        </w:tc>
      </w:tr>
      <w:tr w:rsidR="001679A5" w14:paraId="0AD5D4CA" w14:textId="77777777">
        <w:tc>
          <w:tcPr>
            <w:tcW w:w="2268" w:type="dxa"/>
          </w:tcPr>
          <w:p w14:paraId="3264B3E2" w14:textId="77777777" w:rsidR="001679A5" w:rsidRDefault="00000000">
            <w:r>
              <w:rPr>
                <w:rFonts w:ascii="Segoe UI" w:hAnsi="Segoe UI"/>
                <w:color w:val="1A1A2E"/>
                <w:sz w:val="18"/>
              </w:rPr>
              <w:t>Site</w:t>
            </w:r>
          </w:p>
        </w:tc>
        <w:tc>
          <w:tcPr>
            <w:tcW w:w="3969" w:type="dxa"/>
          </w:tcPr>
          <w:p w14:paraId="5C55C4A2" w14:textId="77777777" w:rsidR="001679A5" w:rsidRDefault="00000000">
            <w:r>
              <w:rPr>
                <w:rFonts w:ascii="Segoe UI" w:hAnsi="Segoe UI"/>
                <w:color w:val="1A1A2E"/>
                <w:sz w:val="18"/>
              </w:rPr>
              <w:t>Site code</w:t>
            </w:r>
          </w:p>
        </w:tc>
        <w:tc>
          <w:tcPr>
            <w:tcW w:w="2268" w:type="dxa"/>
          </w:tcPr>
          <w:p w14:paraId="61656B64" w14:textId="77777777" w:rsidR="001679A5" w:rsidRDefault="00000000">
            <w:r>
              <w:rPr>
                <w:rFonts w:ascii="Segoe UI" w:hAnsi="Segoe UI"/>
                <w:color w:val="1A1A2E"/>
                <w:sz w:val="18"/>
              </w:rPr>
              <w:t>1</w:t>
            </w:r>
          </w:p>
        </w:tc>
      </w:tr>
      <w:tr w:rsidR="001679A5" w14:paraId="24B48985" w14:textId="77777777">
        <w:tc>
          <w:tcPr>
            <w:tcW w:w="2268" w:type="dxa"/>
            <w:shd w:val="clear" w:color="auto" w:fill="F3F6FB"/>
          </w:tcPr>
          <w:p w14:paraId="48510DB8" w14:textId="77777777" w:rsidR="001679A5" w:rsidRDefault="00000000">
            <w:r>
              <w:rPr>
                <w:rFonts w:ascii="Segoe UI" w:hAnsi="Segoe UI"/>
                <w:color w:val="1A1A2E"/>
                <w:sz w:val="18"/>
              </w:rPr>
              <w:t>Warehouse</w:t>
            </w:r>
          </w:p>
        </w:tc>
        <w:tc>
          <w:tcPr>
            <w:tcW w:w="3969" w:type="dxa"/>
            <w:shd w:val="clear" w:color="auto" w:fill="F3F6FB"/>
          </w:tcPr>
          <w:p w14:paraId="6888187E" w14:textId="77777777" w:rsidR="001679A5" w:rsidRDefault="00000000">
            <w:r>
              <w:rPr>
                <w:rFonts w:ascii="Segoe UI" w:hAnsi="Segoe UI"/>
                <w:color w:val="1A1A2E"/>
                <w:sz w:val="18"/>
              </w:rPr>
              <w:t>Warehouse code</w:t>
            </w:r>
          </w:p>
        </w:tc>
        <w:tc>
          <w:tcPr>
            <w:tcW w:w="2268" w:type="dxa"/>
            <w:shd w:val="clear" w:color="auto" w:fill="F3F6FB"/>
          </w:tcPr>
          <w:p w14:paraId="48209302" w14:textId="77777777" w:rsidR="001679A5" w:rsidRDefault="00000000">
            <w:r>
              <w:rPr>
                <w:rFonts w:ascii="Segoe UI" w:hAnsi="Segoe UI"/>
                <w:color w:val="1A1A2E"/>
                <w:sz w:val="18"/>
              </w:rPr>
              <w:t>11</w:t>
            </w:r>
          </w:p>
        </w:tc>
      </w:tr>
    </w:tbl>
    <w:p w14:paraId="3D0C8C55" w14:textId="77777777" w:rsidR="001679A5" w:rsidRDefault="001679A5"/>
    <w:p w14:paraId="25706AA1" w14:textId="77777777" w:rsidR="001679A5" w:rsidRDefault="00000000">
      <w:pPr>
        <w:spacing w:after="80"/>
      </w:pPr>
      <w:r>
        <w:rPr>
          <w:rFonts w:ascii="Segoe UI" w:hAnsi="Segoe UI"/>
          <w:color w:val="1A1A2E"/>
          <w:sz w:val="20"/>
        </w:rPr>
        <w:lastRenderedPageBreak/>
        <w:t>Grouping rule: rows with the same VendorAccount are combined into one PO with multiple lines. Each unique vendor creates one purchase order.</w:t>
      </w:r>
    </w:p>
    <w:p w14:paraId="64B75C7B" w14:textId="77777777" w:rsidR="001679A5" w:rsidRDefault="00000000">
      <w:pPr>
        <w:spacing w:before="200" w:after="80"/>
      </w:pPr>
      <w:r>
        <w:rPr>
          <w:rFonts w:ascii="Segoe UI" w:hAnsi="Segoe UI"/>
          <w:b/>
          <w:color w:val="0078D4"/>
        </w:rPr>
        <w:t>Step 3 — Upload and confirm</w:t>
      </w:r>
    </w:p>
    <w:p w14:paraId="6963CB26" w14:textId="77777777" w:rsidR="001679A5" w:rsidRDefault="00000000">
      <w:pPr>
        <w:pStyle w:val="ListBullet"/>
        <w:spacing w:after="40"/>
      </w:pPr>
      <w:r>
        <w:rPr>
          <w:rFonts w:ascii="Segoe UI" w:hAnsi="Segoe UI"/>
          <w:color w:val="1A1A2E"/>
          <w:sz w:val="20"/>
        </w:rPr>
        <w:t>Attach your Excel file to your next message.</w:t>
      </w:r>
    </w:p>
    <w:p w14:paraId="3475634C" w14:textId="77777777" w:rsidR="001679A5" w:rsidRDefault="00000000">
      <w:pPr>
        <w:pStyle w:val="ListBullet"/>
        <w:spacing w:after="40"/>
      </w:pPr>
      <w:r>
        <w:rPr>
          <w:rFonts w:ascii="Segoe UI" w:hAnsi="Segoe UI"/>
          <w:color w:val="1A1A2E"/>
          <w:sz w:val="20"/>
        </w:rPr>
        <w:t>The agent analyses the file and shows a summary (row count, unique vendors, items per vendor).</w:t>
      </w:r>
    </w:p>
    <w:p w14:paraId="166F2311" w14:textId="77777777" w:rsidR="001679A5" w:rsidRDefault="00000000">
      <w:pPr>
        <w:pStyle w:val="ListBullet"/>
        <w:spacing w:after="40"/>
      </w:pPr>
      <w:r>
        <w:rPr>
          <w:rFonts w:ascii="Segoe UI" w:hAnsi="Segoe UI"/>
          <w:color w:val="1A1A2E"/>
          <w:sz w:val="20"/>
        </w:rPr>
        <w:t>Reply Yes to confirm — the agent creates one PO per vendor and reports each PO number.</w:t>
      </w:r>
    </w:p>
    <w:p w14:paraId="40A10F74" w14:textId="77777777" w:rsidR="001679A5" w:rsidRDefault="00000000">
      <w:pPr>
        <w:pStyle w:val="ListBullet"/>
        <w:spacing w:after="40"/>
      </w:pPr>
      <w:r>
        <w:rPr>
          <w:rFonts w:ascii="Segoe UI" w:hAnsi="Segoe UI"/>
          <w:color w:val="1A1A2E"/>
          <w:sz w:val="20"/>
        </w:rPr>
        <w:t>Missing Site/Warehouse columns? The agent asks for a default value before proceeding.</w:t>
      </w:r>
    </w:p>
    <w:p w14:paraId="7DDAAB88" w14:textId="77777777" w:rsidR="001679A5" w:rsidRDefault="001679A5"/>
    <w:p w14:paraId="48F36ACE" w14:textId="77777777" w:rsidR="001679A5" w:rsidRDefault="00000000">
      <w:pPr>
        <w:spacing w:before="320" w:after="120"/>
      </w:pPr>
      <w:r>
        <w:rPr>
          <w:rFonts w:ascii="Segoe UI" w:hAnsi="Segoe UI"/>
          <w:b/>
          <w:color w:val="0078D4"/>
          <w:sz w:val="28"/>
        </w:rPr>
        <w:t xml:space="preserve">4.  </w:t>
      </w:r>
      <w:r>
        <w:rPr>
          <w:rFonts w:ascii="Segoe UI" w:hAnsi="Segoe UI"/>
          <w:b/>
          <w:color w:val="1A1A2E"/>
          <w:sz w:val="28"/>
        </w:rPr>
        <w:t>Looking Up Purchase Orders</w:t>
      </w:r>
    </w:p>
    <w:p w14:paraId="3D5537FA" w14:textId="77777777" w:rsidR="001679A5" w:rsidRDefault="00000000">
      <w:pPr>
        <w:spacing w:before="200" w:after="80"/>
      </w:pPr>
      <w:r>
        <w:rPr>
          <w:rFonts w:ascii="Segoe UI" w:hAnsi="Segoe UI"/>
          <w:b/>
          <w:color w:val="0078D4"/>
        </w:rPr>
        <w:t>By PO number</w:t>
      </w:r>
    </w:p>
    <w:p w14:paraId="0951552E" w14:textId="77777777" w:rsidR="001679A5" w:rsidRDefault="00000000">
      <w:pPr>
        <w:spacing w:after="80"/>
      </w:pPr>
      <w:r>
        <w:rPr>
          <w:rFonts w:ascii="Segoe UI" w:hAnsi="Segoe UI"/>
          <w:color w:val="1A1A2E"/>
          <w:sz w:val="20"/>
        </w:rPr>
        <w:t>Returns: PO status, vendor, all line items with quantities, delivery status, invoice status.</w:t>
      </w:r>
    </w:p>
    <w:p w14:paraId="103D73A5" w14:textId="77777777" w:rsidR="001679A5" w:rsidRDefault="00000000">
      <w:pPr>
        <w:spacing w:before="80" w:after="80"/>
        <w:ind w:left="340"/>
      </w:pPr>
      <w:r>
        <w:rPr>
          <w:rFonts w:ascii="Courier New" w:hAnsi="Courier New"/>
          <w:color w:val="006400"/>
          <w:sz w:val="18"/>
        </w:rPr>
        <w:t>check PO-00001 status</w:t>
      </w:r>
    </w:p>
    <w:p w14:paraId="208A41AF" w14:textId="77777777" w:rsidR="001679A5" w:rsidRDefault="00000000">
      <w:pPr>
        <w:spacing w:before="80" w:after="80"/>
        <w:ind w:left="340"/>
      </w:pPr>
      <w:r>
        <w:rPr>
          <w:rFonts w:ascii="Courier New" w:hAnsi="Courier New"/>
          <w:color w:val="006400"/>
          <w:sz w:val="18"/>
        </w:rPr>
        <w:t>what is the status of PO-00042</w:t>
      </w:r>
    </w:p>
    <w:p w14:paraId="730687A6" w14:textId="77777777" w:rsidR="001679A5" w:rsidRDefault="00000000">
      <w:pPr>
        <w:spacing w:before="80" w:after="80"/>
        <w:ind w:left="340"/>
      </w:pPr>
      <w:r>
        <w:rPr>
          <w:rFonts w:ascii="Courier New" w:hAnsi="Courier New"/>
          <w:color w:val="006400"/>
          <w:sz w:val="18"/>
        </w:rPr>
        <w:t>find purchase order PO-10023</w:t>
      </w:r>
    </w:p>
    <w:p w14:paraId="5C8EEA88" w14:textId="77777777" w:rsidR="001679A5" w:rsidRDefault="00000000">
      <w:pPr>
        <w:spacing w:before="200" w:after="80"/>
      </w:pPr>
      <w:r>
        <w:rPr>
          <w:rFonts w:ascii="Segoe UI" w:hAnsi="Segoe UI"/>
          <w:b/>
          <w:color w:val="0078D4"/>
        </w:rPr>
        <w:t>By vendor account</w:t>
      </w:r>
    </w:p>
    <w:p w14:paraId="71C84DBA" w14:textId="77777777" w:rsidR="001679A5" w:rsidRDefault="00000000">
      <w:pPr>
        <w:spacing w:after="80"/>
      </w:pPr>
      <w:r>
        <w:rPr>
          <w:rFonts w:ascii="Segoe UI" w:hAnsi="Segoe UI"/>
          <w:color w:val="1A1A2E"/>
          <w:sz w:val="20"/>
        </w:rPr>
        <w:t>Returns: Table of all open POs for that vendor — PO number, date, status, total amount.</w:t>
      </w:r>
    </w:p>
    <w:p w14:paraId="2C5ACF1C" w14:textId="77777777" w:rsidR="001679A5" w:rsidRDefault="00000000">
      <w:pPr>
        <w:spacing w:before="80" w:after="80"/>
        <w:ind w:left="340"/>
      </w:pPr>
      <w:r>
        <w:rPr>
          <w:rFonts w:ascii="Courier New" w:hAnsi="Courier New"/>
          <w:color w:val="006400"/>
          <w:sz w:val="18"/>
        </w:rPr>
        <w:t>open POs for vendor US-101</w:t>
      </w:r>
    </w:p>
    <w:p w14:paraId="32C82670" w14:textId="77777777" w:rsidR="001679A5" w:rsidRDefault="00000000">
      <w:pPr>
        <w:spacing w:before="80" w:after="80"/>
        <w:ind w:left="340"/>
      </w:pPr>
      <w:r>
        <w:rPr>
          <w:rFonts w:ascii="Courier New" w:hAnsi="Courier New"/>
          <w:color w:val="006400"/>
          <w:sz w:val="18"/>
        </w:rPr>
        <w:t>show purchase orders for vendor USMF-000001</w:t>
      </w:r>
    </w:p>
    <w:p w14:paraId="4377522E" w14:textId="77777777" w:rsidR="001679A5" w:rsidRDefault="00000000">
      <w:pPr>
        <w:spacing w:before="200" w:after="80"/>
      </w:pPr>
      <w:r>
        <w:rPr>
          <w:rFonts w:ascii="Segoe UI" w:hAnsi="Segoe UI"/>
          <w:b/>
          <w:color w:val="0078D4"/>
        </w:rPr>
        <w:t>POs created by me</w:t>
      </w:r>
    </w:p>
    <w:p w14:paraId="53989117" w14:textId="77777777" w:rsidR="001679A5" w:rsidRDefault="00000000">
      <w:pPr>
        <w:spacing w:after="80"/>
      </w:pPr>
      <w:r>
        <w:rPr>
          <w:rFonts w:ascii="Segoe UI" w:hAnsi="Segoe UI"/>
          <w:color w:val="1A1A2E"/>
          <w:sz w:val="20"/>
        </w:rPr>
        <w:t>Returns: Table of POs you created — PO number, vendor, date, status.</w:t>
      </w:r>
    </w:p>
    <w:p w14:paraId="1F030C27" w14:textId="77777777" w:rsidR="001679A5" w:rsidRDefault="00000000">
      <w:pPr>
        <w:spacing w:before="80" w:after="80"/>
        <w:ind w:left="340"/>
      </w:pPr>
      <w:r>
        <w:rPr>
          <w:rFonts w:ascii="Courier New" w:hAnsi="Courier New"/>
          <w:color w:val="006400"/>
          <w:sz w:val="18"/>
        </w:rPr>
        <w:t>show my purchase orders</w:t>
      </w:r>
    </w:p>
    <w:p w14:paraId="52F6041E" w14:textId="77777777" w:rsidR="001679A5" w:rsidRDefault="00000000">
      <w:pPr>
        <w:spacing w:before="80" w:after="80"/>
        <w:ind w:left="340"/>
      </w:pPr>
      <w:r>
        <w:rPr>
          <w:rFonts w:ascii="Courier New" w:hAnsi="Courier New"/>
          <w:color w:val="006400"/>
          <w:sz w:val="18"/>
        </w:rPr>
        <w:t>POs created by me</w:t>
      </w:r>
    </w:p>
    <w:p w14:paraId="4308C578" w14:textId="77777777" w:rsidR="001679A5" w:rsidRDefault="00000000">
      <w:pPr>
        <w:spacing w:before="80" w:after="80"/>
        <w:ind w:left="340"/>
      </w:pPr>
      <w:r>
        <w:rPr>
          <w:rFonts w:ascii="Courier New" w:hAnsi="Courier New"/>
          <w:color w:val="006400"/>
          <w:sz w:val="18"/>
        </w:rPr>
        <w:t>my open purchase orders</w:t>
      </w:r>
    </w:p>
    <w:p w14:paraId="428C6CE0" w14:textId="77777777" w:rsidR="001679A5" w:rsidRDefault="00000000">
      <w:pPr>
        <w:spacing w:after="80"/>
      </w:pPr>
      <w:r>
        <w:rPr>
          <w:rFonts w:ascii="Segoe UI" w:hAnsi="Segoe UI"/>
          <w:color w:val="1A1A2E"/>
          <w:sz w:val="20"/>
        </w:rPr>
        <w:t>Tip: Including details in your trigger message skips the clarifying question entirely.</w:t>
      </w:r>
    </w:p>
    <w:p w14:paraId="2039B6E0" w14:textId="77777777" w:rsidR="001679A5" w:rsidRDefault="00000000">
      <w:pPr>
        <w:pStyle w:val="ListBullet"/>
        <w:spacing w:after="40"/>
      </w:pPr>
      <w:r>
        <w:rPr>
          <w:rFonts w:ascii="Segoe UI" w:hAnsi="Segoe UI"/>
          <w:color w:val="1A1A2E"/>
          <w:sz w:val="20"/>
        </w:rPr>
        <w:t>"check PO-00001" → straight to the lookup, no question asked</w:t>
      </w:r>
    </w:p>
    <w:p w14:paraId="61297F9F" w14:textId="77777777" w:rsidR="001679A5" w:rsidRDefault="00000000">
      <w:pPr>
        <w:pStyle w:val="ListBullet"/>
        <w:spacing w:after="40"/>
      </w:pPr>
      <w:r>
        <w:rPr>
          <w:rFonts w:ascii="Segoe UI" w:hAnsi="Segoe UI"/>
          <w:color w:val="1A1A2E"/>
          <w:sz w:val="20"/>
        </w:rPr>
        <w:t>"open POs for vendor US-101" → immediate vendor query</w:t>
      </w:r>
    </w:p>
    <w:p w14:paraId="1011E536" w14:textId="77777777" w:rsidR="001679A5" w:rsidRDefault="00000000">
      <w:pPr>
        <w:pStyle w:val="ListBullet"/>
        <w:spacing w:after="40"/>
      </w:pPr>
      <w:r>
        <w:rPr>
          <w:rFonts w:ascii="Segoe UI" w:hAnsi="Segoe UI"/>
          <w:color w:val="1A1A2E"/>
          <w:sz w:val="20"/>
        </w:rPr>
        <w:t>"my POs" → looks up by your identity (no question)</w:t>
      </w:r>
    </w:p>
    <w:p w14:paraId="1992F20E" w14:textId="77777777" w:rsidR="001679A5" w:rsidRDefault="001679A5"/>
    <w:p w14:paraId="355CC7B9" w14:textId="77777777" w:rsidR="001679A5" w:rsidRDefault="00000000">
      <w:pPr>
        <w:spacing w:before="320" w:after="120"/>
      </w:pPr>
      <w:r>
        <w:rPr>
          <w:rFonts w:ascii="Segoe UI" w:hAnsi="Segoe UI"/>
          <w:b/>
          <w:color w:val="0078D4"/>
          <w:sz w:val="28"/>
        </w:rPr>
        <w:t xml:space="preserve">5.  </w:t>
      </w:r>
      <w:r>
        <w:rPr>
          <w:rFonts w:ascii="Segoe UI" w:hAnsi="Segoe UI"/>
          <w:b/>
          <w:color w:val="1A1A2E"/>
          <w:sz w:val="28"/>
        </w:rPr>
        <w:t>Field Reference</w:t>
      </w:r>
    </w:p>
    <w:tbl>
      <w:tblPr>
        <w:tblStyle w:val="TableGrid"/>
        <w:tblW w:w="0" w:type="auto"/>
        <w:tblLook w:val="04A0" w:firstRow="1" w:lastRow="0" w:firstColumn="1" w:lastColumn="0" w:noHBand="0" w:noVBand="1"/>
      </w:tblPr>
      <w:tblGrid>
        <w:gridCol w:w="3120"/>
        <w:gridCol w:w="3118"/>
        <w:gridCol w:w="3384"/>
      </w:tblGrid>
      <w:tr w:rsidR="001679A5" w14:paraId="0659F1C4" w14:textId="77777777">
        <w:tc>
          <w:tcPr>
            <w:tcW w:w="3135" w:type="dxa"/>
            <w:shd w:val="clear" w:color="auto" w:fill="0078D4"/>
          </w:tcPr>
          <w:p w14:paraId="4366C65E" w14:textId="77777777" w:rsidR="001679A5" w:rsidRDefault="00000000">
            <w:r>
              <w:rPr>
                <w:rFonts w:ascii="Segoe UI" w:hAnsi="Segoe UI"/>
                <w:b/>
                <w:color w:val="FFFFFF"/>
                <w:sz w:val="18"/>
              </w:rPr>
              <w:t>Field</w:t>
            </w:r>
          </w:p>
        </w:tc>
        <w:tc>
          <w:tcPr>
            <w:tcW w:w="3135" w:type="dxa"/>
            <w:shd w:val="clear" w:color="auto" w:fill="0078D4"/>
          </w:tcPr>
          <w:p w14:paraId="58D4ECE6" w14:textId="77777777" w:rsidR="001679A5" w:rsidRDefault="00000000">
            <w:r>
              <w:rPr>
                <w:rFonts w:ascii="Segoe UI" w:hAnsi="Segoe UI"/>
                <w:b/>
                <w:color w:val="FFFFFF"/>
                <w:sz w:val="18"/>
              </w:rPr>
              <w:t>Format</w:t>
            </w:r>
          </w:p>
        </w:tc>
        <w:tc>
          <w:tcPr>
            <w:tcW w:w="3135" w:type="dxa"/>
            <w:shd w:val="clear" w:color="auto" w:fill="0078D4"/>
          </w:tcPr>
          <w:p w14:paraId="7B910AD8" w14:textId="77777777" w:rsidR="001679A5" w:rsidRDefault="00000000">
            <w:r>
              <w:rPr>
                <w:rFonts w:ascii="Segoe UI" w:hAnsi="Segoe UI"/>
                <w:b/>
                <w:color w:val="FFFFFF"/>
                <w:sz w:val="18"/>
              </w:rPr>
              <w:t>Example values</w:t>
            </w:r>
          </w:p>
        </w:tc>
      </w:tr>
      <w:tr w:rsidR="001679A5" w14:paraId="6A8CA4B0" w14:textId="77777777">
        <w:tc>
          <w:tcPr>
            <w:tcW w:w="2551" w:type="dxa"/>
            <w:shd w:val="clear" w:color="auto" w:fill="F3F6FB"/>
          </w:tcPr>
          <w:p w14:paraId="439C91E4" w14:textId="77777777" w:rsidR="001679A5" w:rsidRDefault="00000000">
            <w:r>
              <w:rPr>
                <w:rFonts w:ascii="Segoe UI" w:hAnsi="Segoe UI"/>
                <w:color w:val="1A1A2E"/>
                <w:sz w:val="18"/>
              </w:rPr>
              <w:t>Vendor Account</w:t>
            </w:r>
          </w:p>
        </w:tc>
        <w:tc>
          <w:tcPr>
            <w:tcW w:w="2551" w:type="dxa"/>
            <w:shd w:val="clear" w:color="auto" w:fill="F3F6FB"/>
          </w:tcPr>
          <w:p w14:paraId="6895BFAD" w14:textId="77777777" w:rsidR="001679A5" w:rsidRDefault="00000000">
            <w:r>
              <w:rPr>
                <w:rFonts w:ascii="Segoe UI" w:hAnsi="Segoe UI"/>
                <w:color w:val="1A1A2E"/>
                <w:sz w:val="18"/>
              </w:rPr>
              <w:t>Text code</w:t>
            </w:r>
          </w:p>
        </w:tc>
        <w:tc>
          <w:tcPr>
            <w:tcW w:w="3402" w:type="dxa"/>
            <w:shd w:val="clear" w:color="auto" w:fill="F3F6FB"/>
          </w:tcPr>
          <w:p w14:paraId="53E7469C" w14:textId="77777777" w:rsidR="001679A5" w:rsidRDefault="00000000">
            <w:r>
              <w:rPr>
                <w:rFonts w:ascii="Segoe UI" w:hAnsi="Segoe UI"/>
                <w:color w:val="1A1A2E"/>
                <w:sz w:val="18"/>
              </w:rPr>
              <w:t>US-101  ·  USMF-000001  ·  V-1001</w:t>
            </w:r>
          </w:p>
        </w:tc>
      </w:tr>
      <w:tr w:rsidR="001679A5" w14:paraId="7CCBAED3" w14:textId="77777777">
        <w:tc>
          <w:tcPr>
            <w:tcW w:w="2551" w:type="dxa"/>
          </w:tcPr>
          <w:p w14:paraId="3096E1DC" w14:textId="77777777" w:rsidR="001679A5" w:rsidRDefault="00000000">
            <w:r>
              <w:rPr>
                <w:rFonts w:ascii="Segoe UI" w:hAnsi="Segoe UI"/>
                <w:color w:val="1A1A2E"/>
                <w:sz w:val="18"/>
              </w:rPr>
              <w:t>Item Number</w:t>
            </w:r>
          </w:p>
        </w:tc>
        <w:tc>
          <w:tcPr>
            <w:tcW w:w="2551" w:type="dxa"/>
          </w:tcPr>
          <w:p w14:paraId="27637A4F" w14:textId="77777777" w:rsidR="001679A5" w:rsidRDefault="00000000">
            <w:r>
              <w:rPr>
                <w:rFonts w:ascii="Segoe UI" w:hAnsi="Segoe UI"/>
                <w:color w:val="1A1A2E"/>
                <w:sz w:val="18"/>
              </w:rPr>
              <w:t>Text code</w:t>
            </w:r>
          </w:p>
        </w:tc>
        <w:tc>
          <w:tcPr>
            <w:tcW w:w="3402" w:type="dxa"/>
          </w:tcPr>
          <w:p w14:paraId="2E57E3D2" w14:textId="77777777" w:rsidR="001679A5" w:rsidRDefault="00000000">
            <w:r>
              <w:rPr>
                <w:rFonts w:ascii="Segoe UI" w:hAnsi="Segoe UI"/>
                <w:color w:val="1A1A2E"/>
                <w:sz w:val="18"/>
              </w:rPr>
              <w:t>D0001  ·  A0001  ·  D0003</w:t>
            </w:r>
          </w:p>
        </w:tc>
      </w:tr>
      <w:tr w:rsidR="001679A5" w14:paraId="24FEE904" w14:textId="77777777">
        <w:tc>
          <w:tcPr>
            <w:tcW w:w="2551" w:type="dxa"/>
            <w:shd w:val="clear" w:color="auto" w:fill="F3F6FB"/>
          </w:tcPr>
          <w:p w14:paraId="2CFED60E" w14:textId="77777777" w:rsidR="001679A5" w:rsidRDefault="00000000">
            <w:r>
              <w:rPr>
                <w:rFonts w:ascii="Segoe UI" w:hAnsi="Segoe UI"/>
                <w:color w:val="1A1A2E"/>
                <w:sz w:val="18"/>
              </w:rPr>
              <w:t>Quantity</w:t>
            </w:r>
          </w:p>
        </w:tc>
        <w:tc>
          <w:tcPr>
            <w:tcW w:w="2551" w:type="dxa"/>
            <w:shd w:val="clear" w:color="auto" w:fill="F3F6FB"/>
          </w:tcPr>
          <w:p w14:paraId="4766A53C" w14:textId="77777777" w:rsidR="001679A5" w:rsidRDefault="00000000">
            <w:r>
              <w:rPr>
                <w:rFonts w:ascii="Segoe UI" w:hAnsi="Segoe UI"/>
                <w:color w:val="1A1A2E"/>
                <w:sz w:val="18"/>
              </w:rPr>
              <w:t>Positive integer</w:t>
            </w:r>
          </w:p>
        </w:tc>
        <w:tc>
          <w:tcPr>
            <w:tcW w:w="3402" w:type="dxa"/>
            <w:shd w:val="clear" w:color="auto" w:fill="F3F6FB"/>
          </w:tcPr>
          <w:p w14:paraId="47DDD9F2" w14:textId="77777777" w:rsidR="001679A5" w:rsidRDefault="00000000">
            <w:r>
              <w:rPr>
                <w:rFonts w:ascii="Segoe UI" w:hAnsi="Segoe UI"/>
                <w:color w:val="1A1A2E"/>
                <w:sz w:val="18"/>
              </w:rPr>
              <w:t>1  ·  50  ·  1000</w:t>
            </w:r>
          </w:p>
        </w:tc>
      </w:tr>
      <w:tr w:rsidR="001679A5" w14:paraId="5B16C771" w14:textId="77777777">
        <w:tc>
          <w:tcPr>
            <w:tcW w:w="2551" w:type="dxa"/>
          </w:tcPr>
          <w:p w14:paraId="623DF899" w14:textId="77777777" w:rsidR="001679A5" w:rsidRDefault="00000000">
            <w:r>
              <w:rPr>
                <w:rFonts w:ascii="Segoe UI" w:hAnsi="Segoe UI"/>
                <w:color w:val="1A1A2E"/>
                <w:sz w:val="18"/>
              </w:rPr>
              <w:t>Site</w:t>
            </w:r>
          </w:p>
        </w:tc>
        <w:tc>
          <w:tcPr>
            <w:tcW w:w="2551" w:type="dxa"/>
          </w:tcPr>
          <w:p w14:paraId="7E76DD9F" w14:textId="77777777" w:rsidR="001679A5" w:rsidRDefault="00000000">
            <w:r>
              <w:rPr>
                <w:rFonts w:ascii="Segoe UI" w:hAnsi="Segoe UI"/>
                <w:color w:val="1A1A2E"/>
                <w:sz w:val="18"/>
              </w:rPr>
              <w:t>Numeric code</w:t>
            </w:r>
          </w:p>
        </w:tc>
        <w:tc>
          <w:tcPr>
            <w:tcW w:w="3402" w:type="dxa"/>
          </w:tcPr>
          <w:p w14:paraId="31210703" w14:textId="77777777" w:rsidR="001679A5" w:rsidRDefault="00000000">
            <w:r>
              <w:rPr>
                <w:rFonts w:ascii="Segoe UI" w:hAnsi="Segoe UI"/>
                <w:color w:val="1A1A2E"/>
                <w:sz w:val="18"/>
              </w:rPr>
              <w:t>1  ·  2  ·  3</w:t>
            </w:r>
          </w:p>
        </w:tc>
      </w:tr>
      <w:tr w:rsidR="001679A5" w14:paraId="416244D3" w14:textId="77777777">
        <w:tc>
          <w:tcPr>
            <w:tcW w:w="2551" w:type="dxa"/>
            <w:shd w:val="clear" w:color="auto" w:fill="F3F6FB"/>
          </w:tcPr>
          <w:p w14:paraId="13EE3396" w14:textId="77777777" w:rsidR="001679A5" w:rsidRDefault="00000000">
            <w:r>
              <w:rPr>
                <w:rFonts w:ascii="Segoe UI" w:hAnsi="Segoe UI"/>
                <w:color w:val="1A1A2E"/>
                <w:sz w:val="18"/>
              </w:rPr>
              <w:t>Warehouse</w:t>
            </w:r>
          </w:p>
        </w:tc>
        <w:tc>
          <w:tcPr>
            <w:tcW w:w="2551" w:type="dxa"/>
            <w:shd w:val="clear" w:color="auto" w:fill="F3F6FB"/>
          </w:tcPr>
          <w:p w14:paraId="343DCCCC" w14:textId="77777777" w:rsidR="001679A5" w:rsidRDefault="00000000">
            <w:r>
              <w:rPr>
                <w:rFonts w:ascii="Segoe UI" w:hAnsi="Segoe UI"/>
                <w:color w:val="1A1A2E"/>
                <w:sz w:val="18"/>
              </w:rPr>
              <w:t>Numeric code</w:t>
            </w:r>
          </w:p>
        </w:tc>
        <w:tc>
          <w:tcPr>
            <w:tcW w:w="3402" w:type="dxa"/>
            <w:shd w:val="clear" w:color="auto" w:fill="F3F6FB"/>
          </w:tcPr>
          <w:p w14:paraId="41E676A4" w14:textId="77777777" w:rsidR="001679A5" w:rsidRDefault="00000000">
            <w:r>
              <w:rPr>
                <w:rFonts w:ascii="Segoe UI" w:hAnsi="Segoe UI"/>
                <w:color w:val="1A1A2E"/>
                <w:sz w:val="18"/>
              </w:rPr>
              <w:t>11  ·  13  ·  21</w:t>
            </w:r>
          </w:p>
        </w:tc>
      </w:tr>
      <w:tr w:rsidR="001679A5" w14:paraId="7184C573" w14:textId="77777777">
        <w:tc>
          <w:tcPr>
            <w:tcW w:w="2551" w:type="dxa"/>
          </w:tcPr>
          <w:p w14:paraId="71F724EC" w14:textId="77777777" w:rsidR="001679A5" w:rsidRDefault="00000000">
            <w:r>
              <w:rPr>
                <w:rFonts w:ascii="Segoe UI" w:hAnsi="Segoe UI"/>
                <w:color w:val="1A1A2E"/>
                <w:sz w:val="18"/>
              </w:rPr>
              <w:t>PO Number</w:t>
            </w:r>
          </w:p>
        </w:tc>
        <w:tc>
          <w:tcPr>
            <w:tcW w:w="2551" w:type="dxa"/>
          </w:tcPr>
          <w:p w14:paraId="31505C82" w14:textId="77777777" w:rsidR="001679A5" w:rsidRDefault="00000000">
            <w:r>
              <w:rPr>
                <w:rFonts w:ascii="Segoe UI" w:hAnsi="Segoe UI"/>
                <w:color w:val="1A1A2E"/>
                <w:sz w:val="18"/>
              </w:rPr>
              <w:t>PO-NNNNN</w:t>
            </w:r>
          </w:p>
        </w:tc>
        <w:tc>
          <w:tcPr>
            <w:tcW w:w="3402" w:type="dxa"/>
          </w:tcPr>
          <w:p w14:paraId="72F9BAEB" w14:textId="77777777" w:rsidR="001679A5" w:rsidRDefault="00000000">
            <w:r>
              <w:rPr>
                <w:rFonts w:ascii="Segoe UI" w:hAnsi="Segoe UI"/>
                <w:color w:val="1A1A2E"/>
                <w:sz w:val="18"/>
              </w:rPr>
              <w:t>PO-00001  ·  PO-00042</w:t>
            </w:r>
          </w:p>
        </w:tc>
      </w:tr>
    </w:tbl>
    <w:p w14:paraId="0D97C531" w14:textId="77777777" w:rsidR="001679A5" w:rsidRDefault="001679A5"/>
    <w:p w14:paraId="12749862" w14:textId="77777777" w:rsidR="001679A5" w:rsidRDefault="00000000">
      <w:pPr>
        <w:spacing w:before="320" w:after="120"/>
      </w:pPr>
      <w:r>
        <w:rPr>
          <w:rFonts w:ascii="Segoe UI" w:hAnsi="Segoe UI"/>
          <w:b/>
          <w:color w:val="0078D4"/>
          <w:sz w:val="28"/>
        </w:rPr>
        <w:lastRenderedPageBreak/>
        <w:t xml:space="preserve">6.  </w:t>
      </w:r>
      <w:r>
        <w:rPr>
          <w:rFonts w:ascii="Segoe UI" w:hAnsi="Segoe UI"/>
          <w:b/>
          <w:color w:val="1A1A2E"/>
          <w:sz w:val="28"/>
        </w:rPr>
        <w:t>Error Handling</w:t>
      </w:r>
    </w:p>
    <w:tbl>
      <w:tblPr>
        <w:tblStyle w:val="TableGrid"/>
        <w:tblW w:w="0" w:type="auto"/>
        <w:tblLook w:val="04A0" w:firstRow="1" w:lastRow="0" w:firstColumn="1" w:lastColumn="0" w:noHBand="0" w:noVBand="1"/>
      </w:tblPr>
      <w:tblGrid>
        <w:gridCol w:w="4703"/>
        <w:gridCol w:w="4703"/>
      </w:tblGrid>
      <w:tr w:rsidR="001679A5" w14:paraId="43907671" w14:textId="77777777">
        <w:tc>
          <w:tcPr>
            <w:tcW w:w="4703" w:type="dxa"/>
            <w:shd w:val="clear" w:color="auto" w:fill="0078D4"/>
          </w:tcPr>
          <w:p w14:paraId="1E06A831" w14:textId="77777777" w:rsidR="001679A5" w:rsidRDefault="00000000">
            <w:r>
              <w:rPr>
                <w:rFonts w:ascii="Segoe UI" w:hAnsi="Segoe UI"/>
                <w:b/>
                <w:color w:val="FFFFFF"/>
                <w:sz w:val="18"/>
              </w:rPr>
              <w:t>Situation</w:t>
            </w:r>
          </w:p>
        </w:tc>
        <w:tc>
          <w:tcPr>
            <w:tcW w:w="4703" w:type="dxa"/>
            <w:shd w:val="clear" w:color="auto" w:fill="0078D4"/>
          </w:tcPr>
          <w:p w14:paraId="006F294F" w14:textId="77777777" w:rsidR="001679A5" w:rsidRDefault="00000000">
            <w:r>
              <w:rPr>
                <w:rFonts w:ascii="Segoe UI" w:hAnsi="Segoe UI"/>
                <w:b/>
                <w:color w:val="FFFFFF"/>
                <w:sz w:val="18"/>
              </w:rPr>
              <w:t>What happens</w:t>
            </w:r>
          </w:p>
        </w:tc>
      </w:tr>
      <w:tr w:rsidR="001679A5" w14:paraId="7E93BF5B" w14:textId="77777777">
        <w:tc>
          <w:tcPr>
            <w:tcW w:w="3969" w:type="dxa"/>
            <w:shd w:val="clear" w:color="auto" w:fill="F3F6FB"/>
          </w:tcPr>
          <w:p w14:paraId="181CB67B" w14:textId="77777777" w:rsidR="001679A5" w:rsidRDefault="00000000">
            <w:r>
              <w:rPr>
                <w:rFonts w:ascii="Segoe UI" w:hAnsi="Segoe UI"/>
                <w:color w:val="1A1A2E"/>
                <w:sz w:val="18"/>
              </w:rPr>
              <w:t>D365 returns an error</w:t>
            </w:r>
          </w:p>
        </w:tc>
        <w:tc>
          <w:tcPr>
            <w:tcW w:w="4535" w:type="dxa"/>
            <w:shd w:val="clear" w:color="auto" w:fill="F3F6FB"/>
          </w:tcPr>
          <w:p w14:paraId="20913B11" w14:textId="77777777" w:rsidR="001679A5" w:rsidRDefault="00000000">
            <w:r>
              <w:rPr>
                <w:rFonts w:ascii="Segoe UI" w:hAnsi="Segoe UI"/>
                <w:color w:val="1A1A2E"/>
                <w:sz w:val="18"/>
              </w:rPr>
              <w:t>Agent explains what failed and offers to correct and retry</w:t>
            </w:r>
          </w:p>
        </w:tc>
      </w:tr>
      <w:tr w:rsidR="001679A5" w14:paraId="56A3D9F3" w14:textId="77777777">
        <w:tc>
          <w:tcPr>
            <w:tcW w:w="3969" w:type="dxa"/>
          </w:tcPr>
          <w:p w14:paraId="05211181" w14:textId="77777777" w:rsidR="001679A5" w:rsidRDefault="00000000">
            <w:r>
              <w:rPr>
                <w:rFonts w:ascii="Segoe UI" w:hAnsi="Segoe UI"/>
                <w:color w:val="1A1A2E"/>
                <w:sz w:val="18"/>
              </w:rPr>
              <w:t>Invalid quantity (≤ 0)</w:t>
            </w:r>
          </w:p>
        </w:tc>
        <w:tc>
          <w:tcPr>
            <w:tcW w:w="4535" w:type="dxa"/>
          </w:tcPr>
          <w:p w14:paraId="60A936B0" w14:textId="77777777" w:rsidR="001679A5" w:rsidRDefault="00000000">
            <w:r>
              <w:rPr>
                <w:rFonts w:ascii="Segoe UI" w:hAnsi="Segoe UI"/>
                <w:color w:val="1A1A2E"/>
                <w:sz w:val="18"/>
              </w:rPr>
              <w:t>Agent re-asks with a clear validation message</w:t>
            </w:r>
          </w:p>
        </w:tc>
      </w:tr>
      <w:tr w:rsidR="001679A5" w14:paraId="149E005F" w14:textId="77777777">
        <w:tc>
          <w:tcPr>
            <w:tcW w:w="3969" w:type="dxa"/>
            <w:shd w:val="clear" w:color="auto" w:fill="F3F6FB"/>
          </w:tcPr>
          <w:p w14:paraId="66ED1B36" w14:textId="77777777" w:rsidR="001679A5" w:rsidRDefault="00000000">
            <w:r>
              <w:rPr>
                <w:rFonts w:ascii="Segoe UI" w:hAnsi="Segoe UI"/>
                <w:color w:val="1A1A2E"/>
                <w:sz w:val="18"/>
              </w:rPr>
              <w:t>Unknown / out-of-scope request</w:t>
            </w:r>
          </w:p>
        </w:tc>
        <w:tc>
          <w:tcPr>
            <w:tcW w:w="4535" w:type="dxa"/>
            <w:shd w:val="clear" w:color="auto" w:fill="F3F6FB"/>
          </w:tcPr>
          <w:p w14:paraId="3139E1F3" w14:textId="77777777" w:rsidR="001679A5" w:rsidRDefault="00000000">
            <w:r>
              <w:rPr>
                <w:rFonts w:ascii="Segoe UI" w:hAnsi="Segoe UI"/>
                <w:color w:val="1A1A2E"/>
                <w:sz w:val="18"/>
              </w:rPr>
              <w:t>Agent lists its 3 capabilities with examples</w:t>
            </w:r>
          </w:p>
        </w:tc>
      </w:tr>
      <w:tr w:rsidR="001679A5" w14:paraId="60E18F28" w14:textId="77777777">
        <w:tc>
          <w:tcPr>
            <w:tcW w:w="3969" w:type="dxa"/>
          </w:tcPr>
          <w:p w14:paraId="0C80EEDE" w14:textId="77777777" w:rsidR="001679A5" w:rsidRDefault="00000000">
            <w:r>
              <w:rPr>
                <w:rFonts w:ascii="Segoe UI" w:hAnsi="Segoe UI"/>
                <w:color w:val="1A1A2E"/>
                <w:sz w:val="18"/>
              </w:rPr>
              <w:t>Repeated unrecognised input (3×)</w:t>
            </w:r>
          </w:p>
        </w:tc>
        <w:tc>
          <w:tcPr>
            <w:tcW w:w="4535" w:type="dxa"/>
          </w:tcPr>
          <w:p w14:paraId="49587086" w14:textId="77777777" w:rsidR="001679A5" w:rsidRDefault="00000000">
            <w:r>
              <w:rPr>
                <w:rFonts w:ascii="Segoe UI" w:hAnsi="Segoe UI"/>
                <w:color w:val="1A1A2E"/>
                <w:sz w:val="18"/>
              </w:rPr>
              <w:t>Agent escalates to a human agent</w:t>
            </w:r>
          </w:p>
        </w:tc>
      </w:tr>
    </w:tbl>
    <w:p w14:paraId="483DE080" w14:textId="77777777" w:rsidR="001679A5" w:rsidRDefault="001679A5"/>
    <w:p w14:paraId="08DA68B8" w14:textId="77777777" w:rsidR="001679A5" w:rsidRDefault="00000000">
      <w:pPr>
        <w:spacing w:before="320" w:after="120"/>
      </w:pPr>
      <w:r>
        <w:rPr>
          <w:rFonts w:ascii="Segoe UI" w:hAnsi="Segoe UI"/>
          <w:b/>
          <w:color w:val="0078D4"/>
          <w:sz w:val="28"/>
        </w:rPr>
        <w:t xml:space="preserve">7.  </w:t>
      </w:r>
      <w:r>
        <w:rPr>
          <w:rFonts w:ascii="Segoe UI" w:hAnsi="Segoe UI"/>
          <w:b/>
          <w:color w:val="1A1A2E"/>
          <w:sz w:val="28"/>
        </w:rPr>
        <w:t>Activity Logging</w:t>
      </w:r>
    </w:p>
    <w:p w14:paraId="3DF002A2" w14:textId="77777777" w:rsidR="001679A5" w:rsidRDefault="00000000">
      <w:pPr>
        <w:spacing w:after="80"/>
      </w:pPr>
      <w:r>
        <w:rPr>
          <w:rFonts w:ascii="Segoe UI" w:hAnsi="Segoe UI"/>
          <w:color w:val="1A1A2E"/>
          <w:sz w:val="20"/>
        </w:rPr>
        <w:t>Every key action is automatically logged to Azure Application Insights for audit and analytics.</w:t>
      </w:r>
    </w:p>
    <w:tbl>
      <w:tblPr>
        <w:tblStyle w:val="TableGrid"/>
        <w:tblW w:w="0" w:type="auto"/>
        <w:tblLook w:val="04A0" w:firstRow="1" w:lastRow="0" w:firstColumn="1" w:lastColumn="0" w:noHBand="0" w:noVBand="1"/>
      </w:tblPr>
      <w:tblGrid>
        <w:gridCol w:w="4703"/>
        <w:gridCol w:w="4703"/>
      </w:tblGrid>
      <w:tr w:rsidR="001679A5" w14:paraId="3A22B392" w14:textId="77777777">
        <w:tc>
          <w:tcPr>
            <w:tcW w:w="4703" w:type="dxa"/>
            <w:shd w:val="clear" w:color="auto" w:fill="0078D4"/>
          </w:tcPr>
          <w:p w14:paraId="3BA1C5A3" w14:textId="77777777" w:rsidR="001679A5" w:rsidRDefault="00000000">
            <w:r>
              <w:rPr>
                <w:rFonts w:ascii="Segoe UI" w:hAnsi="Segoe UI"/>
                <w:b/>
                <w:color w:val="FFFFFF"/>
                <w:sz w:val="18"/>
              </w:rPr>
              <w:t>Event name</w:t>
            </w:r>
          </w:p>
        </w:tc>
        <w:tc>
          <w:tcPr>
            <w:tcW w:w="4703" w:type="dxa"/>
            <w:shd w:val="clear" w:color="auto" w:fill="0078D4"/>
          </w:tcPr>
          <w:p w14:paraId="4827CE50" w14:textId="77777777" w:rsidR="001679A5" w:rsidRDefault="00000000">
            <w:r>
              <w:rPr>
                <w:rFonts w:ascii="Segoe UI" w:hAnsi="Segoe UI"/>
                <w:b/>
                <w:color w:val="FFFFFF"/>
                <w:sz w:val="18"/>
              </w:rPr>
              <w:t>When logged</w:t>
            </w:r>
          </w:p>
        </w:tc>
      </w:tr>
      <w:tr w:rsidR="001679A5" w14:paraId="0BDBF629" w14:textId="77777777">
        <w:tc>
          <w:tcPr>
            <w:tcW w:w="4252" w:type="dxa"/>
            <w:shd w:val="clear" w:color="auto" w:fill="F3F6FB"/>
          </w:tcPr>
          <w:p w14:paraId="604FC014" w14:textId="77777777" w:rsidR="001679A5" w:rsidRDefault="00000000">
            <w:r>
              <w:rPr>
                <w:rFonts w:ascii="Segoe UI" w:hAnsi="Segoe UI"/>
                <w:color w:val="1A1A2E"/>
                <w:sz w:val="18"/>
              </w:rPr>
              <w:t>POTopic_Started</w:t>
            </w:r>
          </w:p>
        </w:tc>
        <w:tc>
          <w:tcPr>
            <w:tcW w:w="4252" w:type="dxa"/>
            <w:shd w:val="clear" w:color="auto" w:fill="F3F6FB"/>
          </w:tcPr>
          <w:p w14:paraId="6E88A983" w14:textId="77777777" w:rsidR="001679A5" w:rsidRDefault="00000000">
            <w:r>
              <w:rPr>
                <w:rFonts w:ascii="Segoe UI" w:hAnsi="Segoe UI"/>
                <w:color w:val="1A1A2E"/>
                <w:sz w:val="18"/>
              </w:rPr>
              <w:t>Single PO flow triggered</w:t>
            </w:r>
          </w:p>
        </w:tc>
      </w:tr>
      <w:tr w:rsidR="001679A5" w14:paraId="2631D272" w14:textId="77777777">
        <w:tc>
          <w:tcPr>
            <w:tcW w:w="4252" w:type="dxa"/>
          </w:tcPr>
          <w:p w14:paraId="107F4835" w14:textId="77777777" w:rsidR="001679A5" w:rsidRDefault="00000000">
            <w:r>
              <w:rPr>
                <w:rFonts w:ascii="Segoe UI" w:hAnsi="Segoe UI"/>
                <w:color w:val="1A1A2E"/>
                <w:sz w:val="18"/>
              </w:rPr>
              <w:t>POTopic_FieldsCollected</w:t>
            </w:r>
          </w:p>
        </w:tc>
        <w:tc>
          <w:tcPr>
            <w:tcW w:w="4252" w:type="dxa"/>
          </w:tcPr>
          <w:p w14:paraId="7E01CD67" w14:textId="77777777" w:rsidR="001679A5" w:rsidRDefault="00000000">
            <w:r>
              <w:rPr>
                <w:rFonts w:ascii="Segoe UI" w:hAnsi="Segoe UI"/>
                <w:color w:val="1A1A2E"/>
                <w:sz w:val="18"/>
              </w:rPr>
              <w:t>All 5 fields collected</w:t>
            </w:r>
          </w:p>
        </w:tc>
      </w:tr>
      <w:tr w:rsidR="001679A5" w14:paraId="5FF9AC93" w14:textId="77777777">
        <w:tc>
          <w:tcPr>
            <w:tcW w:w="4252" w:type="dxa"/>
            <w:shd w:val="clear" w:color="auto" w:fill="F3F6FB"/>
          </w:tcPr>
          <w:p w14:paraId="606313CA" w14:textId="77777777" w:rsidR="001679A5" w:rsidRDefault="00000000">
            <w:r>
              <w:rPr>
                <w:rFonts w:ascii="Segoe UI" w:hAnsi="Segoe UI"/>
                <w:color w:val="1A1A2E"/>
                <w:sz w:val="18"/>
              </w:rPr>
              <w:t>POTopic_Submitted</w:t>
            </w:r>
          </w:p>
        </w:tc>
        <w:tc>
          <w:tcPr>
            <w:tcW w:w="4252" w:type="dxa"/>
            <w:shd w:val="clear" w:color="auto" w:fill="F3F6FB"/>
          </w:tcPr>
          <w:p w14:paraId="53FB04F2" w14:textId="77777777" w:rsidR="001679A5" w:rsidRDefault="00000000">
            <w:r>
              <w:rPr>
                <w:rFonts w:ascii="Segoe UI" w:hAnsi="Segoe UI"/>
                <w:color w:val="1A1A2E"/>
                <w:sz w:val="18"/>
              </w:rPr>
              <w:t>User confirmed — D365 call initiated</w:t>
            </w:r>
          </w:p>
        </w:tc>
      </w:tr>
      <w:tr w:rsidR="001679A5" w14:paraId="7AB704F5" w14:textId="77777777">
        <w:tc>
          <w:tcPr>
            <w:tcW w:w="4252" w:type="dxa"/>
          </w:tcPr>
          <w:p w14:paraId="085E7C7D" w14:textId="77777777" w:rsidR="001679A5" w:rsidRDefault="00000000">
            <w:r>
              <w:rPr>
                <w:rFonts w:ascii="Segoe UI" w:hAnsi="Segoe UI"/>
                <w:color w:val="1A1A2E"/>
                <w:sz w:val="18"/>
              </w:rPr>
              <w:t>POTopic_Result</w:t>
            </w:r>
          </w:p>
        </w:tc>
        <w:tc>
          <w:tcPr>
            <w:tcW w:w="4252" w:type="dxa"/>
          </w:tcPr>
          <w:p w14:paraId="2BDA8F45" w14:textId="77777777" w:rsidR="001679A5" w:rsidRDefault="00000000">
            <w:r>
              <w:rPr>
                <w:rFonts w:ascii="Segoe UI" w:hAnsi="Segoe UI"/>
                <w:color w:val="1A1A2E"/>
                <w:sz w:val="18"/>
              </w:rPr>
              <w:t>D365 returned result</w:t>
            </w:r>
          </w:p>
        </w:tc>
      </w:tr>
      <w:tr w:rsidR="001679A5" w14:paraId="75EBAB42" w14:textId="77777777">
        <w:tc>
          <w:tcPr>
            <w:tcW w:w="4252" w:type="dxa"/>
            <w:shd w:val="clear" w:color="auto" w:fill="F3F6FB"/>
          </w:tcPr>
          <w:p w14:paraId="5A46225D" w14:textId="77777777" w:rsidR="001679A5" w:rsidRDefault="00000000">
            <w:r>
              <w:rPr>
                <w:rFonts w:ascii="Segoe UI" w:hAnsi="Segoe UI"/>
                <w:color w:val="1A1A2E"/>
                <w:sz w:val="18"/>
              </w:rPr>
              <w:t>POTopic_Cancelled</w:t>
            </w:r>
          </w:p>
        </w:tc>
        <w:tc>
          <w:tcPr>
            <w:tcW w:w="4252" w:type="dxa"/>
            <w:shd w:val="clear" w:color="auto" w:fill="F3F6FB"/>
          </w:tcPr>
          <w:p w14:paraId="4FA13143" w14:textId="77777777" w:rsidR="001679A5" w:rsidRDefault="00000000">
            <w:r>
              <w:rPr>
                <w:rFonts w:ascii="Segoe UI" w:hAnsi="Segoe UI"/>
                <w:color w:val="1A1A2E"/>
                <w:sz w:val="18"/>
              </w:rPr>
              <w:t>User declined confirmation</w:t>
            </w:r>
          </w:p>
        </w:tc>
      </w:tr>
      <w:tr w:rsidR="001679A5" w14:paraId="7293C16C" w14:textId="77777777">
        <w:tc>
          <w:tcPr>
            <w:tcW w:w="4252" w:type="dxa"/>
          </w:tcPr>
          <w:p w14:paraId="6D15ED99" w14:textId="77777777" w:rsidR="001679A5" w:rsidRDefault="00000000">
            <w:r>
              <w:rPr>
                <w:rFonts w:ascii="Segoe UI" w:hAnsi="Segoe UI"/>
                <w:color w:val="1A1A2E"/>
                <w:sz w:val="18"/>
              </w:rPr>
              <w:t>POExcelTopic_Started</w:t>
            </w:r>
          </w:p>
        </w:tc>
        <w:tc>
          <w:tcPr>
            <w:tcW w:w="4252" w:type="dxa"/>
          </w:tcPr>
          <w:p w14:paraId="7D48F2B3" w14:textId="77777777" w:rsidR="001679A5" w:rsidRDefault="00000000">
            <w:r>
              <w:rPr>
                <w:rFonts w:ascii="Segoe UI" w:hAnsi="Segoe UI"/>
                <w:color w:val="1A1A2E"/>
                <w:sz w:val="18"/>
              </w:rPr>
              <w:t>Excel flow triggered</w:t>
            </w:r>
          </w:p>
        </w:tc>
      </w:tr>
      <w:tr w:rsidR="001679A5" w14:paraId="6181DADE" w14:textId="77777777">
        <w:tc>
          <w:tcPr>
            <w:tcW w:w="4252" w:type="dxa"/>
            <w:shd w:val="clear" w:color="auto" w:fill="F3F6FB"/>
          </w:tcPr>
          <w:p w14:paraId="29704AF1" w14:textId="77777777" w:rsidR="001679A5" w:rsidRDefault="00000000">
            <w:r>
              <w:rPr>
                <w:rFonts w:ascii="Segoe UI" w:hAnsi="Segoe UI"/>
                <w:color w:val="1A1A2E"/>
                <w:sz w:val="18"/>
              </w:rPr>
              <w:t>POExcelTopic_FileReceived</w:t>
            </w:r>
          </w:p>
        </w:tc>
        <w:tc>
          <w:tcPr>
            <w:tcW w:w="4252" w:type="dxa"/>
            <w:shd w:val="clear" w:color="auto" w:fill="F3F6FB"/>
          </w:tcPr>
          <w:p w14:paraId="53F7B905" w14:textId="77777777" w:rsidR="001679A5" w:rsidRDefault="00000000">
            <w:r>
              <w:rPr>
                <w:rFonts w:ascii="Segoe UI" w:hAnsi="Segoe UI"/>
                <w:color w:val="1A1A2E"/>
                <w:sz w:val="18"/>
              </w:rPr>
              <w:t>User sent file</w:t>
            </w:r>
          </w:p>
        </w:tc>
      </w:tr>
      <w:tr w:rsidR="001679A5" w14:paraId="753895EE" w14:textId="77777777">
        <w:tc>
          <w:tcPr>
            <w:tcW w:w="4252" w:type="dxa"/>
          </w:tcPr>
          <w:p w14:paraId="4DB65F9F" w14:textId="77777777" w:rsidR="001679A5" w:rsidRDefault="00000000">
            <w:r>
              <w:rPr>
                <w:rFonts w:ascii="Segoe UI" w:hAnsi="Segoe UI"/>
                <w:color w:val="1A1A2E"/>
                <w:sz w:val="18"/>
              </w:rPr>
              <w:t>POExcelTopic_Completed</w:t>
            </w:r>
          </w:p>
        </w:tc>
        <w:tc>
          <w:tcPr>
            <w:tcW w:w="4252" w:type="dxa"/>
          </w:tcPr>
          <w:p w14:paraId="687F42F5" w14:textId="77777777" w:rsidR="001679A5" w:rsidRDefault="00000000">
            <w:r>
              <w:rPr>
                <w:rFonts w:ascii="Segoe UI" w:hAnsi="Segoe UI"/>
                <w:color w:val="1A1A2E"/>
                <w:sz w:val="18"/>
              </w:rPr>
              <w:t>Excel processing complete</w:t>
            </w:r>
          </w:p>
        </w:tc>
      </w:tr>
      <w:tr w:rsidR="001679A5" w14:paraId="44ECCF92" w14:textId="77777777">
        <w:tc>
          <w:tcPr>
            <w:tcW w:w="4252" w:type="dxa"/>
            <w:shd w:val="clear" w:color="auto" w:fill="F3F6FB"/>
          </w:tcPr>
          <w:p w14:paraId="16DCBF01" w14:textId="77777777" w:rsidR="001679A5" w:rsidRDefault="00000000">
            <w:r>
              <w:rPr>
                <w:rFonts w:ascii="Segoe UI" w:hAnsi="Segoe UI"/>
                <w:color w:val="1A1A2E"/>
                <w:sz w:val="18"/>
              </w:rPr>
              <w:t>POLookupTopic_Started</w:t>
            </w:r>
          </w:p>
        </w:tc>
        <w:tc>
          <w:tcPr>
            <w:tcW w:w="4252" w:type="dxa"/>
            <w:shd w:val="clear" w:color="auto" w:fill="F3F6FB"/>
          </w:tcPr>
          <w:p w14:paraId="2D984070" w14:textId="77777777" w:rsidR="001679A5" w:rsidRDefault="00000000">
            <w:r>
              <w:rPr>
                <w:rFonts w:ascii="Segoe UI" w:hAnsi="Segoe UI"/>
                <w:color w:val="1A1A2E"/>
                <w:sz w:val="18"/>
              </w:rPr>
              <w:t>Lookup flow triggered</w:t>
            </w:r>
          </w:p>
        </w:tc>
      </w:tr>
      <w:tr w:rsidR="001679A5" w14:paraId="06A0DCF1" w14:textId="77777777">
        <w:tc>
          <w:tcPr>
            <w:tcW w:w="4252" w:type="dxa"/>
          </w:tcPr>
          <w:p w14:paraId="4BE3E76F" w14:textId="77777777" w:rsidR="001679A5" w:rsidRDefault="00000000">
            <w:r>
              <w:rPr>
                <w:rFonts w:ascii="Segoe UI" w:hAnsi="Segoe UI"/>
                <w:color w:val="1A1A2E"/>
                <w:sz w:val="18"/>
              </w:rPr>
              <w:t>POLookupTopic_ByPO</w:t>
            </w:r>
          </w:p>
        </w:tc>
        <w:tc>
          <w:tcPr>
            <w:tcW w:w="4252" w:type="dxa"/>
          </w:tcPr>
          <w:p w14:paraId="01326D89" w14:textId="77777777" w:rsidR="001679A5" w:rsidRDefault="00000000">
            <w:r>
              <w:rPr>
                <w:rFonts w:ascii="Segoe UI" w:hAnsi="Segoe UI"/>
                <w:color w:val="1A1A2E"/>
                <w:sz w:val="18"/>
              </w:rPr>
              <w:t>Looking up by PO number</w:t>
            </w:r>
          </w:p>
        </w:tc>
      </w:tr>
      <w:tr w:rsidR="001679A5" w14:paraId="015CFE89" w14:textId="77777777">
        <w:tc>
          <w:tcPr>
            <w:tcW w:w="4252" w:type="dxa"/>
            <w:shd w:val="clear" w:color="auto" w:fill="F3F6FB"/>
          </w:tcPr>
          <w:p w14:paraId="6448B78E" w14:textId="77777777" w:rsidR="001679A5" w:rsidRDefault="00000000">
            <w:r>
              <w:rPr>
                <w:rFonts w:ascii="Segoe UI" w:hAnsi="Segoe UI"/>
                <w:color w:val="1A1A2E"/>
                <w:sz w:val="18"/>
              </w:rPr>
              <w:t>POLookupTopic_ByVendor</w:t>
            </w:r>
          </w:p>
        </w:tc>
        <w:tc>
          <w:tcPr>
            <w:tcW w:w="4252" w:type="dxa"/>
            <w:shd w:val="clear" w:color="auto" w:fill="F3F6FB"/>
          </w:tcPr>
          <w:p w14:paraId="54B6BC27" w14:textId="77777777" w:rsidR="001679A5" w:rsidRDefault="00000000">
            <w:r>
              <w:rPr>
                <w:rFonts w:ascii="Segoe UI" w:hAnsi="Segoe UI"/>
                <w:color w:val="1A1A2E"/>
                <w:sz w:val="18"/>
              </w:rPr>
              <w:t>Looking up by vendor</w:t>
            </w:r>
          </w:p>
        </w:tc>
      </w:tr>
      <w:tr w:rsidR="001679A5" w14:paraId="0E2BFE87" w14:textId="77777777">
        <w:tc>
          <w:tcPr>
            <w:tcW w:w="4252" w:type="dxa"/>
          </w:tcPr>
          <w:p w14:paraId="679D837E" w14:textId="77777777" w:rsidR="001679A5" w:rsidRDefault="00000000">
            <w:r>
              <w:rPr>
                <w:rFonts w:ascii="Segoe UI" w:hAnsi="Segoe UI"/>
                <w:color w:val="1A1A2E"/>
                <w:sz w:val="18"/>
              </w:rPr>
              <w:t>POLookupTopic_ByMe</w:t>
            </w:r>
          </w:p>
        </w:tc>
        <w:tc>
          <w:tcPr>
            <w:tcW w:w="4252" w:type="dxa"/>
          </w:tcPr>
          <w:p w14:paraId="20CA5BAF" w14:textId="77777777" w:rsidR="001679A5" w:rsidRDefault="00000000">
            <w:r>
              <w:rPr>
                <w:rFonts w:ascii="Segoe UI" w:hAnsi="Segoe UI"/>
                <w:color w:val="1A1A2E"/>
                <w:sz w:val="18"/>
              </w:rPr>
              <w:t>Looking up by current user</w:t>
            </w:r>
          </w:p>
        </w:tc>
      </w:tr>
      <w:tr w:rsidR="001679A5" w14:paraId="4180A68C" w14:textId="77777777">
        <w:tc>
          <w:tcPr>
            <w:tcW w:w="4252" w:type="dxa"/>
            <w:shd w:val="clear" w:color="auto" w:fill="F3F6FB"/>
          </w:tcPr>
          <w:p w14:paraId="48D02C20" w14:textId="77777777" w:rsidR="001679A5" w:rsidRDefault="00000000">
            <w:r>
              <w:rPr>
                <w:rFonts w:ascii="Segoe UI" w:hAnsi="Segoe UI"/>
                <w:color w:val="1A1A2E"/>
                <w:sz w:val="18"/>
              </w:rPr>
              <w:t>POLookupTopic_Result</w:t>
            </w:r>
          </w:p>
        </w:tc>
        <w:tc>
          <w:tcPr>
            <w:tcW w:w="4252" w:type="dxa"/>
            <w:shd w:val="clear" w:color="auto" w:fill="F3F6FB"/>
          </w:tcPr>
          <w:p w14:paraId="7539B278" w14:textId="77777777" w:rsidR="001679A5" w:rsidRDefault="00000000">
            <w:r>
              <w:rPr>
                <w:rFonts w:ascii="Segoe UI" w:hAnsi="Segoe UI"/>
                <w:color w:val="1A1A2E"/>
                <w:sz w:val="18"/>
              </w:rPr>
              <w:t>Lookup result returned</w:t>
            </w:r>
          </w:p>
        </w:tc>
      </w:tr>
    </w:tbl>
    <w:p w14:paraId="7F82138F" w14:textId="77777777" w:rsidR="001679A5" w:rsidRDefault="001679A5"/>
    <w:p w14:paraId="3C3558D3" w14:textId="77777777" w:rsidR="001679A5" w:rsidRDefault="00000000">
      <w:pPr>
        <w:spacing w:before="320" w:after="120"/>
      </w:pPr>
      <w:r>
        <w:rPr>
          <w:rFonts w:ascii="Segoe UI" w:hAnsi="Segoe UI"/>
          <w:b/>
          <w:color w:val="0078D4"/>
          <w:sz w:val="28"/>
        </w:rPr>
        <w:t xml:space="preserve">8.  </w:t>
      </w:r>
      <w:r>
        <w:rPr>
          <w:rFonts w:ascii="Segoe UI" w:hAnsi="Segoe UI"/>
          <w:b/>
          <w:color w:val="1A1A2E"/>
          <w:sz w:val="28"/>
        </w:rPr>
        <w:t>Quick Reference Card</w:t>
      </w:r>
    </w:p>
    <w:p w14:paraId="659D6480" w14:textId="77777777" w:rsidR="001679A5" w:rsidRDefault="00000000">
      <w:pPr>
        <w:spacing w:after="20"/>
      </w:pPr>
      <w:r>
        <w:rPr>
          <w:rFonts w:ascii="Courier New" w:hAnsi="Courier New"/>
          <w:b/>
          <w:color w:val="00509C"/>
          <w:sz w:val="18"/>
        </w:rPr>
        <w:t>CREATE SINGLE PO</w:t>
      </w:r>
    </w:p>
    <w:p w14:paraId="62257823" w14:textId="77777777" w:rsidR="001679A5" w:rsidRDefault="00000000">
      <w:pPr>
        <w:spacing w:after="20"/>
      </w:pPr>
      <w:r>
        <w:rPr>
          <w:rFonts w:ascii="Courier New" w:hAnsi="Courier New"/>
          <w:color w:val="006400"/>
          <w:sz w:val="18"/>
        </w:rPr>
        <w:t xml:space="preserve">  "create purchase order"</w:t>
      </w:r>
    </w:p>
    <w:p w14:paraId="527EB74C" w14:textId="77777777" w:rsidR="001679A5" w:rsidRDefault="00000000">
      <w:pPr>
        <w:spacing w:after="20"/>
      </w:pPr>
      <w:r>
        <w:rPr>
          <w:rFonts w:ascii="Courier New" w:hAnsi="Courier New"/>
          <w:color w:val="006400"/>
          <w:sz w:val="18"/>
        </w:rPr>
        <w:t xml:space="preserve">  "create PO vendor US-101 item D0001 qty 10 site 1 warehouse 11"</w:t>
      </w:r>
    </w:p>
    <w:p w14:paraId="624ABD9E" w14:textId="77777777" w:rsidR="001679A5" w:rsidRDefault="001679A5">
      <w:pPr>
        <w:spacing w:after="20"/>
      </w:pPr>
    </w:p>
    <w:p w14:paraId="68593C86" w14:textId="77777777" w:rsidR="001679A5" w:rsidRDefault="00000000">
      <w:pPr>
        <w:spacing w:after="20"/>
      </w:pPr>
      <w:r>
        <w:rPr>
          <w:rFonts w:ascii="Courier New" w:hAnsi="Courier New"/>
          <w:b/>
          <w:color w:val="00509C"/>
          <w:sz w:val="18"/>
        </w:rPr>
        <w:t>BULK FROM EXCEL</w:t>
      </w:r>
    </w:p>
    <w:p w14:paraId="4273D09F" w14:textId="77777777" w:rsidR="001679A5" w:rsidRDefault="00000000">
      <w:pPr>
        <w:spacing w:after="20"/>
      </w:pPr>
      <w:r>
        <w:rPr>
          <w:rFonts w:ascii="Courier New" w:hAnsi="Courier New"/>
          <w:color w:val="006400"/>
          <w:sz w:val="18"/>
        </w:rPr>
        <w:t xml:space="preserve">  "upload excel"</w:t>
      </w:r>
    </w:p>
    <w:p w14:paraId="70174BD6" w14:textId="77777777" w:rsidR="001679A5" w:rsidRDefault="00000000">
      <w:pPr>
        <w:spacing w:after="20"/>
      </w:pPr>
      <w:r>
        <w:rPr>
          <w:rFonts w:ascii="Courier New" w:hAnsi="Courier New"/>
          <w:color w:val="006400"/>
          <w:sz w:val="18"/>
        </w:rPr>
        <w:t xml:space="preserve">  "bulk purchase order"</w:t>
      </w:r>
    </w:p>
    <w:p w14:paraId="48C5360C" w14:textId="77777777" w:rsidR="001679A5" w:rsidRDefault="001679A5">
      <w:pPr>
        <w:spacing w:after="20"/>
      </w:pPr>
    </w:p>
    <w:p w14:paraId="50B73403" w14:textId="77777777" w:rsidR="001679A5" w:rsidRDefault="00000000">
      <w:pPr>
        <w:spacing w:after="20"/>
      </w:pPr>
      <w:r>
        <w:rPr>
          <w:rFonts w:ascii="Courier New" w:hAnsi="Courier New"/>
          <w:b/>
          <w:color w:val="00509C"/>
          <w:sz w:val="18"/>
        </w:rPr>
        <w:t>LOOK UP PO</w:t>
      </w:r>
    </w:p>
    <w:p w14:paraId="1F534623" w14:textId="77777777" w:rsidR="001679A5" w:rsidRDefault="00000000">
      <w:pPr>
        <w:spacing w:after="20"/>
      </w:pPr>
      <w:r>
        <w:rPr>
          <w:rFonts w:ascii="Courier New" w:hAnsi="Courier New"/>
          <w:color w:val="006400"/>
          <w:sz w:val="18"/>
        </w:rPr>
        <w:t xml:space="preserve">  "check PO-00001 status"           → by PO number</w:t>
      </w:r>
    </w:p>
    <w:p w14:paraId="58B66788" w14:textId="77777777" w:rsidR="001679A5" w:rsidRDefault="00000000">
      <w:pPr>
        <w:spacing w:after="20"/>
      </w:pPr>
      <w:r>
        <w:rPr>
          <w:rFonts w:ascii="Courier New" w:hAnsi="Courier New"/>
          <w:color w:val="006400"/>
          <w:sz w:val="18"/>
        </w:rPr>
        <w:t xml:space="preserve">  "open POs for vendor US-101"      → by vendor</w:t>
      </w:r>
    </w:p>
    <w:p w14:paraId="68AEBCCC" w14:textId="77777777" w:rsidR="001679A5" w:rsidRDefault="00000000">
      <w:pPr>
        <w:spacing w:after="20"/>
      </w:pPr>
      <w:r>
        <w:rPr>
          <w:rFonts w:ascii="Courier New" w:hAnsi="Courier New"/>
          <w:color w:val="006400"/>
          <w:sz w:val="18"/>
        </w:rPr>
        <w:t xml:space="preserve">  "show my purchase orders"         → by me (current user)</w:t>
      </w:r>
    </w:p>
    <w:p w14:paraId="128DC9A2" w14:textId="77777777" w:rsidR="001679A5" w:rsidRDefault="001679A5"/>
    <w:p w14:paraId="647D186D" w14:textId="77777777" w:rsidR="001679A5" w:rsidRDefault="00000000">
      <w:pPr>
        <w:jc w:val="center"/>
      </w:pPr>
      <w:r>
        <w:rPr>
          <w:rFonts w:ascii="Segoe UI" w:hAnsi="Segoe UI"/>
          <w:i/>
          <w:color w:val="555555"/>
          <w:sz w:val="16"/>
        </w:rPr>
        <w:t>PurchaOrderAgent · Copilot Studio · Dynamics 365 Finance &amp; Operations · 2026</w:t>
      </w:r>
    </w:p>
    <w:sectPr w:rsidR="001679A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29835">
    <w:abstractNumId w:val="8"/>
  </w:num>
  <w:num w:numId="2" w16cid:durableId="2016566399">
    <w:abstractNumId w:val="6"/>
  </w:num>
  <w:num w:numId="3" w16cid:durableId="1806969127">
    <w:abstractNumId w:val="5"/>
  </w:num>
  <w:num w:numId="4" w16cid:durableId="1986544660">
    <w:abstractNumId w:val="4"/>
  </w:num>
  <w:num w:numId="5" w16cid:durableId="1630816725">
    <w:abstractNumId w:val="7"/>
  </w:num>
  <w:num w:numId="6" w16cid:durableId="328220835">
    <w:abstractNumId w:val="3"/>
  </w:num>
  <w:num w:numId="7" w16cid:durableId="1708410301">
    <w:abstractNumId w:val="2"/>
  </w:num>
  <w:num w:numId="8" w16cid:durableId="1107971703">
    <w:abstractNumId w:val="1"/>
  </w:num>
  <w:num w:numId="9" w16cid:durableId="52679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9A5"/>
    <w:rsid w:val="0029639D"/>
    <w:rsid w:val="00326F90"/>
    <w:rsid w:val="004C4C97"/>
    <w:rsid w:val="00AA1D8D"/>
    <w:rsid w:val="00B47730"/>
    <w:rsid w:val="00CB0664"/>
    <w:rsid w:val="00E20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562F8"/>
  <w14:defaultImageDpi w14:val="300"/>
  <w15:docId w15:val="{F3B290A2-BEE4-4228-91D7-3D422629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7</Pages>
  <Words>860</Words>
  <Characters>4469</Characters>
  <Application>Microsoft Office Word</Application>
  <DocSecurity>0</DocSecurity>
  <Lines>194</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Kumar Singh</cp:lastModifiedBy>
  <cp:revision>2</cp:revision>
  <dcterms:created xsi:type="dcterms:W3CDTF">2013-12-23T23:15:00Z</dcterms:created>
  <dcterms:modified xsi:type="dcterms:W3CDTF">2026-05-02T01:27:00Z</dcterms:modified>
  <cp:category/>
</cp:coreProperties>
</file>