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CBD4" w14:textId="77777777" w:rsidR="00E22B40" w:rsidRDefault="00E22B40">
      <w:bookmarkStart w:id="0" w:name="_gjdgxs" w:colFirst="0" w:colLast="0"/>
      <w:bookmarkEnd w:id="0"/>
    </w:p>
    <w:tbl>
      <w:tblPr>
        <w:tblStyle w:val="a"/>
        <w:tblW w:w="9251" w:type="dxa"/>
        <w:jc w:val="center"/>
        <w:tblLayout w:type="fixed"/>
        <w:tblLook w:val="0000" w:firstRow="0" w:lastRow="0" w:firstColumn="0" w:lastColumn="0" w:noHBand="0" w:noVBand="0"/>
      </w:tblPr>
      <w:tblGrid>
        <w:gridCol w:w="9251"/>
      </w:tblGrid>
      <w:tr w:rsidR="00E22B40" w14:paraId="6C683A47" w14:textId="77777777" w:rsidTr="001C495F">
        <w:trPr>
          <w:trHeight w:val="1358"/>
          <w:jc w:val="center"/>
        </w:trPr>
        <w:tc>
          <w:tcPr>
            <w:tcW w:w="9251" w:type="dxa"/>
          </w:tcPr>
          <w:p w14:paraId="719D448C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FF0000"/>
                <w:sz w:val="32"/>
              </w:rPr>
            </w:pPr>
            <w:r w:rsidRPr="00DC31D0">
              <w:rPr>
                <w:b/>
                <w:color w:val="FF0000"/>
                <w:sz w:val="32"/>
              </w:rPr>
              <w:t>A</w:t>
            </w:r>
          </w:p>
          <w:p w14:paraId="395B9E94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0000CC"/>
                <w:sz w:val="32"/>
              </w:rPr>
            </w:pPr>
            <w:r w:rsidRPr="00DC31D0">
              <w:rPr>
                <w:b/>
                <w:color w:val="0000CC"/>
                <w:sz w:val="32"/>
              </w:rPr>
              <w:t xml:space="preserve">  MINI PROJECT REPORT </w:t>
            </w:r>
          </w:p>
          <w:p w14:paraId="0ADF6704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0000CC"/>
                <w:sz w:val="32"/>
              </w:rPr>
            </w:pPr>
            <w:r w:rsidRPr="00DC31D0">
              <w:rPr>
                <w:b/>
                <w:color w:val="0000CC"/>
                <w:sz w:val="32"/>
              </w:rPr>
              <w:t>on</w:t>
            </w:r>
          </w:p>
          <w:tbl>
            <w:tblPr>
              <w:tblW w:w="934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9340"/>
            </w:tblGrid>
            <w:tr w:rsidR="0053280E" w:rsidRPr="00DC31D0" w14:paraId="389DA432" w14:textId="77777777" w:rsidTr="00191E85">
              <w:trPr>
                <w:trHeight w:val="545"/>
                <w:jc w:val="center"/>
              </w:trPr>
              <w:tc>
                <w:tcPr>
                  <w:tcW w:w="9340" w:type="dxa"/>
                  <w:shd w:val="clear" w:color="auto" w:fill="auto"/>
                  <w:vAlign w:val="bottom"/>
                </w:tcPr>
                <w:p w14:paraId="377FB05D" w14:textId="05048B3B" w:rsidR="0053280E" w:rsidRPr="009705B0" w:rsidRDefault="0053280E" w:rsidP="0053280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9705B0">
                    <w:rPr>
                      <w:b/>
                      <w:color w:val="FF0000"/>
                      <w:sz w:val="32"/>
                      <w:szCs w:val="32"/>
                    </w:rPr>
                    <w:t>REAL-TIME BASED FACIAL RECOGNITION SYSTEM</w:t>
                  </w:r>
                  <w:r w:rsidR="0013345A">
                    <w:rPr>
                      <w:b/>
                      <w:color w:val="FF0000"/>
                      <w:sz w:val="32"/>
                      <w:szCs w:val="32"/>
                    </w:rPr>
                    <w:t xml:space="preserve"> USING TWILIO</w:t>
                  </w:r>
                </w:p>
              </w:tc>
            </w:tr>
          </w:tbl>
          <w:p w14:paraId="12B0E5CA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0000CC"/>
                <w:sz w:val="32"/>
              </w:rPr>
            </w:pPr>
            <w:r w:rsidRPr="00DC31D0">
              <w:rPr>
                <w:b/>
                <w:color w:val="0000CC"/>
                <w:sz w:val="32"/>
              </w:rPr>
              <w:t>BACHELOR OF TECHNOLOGY</w:t>
            </w:r>
          </w:p>
          <w:p w14:paraId="276C1EC5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0000"/>
                <w:sz w:val="28"/>
              </w:rPr>
            </w:pPr>
            <w:r w:rsidRPr="00DC31D0">
              <w:rPr>
                <w:b/>
                <w:color w:val="CC0000"/>
                <w:sz w:val="28"/>
              </w:rPr>
              <w:t>in</w:t>
            </w:r>
          </w:p>
          <w:p w14:paraId="79E541BB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006600"/>
                <w:sz w:val="32"/>
              </w:rPr>
            </w:pPr>
            <w:r w:rsidRPr="00DC31D0">
              <w:rPr>
                <w:b/>
                <w:color w:val="006600"/>
                <w:sz w:val="32"/>
              </w:rPr>
              <w:t>COMPUTER SCIENCE AND ENGINEERING</w:t>
            </w:r>
          </w:p>
          <w:tbl>
            <w:tblPr>
              <w:tblW w:w="10593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2652"/>
              <w:gridCol w:w="3679"/>
              <w:gridCol w:w="486"/>
              <w:gridCol w:w="3776"/>
            </w:tblGrid>
            <w:tr w:rsidR="0053280E" w14:paraId="49005CA4" w14:textId="77777777" w:rsidTr="00191E85">
              <w:trPr>
                <w:trHeight w:val="620"/>
                <w:jc w:val="center"/>
              </w:trPr>
              <w:tc>
                <w:tcPr>
                  <w:tcW w:w="10593" w:type="dxa"/>
                  <w:gridSpan w:val="4"/>
                  <w:vAlign w:val="bottom"/>
                </w:tcPr>
                <w:p w14:paraId="6B179ECA" w14:textId="77777777" w:rsidR="0053280E" w:rsidRPr="009705B0" w:rsidRDefault="0053280E" w:rsidP="0053280E">
                  <w:pPr>
                    <w:jc w:val="center"/>
                    <w:rPr>
                      <w:b/>
                      <w:color w:val="CC66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CC6600"/>
                      <w:sz w:val="28"/>
                      <w:szCs w:val="28"/>
                    </w:rPr>
                    <w:t>Submitted by</w:t>
                  </w:r>
                </w:p>
                <w:p w14:paraId="04338EF7" w14:textId="77777777" w:rsidR="0053280E" w:rsidRPr="009705B0" w:rsidRDefault="0053280E" w:rsidP="0053280E">
                  <w:pPr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000000"/>
                      <w:sz w:val="28"/>
                      <w:szCs w:val="28"/>
                    </w:rPr>
                    <w:t>( MIP B-12 )</w:t>
                  </w:r>
                </w:p>
              </w:tc>
            </w:tr>
            <w:tr w:rsidR="0053280E" w14:paraId="758DF542" w14:textId="77777777" w:rsidTr="00191E85">
              <w:trPr>
                <w:trHeight w:val="425"/>
                <w:jc w:val="center"/>
              </w:trPr>
              <w:tc>
                <w:tcPr>
                  <w:tcW w:w="2652" w:type="dxa"/>
                </w:tcPr>
                <w:p w14:paraId="2DEEE149" w14:textId="77777777" w:rsidR="0053280E" w:rsidRPr="009705B0" w:rsidRDefault="0053280E" w:rsidP="0053280E">
                  <w:pPr>
                    <w:spacing w:line="36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679" w:type="dxa"/>
                </w:tcPr>
                <w:p w14:paraId="404581F7" w14:textId="77777777" w:rsidR="0053280E" w:rsidRPr="009705B0" w:rsidRDefault="0053280E" w:rsidP="0053280E">
                  <w:pPr>
                    <w:spacing w:line="360" w:lineRule="auto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FF0000"/>
                      <w:sz w:val="28"/>
                      <w:szCs w:val="28"/>
                    </w:rPr>
                    <w:t>G ARUN KUMAR REDDY</w:t>
                  </w:r>
                </w:p>
                <w:p w14:paraId="4597AF68" w14:textId="77777777" w:rsidR="0053280E" w:rsidRPr="009705B0" w:rsidRDefault="0053280E" w:rsidP="0053280E">
                  <w:pPr>
                    <w:spacing w:line="36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FF0000"/>
                      <w:sz w:val="28"/>
                      <w:szCs w:val="28"/>
                    </w:rPr>
                    <w:t>D SEKHAR</w:t>
                  </w:r>
                </w:p>
              </w:tc>
              <w:tc>
                <w:tcPr>
                  <w:tcW w:w="486" w:type="dxa"/>
                </w:tcPr>
                <w:p w14:paraId="6730F7FA" w14:textId="77777777" w:rsidR="0053280E" w:rsidRPr="009705B0" w:rsidRDefault="0053280E" w:rsidP="0053280E">
                  <w:pPr>
                    <w:spacing w:line="360" w:lineRule="auto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FF0000"/>
                      <w:sz w:val="28"/>
                      <w:szCs w:val="28"/>
                    </w:rPr>
                    <w:t xml:space="preserve">: </w:t>
                  </w:r>
                </w:p>
                <w:p w14:paraId="5CA631CC" w14:textId="77777777" w:rsidR="0053280E" w:rsidRPr="009705B0" w:rsidRDefault="0053280E" w:rsidP="0053280E">
                  <w:pPr>
                    <w:spacing w:line="360" w:lineRule="auto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FF0000"/>
                      <w:sz w:val="28"/>
                      <w:szCs w:val="28"/>
                    </w:rPr>
                    <w:t xml:space="preserve">:    </w:t>
                  </w:r>
                </w:p>
              </w:tc>
              <w:tc>
                <w:tcPr>
                  <w:tcW w:w="3775" w:type="dxa"/>
                </w:tcPr>
                <w:p w14:paraId="6ED1423D" w14:textId="77777777" w:rsidR="0053280E" w:rsidRPr="009705B0" w:rsidRDefault="0053280E" w:rsidP="0053280E">
                  <w:pPr>
                    <w:spacing w:line="36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000000"/>
                      <w:sz w:val="28"/>
                      <w:szCs w:val="28"/>
                    </w:rPr>
                    <w:t>177Y1A0568</w:t>
                  </w:r>
                </w:p>
                <w:p w14:paraId="6CE703E9" w14:textId="77777777" w:rsidR="0053280E" w:rsidRPr="009705B0" w:rsidRDefault="0053280E" w:rsidP="0053280E">
                  <w:pPr>
                    <w:spacing w:line="36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9705B0">
                    <w:rPr>
                      <w:b/>
                      <w:color w:val="000000"/>
                      <w:sz w:val="28"/>
                      <w:szCs w:val="28"/>
                    </w:rPr>
                    <w:t>177Y1A05A6</w:t>
                  </w:r>
                </w:p>
              </w:tc>
            </w:tr>
          </w:tbl>
          <w:p w14:paraId="6206C94E" w14:textId="77777777" w:rsidR="0053280E" w:rsidRPr="00DC31D0" w:rsidRDefault="0053280E" w:rsidP="005328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C31D0">
              <w:rPr>
                <w:b/>
                <w:color w:val="CC3300"/>
                <w:sz w:val="28"/>
              </w:rPr>
              <w:t xml:space="preserve">Under the Guidance </w:t>
            </w:r>
          </w:p>
          <w:p w14:paraId="39659791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3300"/>
                <w:sz w:val="28"/>
              </w:rPr>
            </w:pPr>
            <w:r w:rsidRPr="00DC31D0">
              <w:rPr>
                <w:b/>
                <w:color w:val="CC3300"/>
                <w:sz w:val="28"/>
              </w:rPr>
              <w:t xml:space="preserve"> of</w:t>
            </w:r>
          </w:p>
          <w:p w14:paraId="0974748A" w14:textId="77777777" w:rsidR="0053280E" w:rsidRPr="009705B0" w:rsidRDefault="0053280E" w:rsidP="0053280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9705B0">
              <w:rPr>
                <w:b/>
                <w:bCs/>
                <w:color w:val="FF0000"/>
                <w:sz w:val="32"/>
                <w:szCs w:val="28"/>
              </w:rPr>
              <w:t xml:space="preserve">  </w:t>
            </w:r>
            <w:r w:rsidRPr="009705B0">
              <w:rPr>
                <w:b/>
                <w:color w:val="FF0000"/>
                <w:sz w:val="28"/>
                <w:szCs w:val="28"/>
              </w:rPr>
              <w:t>Mrs. G. Anitha</w:t>
            </w:r>
          </w:p>
          <w:p w14:paraId="53A783F6" w14:textId="77777777" w:rsidR="0053280E" w:rsidRDefault="0053280E" w:rsidP="0053280E">
            <w:pPr>
              <w:jc w:val="center"/>
              <w:rPr>
                <w:b/>
                <w:color w:val="0070C0"/>
                <w:sz w:val="28"/>
              </w:rPr>
            </w:pPr>
            <w:r w:rsidRPr="00DC31D0">
              <w:rPr>
                <w:b/>
                <w:color w:val="0070C0"/>
                <w:sz w:val="28"/>
              </w:rPr>
              <w:t>Assistant Professor</w:t>
            </w:r>
          </w:p>
          <w:p w14:paraId="5C7E4630" w14:textId="77777777" w:rsidR="0053280E" w:rsidRDefault="0053280E" w:rsidP="0053280E">
            <w:pPr>
              <w:jc w:val="center"/>
              <w:rPr>
                <w:b/>
                <w:color w:val="0070C0"/>
                <w:sz w:val="28"/>
              </w:rPr>
            </w:pPr>
          </w:p>
          <w:p w14:paraId="735786C3" w14:textId="77777777" w:rsidR="0053280E" w:rsidRPr="00DC31D0" w:rsidRDefault="0053280E" w:rsidP="0053280E">
            <w:pPr>
              <w:jc w:val="center"/>
            </w:pPr>
          </w:p>
          <w:p w14:paraId="7FD9D32F" w14:textId="77777777" w:rsidR="0053280E" w:rsidRPr="00DC31D0" w:rsidRDefault="0053280E" w:rsidP="0053280E">
            <w:pPr>
              <w:spacing w:after="80"/>
              <w:jc w:val="center"/>
              <w:rPr>
                <w:b/>
                <w:sz w:val="32"/>
              </w:rPr>
            </w:pPr>
            <w:r w:rsidRPr="00DC31D0">
              <w:rPr>
                <w:noProof/>
              </w:rPr>
              <w:drawing>
                <wp:inline distT="0" distB="0" distL="0" distR="0" wp14:anchorId="094F52F4" wp14:editId="432E1E60">
                  <wp:extent cx="1467293" cy="11695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116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2"/>
              </w:rPr>
              <w:tab/>
            </w:r>
          </w:p>
          <w:p w14:paraId="6287A516" w14:textId="77777777" w:rsidR="0053280E" w:rsidRPr="00DC31D0" w:rsidRDefault="0053280E" w:rsidP="0053280E">
            <w:pPr>
              <w:spacing w:after="80"/>
              <w:rPr>
                <w:b/>
                <w:color w:val="006600"/>
                <w:sz w:val="28"/>
              </w:rPr>
            </w:pPr>
            <w:r w:rsidRPr="00DC31D0">
              <w:rPr>
                <w:b/>
                <w:color w:val="006600"/>
                <w:sz w:val="28"/>
              </w:rPr>
              <w:t>DEPARTMENT OF COMPUTER SCIENCE AND ENGINEERING</w:t>
            </w:r>
          </w:p>
          <w:p w14:paraId="08D5364E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0000"/>
                <w:szCs w:val="32"/>
              </w:rPr>
            </w:pPr>
            <w:r w:rsidRPr="00DC31D0">
              <w:rPr>
                <w:b/>
                <w:color w:val="CC0000"/>
                <w:szCs w:val="32"/>
              </w:rPr>
              <w:t>MARRI LAXMAN REDDY</w:t>
            </w:r>
          </w:p>
          <w:p w14:paraId="769104BB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0000"/>
                <w:szCs w:val="32"/>
              </w:rPr>
            </w:pPr>
            <w:r w:rsidRPr="00DC31D0">
              <w:rPr>
                <w:b/>
                <w:color w:val="CC0000"/>
                <w:szCs w:val="32"/>
              </w:rPr>
              <w:t>INSTITUTE OF TECHNOLOGY AND MANAGEMENT</w:t>
            </w:r>
          </w:p>
          <w:p w14:paraId="346F7531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0000"/>
                <w:szCs w:val="32"/>
              </w:rPr>
            </w:pPr>
            <w:r w:rsidRPr="00DC31D0">
              <w:rPr>
                <w:b/>
                <w:color w:val="CC0000"/>
                <w:szCs w:val="32"/>
              </w:rPr>
              <w:t>(AUTONOMOUS)</w:t>
            </w:r>
          </w:p>
          <w:p w14:paraId="32EFAB00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0000"/>
                <w:szCs w:val="32"/>
              </w:rPr>
            </w:pPr>
          </w:p>
          <w:p w14:paraId="2F7FDC71" w14:textId="77777777" w:rsidR="0053280E" w:rsidRPr="00DC31D0" w:rsidRDefault="0053280E" w:rsidP="0053280E">
            <w:pPr>
              <w:spacing w:after="80"/>
              <w:jc w:val="center"/>
              <w:rPr>
                <w:b/>
                <w:sz w:val="18"/>
                <w:szCs w:val="18"/>
              </w:rPr>
            </w:pPr>
            <w:r w:rsidRPr="00DC31D0">
              <w:rPr>
                <w:b/>
                <w:sz w:val="18"/>
                <w:szCs w:val="18"/>
              </w:rPr>
              <w:t xml:space="preserve">(Affiliated to JNTU-H, Approved by AICTE New Delhi and Accredited by NBA &amp; NAAC With ‘A’ Grade) </w:t>
            </w:r>
          </w:p>
          <w:p w14:paraId="5738B2CA" w14:textId="77777777" w:rsidR="0053280E" w:rsidRPr="00DC31D0" w:rsidRDefault="0053280E" w:rsidP="0053280E">
            <w:pPr>
              <w:spacing w:after="80"/>
              <w:jc w:val="center"/>
              <w:rPr>
                <w:b/>
                <w:color w:val="CC0000"/>
                <w:sz w:val="32"/>
              </w:rPr>
            </w:pPr>
            <w:r w:rsidRPr="00DC31D0">
              <w:rPr>
                <w:b/>
                <w:color w:val="CC0000"/>
                <w:sz w:val="32"/>
              </w:rPr>
              <w:t>April 2020</w:t>
            </w:r>
          </w:p>
          <w:p w14:paraId="352FE41F" w14:textId="77777777" w:rsidR="0053280E" w:rsidRDefault="0053280E" w:rsidP="0053280E">
            <w:pPr>
              <w:ind w:right="325"/>
              <w:rPr>
                <w:b/>
                <w:sz w:val="32"/>
                <w:szCs w:val="32"/>
              </w:rPr>
            </w:pPr>
          </w:p>
          <w:p w14:paraId="41B27643" w14:textId="77777777" w:rsidR="0053280E" w:rsidRDefault="0053280E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38F7AAB1" w14:textId="77777777" w:rsidR="0053280E" w:rsidRDefault="0053280E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3B1D7F2A" w14:textId="77777777" w:rsidR="0053280E" w:rsidRDefault="0053280E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36DCA1E1" w14:textId="77777777" w:rsidR="0053280E" w:rsidRDefault="0053280E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7A858B9B" w14:textId="77777777" w:rsidR="0053280E" w:rsidRDefault="0053280E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19D07013" w14:textId="493B1446" w:rsidR="00E22B40" w:rsidRDefault="000B7172">
            <w:pPr>
              <w:spacing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 wp14:anchorId="7AD0CFB8" wp14:editId="37BDB856">
                  <wp:extent cx="4915230" cy="73386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30" cy="733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0AA87" w14:textId="77777777" w:rsidR="00E22B40" w:rsidRDefault="000B7172">
      <w:pPr>
        <w:spacing w:line="360" w:lineRule="auto"/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45583B4" wp14:editId="5FAA364E">
                <wp:simplePos x="0" y="0"/>
                <wp:positionH relativeFrom="column">
                  <wp:posOffset>38101</wp:posOffset>
                </wp:positionH>
                <wp:positionV relativeFrom="paragraph">
                  <wp:posOffset>200025</wp:posOffset>
                </wp:positionV>
                <wp:extent cx="5918200" cy="635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80000"/>
                          <a:ext cx="588645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635" extrusionOk="0">
                              <a:moveTo>
                                <a:pt x="0" y="0"/>
                              </a:moveTo>
                              <a:lnTo>
                                <a:pt x="58864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200025</wp:posOffset>
                </wp:positionV>
                <wp:extent cx="5918200" cy="635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EAFD3F" w14:textId="77777777" w:rsidR="007A00B5" w:rsidRPr="00C81E77" w:rsidRDefault="007A00B5" w:rsidP="00C81E77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/>
          <w:sz w:val="32"/>
          <w:szCs w:val="32"/>
        </w:rPr>
      </w:pPr>
      <w:r w:rsidRPr="00C81E77">
        <w:rPr>
          <w:bCs/>
          <w:color w:val="000000"/>
          <w:sz w:val="32"/>
          <w:szCs w:val="32"/>
        </w:rPr>
        <w:t>Criminals are widely using Social Media &amp; Social Networks to Commit the Crime and they are being part of cyber space as well, in this regard.</w:t>
      </w:r>
    </w:p>
    <w:p w14:paraId="0950C637" w14:textId="31228199" w:rsidR="009C42D5" w:rsidRPr="00E62B44" w:rsidRDefault="00C42BC2" w:rsidP="00E62B44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/>
          <w:sz w:val="32"/>
          <w:szCs w:val="32"/>
        </w:rPr>
      </w:pPr>
      <w:r w:rsidRPr="00C81E77">
        <w:rPr>
          <w:bCs/>
          <w:color w:val="000000"/>
          <w:sz w:val="32"/>
          <w:szCs w:val="32"/>
        </w:rPr>
        <w:t>A facial recognition system is a technology capable of identifying or verifying a person from a digital image or a video frame from a video source. There are multiple methods in which facial recognition systems work, but in general, they work by comparing selected facial features from given image with faces within a database</w:t>
      </w:r>
    </w:p>
    <w:sectPr w:rsidR="009C42D5" w:rsidRPr="00E62B44">
      <w:footerReference w:type="default" r:id="rId10"/>
      <w:pgSz w:w="11909" w:h="16834"/>
      <w:pgMar w:top="1440" w:right="1440" w:bottom="1800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F5E7B" w14:textId="77777777" w:rsidR="00AA38F7" w:rsidRDefault="00AA38F7">
      <w:r>
        <w:separator/>
      </w:r>
    </w:p>
  </w:endnote>
  <w:endnote w:type="continuationSeparator" w:id="0">
    <w:p w14:paraId="3A9A0AE9" w14:textId="77777777" w:rsidR="00AA38F7" w:rsidRDefault="00AA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95E5" w14:textId="77777777" w:rsidR="00E22B40" w:rsidRDefault="00E22B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BAB08" w14:textId="77777777" w:rsidR="00AA38F7" w:rsidRDefault="00AA38F7">
      <w:r>
        <w:separator/>
      </w:r>
    </w:p>
  </w:footnote>
  <w:footnote w:type="continuationSeparator" w:id="0">
    <w:p w14:paraId="2C0DAE95" w14:textId="77777777" w:rsidR="00AA38F7" w:rsidRDefault="00AA3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353"/>
    <w:multiLevelType w:val="hybridMultilevel"/>
    <w:tmpl w:val="0FBA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C30"/>
    <w:multiLevelType w:val="hybridMultilevel"/>
    <w:tmpl w:val="19505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54386"/>
    <w:multiLevelType w:val="hybridMultilevel"/>
    <w:tmpl w:val="7736E22E"/>
    <w:lvl w:ilvl="0" w:tplc="526C6F40">
      <w:numFmt w:val="bullet"/>
      <w:lvlText w:val="•"/>
      <w:lvlJc w:val="left"/>
      <w:pPr>
        <w:ind w:left="1320" w:hanging="960"/>
      </w:pPr>
      <w:rPr>
        <w:rFonts w:ascii="Times New Roman" w:eastAsia="Times New Roman" w:hAnsi="Times New Roman" w:cs="Times New Roman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40"/>
    <w:rsid w:val="000B7172"/>
    <w:rsid w:val="000E65DB"/>
    <w:rsid w:val="0013345A"/>
    <w:rsid w:val="001C495F"/>
    <w:rsid w:val="00457539"/>
    <w:rsid w:val="0053280E"/>
    <w:rsid w:val="00543757"/>
    <w:rsid w:val="007A00B5"/>
    <w:rsid w:val="00853B54"/>
    <w:rsid w:val="00887287"/>
    <w:rsid w:val="009C42D5"/>
    <w:rsid w:val="00A25840"/>
    <w:rsid w:val="00AA38F7"/>
    <w:rsid w:val="00C42BC2"/>
    <w:rsid w:val="00C81E77"/>
    <w:rsid w:val="00E05B1C"/>
    <w:rsid w:val="00E22B40"/>
    <w:rsid w:val="00E231D0"/>
    <w:rsid w:val="00E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0DA"/>
  <w15:docId w15:val="{42DAFC27-F912-4176-95D2-82CC95C5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Times" w:eastAsia="Times" w:hAnsi="Times" w:cs="Times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Times" w:eastAsia="Times" w:hAnsi="Times" w:cs="Times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 w:line="36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3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757"/>
  </w:style>
  <w:style w:type="paragraph" w:styleId="Footer">
    <w:name w:val="footer"/>
    <w:basedOn w:val="Normal"/>
    <w:link w:val="FooterChar"/>
    <w:uiPriority w:val="99"/>
    <w:unhideWhenUsed/>
    <w:rsid w:val="00543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757"/>
  </w:style>
  <w:style w:type="paragraph" w:styleId="ListParagraph">
    <w:name w:val="List Paragraph"/>
    <w:basedOn w:val="Normal"/>
    <w:uiPriority w:val="34"/>
    <w:qFormat/>
    <w:rsid w:val="00C8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REDDY</dc:creator>
  <cp:lastModifiedBy>Arun Reddy</cp:lastModifiedBy>
  <cp:revision>9</cp:revision>
  <cp:lastPrinted>2020-01-30T01:50:00Z</cp:lastPrinted>
  <dcterms:created xsi:type="dcterms:W3CDTF">2020-01-26T16:06:00Z</dcterms:created>
  <dcterms:modified xsi:type="dcterms:W3CDTF">2021-02-10T06:42:00Z</dcterms:modified>
</cp:coreProperties>
</file>