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976" w:rsidRPr="004B7FFE" w:rsidRDefault="00341E7D">
      <w:pPr>
        <w:spacing w:after="0" w:line="240" w:lineRule="auto"/>
        <w:rPr>
          <w:rFonts w:ascii="Arial" w:eastAsia="Arial" w:hAnsi="Arial" w:cs="Arial"/>
          <w:b/>
          <w:color w:val="000000" w:themeColor="text1"/>
          <w:sz w:val="36"/>
        </w:rPr>
      </w:pPr>
      <w:r w:rsidRPr="004B7FFE">
        <w:rPr>
          <w:rFonts w:ascii="Arial" w:eastAsia="Arial" w:hAnsi="Arial" w:cs="Arial"/>
          <w:b/>
          <w:color w:val="000000" w:themeColor="text1"/>
          <w:sz w:val="36"/>
        </w:rPr>
        <w:t>AJAY KUMAR</w:t>
      </w:r>
    </w:p>
    <w:p w:rsidR="00C84976" w:rsidRPr="004B7FFE" w:rsidRDefault="004B7FFE">
      <w:pPr>
        <w:spacing w:before="160" w:after="680" w:line="240" w:lineRule="auto"/>
        <w:rPr>
          <w:rFonts w:ascii="Arial" w:eastAsia="Arial" w:hAnsi="Arial" w:cs="Arial"/>
          <w:color w:val="000000" w:themeColor="text1"/>
        </w:rPr>
      </w:pPr>
      <w:r>
        <w:rPr>
          <w:rFonts w:ascii="Arial" w:eastAsia="Arial" w:hAnsi="Arial" w:cs="Arial"/>
          <w:color w:val="000000" w:themeColor="text1"/>
        </w:rPr>
        <w:t xml:space="preserve"> +91 - 9962081834 | ajay.gaya19</w:t>
      </w:r>
      <w:r w:rsidR="00341E7D" w:rsidRPr="004B7FFE">
        <w:rPr>
          <w:rFonts w:ascii="Arial" w:eastAsia="Arial" w:hAnsi="Arial" w:cs="Arial"/>
          <w:color w:val="000000" w:themeColor="text1"/>
        </w:rPr>
        <w:t>@gmail.com</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Summary</w:t>
      </w:r>
    </w:p>
    <w:p w:rsidR="00C84976" w:rsidRDefault="005237A9">
      <w:pPr>
        <w:numPr>
          <w:ilvl w:val="0"/>
          <w:numId w:val="1"/>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Software</w:t>
      </w:r>
      <w:r w:rsidR="00784BBF">
        <w:rPr>
          <w:rFonts w:ascii="Arial" w:eastAsia="Arial" w:hAnsi="Arial" w:cs="Arial"/>
          <w:color w:val="000000" w:themeColor="text1"/>
          <w:sz w:val="20"/>
        </w:rPr>
        <w:t xml:space="preserve"> Developer having </w:t>
      </w:r>
      <w:r w:rsidR="00FB4945">
        <w:rPr>
          <w:rFonts w:ascii="Arial" w:eastAsia="Arial" w:hAnsi="Arial" w:cs="Arial"/>
          <w:color w:val="000000" w:themeColor="text1"/>
          <w:sz w:val="20"/>
        </w:rPr>
        <w:t xml:space="preserve">7 </w:t>
      </w:r>
      <w:r w:rsidR="00341E7D" w:rsidRPr="004B7FFE">
        <w:rPr>
          <w:rFonts w:ascii="Arial" w:eastAsia="Arial" w:hAnsi="Arial" w:cs="Arial"/>
          <w:color w:val="000000" w:themeColor="text1"/>
          <w:sz w:val="20"/>
        </w:rPr>
        <w:t>years of IT experience in Java and JavaScript.</w:t>
      </w:r>
    </w:p>
    <w:p w:rsidR="001445D7" w:rsidRPr="004B7FFE" w:rsidRDefault="008C213B">
      <w:pPr>
        <w:numPr>
          <w:ilvl w:val="0"/>
          <w:numId w:val="1"/>
        </w:numPr>
        <w:spacing w:after="0" w:line="312" w:lineRule="auto"/>
        <w:ind w:left="360" w:hanging="360"/>
        <w:rPr>
          <w:rFonts w:ascii="Arial" w:eastAsia="Arial" w:hAnsi="Arial" w:cs="Arial"/>
          <w:color w:val="000000" w:themeColor="text1"/>
          <w:sz w:val="20"/>
        </w:rPr>
      </w:pPr>
      <w:r w:rsidRPr="008C213B">
        <w:rPr>
          <w:rFonts w:ascii="Arial" w:eastAsia="Arial" w:hAnsi="Arial" w:cs="Arial"/>
          <w:color w:val="000000" w:themeColor="text1"/>
          <w:sz w:val="20"/>
        </w:rPr>
        <w:t>Worked on all phases of software development lifecycles viz. requirement analysis, design, development, testing, peer-review, documentation and post implementation revisions.</w:t>
      </w:r>
    </w:p>
    <w:p w:rsidR="00C84976" w:rsidRPr="004B7FFE" w:rsidRDefault="00341E7D">
      <w:pPr>
        <w:numPr>
          <w:ilvl w:val="0"/>
          <w:numId w:val="1"/>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 xml:space="preserve">Worked on client side using </w:t>
      </w:r>
      <w:r w:rsidRPr="004B7FFE">
        <w:rPr>
          <w:rFonts w:ascii="Arial" w:eastAsia="Arial" w:hAnsi="Arial" w:cs="Arial"/>
          <w:b/>
          <w:color w:val="000000" w:themeColor="text1"/>
          <w:sz w:val="20"/>
        </w:rPr>
        <w:t xml:space="preserve">JavaScript, </w:t>
      </w:r>
      <w:r w:rsidR="00E42961" w:rsidRPr="004B7FFE">
        <w:rPr>
          <w:rFonts w:ascii="Arial" w:eastAsia="Arial" w:hAnsi="Arial" w:cs="Arial"/>
          <w:b/>
          <w:color w:val="000000" w:themeColor="text1"/>
          <w:sz w:val="20"/>
        </w:rPr>
        <w:t>Type</w:t>
      </w:r>
      <w:r w:rsidR="00E42961">
        <w:rPr>
          <w:rFonts w:ascii="Arial" w:eastAsia="Arial" w:hAnsi="Arial" w:cs="Arial"/>
          <w:b/>
          <w:color w:val="000000" w:themeColor="text1"/>
          <w:sz w:val="20"/>
        </w:rPr>
        <w:t>S</w:t>
      </w:r>
      <w:r w:rsidR="00E42961" w:rsidRPr="004B7FFE">
        <w:rPr>
          <w:rFonts w:ascii="Arial" w:eastAsia="Arial" w:hAnsi="Arial" w:cs="Arial"/>
          <w:b/>
          <w:color w:val="000000" w:themeColor="text1"/>
          <w:sz w:val="20"/>
        </w:rPr>
        <w:t>cript</w:t>
      </w:r>
      <w:r w:rsidRPr="004B7FFE">
        <w:rPr>
          <w:rFonts w:ascii="Arial" w:eastAsia="Arial" w:hAnsi="Arial" w:cs="Arial"/>
          <w:b/>
          <w:color w:val="000000" w:themeColor="text1"/>
          <w:sz w:val="20"/>
        </w:rPr>
        <w:t>, React</w:t>
      </w:r>
      <w:r w:rsidR="00E42961">
        <w:rPr>
          <w:rFonts w:ascii="Arial" w:eastAsia="Arial" w:hAnsi="Arial" w:cs="Arial"/>
          <w:b/>
          <w:color w:val="000000" w:themeColor="text1"/>
          <w:sz w:val="20"/>
        </w:rPr>
        <w:t xml:space="preserve"> JS</w:t>
      </w:r>
      <w:r w:rsidRPr="004B7FFE">
        <w:rPr>
          <w:rFonts w:ascii="Arial" w:eastAsia="Arial" w:hAnsi="Arial" w:cs="Arial"/>
          <w:b/>
          <w:color w:val="000000" w:themeColor="text1"/>
          <w:sz w:val="20"/>
        </w:rPr>
        <w:t>, Angular 7</w:t>
      </w:r>
      <w:r w:rsidRPr="004B7FFE">
        <w:rPr>
          <w:rFonts w:ascii="Arial" w:eastAsia="Arial" w:hAnsi="Arial" w:cs="Arial"/>
          <w:color w:val="000000" w:themeColor="text1"/>
          <w:sz w:val="20"/>
        </w:rPr>
        <w:t>.</w:t>
      </w:r>
    </w:p>
    <w:p w:rsidR="00C84976" w:rsidRPr="004B7FFE" w:rsidRDefault="00341E7D">
      <w:pPr>
        <w:numPr>
          <w:ilvl w:val="0"/>
          <w:numId w:val="1"/>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 xml:space="preserve">Worked on </w:t>
      </w:r>
      <w:r w:rsidR="00784BBF">
        <w:rPr>
          <w:rFonts w:ascii="Arial" w:eastAsia="Arial" w:hAnsi="Arial" w:cs="Arial"/>
          <w:color w:val="000000" w:themeColor="text1"/>
          <w:sz w:val="20"/>
        </w:rPr>
        <w:t>server</w:t>
      </w:r>
      <w:r w:rsidRPr="004B7FFE">
        <w:rPr>
          <w:rFonts w:ascii="Arial" w:eastAsia="Arial" w:hAnsi="Arial" w:cs="Arial"/>
          <w:color w:val="000000" w:themeColor="text1"/>
          <w:sz w:val="20"/>
        </w:rPr>
        <w:t xml:space="preserve"> side using </w:t>
      </w:r>
      <w:r w:rsidRPr="004B7FFE">
        <w:rPr>
          <w:rFonts w:ascii="Arial" w:eastAsia="Arial" w:hAnsi="Arial" w:cs="Arial"/>
          <w:b/>
          <w:color w:val="000000" w:themeColor="text1"/>
          <w:sz w:val="20"/>
        </w:rPr>
        <w:t xml:space="preserve">Java, JDBC, Spring </w:t>
      </w:r>
      <w:r w:rsidR="00784BBF">
        <w:rPr>
          <w:rFonts w:ascii="Arial" w:eastAsia="Arial" w:hAnsi="Arial" w:cs="Arial"/>
          <w:b/>
          <w:color w:val="000000" w:themeColor="text1"/>
          <w:sz w:val="20"/>
        </w:rPr>
        <w:t>(</w:t>
      </w:r>
      <w:r w:rsidRPr="004B7FFE">
        <w:rPr>
          <w:rFonts w:ascii="Arial" w:eastAsia="Arial" w:hAnsi="Arial" w:cs="Arial"/>
          <w:b/>
          <w:color w:val="000000" w:themeColor="text1"/>
          <w:sz w:val="20"/>
        </w:rPr>
        <w:t>IOC</w:t>
      </w:r>
      <w:r w:rsidR="00784BBF">
        <w:rPr>
          <w:rFonts w:ascii="Arial" w:eastAsia="Arial" w:hAnsi="Arial" w:cs="Arial"/>
          <w:b/>
          <w:color w:val="000000" w:themeColor="text1"/>
          <w:sz w:val="20"/>
        </w:rPr>
        <w:t xml:space="preserve">, </w:t>
      </w:r>
      <w:r w:rsidRPr="004B7FFE">
        <w:rPr>
          <w:rFonts w:ascii="Arial" w:eastAsia="Arial" w:hAnsi="Arial" w:cs="Arial"/>
          <w:b/>
          <w:color w:val="000000" w:themeColor="text1"/>
          <w:sz w:val="20"/>
        </w:rPr>
        <w:t>MVC</w:t>
      </w:r>
      <w:r w:rsidR="00784BBF">
        <w:rPr>
          <w:rFonts w:ascii="Arial" w:eastAsia="Arial" w:hAnsi="Arial" w:cs="Arial"/>
          <w:b/>
          <w:color w:val="000000" w:themeColor="text1"/>
          <w:sz w:val="20"/>
        </w:rPr>
        <w:t>, Data Access, Boot)</w:t>
      </w:r>
      <w:r w:rsidRPr="004B7FFE">
        <w:rPr>
          <w:rFonts w:ascii="Arial" w:eastAsia="Arial" w:hAnsi="Arial" w:cs="Arial"/>
          <w:b/>
          <w:color w:val="000000" w:themeColor="text1"/>
          <w:sz w:val="20"/>
        </w:rPr>
        <w:t xml:space="preserve">, </w:t>
      </w:r>
      <w:r w:rsidR="00784BBF">
        <w:rPr>
          <w:rFonts w:ascii="Arial" w:eastAsia="Arial" w:hAnsi="Arial" w:cs="Arial"/>
          <w:b/>
          <w:color w:val="000000" w:themeColor="text1"/>
          <w:sz w:val="20"/>
        </w:rPr>
        <w:t xml:space="preserve">RESTful Web Services, </w:t>
      </w:r>
      <w:r w:rsidRPr="004B7FFE">
        <w:rPr>
          <w:rFonts w:ascii="Arial" w:eastAsia="Arial" w:hAnsi="Arial" w:cs="Arial"/>
          <w:b/>
          <w:color w:val="000000" w:themeColor="text1"/>
          <w:sz w:val="20"/>
        </w:rPr>
        <w:t>SQL</w:t>
      </w:r>
      <w:r w:rsidRPr="004B7FFE">
        <w:rPr>
          <w:rFonts w:ascii="Arial" w:eastAsia="Arial" w:hAnsi="Arial" w:cs="Arial"/>
          <w:color w:val="000000" w:themeColor="text1"/>
          <w:sz w:val="20"/>
        </w:rPr>
        <w:t>.</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Education</w:t>
      </w:r>
    </w:p>
    <w:p w:rsidR="00C84976" w:rsidRPr="004B7FFE" w:rsidRDefault="00341E7D">
      <w:pPr>
        <w:numPr>
          <w:ilvl w:val="0"/>
          <w:numId w:val="2"/>
        </w:numPr>
        <w:spacing w:after="0" w:line="312" w:lineRule="auto"/>
        <w:ind w:left="360" w:hanging="360"/>
        <w:rPr>
          <w:rFonts w:ascii="Arial" w:eastAsia="Arial" w:hAnsi="Arial" w:cs="Arial"/>
          <w:b/>
          <w:color w:val="000000" w:themeColor="text1"/>
          <w:sz w:val="20"/>
        </w:rPr>
      </w:pPr>
      <w:r w:rsidRPr="004B7FFE">
        <w:rPr>
          <w:rFonts w:ascii="Arial" w:eastAsia="Arial" w:hAnsi="Arial" w:cs="Arial"/>
          <w:b/>
          <w:color w:val="000000" w:themeColor="text1"/>
          <w:sz w:val="20"/>
        </w:rPr>
        <w:t xml:space="preserve">B. Tech </w:t>
      </w:r>
      <w:r w:rsidRPr="004B7FFE">
        <w:rPr>
          <w:rFonts w:ascii="Arial" w:eastAsia="Arial" w:hAnsi="Arial" w:cs="Arial"/>
          <w:color w:val="000000" w:themeColor="text1"/>
          <w:sz w:val="20"/>
        </w:rPr>
        <w:t xml:space="preserve"> from </w:t>
      </w:r>
      <w:r w:rsidR="005770BC" w:rsidRPr="004B7FFE">
        <w:rPr>
          <w:rFonts w:ascii="Arial" w:eastAsia="Arial" w:hAnsi="Arial" w:cs="Arial"/>
          <w:b/>
          <w:color w:val="000000" w:themeColor="text1"/>
          <w:sz w:val="20"/>
        </w:rPr>
        <w:t>Indian School Of Mines</w:t>
      </w:r>
      <w:r w:rsidRPr="004B7FFE">
        <w:rPr>
          <w:rFonts w:ascii="Arial" w:eastAsia="Arial" w:hAnsi="Arial" w:cs="Arial"/>
          <w:b/>
          <w:color w:val="000000" w:themeColor="text1"/>
          <w:sz w:val="20"/>
        </w:rPr>
        <w:t>, Dhanbad, Jharkhand</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Experience</w:t>
      </w:r>
    </w:p>
    <w:p w:rsidR="00C84976" w:rsidRPr="004B7FFE" w:rsidRDefault="00341E7D">
      <w:pPr>
        <w:spacing w:before="80" w:after="0" w:line="312" w:lineRule="auto"/>
        <w:rPr>
          <w:rFonts w:ascii="Arial" w:eastAsia="Arial" w:hAnsi="Arial" w:cs="Arial"/>
          <w:color w:val="385623" w:themeColor="accent6" w:themeShade="80"/>
          <w:sz w:val="20"/>
        </w:rPr>
      </w:pPr>
      <w:r w:rsidRPr="004B7FFE">
        <w:rPr>
          <w:rFonts w:ascii="Arial" w:eastAsia="Arial" w:hAnsi="Arial" w:cs="Arial"/>
          <w:color w:val="385623" w:themeColor="accent6" w:themeShade="80"/>
          <w:sz w:val="20"/>
        </w:rPr>
        <w:t>November 2016 – Present</w:t>
      </w:r>
    </w:p>
    <w:p w:rsidR="00C84976" w:rsidRPr="004B7FFE" w:rsidRDefault="00341E7D">
      <w:pPr>
        <w:spacing w:after="200" w:line="312" w:lineRule="auto"/>
        <w:rPr>
          <w:rFonts w:ascii="Arial" w:eastAsia="Arial" w:hAnsi="Arial" w:cs="Arial"/>
          <w:color w:val="000000" w:themeColor="text1"/>
          <w:sz w:val="20"/>
        </w:rPr>
      </w:pPr>
      <w:r w:rsidRPr="004B7FFE">
        <w:rPr>
          <w:rFonts w:ascii="Arial" w:eastAsia="Arial" w:hAnsi="Arial" w:cs="Arial"/>
          <w:color w:val="000000" w:themeColor="text1"/>
          <w:sz w:val="20"/>
        </w:rPr>
        <w:t>Application Development Intermediate Programmer  Analyst | Citicorp S</w:t>
      </w:r>
      <w:r w:rsidR="005770BC" w:rsidRPr="004B7FFE">
        <w:rPr>
          <w:rFonts w:ascii="Arial" w:eastAsia="Arial" w:hAnsi="Arial" w:cs="Arial"/>
          <w:color w:val="000000" w:themeColor="text1"/>
          <w:sz w:val="20"/>
        </w:rPr>
        <w:t xml:space="preserve">ervices India Private Limited | </w:t>
      </w:r>
      <w:r w:rsidRPr="004B7FFE">
        <w:rPr>
          <w:rFonts w:ascii="Arial" w:eastAsia="Arial" w:hAnsi="Arial" w:cs="Arial"/>
          <w:color w:val="000000" w:themeColor="text1"/>
          <w:sz w:val="20"/>
        </w:rPr>
        <w:t>Chennai</w:t>
      </w:r>
    </w:p>
    <w:p w:rsidR="00C84976" w:rsidRPr="004B7FFE" w:rsidRDefault="00341E7D">
      <w:pPr>
        <w:spacing w:before="80" w:after="0" w:line="312" w:lineRule="auto"/>
        <w:rPr>
          <w:rFonts w:ascii="Arial" w:eastAsia="Arial" w:hAnsi="Arial" w:cs="Arial"/>
          <w:color w:val="385623" w:themeColor="accent6" w:themeShade="80"/>
          <w:sz w:val="20"/>
        </w:rPr>
      </w:pPr>
      <w:r w:rsidRPr="004B7FFE">
        <w:rPr>
          <w:rFonts w:ascii="Arial" w:eastAsia="Arial" w:hAnsi="Arial" w:cs="Arial"/>
          <w:color w:val="385623" w:themeColor="accent6" w:themeShade="80"/>
          <w:sz w:val="20"/>
        </w:rPr>
        <w:t>July 2012 – November 2016</w:t>
      </w:r>
    </w:p>
    <w:p w:rsidR="00C84976" w:rsidRPr="004B7FFE" w:rsidRDefault="00341E7D">
      <w:pPr>
        <w:spacing w:after="200" w:line="312" w:lineRule="auto"/>
        <w:rPr>
          <w:rFonts w:ascii="Arial" w:eastAsia="Arial" w:hAnsi="Arial" w:cs="Arial"/>
          <w:color w:val="000000" w:themeColor="text1"/>
          <w:sz w:val="20"/>
        </w:rPr>
      </w:pPr>
      <w:r w:rsidRPr="004B7FFE">
        <w:rPr>
          <w:rFonts w:ascii="Arial" w:eastAsia="Arial" w:hAnsi="Arial" w:cs="Arial"/>
          <w:color w:val="000000" w:themeColor="text1"/>
          <w:sz w:val="20"/>
        </w:rPr>
        <w:t>Senior Software Engineer | Nucleus Software Exports Limited | Chennai</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Skill Set</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Knowledge Domain          :    </w:t>
      </w:r>
      <w:r w:rsidR="00341E7D" w:rsidRPr="004B7FFE">
        <w:rPr>
          <w:rFonts w:ascii="Arial" w:eastAsia="Arial" w:hAnsi="Arial" w:cs="Arial"/>
          <w:color w:val="000000" w:themeColor="text1"/>
          <w:sz w:val="20"/>
        </w:rPr>
        <w:t>Java, JavaScript, OOPS, JOOPS,  Design Patterns</w:t>
      </w:r>
      <w:r w:rsidR="007D7A39">
        <w:rPr>
          <w:rFonts w:ascii="Arial" w:eastAsia="Arial" w:hAnsi="Arial" w:cs="Arial"/>
          <w:color w:val="000000" w:themeColor="text1"/>
          <w:sz w:val="20"/>
        </w:rPr>
        <w:t>,</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ab/>
      </w:r>
      <w:r w:rsidRPr="004B7FFE">
        <w:rPr>
          <w:rFonts w:ascii="Arial" w:eastAsia="Arial" w:hAnsi="Arial" w:cs="Arial"/>
          <w:color w:val="000000" w:themeColor="text1"/>
          <w:sz w:val="20"/>
        </w:rPr>
        <w:tab/>
      </w:r>
      <w:r w:rsidRPr="004B7FFE">
        <w:rPr>
          <w:rFonts w:ascii="Arial" w:eastAsia="Arial" w:hAnsi="Arial" w:cs="Arial"/>
          <w:color w:val="000000" w:themeColor="text1"/>
          <w:sz w:val="20"/>
        </w:rPr>
        <w:tab/>
        <w:t xml:space="preserve">        </w:t>
      </w:r>
      <w:r w:rsidR="00341E7D" w:rsidRPr="004B7FFE">
        <w:rPr>
          <w:rFonts w:ascii="Arial" w:eastAsia="Arial" w:hAnsi="Arial" w:cs="Arial"/>
          <w:color w:val="000000" w:themeColor="text1"/>
          <w:sz w:val="20"/>
        </w:rPr>
        <w:t>Data Structures and Algorithm</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Operating System            :     </w:t>
      </w:r>
      <w:r w:rsidR="00341E7D" w:rsidRPr="004B7FFE">
        <w:rPr>
          <w:rFonts w:ascii="Arial" w:eastAsia="Arial" w:hAnsi="Arial" w:cs="Arial"/>
          <w:color w:val="000000" w:themeColor="text1"/>
          <w:sz w:val="20"/>
        </w:rPr>
        <w:t>Windows 7</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Language/Scripts             :    </w:t>
      </w:r>
      <w:r w:rsidR="00341E7D" w:rsidRPr="004B7FFE">
        <w:rPr>
          <w:rFonts w:ascii="Arial" w:eastAsia="Arial" w:hAnsi="Arial" w:cs="Arial"/>
          <w:color w:val="000000" w:themeColor="text1"/>
          <w:sz w:val="20"/>
        </w:rPr>
        <w:t>Java, JavaScript, TypeScript, HTML, CSS, SQL</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Java Technologies           :    </w:t>
      </w:r>
      <w:r w:rsidR="00341E7D" w:rsidRPr="004B7FFE">
        <w:rPr>
          <w:rFonts w:ascii="Arial" w:eastAsia="Arial" w:hAnsi="Arial" w:cs="Arial"/>
          <w:color w:val="000000" w:themeColor="text1"/>
          <w:sz w:val="20"/>
        </w:rPr>
        <w:t>JSP, JDBC</w:t>
      </w:r>
      <w:r w:rsidR="00784BBF">
        <w:rPr>
          <w:rFonts w:ascii="Arial" w:eastAsia="Arial" w:hAnsi="Arial" w:cs="Arial"/>
          <w:color w:val="000000" w:themeColor="text1"/>
          <w:sz w:val="20"/>
        </w:rPr>
        <w:t>, RESTful Web Services</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JS Library</w:t>
      </w:r>
      <w:r w:rsidR="00784BBF">
        <w:rPr>
          <w:rFonts w:ascii="Arial" w:eastAsia="Arial" w:hAnsi="Arial" w:cs="Arial"/>
          <w:color w:val="000000" w:themeColor="text1"/>
          <w:sz w:val="20"/>
        </w:rPr>
        <w:t xml:space="preserve">/Frameworks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xml:space="preserve">Angular 7, React </w:t>
      </w:r>
      <w:proofErr w:type="spellStart"/>
      <w:r w:rsidRPr="004B7FFE">
        <w:rPr>
          <w:rFonts w:ascii="Arial" w:eastAsia="Arial" w:hAnsi="Arial" w:cs="Arial"/>
          <w:color w:val="000000" w:themeColor="text1"/>
          <w:sz w:val="20"/>
        </w:rPr>
        <w:t>js</w:t>
      </w:r>
      <w:proofErr w:type="spellEnd"/>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Database </w:t>
      </w:r>
      <w:r w:rsidR="005770BC" w:rsidRPr="004B7FFE">
        <w:rPr>
          <w:rFonts w:ascii="Arial" w:eastAsia="Arial" w:hAnsi="Arial" w:cs="Arial"/>
          <w:color w:val="000000" w:themeColor="text1"/>
          <w:sz w:val="20"/>
        </w:rPr>
        <w:t xml:space="preserve">                         :    </w:t>
      </w:r>
      <w:r w:rsidRPr="004B7FFE">
        <w:rPr>
          <w:rFonts w:ascii="Arial" w:eastAsia="Arial" w:hAnsi="Arial" w:cs="Arial"/>
          <w:color w:val="000000" w:themeColor="text1"/>
          <w:sz w:val="20"/>
        </w:rPr>
        <w:t>Oracle 10g, DB2</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Java Frameworks             :    </w:t>
      </w:r>
      <w:r w:rsidR="00341E7D" w:rsidRPr="004B7FFE">
        <w:rPr>
          <w:rFonts w:ascii="Arial" w:eastAsia="Arial" w:hAnsi="Arial" w:cs="Arial"/>
          <w:color w:val="000000" w:themeColor="text1"/>
          <w:sz w:val="20"/>
        </w:rPr>
        <w:t xml:space="preserve">Spring </w:t>
      </w:r>
      <w:r w:rsidR="00784BBF">
        <w:rPr>
          <w:rFonts w:ascii="Arial" w:eastAsia="Arial" w:hAnsi="Arial" w:cs="Arial"/>
          <w:color w:val="000000" w:themeColor="text1"/>
          <w:sz w:val="20"/>
        </w:rPr>
        <w:t>(IOC, MVC, Data Access, Boot)</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Testing               </w:t>
      </w:r>
      <w:r w:rsidR="005770BC" w:rsidRPr="004B7FFE">
        <w:rPr>
          <w:rFonts w:ascii="Arial" w:eastAsia="Arial" w:hAnsi="Arial" w:cs="Arial"/>
          <w:color w:val="000000" w:themeColor="text1"/>
          <w:sz w:val="20"/>
        </w:rPr>
        <w:t xml:space="preserve">              </w:t>
      </w:r>
      <w:r w:rsidR="0015411B">
        <w:rPr>
          <w:rFonts w:ascii="Arial" w:eastAsia="Arial" w:hAnsi="Arial" w:cs="Arial"/>
          <w:color w:val="000000" w:themeColor="text1"/>
          <w:sz w:val="20"/>
        </w:rPr>
        <w:t xml:space="preserve"> </w:t>
      </w:r>
      <w:bookmarkStart w:id="0" w:name="_GoBack"/>
      <w:bookmarkEnd w:id="0"/>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Test NG, Mockito, Jest, Enzyme, Jasmine, Karma</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IDE         </w:t>
      </w:r>
      <w:r w:rsidR="005770BC" w:rsidRPr="004B7FFE">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ab/>
        <w:t xml:space="preserve">   :    </w:t>
      </w:r>
      <w:r w:rsidRPr="004B7FFE">
        <w:rPr>
          <w:rFonts w:ascii="Arial" w:eastAsia="Arial" w:hAnsi="Arial" w:cs="Arial"/>
          <w:color w:val="000000" w:themeColor="text1"/>
          <w:sz w:val="20"/>
        </w:rPr>
        <w:t>Eclipse, Visual Studio Code</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Application Server             :    </w:t>
      </w:r>
      <w:r w:rsidR="00341E7D" w:rsidRPr="004B7FFE">
        <w:rPr>
          <w:rFonts w:ascii="Arial" w:eastAsia="Arial" w:hAnsi="Arial" w:cs="Arial"/>
          <w:color w:val="000000" w:themeColor="text1"/>
          <w:sz w:val="20"/>
        </w:rPr>
        <w:t>Weblogic, Jboss, Websphere, Tomcat</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Tools             </w:t>
      </w:r>
      <w:r w:rsidRPr="004B7FFE">
        <w:rPr>
          <w:rFonts w:ascii="Arial" w:eastAsia="Arial" w:hAnsi="Arial" w:cs="Arial"/>
          <w:color w:val="000000" w:themeColor="text1"/>
          <w:sz w:val="20"/>
        </w:rPr>
        <w:tab/>
        <w:t xml:space="preserve">   </w:t>
      </w:r>
      <w:r w:rsidR="00784BBF">
        <w:rPr>
          <w:rFonts w:ascii="Arial" w:eastAsia="Arial" w:hAnsi="Arial" w:cs="Arial"/>
          <w:color w:val="000000" w:themeColor="text1"/>
          <w:sz w:val="20"/>
        </w:rPr>
        <w:tab/>
        <w:t xml:space="preserve">   </w:t>
      </w:r>
      <w:r w:rsidRPr="004B7FFE">
        <w:rPr>
          <w:rFonts w:ascii="Arial" w:eastAsia="Arial" w:hAnsi="Arial" w:cs="Arial"/>
          <w:color w:val="000000" w:themeColor="text1"/>
          <w:sz w:val="20"/>
        </w:rPr>
        <w:t xml:space="preserve">:    </w:t>
      </w:r>
      <w:r w:rsidR="00341E7D" w:rsidRPr="004B7FFE">
        <w:rPr>
          <w:rFonts w:ascii="Arial" w:eastAsia="Arial" w:hAnsi="Arial" w:cs="Arial"/>
          <w:color w:val="000000" w:themeColor="text1"/>
          <w:sz w:val="20"/>
        </w:rPr>
        <w:t xml:space="preserve"> </w:t>
      </w:r>
      <w:r w:rsidR="00603656">
        <w:rPr>
          <w:rFonts w:ascii="Arial" w:eastAsia="Arial" w:hAnsi="Arial" w:cs="Arial"/>
          <w:color w:val="000000" w:themeColor="text1"/>
          <w:sz w:val="20"/>
        </w:rPr>
        <w:t>Gradle</w:t>
      </w:r>
      <w:r w:rsidR="00341E7D" w:rsidRPr="004B7FFE">
        <w:rPr>
          <w:rFonts w:ascii="Arial" w:eastAsia="Arial" w:hAnsi="Arial" w:cs="Arial"/>
          <w:color w:val="000000" w:themeColor="text1"/>
          <w:sz w:val="20"/>
        </w:rPr>
        <w:t>, Git, Bitbucket, JIRA, Teamcity, Udeploy, Clearcase</w:t>
      </w:r>
    </w:p>
    <w:p w:rsidR="005770BC" w:rsidRPr="004B7FFE" w:rsidRDefault="00341E7D">
      <w:pPr>
        <w:keepNext/>
        <w:keepLines/>
        <w:spacing w:before="320" w:after="200" w:line="240" w:lineRule="auto"/>
        <w:rPr>
          <w:rFonts w:ascii="Arial" w:eastAsia="Arial" w:hAnsi="Arial" w:cs="Arial"/>
          <w:color w:val="000000" w:themeColor="text1"/>
          <w:sz w:val="34"/>
        </w:rPr>
      </w:pPr>
      <w:r w:rsidRPr="004B7FFE">
        <w:rPr>
          <w:rFonts w:ascii="Arial" w:eastAsia="Arial" w:hAnsi="Arial" w:cs="Arial"/>
          <w:color w:val="000000" w:themeColor="text1"/>
          <w:sz w:val="34"/>
        </w:rPr>
        <w:lastRenderedPageBreak/>
        <w:t>Projects</w:t>
      </w:r>
    </w:p>
    <w:p w:rsidR="00341E7D" w:rsidRPr="004B7FFE" w:rsidRDefault="00341E7D">
      <w:pPr>
        <w:keepNext/>
        <w:keepLines/>
        <w:spacing w:before="320" w:after="200" w:line="240" w:lineRule="auto"/>
        <w:rPr>
          <w:rFonts w:ascii="Arial" w:eastAsia="Arial" w:hAnsi="Arial" w:cs="Arial"/>
          <w:color w:val="000000" w:themeColor="text1"/>
          <w:sz w:val="34"/>
        </w:rPr>
      </w:pP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 1: </w:t>
      </w:r>
      <w:r w:rsidRPr="004B7FFE">
        <w:rPr>
          <w:rFonts w:ascii="Arial" w:eastAsia="Arial" w:hAnsi="Arial" w:cs="Arial"/>
          <w:color w:val="000000" w:themeColor="text1"/>
          <w:sz w:val="20"/>
        </w:rPr>
        <w:t xml:space="preserve">                                                                                 </w:t>
      </w:r>
      <w:r w:rsidRPr="004B7FFE">
        <w:rPr>
          <w:rFonts w:ascii="Arial" w:eastAsia="Arial" w:hAnsi="Arial" w:cs="Arial"/>
          <w:b/>
          <w:color w:val="000000" w:themeColor="text1"/>
          <w:sz w:val="20"/>
        </w:rPr>
        <w:t xml:space="preserve">   (</w:t>
      </w:r>
      <w:r w:rsidR="00F315EC">
        <w:rPr>
          <w:rFonts w:ascii="Arial" w:eastAsia="Arial" w:hAnsi="Arial" w:cs="Arial"/>
          <w:b/>
          <w:color w:val="000000" w:themeColor="text1"/>
          <w:sz w:val="20"/>
        </w:rPr>
        <w:t>July</w:t>
      </w:r>
      <w:r w:rsidRPr="004B7FFE">
        <w:rPr>
          <w:rFonts w:ascii="Arial" w:eastAsia="Arial" w:hAnsi="Arial" w:cs="Arial"/>
          <w:b/>
          <w:color w:val="000000" w:themeColor="text1"/>
          <w:sz w:val="20"/>
        </w:rPr>
        <w:t xml:space="preserve"> 2018 to till Date)</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Title  </w:t>
      </w:r>
      <w:r w:rsidRPr="004B7FFE">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Rates Trader Desktop</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Organization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Citicorp Services India Private Limited, Chennai</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Environment/Software</w:t>
      </w:r>
      <w:r w:rsidR="005770BC" w:rsidRPr="004B7FFE">
        <w:rPr>
          <w:rFonts w:ascii="Arial" w:eastAsia="Arial" w:hAnsi="Arial" w:cs="Arial"/>
          <w:color w:val="000000" w:themeColor="text1"/>
          <w:sz w:val="20"/>
        </w:rPr>
        <w:t xml:space="preserve">    </w:t>
      </w:r>
      <w:r w:rsidR="0049493C">
        <w:rPr>
          <w:rFonts w:ascii="Arial" w:eastAsia="Arial" w:hAnsi="Arial" w:cs="Arial"/>
          <w:color w:val="000000" w:themeColor="text1"/>
          <w:sz w:val="20"/>
        </w:rPr>
        <w:t>:   Angular 7, TypeScript, Spring Boot, Java</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Role</w:t>
      </w:r>
      <w:r w:rsidRPr="004B7FFE">
        <w:rPr>
          <w:rFonts w:ascii="Arial" w:eastAsia="Arial" w:hAnsi="Arial" w:cs="Arial"/>
          <w:color w:val="000000" w:themeColor="text1"/>
          <w:sz w:val="20"/>
        </w:rPr>
        <w:t xml:space="preserve">                                  :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Senior Developer</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Rates Trader Desktop is  developed for business needs of CITI to display </w:t>
      </w:r>
      <w:r w:rsidR="00AA70BE">
        <w:rPr>
          <w:rFonts w:ascii="Arial" w:eastAsia="Arial" w:hAnsi="Arial" w:cs="Arial"/>
          <w:color w:val="000000" w:themeColor="text1"/>
          <w:sz w:val="20"/>
        </w:rPr>
        <w:t>PnL and Risk</w:t>
      </w:r>
      <w:r w:rsidRPr="004B7FFE">
        <w:rPr>
          <w:rFonts w:ascii="Arial" w:eastAsia="Arial" w:hAnsi="Arial" w:cs="Arial"/>
          <w:color w:val="000000" w:themeColor="text1"/>
          <w:sz w:val="20"/>
        </w:rPr>
        <w:t xml:space="preserve"> data for traders. Grid displays the aggregation of PnL based on Currency, Book, Trader</w:t>
      </w:r>
      <w:r w:rsidR="005E6207">
        <w:rPr>
          <w:rFonts w:ascii="Arial" w:eastAsia="Arial" w:hAnsi="Arial" w:cs="Arial"/>
          <w:color w:val="000000" w:themeColor="text1"/>
          <w:sz w:val="20"/>
        </w:rPr>
        <w:t xml:space="preserve"> and Risk data based </w:t>
      </w:r>
      <w:r w:rsidR="00FD34F7">
        <w:rPr>
          <w:rFonts w:ascii="Arial" w:eastAsia="Arial" w:hAnsi="Arial" w:cs="Arial"/>
          <w:color w:val="000000" w:themeColor="text1"/>
          <w:sz w:val="20"/>
        </w:rPr>
        <w:t>on Index and Tenor.</w:t>
      </w:r>
      <w:r w:rsidR="00703AEF">
        <w:rPr>
          <w:rFonts w:ascii="Arial" w:eastAsia="Arial" w:hAnsi="Arial" w:cs="Arial"/>
          <w:color w:val="000000" w:themeColor="text1"/>
          <w:sz w:val="20"/>
        </w:rPr>
        <w:t xml:space="preserve"> Backend of this application is Liberator Service which is developed </w:t>
      </w:r>
      <w:r w:rsidR="006557E8">
        <w:rPr>
          <w:rFonts w:ascii="Arial" w:eastAsia="Arial" w:hAnsi="Arial" w:cs="Arial"/>
          <w:color w:val="000000" w:themeColor="text1"/>
          <w:sz w:val="20"/>
        </w:rPr>
        <w:t>using java and Spring Boot.</w:t>
      </w:r>
    </w:p>
    <w:p w:rsidR="00C84976" w:rsidRPr="004B7FFE" w:rsidRDefault="00341E7D">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C84976" w:rsidRPr="004B7FFE" w:rsidRDefault="00341E7D">
      <w:pPr>
        <w:numPr>
          <w:ilvl w:val="0"/>
          <w:numId w:val="3"/>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Involved in the development activities as a senior developer to discuss design and develop the application based on business requirement.</w:t>
      </w:r>
    </w:p>
    <w:p w:rsidR="001B7F68" w:rsidRDefault="001B7F68">
      <w:pPr>
        <w:numPr>
          <w:ilvl w:val="0"/>
          <w:numId w:val="3"/>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 xml:space="preserve">Responsible for </w:t>
      </w:r>
      <w:r w:rsidR="00CF46C3">
        <w:rPr>
          <w:rFonts w:ascii="Arial" w:eastAsia="Arial" w:hAnsi="Arial" w:cs="Arial"/>
          <w:color w:val="000000" w:themeColor="text1"/>
          <w:sz w:val="20"/>
        </w:rPr>
        <w:t xml:space="preserve">UI </w:t>
      </w:r>
      <w:r>
        <w:rPr>
          <w:rFonts w:ascii="Arial" w:eastAsia="Arial" w:hAnsi="Arial" w:cs="Arial"/>
          <w:color w:val="000000" w:themeColor="text1"/>
          <w:sz w:val="20"/>
        </w:rPr>
        <w:t xml:space="preserve">development </w:t>
      </w:r>
      <w:r w:rsidR="00CF46C3">
        <w:rPr>
          <w:rFonts w:ascii="Arial" w:eastAsia="Arial" w:hAnsi="Arial" w:cs="Arial"/>
          <w:color w:val="000000" w:themeColor="text1"/>
          <w:sz w:val="20"/>
        </w:rPr>
        <w:t xml:space="preserve"> using Angular</w:t>
      </w:r>
      <w:r w:rsidR="00E6410F">
        <w:rPr>
          <w:rFonts w:ascii="Arial" w:eastAsia="Arial" w:hAnsi="Arial" w:cs="Arial"/>
          <w:color w:val="000000" w:themeColor="text1"/>
          <w:sz w:val="20"/>
        </w:rPr>
        <w:t xml:space="preserve"> and TypeScript</w:t>
      </w:r>
      <w:r w:rsidR="009D5264">
        <w:rPr>
          <w:rFonts w:ascii="Arial" w:eastAsia="Arial" w:hAnsi="Arial" w:cs="Arial"/>
          <w:color w:val="000000" w:themeColor="text1"/>
          <w:sz w:val="20"/>
        </w:rPr>
        <w:t>.</w:t>
      </w:r>
    </w:p>
    <w:p w:rsidR="008A36CC" w:rsidRPr="008A36CC" w:rsidRDefault="008A36CC" w:rsidP="008A36CC">
      <w:pPr>
        <w:numPr>
          <w:ilvl w:val="0"/>
          <w:numId w:val="3"/>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Responsible for writing Restful web service using Spring Boot and Java.</w:t>
      </w:r>
    </w:p>
    <w:p w:rsidR="001B7F68" w:rsidRDefault="001B7F68" w:rsidP="00F97A1C">
      <w:pPr>
        <w:numPr>
          <w:ilvl w:val="0"/>
          <w:numId w:val="3"/>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Responsible for writing unit test case.</w:t>
      </w:r>
    </w:p>
    <w:p w:rsidR="005770BC" w:rsidRDefault="005770BC" w:rsidP="009D5264">
      <w:pPr>
        <w:spacing w:after="0" w:line="312" w:lineRule="auto"/>
        <w:rPr>
          <w:rFonts w:ascii="Arial" w:eastAsia="Arial" w:hAnsi="Arial" w:cs="Arial"/>
          <w:color w:val="000000" w:themeColor="text1"/>
          <w:sz w:val="20"/>
        </w:rPr>
      </w:pPr>
    </w:p>
    <w:p w:rsidR="00E6410F" w:rsidRPr="009D5264" w:rsidRDefault="00E6410F" w:rsidP="009D5264">
      <w:pPr>
        <w:spacing w:after="0" w:line="312" w:lineRule="auto"/>
        <w:rPr>
          <w:rFonts w:ascii="Arial" w:eastAsia="Arial" w:hAnsi="Arial" w:cs="Arial"/>
          <w:color w:val="000000" w:themeColor="text1"/>
          <w:sz w:val="20"/>
        </w:rPr>
      </w:pP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 2: </w:t>
      </w:r>
      <w:r w:rsidRPr="004B7FFE">
        <w:rPr>
          <w:rFonts w:ascii="Arial" w:eastAsia="Arial" w:hAnsi="Arial" w:cs="Arial"/>
          <w:color w:val="000000" w:themeColor="text1"/>
          <w:sz w:val="20"/>
        </w:rPr>
        <w:t xml:space="preserve">                                                                                 </w:t>
      </w:r>
      <w:r w:rsidRPr="004B7FFE">
        <w:rPr>
          <w:rFonts w:ascii="Arial" w:eastAsia="Arial" w:hAnsi="Arial" w:cs="Arial"/>
          <w:b/>
          <w:color w:val="000000" w:themeColor="text1"/>
          <w:sz w:val="20"/>
        </w:rPr>
        <w:t xml:space="preserve">   (</w:t>
      </w:r>
      <w:r w:rsidR="00427FDC">
        <w:rPr>
          <w:rFonts w:ascii="Arial" w:eastAsia="Arial" w:hAnsi="Arial" w:cs="Arial"/>
          <w:b/>
          <w:color w:val="000000" w:themeColor="text1"/>
          <w:sz w:val="20"/>
        </w:rPr>
        <w:t>May</w:t>
      </w:r>
      <w:r w:rsidRPr="004B7FFE">
        <w:rPr>
          <w:rFonts w:ascii="Arial" w:eastAsia="Arial" w:hAnsi="Arial" w:cs="Arial"/>
          <w:b/>
          <w:color w:val="000000" w:themeColor="text1"/>
          <w:sz w:val="20"/>
        </w:rPr>
        <w:t xml:space="preserve"> 201</w:t>
      </w:r>
      <w:r w:rsidR="00427FDC">
        <w:rPr>
          <w:rFonts w:ascii="Arial" w:eastAsia="Arial" w:hAnsi="Arial" w:cs="Arial"/>
          <w:b/>
          <w:color w:val="000000" w:themeColor="text1"/>
          <w:sz w:val="20"/>
        </w:rPr>
        <w:t>7</w:t>
      </w:r>
      <w:r w:rsidRPr="004B7FFE">
        <w:rPr>
          <w:rFonts w:ascii="Arial" w:eastAsia="Arial" w:hAnsi="Arial" w:cs="Arial"/>
          <w:b/>
          <w:color w:val="000000" w:themeColor="text1"/>
          <w:sz w:val="20"/>
        </w:rPr>
        <w:t xml:space="preserve"> to </w:t>
      </w:r>
      <w:r w:rsidR="00442042">
        <w:rPr>
          <w:rFonts w:ascii="Arial" w:eastAsia="Arial" w:hAnsi="Arial" w:cs="Arial"/>
          <w:b/>
          <w:color w:val="000000" w:themeColor="text1"/>
          <w:sz w:val="20"/>
        </w:rPr>
        <w:t>July</w:t>
      </w:r>
      <w:r w:rsidRPr="004B7FFE">
        <w:rPr>
          <w:rFonts w:ascii="Arial" w:eastAsia="Arial" w:hAnsi="Arial" w:cs="Arial"/>
          <w:b/>
          <w:color w:val="000000" w:themeColor="text1"/>
          <w:sz w:val="20"/>
        </w:rPr>
        <w:t xml:space="preserve"> 2018)</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Title  </w:t>
      </w:r>
      <w:r w:rsidRPr="004B7FFE">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xml:space="preserve">:   </w:t>
      </w:r>
      <w:r w:rsidR="00797750">
        <w:rPr>
          <w:rFonts w:ascii="Arial" w:eastAsia="Arial" w:hAnsi="Arial" w:cs="Arial"/>
          <w:color w:val="000000" w:themeColor="text1"/>
          <w:sz w:val="20"/>
        </w:rPr>
        <w:t xml:space="preserve">Local Market </w:t>
      </w:r>
      <w:r w:rsidRPr="004B7FFE">
        <w:rPr>
          <w:rFonts w:ascii="Arial" w:eastAsia="Arial" w:hAnsi="Arial" w:cs="Arial"/>
          <w:color w:val="000000" w:themeColor="text1"/>
          <w:sz w:val="20"/>
        </w:rPr>
        <w:t>Rates</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Organization </w:t>
      </w:r>
      <w:r w:rsidRPr="004B7FFE">
        <w:rPr>
          <w:rFonts w:ascii="Arial" w:eastAsia="Arial" w:hAnsi="Arial" w:cs="Arial"/>
          <w:color w:val="000000" w:themeColor="text1"/>
          <w:sz w:val="20"/>
        </w:rPr>
        <w:t xml:space="preserve">                    :   Citicorp Services India Private Limited, Chennai</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Environment/Software</w:t>
      </w:r>
      <w:r w:rsidR="005770BC" w:rsidRPr="004B7FFE">
        <w:rPr>
          <w:rFonts w:ascii="Arial" w:eastAsia="Arial" w:hAnsi="Arial" w:cs="Arial"/>
          <w:color w:val="000000" w:themeColor="text1"/>
          <w:sz w:val="20"/>
        </w:rPr>
        <w:t xml:space="preserve">     </w:t>
      </w:r>
      <w:r w:rsidR="00532591">
        <w:rPr>
          <w:rFonts w:ascii="Arial" w:eastAsia="Arial" w:hAnsi="Arial" w:cs="Arial"/>
          <w:color w:val="000000" w:themeColor="text1"/>
          <w:sz w:val="20"/>
        </w:rPr>
        <w:t>:   React js, Java</w:t>
      </w:r>
      <w:r w:rsidRPr="004B7FFE">
        <w:rPr>
          <w:rFonts w:ascii="Arial" w:eastAsia="Arial" w:hAnsi="Arial" w:cs="Arial"/>
          <w:color w:val="000000" w:themeColor="text1"/>
          <w:sz w:val="20"/>
        </w:rPr>
        <w:t>Script</w:t>
      </w:r>
      <w:r w:rsidR="00532591">
        <w:rPr>
          <w:rFonts w:ascii="Arial" w:eastAsia="Arial" w:hAnsi="Arial" w:cs="Arial"/>
          <w:color w:val="000000" w:themeColor="text1"/>
          <w:sz w:val="20"/>
        </w:rPr>
        <w:t xml:space="preserve"> (ES6)</w:t>
      </w:r>
      <w:r w:rsidRPr="004B7FFE">
        <w:rPr>
          <w:rFonts w:ascii="Arial" w:eastAsia="Arial" w:hAnsi="Arial" w:cs="Arial"/>
          <w:color w:val="000000" w:themeColor="text1"/>
          <w:sz w:val="20"/>
        </w:rPr>
        <w:t xml:space="preserve">, </w:t>
      </w:r>
      <w:r w:rsidR="0049493C">
        <w:rPr>
          <w:rFonts w:ascii="Arial" w:eastAsia="Arial" w:hAnsi="Arial" w:cs="Arial"/>
          <w:color w:val="000000" w:themeColor="text1"/>
          <w:sz w:val="20"/>
        </w:rPr>
        <w:t>Spring Boot,</w:t>
      </w:r>
      <w:r w:rsidRPr="004B7FFE">
        <w:rPr>
          <w:rFonts w:ascii="Arial" w:eastAsia="Arial" w:hAnsi="Arial" w:cs="Arial"/>
          <w:color w:val="000000" w:themeColor="text1"/>
          <w:sz w:val="20"/>
        </w:rPr>
        <w:t xml:space="preserve"> Java</w:t>
      </w:r>
      <w:r w:rsidR="0096180F">
        <w:rPr>
          <w:rFonts w:ascii="Arial" w:eastAsia="Arial" w:hAnsi="Arial" w:cs="Arial"/>
          <w:color w:val="000000" w:themeColor="text1"/>
          <w:sz w:val="20"/>
        </w:rPr>
        <w:t xml:space="preserve"> 8</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Role</w:t>
      </w:r>
      <w:r w:rsidRPr="004B7FFE">
        <w:rPr>
          <w:rFonts w:ascii="Arial" w:eastAsia="Arial" w:hAnsi="Arial" w:cs="Arial"/>
          <w:color w:val="000000" w:themeColor="text1"/>
          <w:sz w:val="20"/>
        </w:rPr>
        <w:t xml:space="preserve">                                   :  Senior Developer</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w:t>
      </w:r>
      <w:r w:rsidR="008C65FB">
        <w:rPr>
          <w:rFonts w:ascii="Arial" w:eastAsia="Arial" w:hAnsi="Arial" w:cs="Arial"/>
          <w:color w:val="000000" w:themeColor="text1"/>
          <w:sz w:val="20"/>
        </w:rPr>
        <w:t>D</w:t>
      </w:r>
      <w:r w:rsidRPr="004B7FFE">
        <w:rPr>
          <w:rFonts w:ascii="Arial" w:eastAsia="Arial" w:hAnsi="Arial" w:cs="Arial"/>
          <w:color w:val="000000" w:themeColor="text1"/>
          <w:sz w:val="20"/>
        </w:rPr>
        <w:t xml:space="preserve">eveloped </w:t>
      </w:r>
      <w:r w:rsidR="008C65FB">
        <w:rPr>
          <w:rFonts w:ascii="Arial" w:eastAsia="Arial" w:hAnsi="Arial" w:cs="Arial"/>
          <w:color w:val="000000" w:themeColor="text1"/>
          <w:sz w:val="20"/>
        </w:rPr>
        <w:t>Ticking Risk, Live PnL</w:t>
      </w:r>
      <w:r w:rsidR="00A502E5">
        <w:rPr>
          <w:rFonts w:ascii="Arial" w:eastAsia="Arial" w:hAnsi="Arial" w:cs="Arial"/>
          <w:color w:val="000000" w:themeColor="text1"/>
          <w:sz w:val="20"/>
        </w:rPr>
        <w:t xml:space="preserve"> and </w:t>
      </w:r>
      <w:r w:rsidR="008C65FB">
        <w:rPr>
          <w:rFonts w:ascii="Arial" w:eastAsia="Arial" w:hAnsi="Arial" w:cs="Arial"/>
          <w:color w:val="000000" w:themeColor="text1"/>
          <w:sz w:val="20"/>
        </w:rPr>
        <w:t xml:space="preserve"> EOD Risk</w:t>
      </w:r>
      <w:r w:rsidR="00A502E5">
        <w:rPr>
          <w:rFonts w:ascii="Arial" w:eastAsia="Arial" w:hAnsi="Arial" w:cs="Arial"/>
          <w:color w:val="000000" w:themeColor="text1"/>
          <w:sz w:val="20"/>
        </w:rPr>
        <w:t xml:space="preserve"> </w:t>
      </w:r>
      <w:r w:rsidR="00B34947">
        <w:rPr>
          <w:rFonts w:ascii="Arial" w:eastAsia="Arial" w:hAnsi="Arial" w:cs="Arial"/>
          <w:color w:val="000000" w:themeColor="text1"/>
          <w:sz w:val="20"/>
        </w:rPr>
        <w:t xml:space="preserve">UI </w:t>
      </w:r>
      <w:r w:rsidRPr="004B7FFE">
        <w:rPr>
          <w:rFonts w:ascii="Arial" w:eastAsia="Arial" w:hAnsi="Arial" w:cs="Arial"/>
          <w:color w:val="000000" w:themeColor="text1"/>
          <w:sz w:val="20"/>
        </w:rPr>
        <w:t xml:space="preserve">for business needs of CITI to display risk and rates data. Grid displays the aggregation of PnL based on Currency, Book, Trader and Region level. The Grid has pivoting facility which can be customized based on user preferences. </w:t>
      </w:r>
      <w:r w:rsidR="00E904C1">
        <w:rPr>
          <w:rFonts w:ascii="Arial" w:eastAsia="Arial" w:hAnsi="Arial" w:cs="Arial"/>
          <w:color w:val="000000" w:themeColor="text1"/>
          <w:sz w:val="20"/>
        </w:rPr>
        <w:t xml:space="preserve">The </w:t>
      </w:r>
      <w:r w:rsidR="00203796">
        <w:rPr>
          <w:rFonts w:ascii="Arial" w:eastAsia="Arial" w:hAnsi="Arial" w:cs="Arial"/>
          <w:color w:val="000000" w:themeColor="text1"/>
          <w:sz w:val="20"/>
        </w:rPr>
        <w:t xml:space="preserve">developed </w:t>
      </w:r>
      <w:r w:rsidRPr="004B7FFE">
        <w:rPr>
          <w:rFonts w:ascii="Arial" w:eastAsia="Arial" w:hAnsi="Arial" w:cs="Arial"/>
          <w:color w:val="000000" w:themeColor="text1"/>
          <w:sz w:val="20"/>
        </w:rPr>
        <w:t>UI is generic React Grid component which is used for multiple project within Foreign Exchange and Local Market Business Unit.</w:t>
      </w:r>
      <w:r w:rsidR="00303838">
        <w:rPr>
          <w:rFonts w:ascii="Arial" w:eastAsia="Arial" w:hAnsi="Arial" w:cs="Arial"/>
          <w:color w:val="000000" w:themeColor="text1"/>
          <w:sz w:val="20"/>
        </w:rPr>
        <w:t xml:space="preserve"> </w:t>
      </w:r>
    </w:p>
    <w:p w:rsidR="00C84976" w:rsidRPr="004B7FFE" w:rsidRDefault="00341E7D">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C84976" w:rsidRDefault="00341E7D">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Involved in the development activities as a senior developer to discuss design and develop the application based on business requirement.</w:t>
      </w:r>
    </w:p>
    <w:p w:rsidR="007530DD" w:rsidRPr="007530DD" w:rsidRDefault="007530DD" w:rsidP="007530DD">
      <w:pPr>
        <w:numPr>
          <w:ilvl w:val="0"/>
          <w:numId w:val="4"/>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Responsible for UI development  using React JS and JavaScript (ES6).</w:t>
      </w:r>
    </w:p>
    <w:p w:rsidR="007530DD" w:rsidRPr="007530DD" w:rsidRDefault="007530DD" w:rsidP="007530DD">
      <w:pPr>
        <w:numPr>
          <w:ilvl w:val="0"/>
          <w:numId w:val="4"/>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Responsible for writing Restful web service using Spring Boot and Java.</w:t>
      </w:r>
    </w:p>
    <w:p w:rsidR="00C84976" w:rsidRPr="004B7FFE" w:rsidRDefault="00341E7D">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Responsible for writing unit test case.</w:t>
      </w:r>
    </w:p>
    <w:p w:rsidR="00C84976" w:rsidRPr="004B7FFE" w:rsidRDefault="00341E7D">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Responsible for Production release and deployment activities using Teamcity and Udeploy.</w:t>
      </w:r>
    </w:p>
    <w:p w:rsidR="006C6769" w:rsidRDefault="006C6769" w:rsidP="00F97A1C">
      <w:pPr>
        <w:spacing w:line="312" w:lineRule="auto"/>
        <w:rPr>
          <w:rFonts w:ascii="Arial" w:eastAsia="Arial" w:hAnsi="Arial" w:cs="Arial"/>
          <w:color w:val="000000" w:themeColor="text1"/>
          <w:sz w:val="20"/>
        </w:rPr>
      </w:pPr>
    </w:p>
    <w:p w:rsidR="00777964" w:rsidRPr="004B7FFE"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lastRenderedPageBreak/>
        <w:t xml:space="preserve">Project # </w:t>
      </w:r>
      <w:r>
        <w:rPr>
          <w:rFonts w:ascii="Arial" w:eastAsia="Arial" w:hAnsi="Arial" w:cs="Arial"/>
          <w:b/>
          <w:color w:val="000000" w:themeColor="text1"/>
          <w:sz w:val="20"/>
        </w:rPr>
        <w:t>3</w:t>
      </w:r>
      <w:r w:rsidRPr="004B7FFE">
        <w:rPr>
          <w:rFonts w:ascii="Arial" w:eastAsia="Arial" w:hAnsi="Arial" w:cs="Arial"/>
          <w:b/>
          <w:color w:val="000000" w:themeColor="text1"/>
          <w:sz w:val="20"/>
        </w:rPr>
        <w:t xml:space="preserve">: </w:t>
      </w:r>
      <w:r w:rsidRPr="004B7FFE">
        <w:rPr>
          <w:rFonts w:ascii="Arial" w:eastAsia="Arial" w:hAnsi="Arial" w:cs="Arial"/>
          <w:color w:val="000000" w:themeColor="text1"/>
          <w:sz w:val="20"/>
        </w:rPr>
        <w:t xml:space="preserve">                                                                                 </w:t>
      </w:r>
      <w:r w:rsidRPr="004B7FFE">
        <w:rPr>
          <w:rFonts w:ascii="Arial" w:eastAsia="Arial" w:hAnsi="Arial" w:cs="Arial"/>
          <w:b/>
          <w:color w:val="000000" w:themeColor="text1"/>
          <w:sz w:val="20"/>
        </w:rPr>
        <w:t xml:space="preserve">   (Nov 2016 to </w:t>
      </w:r>
      <w:r w:rsidR="00AF2E92">
        <w:rPr>
          <w:rFonts w:ascii="Arial" w:eastAsia="Arial" w:hAnsi="Arial" w:cs="Arial"/>
          <w:b/>
          <w:color w:val="000000" w:themeColor="text1"/>
          <w:sz w:val="20"/>
        </w:rPr>
        <w:t>May</w:t>
      </w:r>
      <w:r w:rsidRPr="004B7FFE">
        <w:rPr>
          <w:rFonts w:ascii="Arial" w:eastAsia="Arial" w:hAnsi="Arial" w:cs="Arial"/>
          <w:b/>
          <w:color w:val="000000" w:themeColor="text1"/>
          <w:sz w:val="20"/>
        </w:rPr>
        <w:t xml:space="preserve"> 201</w:t>
      </w:r>
      <w:r w:rsidR="00AF2E92">
        <w:rPr>
          <w:rFonts w:ascii="Arial" w:eastAsia="Arial" w:hAnsi="Arial" w:cs="Arial"/>
          <w:b/>
          <w:color w:val="000000" w:themeColor="text1"/>
          <w:sz w:val="20"/>
        </w:rPr>
        <w:t>7</w:t>
      </w:r>
      <w:r w:rsidRPr="004B7FFE">
        <w:rPr>
          <w:rFonts w:ascii="Arial" w:eastAsia="Arial" w:hAnsi="Arial" w:cs="Arial"/>
          <w:b/>
          <w:color w:val="000000" w:themeColor="text1"/>
          <w:sz w:val="20"/>
        </w:rPr>
        <w:t>)</w:t>
      </w:r>
    </w:p>
    <w:p w:rsidR="00777964" w:rsidRPr="004B7FFE"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Title  </w:t>
      </w:r>
      <w:r w:rsidRPr="004B7FFE">
        <w:rPr>
          <w:rFonts w:ascii="Arial" w:eastAsia="Arial" w:hAnsi="Arial" w:cs="Arial"/>
          <w:color w:val="000000" w:themeColor="text1"/>
          <w:sz w:val="20"/>
        </w:rPr>
        <w:t xml:space="preserve">                                  :   </w:t>
      </w:r>
      <w:r w:rsidR="00995BF2">
        <w:rPr>
          <w:rFonts w:ascii="Arial" w:eastAsia="Arial" w:hAnsi="Arial" w:cs="Arial"/>
          <w:color w:val="000000" w:themeColor="text1"/>
          <w:sz w:val="20"/>
        </w:rPr>
        <w:t>Quantum Local Market</w:t>
      </w:r>
    </w:p>
    <w:p w:rsidR="00777964" w:rsidRPr="004B7FFE"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Organization </w:t>
      </w:r>
      <w:r w:rsidRPr="004B7FFE">
        <w:rPr>
          <w:rFonts w:ascii="Arial" w:eastAsia="Arial" w:hAnsi="Arial" w:cs="Arial"/>
          <w:color w:val="000000" w:themeColor="text1"/>
          <w:sz w:val="20"/>
        </w:rPr>
        <w:t xml:space="preserve">                    :   </w:t>
      </w:r>
      <w:r w:rsidR="00427FDC" w:rsidRPr="004B7FFE">
        <w:rPr>
          <w:rFonts w:ascii="Arial" w:eastAsia="Arial" w:hAnsi="Arial" w:cs="Arial"/>
          <w:color w:val="000000" w:themeColor="text1"/>
          <w:sz w:val="20"/>
        </w:rPr>
        <w:t>Citicorp Services India Private Limited, Chennai</w:t>
      </w:r>
    </w:p>
    <w:p w:rsidR="00E04F13"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Environment/Software</w:t>
      </w:r>
      <w:r w:rsidRPr="004B7FFE">
        <w:rPr>
          <w:rFonts w:ascii="Arial" w:eastAsia="Arial" w:hAnsi="Arial" w:cs="Arial"/>
          <w:color w:val="000000" w:themeColor="text1"/>
          <w:sz w:val="20"/>
        </w:rPr>
        <w:t xml:space="preserve">     </w:t>
      </w:r>
      <w:r>
        <w:rPr>
          <w:rFonts w:ascii="Arial" w:eastAsia="Arial" w:hAnsi="Arial" w:cs="Arial"/>
          <w:color w:val="000000" w:themeColor="text1"/>
          <w:sz w:val="20"/>
        </w:rPr>
        <w:t xml:space="preserve">:   </w:t>
      </w:r>
      <w:r w:rsidR="00E04F13" w:rsidRPr="00E04F13">
        <w:rPr>
          <w:rFonts w:ascii="Arial" w:eastAsia="Arial" w:hAnsi="Arial" w:cs="Arial"/>
          <w:color w:val="000000" w:themeColor="text1"/>
          <w:sz w:val="20"/>
        </w:rPr>
        <w:t xml:space="preserve">Java </w:t>
      </w:r>
      <w:r w:rsidR="00554969">
        <w:rPr>
          <w:rFonts w:ascii="Arial" w:eastAsia="Arial" w:hAnsi="Arial" w:cs="Arial"/>
          <w:color w:val="000000" w:themeColor="text1"/>
          <w:sz w:val="20"/>
        </w:rPr>
        <w:t>8</w:t>
      </w:r>
      <w:r w:rsidR="00E04F13" w:rsidRPr="00E04F13">
        <w:rPr>
          <w:rFonts w:ascii="Arial" w:eastAsia="Arial" w:hAnsi="Arial" w:cs="Arial"/>
          <w:color w:val="000000" w:themeColor="text1"/>
          <w:sz w:val="20"/>
        </w:rPr>
        <w:t>, Spring, JavaScript, Oracle 10g</w:t>
      </w:r>
    </w:p>
    <w:p w:rsidR="00777964" w:rsidRPr="004B7FFE"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Role</w:t>
      </w:r>
      <w:r w:rsidRPr="004B7FFE">
        <w:rPr>
          <w:rFonts w:ascii="Arial" w:eastAsia="Arial" w:hAnsi="Arial" w:cs="Arial"/>
          <w:color w:val="000000" w:themeColor="text1"/>
          <w:sz w:val="20"/>
        </w:rPr>
        <w:t xml:space="preserve">                                  </w:t>
      </w:r>
      <w:r w:rsidR="00B66F17">
        <w:rPr>
          <w:rFonts w:ascii="Arial" w:eastAsia="Arial" w:hAnsi="Arial" w:cs="Arial"/>
          <w:color w:val="000000" w:themeColor="text1"/>
          <w:sz w:val="20"/>
        </w:rPr>
        <w:t xml:space="preserve"> </w:t>
      </w:r>
      <w:r w:rsidRPr="004B7FFE">
        <w:rPr>
          <w:rFonts w:ascii="Arial" w:eastAsia="Arial" w:hAnsi="Arial" w:cs="Arial"/>
          <w:color w:val="000000" w:themeColor="text1"/>
          <w:sz w:val="20"/>
        </w:rPr>
        <w:t xml:space="preserve"> :  Senior Developer</w:t>
      </w:r>
    </w:p>
    <w:p w:rsidR="002602B9" w:rsidRDefault="00777964" w:rsidP="00F97A1C">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w:t>
      </w:r>
      <w:r w:rsidR="002602B9" w:rsidRPr="002602B9">
        <w:rPr>
          <w:rFonts w:ascii="Arial" w:eastAsia="Arial" w:hAnsi="Arial" w:cs="Arial"/>
          <w:color w:val="000000" w:themeColor="text1"/>
          <w:sz w:val="20"/>
        </w:rPr>
        <w:t>Quantum Local Market (QLM) is global back-office system for FX (Spot, Forward, Swap, NDF), MM (Deposits, Loans) and FI (Bonds). Confirmations, Payments, Trade Accounting, Queue processing and Regulatory reporting are key functionalities o</w:t>
      </w:r>
      <w:r w:rsidR="00FE52DC">
        <w:rPr>
          <w:rFonts w:ascii="Arial" w:eastAsia="Arial" w:hAnsi="Arial" w:cs="Arial"/>
          <w:color w:val="000000" w:themeColor="text1"/>
          <w:sz w:val="20"/>
        </w:rPr>
        <w:t>f</w:t>
      </w:r>
      <w:r w:rsidR="002602B9" w:rsidRPr="002602B9">
        <w:rPr>
          <w:rFonts w:ascii="Arial" w:eastAsia="Arial" w:hAnsi="Arial" w:cs="Arial"/>
          <w:color w:val="000000" w:themeColor="text1"/>
          <w:sz w:val="20"/>
        </w:rPr>
        <w:t xml:space="preserve"> QLM. It is strategically planned to have an integrated Multi-Asset back-office system. It processes the deals in STP/Non-STP (STP-Straight Thru Processing)  manner. It supports Deposits, Loans, Bonds, Spot, Forward product lines. Operations team can perform Netting and Splitting. It supports End to End Automated User creation process.</w:t>
      </w:r>
    </w:p>
    <w:p w:rsidR="00777964" w:rsidRPr="004B7FFE" w:rsidRDefault="00777964" w:rsidP="00F97A1C">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777964" w:rsidRPr="004B7FFE" w:rsidRDefault="00777964" w:rsidP="00F97A1C">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Involved in the development activities as a senior developer to discuss design and develop the application based on business requirement.</w:t>
      </w:r>
    </w:p>
    <w:p w:rsidR="005605A5" w:rsidRDefault="00777964" w:rsidP="00AD3B65">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Responsible for writing unit test case.</w:t>
      </w:r>
    </w:p>
    <w:p w:rsidR="00AD3B65" w:rsidRPr="00AD3B65" w:rsidRDefault="00AD3B65" w:rsidP="00736F07">
      <w:pPr>
        <w:spacing w:after="0" w:line="312" w:lineRule="auto"/>
        <w:ind w:left="360"/>
        <w:rPr>
          <w:rFonts w:ascii="Arial" w:eastAsia="Arial" w:hAnsi="Arial" w:cs="Arial"/>
          <w:color w:val="000000" w:themeColor="text1"/>
          <w:sz w:val="20"/>
        </w:rPr>
      </w:pP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 </w:t>
      </w:r>
      <w:r w:rsidR="00777964">
        <w:rPr>
          <w:rFonts w:ascii="Arial" w:eastAsia="Arial" w:hAnsi="Arial" w:cs="Arial"/>
          <w:b/>
          <w:color w:val="000000" w:themeColor="text1"/>
          <w:sz w:val="20"/>
        </w:rPr>
        <w:t>4</w:t>
      </w:r>
      <w:r w:rsidRPr="004B7FFE">
        <w:rPr>
          <w:rFonts w:ascii="Arial" w:eastAsia="Arial" w:hAnsi="Arial" w:cs="Arial"/>
          <w:b/>
          <w:color w:val="000000" w:themeColor="text1"/>
          <w:sz w:val="20"/>
        </w:rPr>
        <w:t xml:space="preserve">: </w:t>
      </w:r>
      <w:r w:rsidRPr="004B7FFE">
        <w:rPr>
          <w:rFonts w:ascii="Arial" w:eastAsia="Arial" w:hAnsi="Arial" w:cs="Arial"/>
          <w:color w:val="000000" w:themeColor="text1"/>
          <w:sz w:val="20"/>
        </w:rPr>
        <w:t xml:space="preserve">                                                                                  (</w:t>
      </w:r>
      <w:r w:rsidRPr="004B7FFE">
        <w:rPr>
          <w:rFonts w:ascii="Arial" w:eastAsia="Arial" w:hAnsi="Arial" w:cs="Arial"/>
          <w:b/>
          <w:color w:val="000000" w:themeColor="text1"/>
          <w:sz w:val="20"/>
        </w:rPr>
        <w:t>July 2012 to Nov 2016)</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Title  </w:t>
      </w:r>
      <w:r w:rsidRPr="004B7FFE">
        <w:rPr>
          <w:rFonts w:ascii="Arial" w:eastAsia="Arial" w:hAnsi="Arial" w:cs="Arial"/>
          <w:color w:val="000000" w:themeColor="text1"/>
          <w:sz w:val="20"/>
        </w:rPr>
        <w:t xml:space="preserve">                                :   OSCAR Credit Initiation </w:t>
      </w:r>
      <w:r w:rsidR="004052A8">
        <w:rPr>
          <w:rFonts w:ascii="Arial" w:eastAsia="Arial" w:hAnsi="Arial" w:cs="Arial"/>
          <w:color w:val="000000" w:themeColor="text1"/>
          <w:sz w:val="20"/>
        </w:rPr>
        <w:t xml:space="preserve"> </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Client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xml:space="preserve">:   Targo Bank (Credit Mutuel)     </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Organization </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Nucleus Software Exports Limited, Chennai</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Environment/Software</w:t>
      </w:r>
      <w:r w:rsidR="005770BC" w:rsidRPr="004B7FFE">
        <w:rPr>
          <w:rFonts w:ascii="Arial" w:eastAsia="Arial" w:hAnsi="Arial" w:cs="Arial"/>
          <w:color w:val="000000" w:themeColor="text1"/>
          <w:sz w:val="20"/>
        </w:rPr>
        <w:t xml:space="preserve">    </w:t>
      </w:r>
      <w:r w:rsidRPr="004B7FFE">
        <w:rPr>
          <w:rFonts w:ascii="Arial" w:eastAsia="Arial" w:hAnsi="Arial" w:cs="Arial"/>
          <w:color w:val="000000" w:themeColor="text1"/>
          <w:sz w:val="20"/>
        </w:rPr>
        <w:t>:  Java</w:t>
      </w:r>
      <w:r w:rsidR="0096180F">
        <w:rPr>
          <w:rFonts w:ascii="Arial" w:eastAsia="Arial" w:hAnsi="Arial" w:cs="Arial"/>
          <w:color w:val="000000" w:themeColor="text1"/>
          <w:sz w:val="20"/>
        </w:rPr>
        <w:t xml:space="preserve"> 6</w:t>
      </w:r>
      <w:r w:rsidRPr="004B7FFE">
        <w:rPr>
          <w:rFonts w:ascii="Arial" w:eastAsia="Arial" w:hAnsi="Arial" w:cs="Arial"/>
          <w:color w:val="000000" w:themeColor="text1"/>
          <w:sz w:val="20"/>
        </w:rPr>
        <w:t>, JavaScript, Spring MVC, DB2, WAS 7.0</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Role</w:t>
      </w:r>
      <w:r w:rsidRPr="004B7FFE">
        <w:rPr>
          <w:rFonts w:ascii="Arial" w:eastAsia="Arial" w:hAnsi="Arial" w:cs="Arial"/>
          <w:color w:val="000000" w:themeColor="text1"/>
          <w:sz w:val="20"/>
        </w:rPr>
        <w:t xml:space="preserve">                                  :   Developer</w:t>
      </w:r>
    </w:p>
    <w:p w:rsidR="00C84976" w:rsidRPr="004B7FFE"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Enhanced Banking System (EBS), a Banking suite developed by Credit Mutuel, Germany, suits the business needs of Targo Bank, Germany. OSCAR, a critical module and front-end of EBS, is a browser based thin client used as Front-End application for meeting the banking requirements both from Customers' and Users' perspective. OCI (OSCAR Credit Initiation) is a system through which Credit products can be offered to the new / existing customers and the prospects through various direct channels including Branches, MSF, By Mail, via internet and also through an indirect channel (Dealer). OCI Implements activities that support acquisition, building and retention of customer relationships through needs-based selling. The OCI flow covers an end-to-end process, starting with the first contact between customer and bank, ending with the point in time in which the customer has decided which parts of the recommended solutions/products he/she wants to buy.</w:t>
      </w:r>
    </w:p>
    <w:p w:rsidR="00C84976" w:rsidRPr="004B7FFE" w:rsidRDefault="00341E7D">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C84976" w:rsidRPr="004B7FFE" w:rsidRDefault="00341E7D">
      <w:pPr>
        <w:numPr>
          <w:ilvl w:val="0"/>
          <w:numId w:val="5"/>
        </w:numPr>
        <w:spacing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Involved in the development activities as a developer to develop the application enhancement based on the client requirements via Change request [PCR].</w:t>
      </w:r>
    </w:p>
    <w:p w:rsidR="00C84976" w:rsidRPr="004B7FFE" w:rsidRDefault="00341E7D">
      <w:pPr>
        <w:numPr>
          <w:ilvl w:val="0"/>
          <w:numId w:val="5"/>
        </w:numPr>
        <w:spacing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Responsible for the development and activities like issue fixing based on the tickets getting assigned.</w:t>
      </w:r>
    </w:p>
    <w:sectPr w:rsidR="00C84976" w:rsidRPr="004B7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A25"/>
    <w:multiLevelType w:val="multilevel"/>
    <w:tmpl w:val="4B3EE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8664110"/>
    <w:multiLevelType w:val="multilevel"/>
    <w:tmpl w:val="8C1C8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B300D9B"/>
    <w:multiLevelType w:val="multilevel"/>
    <w:tmpl w:val="5A4C6E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72378BC"/>
    <w:multiLevelType w:val="multilevel"/>
    <w:tmpl w:val="2A462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4D427CE"/>
    <w:multiLevelType w:val="multilevel"/>
    <w:tmpl w:val="6CB600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76"/>
    <w:rsid w:val="000C2DD4"/>
    <w:rsid w:val="001445D7"/>
    <w:rsid w:val="0015411B"/>
    <w:rsid w:val="001B7F68"/>
    <w:rsid w:val="00203796"/>
    <w:rsid w:val="00203E1B"/>
    <w:rsid w:val="00227699"/>
    <w:rsid w:val="002602B9"/>
    <w:rsid w:val="002976C8"/>
    <w:rsid w:val="00303838"/>
    <w:rsid w:val="00341E7D"/>
    <w:rsid w:val="004052A8"/>
    <w:rsid w:val="00427FDC"/>
    <w:rsid w:val="00442042"/>
    <w:rsid w:val="0049493C"/>
    <w:rsid w:val="004B7FFE"/>
    <w:rsid w:val="004C621D"/>
    <w:rsid w:val="005237A9"/>
    <w:rsid w:val="00532591"/>
    <w:rsid w:val="00554969"/>
    <w:rsid w:val="005605A5"/>
    <w:rsid w:val="005770BC"/>
    <w:rsid w:val="005B165F"/>
    <w:rsid w:val="005B447D"/>
    <w:rsid w:val="005E6207"/>
    <w:rsid w:val="00603656"/>
    <w:rsid w:val="006557E8"/>
    <w:rsid w:val="006A247C"/>
    <w:rsid w:val="006C6769"/>
    <w:rsid w:val="00703AEF"/>
    <w:rsid w:val="00736F07"/>
    <w:rsid w:val="007530DD"/>
    <w:rsid w:val="00761A52"/>
    <w:rsid w:val="00770C2B"/>
    <w:rsid w:val="00777964"/>
    <w:rsid w:val="00784BBF"/>
    <w:rsid w:val="00797750"/>
    <w:rsid w:val="007D7A39"/>
    <w:rsid w:val="00821CCC"/>
    <w:rsid w:val="008404FA"/>
    <w:rsid w:val="008A36CC"/>
    <w:rsid w:val="008C213B"/>
    <w:rsid w:val="008C65FB"/>
    <w:rsid w:val="0096180F"/>
    <w:rsid w:val="00995BF2"/>
    <w:rsid w:val="009A7DD5"/>
    <w:rsid w:val="009D5264"/>
    <w:rsid w:val="00A502E5"/>
    <w:rsid w:val="00AA2A6B"/>
    <w:rsid w:val="00AA70BE"/>
    <w:rsid w:val="00AD3B65"/>
    <w:rsid w:val="00AF2E92"/>
    <w:rsid w:val="00B34947"/>
    <w:rsid w:val="00B35E7A"/>
    <w:rsid w:val="00B66F17"/>
    <w:rsid w:val="00C22D22"/>
    <w:rsid w:val="00C84976"/>
    <w:rsid w:val="00CF46C3"/>
    <w:rsid w:val="00D22822"/>
    <w:rsid w:val="00E04F13"/>
    <w:rsid w:val="00E42961"/>
    <w:rsid w:val="00E6410F"/>
    <w:rsid w:val="00E71FF2"/>
    <w:rsid w:val="00E904C1"/>
    <w:rsid w:val="00ED1AA7"/>
    <w:rsid w:val="00F315EC"/>
    <w:rsid w:val="00F71CED"/>
    <w:rsid w:val="00FB4945"/>
    <w:rsid w:val="00FD34F7"/>
    <w:rsid w:val="00FE52DC"/>
  </w:rsids>
  <m:mathPr>
    <m:mathFont m:val="Cambria Math"/>
    <m:brkBin m:val="before"/>
    <m:brkBinSub m:val="--"/>
    <m:smallFrac m:val="0"/>
    <m:dispDef/>
    <m:lMargin m:val="0"/>
    <m:rMargin m:val="0"/>
    <m:defJc m:val="centerGroup"/>
    <m:wrapIndent m:val="1440"/>
    <m:intLim m:val="subSup"/>
    <m:naryLim m:val="undOvr"/>
  </m:mathPr>
  <w:themeFontLang w:val="en-IN"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5FDD"/>
  <w15:docId w15:val="{E421F277-DF25-4BBA-8676-CA426C8E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Kumar</cp:lastModifiedBy>
  <cp:revision>61</cp:revision>
  <dcterms:created xsi:type="dcterms:W3CDTF">2019-07-21T09:41:00Z</dcterms:created>
  <dcterms:modified xsi:type="dcterms:W3CDTF">2019-07-21T10:42:00Z</dcterms:modified>
</cp:coreProperties>
</file>