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A9F" w:rsidRPr="00BB4516" w:rsidRDefault="00622C59">
      <w:pPr>
        <w:rPr>
          <w:b/>
          <w:lang w:val="en-US"/>
        </w:rPr>
      </w:pPr>
      <w:r w:rsidRPr="00BB4516">
        <w:rPr>
          <w:b/>
          <w:lang w:val="en-US"/>
        </w:rPr>
        <w:t>Issue Description:</w:t>
      </w:r>
    </w:p>
    <w:p w:rsidR="00622C59" w:rsidRDefault="00622C59">
      <w:pPr>
        <w:rPr>
          <w:lang w:val="en-US"/>
        </w:rPr>
      </w:pPr>
      <w:r>
        <w:rPr>
          <w:lang w:val="en-US"/>
        </w:rPr>
        <w:t xml:space="preserve">   </w:t>
      </w:r>
      <w:r w:rsidRPr="00622C59">
        <w:rPr>
          <w:noProof/>
          <w:lang w:eastAsia="en-IN"/>
        </w:rPr>
        <w:drawing>
          <wp:inline distT="0" distB="0" distL="0" distR="0">
            <wp:extent cx="5731510" cy="3043444"/>
            <wp:effectExtent l="0" t="0" r="2540" b="5080"/>
            <wp:docPr id="1" name="Picture 1" descr="C:\Users\kamaleshm\Downloads\MicrosoftTeams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maleshm\Downloads\MicrosoftTeams-imag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3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C59" w:rsidRDefault="00622C59" w:rsidP="00622C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unable to generate a token getting error like "</w:t>
      </w:r>
    </w:p>
    <w:p w:rsidR="00622C59" w:rsidRDefault="00622C59" w:rsidP="00622C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000000"/>
          <w:sz w:val="18"/>
          <w:szCs w:val="18"/>
        </w:rPr>
        <w:t>{</w:t>
      </w:r>
    </w:p>
    <w:p w:rsidR="00622C59" w:rsidRDefault="00622C59" w:rsidP="00622C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000000"/>
          <w:sz w:val="18"/>
          <w:szCs w:val="18"/>
        </w:rPr>
        <w:t>    </w:t>
      </w:r>
      <w:r>
        <w:rPr>
          <w:rFonts w:ascii="Segoe UI" w:hAnsi="Segoe UI" w:cs="Segoe UI"/>
          <w:color w:val="A31515"/>
          <w:sz w:val="18"/>
          <w:szCs w:val="18"/>
        </w:rPr>
        <w:t>"error"</w:t>
      </w:r>
      <w:r>
        <w:rPr>
          <w:rFonts w:ascii="Segoe UI" w:hAnsi="Segoe UI" w:cs="Segoe UI"/>
          <w:color w:val="000000"/>
          <w:sz w:val="18"/>
          <w:szCs w:val="18"/>
        </w:rPr>
        <w:t>: </w:t>
      </w:r>
      <w:r>
        <w:rPr>
          <w:rFonts w:ascii="Segoe UI" w:hAnsi="Segoe UI" w:cs="Segoe UI"/>
          <w:color w:val="0451A5"/>
          <w:sz w:val="18"/>
          <w:szCs w:val="18"/>
        </w:rPr>
        <w:t>"</w:t>
      </w:r>
      <w:proofErr w:type="spellStart"/>
      <w:r>
        <w:rPr>
          <w:rFonts w:ascii="Segoe UI" w:hAnsi="Segoe UI" w:cs="Segoe UI"/>
          <w:color w:val="0451A5"/>
          <w:sz w:val="18"/>
          <w:szCs w:val="18"/>
        </w:rPr>
        <w:t>unauthorized_client</w:t>
      </w:r>
      <w:proofErr w:type="spellEnd"/>
      <w:r>
        <w:rPr>
          <w:rFonts w:ascii="Segoe UI" w:hAnsi="Segoe UI" w:cs="Segoe UI"/>
          <w:color w:val="0451A5"/>
          <w:sz w:val="18"/>
          <w:szCs w:val="18"/>
        </w:rPr>
        <w:t>"</w:t>
      </w:r>
      <w:r>
        <w:rPr>
          <w:rFonts w:ascii="Segoe UI" w:hAnsi="Segoe UI" w:cs="Segoe UI"/>
          <w:color w:val="000000"/>
          <w:sz w:val="18"/>
          <w:szCs w:val="18"/>
        </w:rPr>
        <w:t>,</w:t>
      </w:r>
    </w:p>
    <w:p w:rsidR="00622C59" w:rsidRDefault="00622C59" w:rsidP="00622C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000000"/>
          <w:sz w:val="18"/>
          <w:szCs w:val="18"/>
        </w:rPr>
        <w:t>    </w:t>
      </w:r>
      <w:r>
        <w:rPr>
          <w:rFonts w:ascii="Segoe UI" w:hAnsi="Segoe UI" w:cs="Segoe UI"/>
          <w:color w:val="A31515"/>
          <w:sz w:val="18"/>
          <w:szCs w:val="18"/>
        </w:rPr>
        <w:t>"error_description"</w:t>
      </w:r>
      <w:r>
        <w:rPr>
          <w:rFonts w:ascii="Segoe UI" w:hAnsi="Segoe UI" w:cs="Segoe UI"/>
          <w:color w:val="000000"/>
          <w:sz w:val="18"/>
          <w:szCs w:val="18"/>
        </w:rPr>
        <w:t>: </w:t>
      </w:r>
      <w:r>
        <w:rPr>
          <w:rFonts w:ascii="Segoe UI" w:hAnsi="Segoe UI" w:cs="Segoe UI"/>
          <w:color w:val="0451A5"/>
          <w:sz w:val="18"/>
          <w:szCs w:val="18"/>
        </w:rPr>
        <w:t>"Public client not allowed to retrieve service account"</w:t>
      </w:r>
    </w:p>
    <w:p w:rsidR="00622C59" w:rsidRDefault="00622C59" w:rsidP="00622C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000000"/>
          <w:sz w:val="18"/>
          <w:szCs w:val="18"/>
        </w:rPr>
        <w:t>}</w:t>
      </w:r>
    </w:p>
    <w:p w:rsidR="00622C59" w:rsidRDefault="00622C59">
      <w:pPr>
        <w:rPr>
          <w:lang w:val="en-US"/>
        </w:rPr>
      </w:pPr>
    </w:p>
    <w:p w:rsidR="00622C59" w:rsidRPr="00BB4516" w:rsidRDefault="00BB4516">
      <w:pPr>
        <w:rPr>
          <w:b/>
          <w:lang w:val="en-US"/>
        </w:rPr>
      </w:pPr>
      <w:r w:rsidRPr="00BB4516">
        <w:rPr>
          <w:b/>
          <w:lang w:val="en-US"/>
        </w:rPr>
        <w:t>Solution</w:t>
      </w:r>
      <w:r w:rsidR="00622C59" w:rsidRPr="00BB4516">
        <w:rPr>
          <w:b/>
          <w:lang w:val="en-US"/>
        </w:rPr>
        <w:t>:</w:t>
      </w:r>
    </w:p>
    <w:p w:rsidR="00622C59" w:rsidRDefault="00622C59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lang w:val="en-US"/>
        </w:rPr>
        <w:t xml:space="preserve">1.Login into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keycloak-dev.paywalletllc.com</w:t>
      </w:r>
    </w:p>
    <w:p w:rsidR="00622C59" w:rsidRDefault="00622C59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2.On the left click on </w:t>
      </w:r>
      <w:r w:rsidRPr="00622C59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realm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and select </w:t>
      </w:r>
      <w:proofErr w:type="spellStart"/>
      <w:r w:rsidRPr="00622C59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paywallet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realm.</w:t>
      </w:r>
    </w:p>
    <w:p w:rsidR="00622C59" w:rsidRDefault="00622C59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3.On the left click on </w:t>
      </w:r>
      <w:r w:rsidRPr="00622C59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Client</w:t>
      </w:r>
      <w:r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s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and select </w:t>
      </w:r>
      <w:proofErr w:type="spellStart"/>
      <w:r w:rsidRPr="00622C59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paywallet</w:t>
      </w:r>
      <w:proofErr w:type="spellEnd"/>
      <w:r w:rsidRPr="00622C59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-test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client</w:t>
      </w:r>
    </w:p>
    <w:p w:rsidR="00622C59" w:rsidRDefault="00622C59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4.Under settings tab, see Access Type field and change it to confidential from Public</w:t>
      </w:r>
    </w:p>
    <w:p w:rsidR="00622C59" w:rsidRDefault="00622C59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Note:</w:t>
      </w:r>
    </w:p>
    <w:p w:rsidR="00BB4516" w:rsidRDefault="00BB4516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All client Access type should not be public, </w:t>
      </w:r>
      <w:bookmarkStart w:id="0" w:name="_GoBack"/>
      <w:bookmarkEnd w:id="0"/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If</w:t>
      </w:r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it is their change to confidential.</w:t>
      </w:r>
    </w:p>
    <w:p w:rsidR="00BB4516" w:rsidRDefault="00BB4516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5.Finally save and submit it.</w:t>
      </w:r>
    </w:p>
    <w:p w:rsidR="00622C59" w:rsidRDefault="00BB451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F79DBB2" wp14:editId="31C31930">
            <wp:extent cx="3505200" cy="18178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2793" cy="183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2C59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</w:p>
    <w:sectPr w:rsidR="00622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C59"/>
    <w:rsid w:val="001741AB"/>
    <w:rsid w:val="00186F7F"/>
    <w:rsid w:val="00622C59"/>
    <w:rsid w:val="00BB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F0D24"/>
  <w15:chartTrackingRefBased/>
  <w15:docId w15:val="{5BEBF09A-AB30-41D9-8628-6050DDB73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2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6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Mohan</dc:creator>
  <cp:keywords/>
  <dc:description/>
  <cp:lastModifiedBy>Kamalesh Mohan</cp:lastModifiedBy>
  <cp:revision>1</cp:revision>
  <dcterms:created xsi:type="dcterms:W3CDTF">2022-01-31T09:50:00Z</dcterms:created>
  <dcterms:modified xsi:type="dcterms:W3CDTF">2022-01-31T10:05:00Z</dcterms:modified>
</cp:coreProperties>
</file>