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color w:val="000000"/>
          <w:sz w:val="26"/>
          <w:szCs w:val="26"/>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b w:val="1"/>
          <w:color w:val="000000"/>
          <w:sz w:val="26"/>
          <w:szCs w:val="26"/>
        </w:rPr>
      </w:pPr>
      <w:r w:rsidDel="00000000" w:rsidR="00000000" w:rsidRPr="00000000">
        <w:rPr>
          <w:rtl w:val="0"/>
        </w:rPr>
      </w:r>
    </w:p>
    <w:p w:rsidR="00000000" w:rsidDel="00000000" w:rsidP="00000000" w:rsidRDefault="00000000" w:rsidRPr="00000000" w14:paraId="0000000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b w:val="1"/>
          <w:color w:val="000000"/>
          <w:sz w:val="26"/>
          <w:szCs w:val="26"/>
        </w:rPr>
      </w:pPr>
      <w:r w:rsidDel="00000000" w:rsidR="00000000" w:rsidRPr="00000000">
        <w:rPr>
          <w:b w:val="1"/>
          <w:color w:val="000000"/>
          <w:sz w:val="26"/>
          <w:szCs w:val="26"/>
          <w:rtl w:val="0"/>
        </w:rPr>
        <w:t xml:space="preserve">Customer Service</w:t>
      </w:r>
    </w:p>
    <w:p w:rsidR="00000000" w:rsidDel="00000000" w:rsidP="00000000" w:rsidRDefault="00000000" w:rsidRPr="00000000" w14:paraId="0000000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i w:val="1"/>
          <w:color w:val="000000"/>
          <w:sz w:val="22"/>
          <w:szCs w:val="22"/>
        </w:rPr>
      </w:pPr>
      <w:r w:rsidDel="00000000" w:rsidR="00000000" w:rsidRPr="00000000">
        <w:rPr>
          <w:i w:val="1"/>
          <w:color w:val="000000"/>
          <w:sz w:val="22"/>
          <w:szCs w:val="22"/>
          <w:rtl w:val="0"/>
        </w:rPr>
        <w:t xml:space="preserve">Top-producing professional and appreciated by </w:t>
      </w:r>
      <w:r w:rsidDel="00000000" w:rsidR="00000000" w:rsidRPr="00000000">
        <w:rPr>
          <w:i w:val="1"/>
          <w:sz w:val="22"/>
          <w:szCs w:val="22"/>
          <w:rtl w:val="0"/>
        </w:rPr>
        <w:t xml:space="preserve">clients</w:t>
      </w:r>
      <w:r w:rsidDel="00000000" w:rsidR="00000000" w:rsidRPr="00000000">
        <w:rPr>
          <w:i w:val="1"/>
          <w:color w:val="000000"/>
          <w:sz w:val="22"/>
          <w:szCs w:val="22"/>
          <w:rtl w:val="0"/>
        </w:rPr>
        <w:t xml:space="preserve"> with high level of creativity and exceptional relationship-building talent</w:t>
      </w:r>
    </w:p>
    <w:p w:rsidR="00000000" w:rsidDel="00000000" w:rsidP="00000000" w:rsidRDefault="00000000" w:rsidRPr="00000000" w14:paraId="0000000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22"/>
          <w:szCs w:val="22"/>
        </w:rPr>
      </w:pPr>
      <w:r w:rsidDel="00000000" w:rsidR="00000000" w:rsidRPr="00000000">
        <w:rPr>
          <w:rtl w:val="0"/>
        </w:rPr>
      </w:r>
    </w:p>
    <w:p w:rsidR="00000000" w:rsidDel="00000000" w:rsidP="00000000" w:rsidRDefault="00000000" w:rsidRPr="00000000" w14:paraId="0000000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22"/>
          <w:szCs w:val="22"/>
        </w:rPr>
      </w:pPr>
      <w:r w:rsidDel="00000000" w:rsidR="00000000" w:rsidRPr="00000000">
        <w:rPr>
          <w:rtl w:val="0"/>
        </w:rPr>
      </w:r>
    </w:p>
    <w:p w:rsidR="00000000" w:rsidDel="00000000" w:rsidP="00000000" w:rsidRDefault="00000000" w:rsidRPr="00000000" w14:paraId="0000000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22"/>
          <w:szCs w:val="22"/>
        </w:rPr>
      </w:pPr>
      <w:r w:rsidDel="00000000" w:rsidR="00000000" w:rsidRPr="00000000">
        <w:rPr>
          <w:color w:val="000000"/>
          <w:sz w:val="22"/>
          <w:szCs w:val="22"/>
          <w:rtl w:val="0"/>
        </w:rPr>
        <w:t xml:space="preserve">Repeated success cultivating and managing overseas accounts. Proven record identifying key buying influences in multi-level accounts and developing strategic sales plans to facilitate long-term business relationships. Recognized for keen business insight; expertise translating concepts into action to maximize results for business development campaigns. Consensus-driven team player and contributor.</w:t>
      </w:r>
    </w:p>
    <w:p w:rsidR="00000000" w:rsidDel="00000000" w:rsidP="00000000" w:rsidRDefault="00000000" w:rsidRPr="00000000" w14:paraId="0000000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b w:val="1"/>
          <w:color w:val="000000"/>
          <w:sz w:val="22"/>
          <w:szCs w:val="22"/>
        </w:rPr>
      </w:pPr>
      <w:r w:rsidDel="00000000" w:rsidR="00000000" w:rsidRPr="00000000">
        <w:rPr>
          <w:rtl w:val="0"/>
        </w:rPr>
      </w:r>
    </w:p>
    <w:p w:rsidR="00000000" w:rsidDel="00000000" w:rsidP="00000000" w:rsidRDefault="00000000" w:rsidRPr="00000000" w14:paraId="0000000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b w:val="1"/>
          <w:color w:val="000000"/>
        </w:rPr>
      </w:pPr>
      <w:r w:rsidDel="00000000" w:rsidR="00000000" w:rsidRPr="00000000">
        <w:rPr>
          <w:b w:val="1"/>
          <w:color w:val="000000"/>
          <w:rtl w:val="0"/>
        </w:rPr>
        <w:t xml:space="preserve">CORE STRENGTHS</w:t>
      </w:r>
    </w:p>
    <w:p w:rsidR="00000000" w:rsidDel="00000000" w:rsidP="00000000" w:rsidRDefault="00000000" w:rsidRPr="00000000" w14:paraId="0000000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22"/>
          <w:szCs w:val="22"/>
        </w:rPr>
      </w:pPr>
      <w:r w:rsidDel="00000000" w:rsidR="00000000" w:rsidRPr="00000000">
        <w:rPr>
          <w:color w:val="000000"/>
          <w:sz w:val="17"/>
          <w:szCs w:val="17"/>
          <w:rtl w:val="0"/>
        </w:rPr>
        <w:t xml:space="preserve">•</w:t>
        <w:tab/>
      </w:r>
      <w:r w:rsidDel="00000000" w:rsidR="00000000" w:rsidRPr="00000000">
        <w:rPr>
          <w:color w:val="000000"/>
          <w:sz w:val="22"/>
          <w:szCs w:val="22"/>
          <w:rtl w:val="0"/>
        </w:rPr>
        <w:t xml:space="preserve">A curious, avid learner                 </w:t>
        <w:tab/>
        <w:t xml:space="preserve">         </w:t>
        <w:tab/>
      </w:r>
      <w:r w:rsidDel="00000000" w:rsidR="00000000" w:rsidRPr="00000000">
        <w:rPr>
          <w:color w:val="000000"/>
          <w:sz w:val="17"/>
          <w:szCs w:val="17"/>
          <w:rtl w:val="0"/>
        </w:rPr>
        <w:t xml:space="preserve">•</w:t>
        <w:tab/>
      </w:r>
      <w:r w:rsidDel="00000000" w:rsidR="00000000" w:rsidRPr="00000000">
        <w:rPr>
          <w:color w:val="000000"/>
          <w:sz w:val="22"/>
          <w:szCs w:val="22"/>
          <w:rtl w:val="0"/>
        </w:rPr>
        <w:t xml:space="preserve">Prospecting / New Client Development</w:t>
      </w:r>
    </w:p>
    <w:p w:rsidR="00000000" w:rsidDel="00000000" w:rsidP="00000000" w:rsidRDefault="00000000" w:rsidRPr="00000000" w14:paraId="0000000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22"/>
          <w:szCs w:val="22"/>
        </w:rPr>
      </w:pPr>
      <w:r w:rsidDel="00000000" w:rsidR="00000000" w:rsidRPr="00000000">
        <w:rPr>
          <w:color w:val="000000"/>
          <w:sz w:val="17"/>
          <w:szCs w:val="17"/>
          <w:rtl w:val="0"/>
        </w:rPr>
        <w:t xml:space="preserve">•</w:t>
        <w:tab/>
      </w:r>
      <w:r w:rsidDel="00000000" w:rsidR="00000000" w:rsidRPr="00000000">
        <w:rPr>
          <w:color w:val="000000"/>
          <w:sz w:val="22"/>
          <w:szCs w:val="22"/>
          <w:rtl w:val="0"/>
        </w:rPr>
        <w:t xml:space="preserve">Cold calling</w:t>
        <w:tab/>
        <w:tab/>
        <w:tab/>
        <w:tab/>
        <w:tab/>
        <w:tab/>
      </w:r>
      <w:r w:rsidDel="00000000" w:rsidR="00000000" w:rsidRPr="00000000">
        <w:rPr>
          <w:color w:val="000000"/>
          <w:sz w:val="17"/>
          <w:szCs w:val="17"/>
          <w:rtl w:val="0"/>
        </w:rPr>
        <w:t xml:space="preserve">•</w:t>
        <w:tab/>
      </w:r>
      <w:r w:rsidDel="00000000" w:rsidR="00000000" w:rsidRPr="00000000">
        <w:rPr>
          <w:color w:val="000000"/>
          <w:sz w:val="22"/>
          <w:szCs w:val="22"/>
          <w:rtl w:val="0"/>
        </w:rPr>
        <w:t xml:space="preserve">Observant + Caring</w:t>
      </w:r>
    </w:p>
    <w:p w:rsidR="00000000" w:rsidDel="00000000" w:rsidP="00000000" w:rsidRDefault="00000000" w:rsidRPr="00000000" w14:paraId="0000000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22"/>
          <w:szCs w:val="22"/>
        </w:rPr>
      </w:pPr>
      <w:r w:rsidDel="00000000" w:rsidR="00000000" w:rsidRPr="00000000">
        <w:rPr>
          <w:color w:val="000000"/>
          <w:sz w:val="17"/>
          <w:szCs w:val="17"/>
          <w:rtl w:val="0"/>
        </w:rPr>
        <w:t xml:space="preserve">•</w:t>
        <w:tab/>
      </w:r>
      <w:r w:rsidDel="00000000" w:rsidR="00000000" w:rsidRPr="00000000">
        <w:rPr>
          <w:color w:val="000000"/>
          <w:sz w:val="22"/>
          <w:szCs w:val="22"/>
          <w:rtl w:val="0"/>
        </w:rPr>
        <w:t xml:space="preserve">B2B &amp; B2C sales strategies</w:t>
        <w:tab/>
        <w:t xml:space="preserve"> </w:t>
        <w:tab/>
        <w:tab/>
      </w:r>
      <w:r w:rsidDel="00000000" w:rsidR="00000000" w:rsidRPr="00000000">
        <w:rPr>
          <w:color w:val="000000"/>
          <w:sz w:val="17"/>
          <w:szCs w:val="17"/>
          <w:rtl w:val="0"/>
        </w:rPr>
        <w:t xml:space="preserve">•</w:t>
        <w:tab/>
      </w:r>
      <w:r w:rsidDel="00000000" w:rsidR="00000000" w:rsidRPr="00000000">
        <w:rPr>
          <w:color w:val="000000"/>
          <w:sz w:val="22"/>
          <w:szCs w:val="22"/>
          <w:rtl w:val="0"/>
        </w:rPr>
        <w:t xml:space="preserve">Respectful above all</w:t>
      </w:r>
    </w:p>
    <w:p w:rsidR="00000000" w:rsidDel="00000000" w:rsidP="00000000" w:rsidRDefault="00000000" w:rsidRPr="00000000" w14:paraId="0000000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22"/>
          <w:szCs w:val="22"/>
        </w:rPr>
      </w:pPr>
      <w:r w:rsidDel="00000000" w:rsidR="00000000" w:rsidRPr="00000000">
        <w:rPr>
          <w:color w:val="000000"/>
          <w:sz w:val="17"/>
          <w:szCs w:val="17"/>
          <w:rtl w:val="0"/>
        </w:rPr>
        <w:t xml:space="preserve">•</w:t>
        <w:tab/>
      </w:r>
      <w:r w:rsidDel="00000000" w:rsidR="00000000" w:rsidRPr="00000000">
        <w:rPr>
          <w:color w:val="000000"/>
          <w:sz w:val="22"/>
          <w:szCs w:val="22"/>
          <w:rtl w:val="0"/>
        </w:rPr>
        <w:t xml:space="preserve">Consultative or needs-based selling</w:t>
      </w:r>
    </w:p>
    <w:p w:rsidR="00000000" w:rsidDel="00000000" w:rsidP="00000000" w:rsidRDefault="00000000" w:rsidRPr="00000000" w14:paraId="0000000E">
      <w:pPr>
        <w:tabs>
          <w:tab w:val="left" w:leader="none" w:pos="567"/>
          <w:tab w:val="left" w:leader="none" w:pos="5103"/>
        </w:tabs>
        <w:rPr>
          <w:sz w:val="26"/>
          <w:szCs w:val="26"/>
        </w:rPr>
      </w:pPr>
      <w:r w:rsidDel="00000000" w:rsidR="00000000" w:rsidRPr="00000000">
        <w:rPr>
          <w:color w:val="000000"/>
          <w:sz w:val="17"/>
          <w:szCs w:val="17"/>
          <w:rtl w:val="0"/>
        </w:rPr>
        <w:t xml:space="preserve">•</w:t>
        <w:tab/>
      </w:r>
      <w:r w:rsidDel="00000000" w:rsidR="00000000" w:rsidRPr="00000000">
        <w:rPr>
          <w:color w:val="000000"/>
          <w:sz w:val="22"/>
          <w:szCs w:val="22"/>
          <w:rtl w:val="0"/>
        </w:rPr>
        <w:t xml:space="preserve">Most punctual employee</w:t>
        <w:tab/>
      </w:r>
      <w:r w:rsidDel="00000000" w:rsidR="00000000" w:rsidRPr="00000000">
        <w:rPr>
          <w:rtl w:val="0"/>
        </w:rPr>
      </w:r>
    </w:p>
    <w:p w:rsidR="00000000" w:rsidDel="00000000" w:rsidP="00000000" w:rsidRDefault="00000000" w:rsidRPr="00000000" w14:paraId="0000000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color w:val="000000"/>
          <w:sz w:val="26"/>
          <w:szCs w:val="26"/>
        </w:rPr>
      </w:pPr>
      <w:r w:rsidDel="00000000" w:rsidR="00000000" w:rsidRPr="00000000">
        <w:rPr>
          <w:rtl w:val="0"/>
        </w:rPr>
      </w:r>
    </w:p>
    <w:p w:rsidR="00000000" w:rsidDel="00000000" w:rsidP="00000000" w:rsidRDefault="00000000" w:rsidRPr="00000000" w14:paraId="0000001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color w:val="000000"/>
        </w:rPr>
      </w:pPr>
      <w:r w:rsidDel="00000000" w:rsidR="00000000" w:rsidRPr="00000000">
        <w:rPr>
          <w:rtl w:val="0"/>
        </w:rPr>
      </w:r>
    </w:p>
    <w:p w:rsidR="00000000" w:rsidDel="00000000" w:rsidP="00000000" w:rsidRDefault="00000000" w:rsidRPr="00000000" w14:paraId="0000001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color w:val="000000"/>
        </w:rPr>
      </w:pPr>
      <w:r w:rsidDel="00000000" w:rsidR="00000000" w:rsidRPr="00000000">
        <w:rPr>
          <w:b w:val="1"/>
          <w:color w:val="000000"/>
          <w:rtl w:val="0"/>
        </w:rPr>
        <w:t xml:space="preserve">PROFESSIONAL EXPERIENCE</w:t>
      </w:r>
    </w:p>
    <w:p w:rsidR="00000000" w:rsidDel="00000000" w:rsidP="00000000" w:rsidRDefault="00000000" w:rsidRPr="00000000" w14:paraId="0000001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rPr>
      </w:pPr>
      <w:r w:rsidDel="00000000" w:rsidR="00000000" w:rsidRPr="00000000">
        <w:rPr>
          <w:rtl w:val="0"/>
        </w:rPr>
      </w:r>
    </w:p>
    <w:p w:rsidR="00000000" w:rsidDel="00000000" w:rsidP="00000000" w:rsidRDefault="00000000" w:rsidRPr="00000000" w14:paraId="0000001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rPr>
      </w:pPr>
      <w:r w:rsidDel="00000000" w:rsidR="00000000" w:rsidRPr="00000000">
        <w:rPr>
          <w:b w:val="1"/>
          <w:rtl w:val="0"/>
        </w:rPr>
        <w:t xml:space="preserve">Webshore PVT LTD</w:t>
      </w:r>
    </w:p>
    <w:p w:rsidR="00000000" w:rsidDel="00000000" w:rsidP="00000000" w:rsidRDefault="00000000" w:rsidRPr="00000000" w14:paraId="0000001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rPr>
      </w:pPr>
      <w:r w:rsidDel="00000000" w:rsidR="00000000" w:rsidRPr="00000000">
        <w:rPr>
          <w:rtl w:val="0"/>
        </w:rPr>
      </w:r>
    </w:p>
    <w:p w:rsidR="00000000" w:rsidDel="00000000" w:rsidP="00000000" w:rsidRDefault="00000000" w:rsidRPr="00000000" w14:paraId="0000001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rPr>
      </w:pPr>
      <w:r w:rsidDel="00000000" w:rsidR="00000000" w:rsidRPr="00000000">
        <w:rPr>
          <w:b w:val="1"/>
          <w:rtl w:val="0"/>
        </w:rPr>
        <w:t xml:space="preserve">Floor Support Supervisor  &amp; Quality Analyst</w:t>
      </w:r>
    </w:p>
    <w:p w:rsidR="00000000" w:rsidDel="00000000" w:rsidP="00000000" w:rsidRDefault="00000000" w:rsidRPr="00000000" w14:paraId="0000001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rPr>
      </w:pPr>
      <w:r w:rsidDel="00000000" w:rsidR="00000000" w:rsidRPr="00000000">
        <w:rPr>
          <w:rtl w:val="0"/>
        </w:rPr>
      </w:r>
    </w:p>
    <w:p w:rsidR="00000000" w:rsidDel="00000000" w:rsidP="00000000" w:rsidRDefault="00000000" w:rsidRPr="00000000" w14:paraId="0000001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t xml:space="preserve">May 2023- Jan 25</w:t>
      </w:r>
    </w:p>
    <w:p w:rsidR="00000000" w:rsidDel="00000000" w:rsidP="00000000" w:rsidRDefault="00000000" w:rsidRPr="00000000" w14:paraId="0000001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p w:rsidR="00000000" w:rsidDel="00000000" w:rsidP="00000000" w:rsidRDefault="00000000" w:rsidRPr="00000000" w14:paraId="0000001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sz w:val="22"/>
          <w:szCs w:val="22"/>
        </w:rPr>
      </w:pPr>
      <w:r w:rsidDel="00000000" w:rsidR="00000000" w:rsidRPr="00000000">
        <w:rPr>
          <w:sz w:val="22"/>
          <w:szCs w:val="22"/>
          <w:rtl w:val="0"/>
        </w:rPr>
        <w:t xml:space="preserve">Working as a Floor Support for the USA Alarm Systems. Process Knowledge , CRM Knowledge , call dispositions, Preparing for process assessment, providing training for Quality guidelines provided by clients. Preparing for Quality assessment , Auditing their calls and coaching them.Taking shadow sessions after the training in order to certify the agents. </w:t>
      </w:r>
    </w:p>
    <w:p w:rsidR="00000000" w:rsidDel="00000000" w:rsidP="00000000" w:rsidRDefault="00000000" w:rsidRPr="00000000" w14:paraId="0000001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sz w:val="22"/>
          <w:szCs w:val="22"/>
        </w:rPr>
      </w:pPr>
      <w:r w:rsidDel="00000000" w:rsidR="00000000" w:rsidRPr="00000000">
        <w:rPr>
          <w:sz w:val="22"/>
          <w:szCs w:val="22"/>
          <w:rtl w:val="0"/>
        </w:rPr>
        <w:t xml:space="preserve">Auditing calls of both new and old agents sharing feedback with their team leaders. Taking sup calls for any escalation cases.</w:t>
      </w:r>
    </w:p>
    <w:p w:rsidR="00000000" w:rsidDel="00000000" w:rsidP="00000000" w:rsidRDefault="00000000" w:rsidRPr="00000000" w14:paraId="0000001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sz w:val="22"/>
          <w:szCs w:val="22"/>
        </w:rPr>
      </w:pPr>
      <w:r w:rsidDel="00000000" w:rsidR="00000000" w:rsidRPr="00000000">
        <w:rPr>
          <w:sz w:val="22"/>
          <w:szCs w:val="22"/>
          <w:rtl w:val="0"/>
        </w:rPr>
        <w:t xml:space="preserve">Auditing calls of old agents , creating feedback and monthly sessions , adding new ideas to promote sales. </w:t>
      </w:r>
      <w:r w:rsidDel="00000000" w:rsidR="00000000" w:rsidRPr="00000000">
        <w:rPr>
          <w:rtl w:val="0"/>
        </w:rPr>
      </w:r>
    </w:p>
    <w:p w:rsidR="00000000" w:rsidDel="00000000" w:rsidP="00000000" w:rsidRDefault="00000000" w:rsidRPr="00000000" w14:paraId="0000001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sz w:val="22"/>
          <w:szCs w:val="22"/>
        </w:rPr>
      </w:pPr>
      <w:r w:rsidDel="00000000" w:rsidR="00000000" w:rsidRPr="00000000">
        <w:rPr>
          <w:rtl w:val="0"/>
        </w:rPr>
      </w:r>
    </w:p>
    <w:p w:rsidR="00000000" w:rsidDel="00000000" w:rsidP="00000000" w:rsidRDefault="00000000" w:rsidRPr="00000000" w14:paraId="0000001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rPr>
      </w:pPr>
      <w:r w:rsidDel="00000000" w:rsidR="00000000" w:rsidRPr="00000000">
        <w:rPr>
          <w:rtl w:val="0"/>
        </w:rPr>
      </w:r>
    </w:p>
    <w:p w:rsidR="00000000" w:rsidDel="00000000" w:rsidP="00000000" w:rsidRDefault="00000000" w:rsidRPr="00000000" w14:paraId="0000001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rPr>
      </w:pPr>
      <w:r w:rsidDel="00000000" w:rsidR="00000000" w:rsidRPr="00000000">
        <w:rPr>
          <w:rtl w:val="0"/>
        </w:rPr>
      </w:r>
    </w:p>
    <w:p w:rsidR="00000000" w:rsidDel="00000000" w:rsidP="00000000" w:rsidRDefault="00000000" w:rsidRPr="00000000" w14:paraId="0000001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rPr>
      </w:pPr>
      <w:r w:rsidDel="00000000" w:rsidR="00000000" w:rsidRPr="00000000">
        <w:rPr>
          <w:rtl w:val="0"/>
        </w:rPr>
      </w:r>
    </w:p>
    <w:p w:rsidR="00000000" w:rsidDel="00000000" w:rsidP="00000000" w:rsidRDefault="00000000" w:rsidRPr="00000000" w14:paraId="0000002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rPr>
      </w:pPr>
      <w:r w:rsidDel="00000000" w:rsidR="00000000" w:rsidRPr="00000000">
        <w:rPr>
          <w:b w:val="1"/>
          <w:rtl w:val="0"/>
        </w:rPr>
        <w:t xml:space="preserve">PCITS PVT.LTD </w:t>
      </w:r>
    </w:p>
    <w:p w:rsidR="00000000" w:rsidDel="00000000" w:rsidP="00000000" w:rsidRDefault="00000000" w:rsidRPr="00000000" w14:paraId="0000002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rPr>
      </w:pPr>
      <w:r w:rsidDel="00000000" w:rsidR="00000000" w:rsidRPr="00000000">
        <w:rPr>
          <w:rtl w:val="0"/>
        </w:rPr>
      </w:r>
    </w:p>
    <w:p w:rsidR="00000000" w:rsidDel="00000000" w:rsidP="00000000" w:rsidRDefault="00000000" w:rsidRPr="00000000" w14:paraId="0000002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rPr>
      </w:pPr>
      <w:r w:rsidDel="00000000" w:rsidR="00000000" w:rsidRPr="00000000">
        <w:rPr>
          <w:b w:val="1"/>
          <w:rtl w:val="0"/>
        </w:rPr>
        <w:t xml:space="preserve">SME &amp; Quality Analyst</w:t>
      </w:r>
    </w:p>
    <w:p w:rsidR="00000000" w:rsidDel="00000000" w:rsidP="00000000" w:rsidRDefault="00000000" w:rsidRPr="00000000" w14:paraId="0000002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rPr>
      </w:pPr>
      <w:r w:rsidDel="00000000" w:rsidR="00000000" w:rsidRPr="00000000">
        <w:rPr>
          <w:rtl w:val="0"/>
        </w:rPr>
      </w:r>
    </w:p>
    <w:p w:rsidR="00000000" w:rsidDel="00000000" w:rsidP="00000000" w:rsidRDefault="00000000" w:rsidRPr="00000000" w14:paraId="0000002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sz w:val="22"/>
          <w:szCs w:val="22"/>
        </w:rPr>
      </w:pPr>
      <w:r w:rsidDel="00000000" w:rsidR="00000000" w:rsidRPr="00000000">
        <w:rPr>
          <w:sz w:val="22"/>
          <w:szCs w:val="22"/>
          <w:rtl w:val="0"/>
        </w:rPr>
        <w:t xml:space="preserve">July 2019 - May 2023 </w:t>
      </w:r>
      <w:r w:rsidDel="00000000" w:rsidR="00000000" w:rsidRPr="00000000">
        <w:rPr>
          <w:b w:val="1"/>
          <w:sz w:val="22"/>
          <w:szCs w:val="22"/>
          <w:rtl w:val="0"/>
        </w:rPr>
        <w:t xml:space="preserve"> </w:t>
      </w:r>
      <w:r w:rsidDel="00000000" w:rsidR="00000000" w:rsidRPr="00000000">
        <w:rPr>
          <w:sz w:val="22"/>
          <w:szCs w:val="22"/>
          <w:rtl w:val="0"/>
        </w:rPr>
        <w:br w:type="textWrapping"/>
        <w:t xml:space="preserve">Working as a process trainer for the B2B process. CRM knowledge, call dispositions. Introducing new joinees to the CRM and training them how to operate that also gives knowledge about the calls dispositions which is one of the important parts of the process. Auditing their calls and coaching them. Conducting assignments for the calls dispositions in order to avoid errors. Taking shadow sessions after the training in order to certify the agents. </w:t>
      </w:r>
    </w:p>
    <w:p w:rsidR="00000000" w:rsidDel="00000000" w:rsidP="00000000" w:rsidRDefault="00000000" w:rsidRPr="00000000" w14:paraId="0000002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sz w:val="22"/>
          <w:szCs w:val="22"/>
        </w:rPr>
      </w:pPr>
      <w:r w:rsidDel="00000000" w:rsidR="00000000" w:rsidRPr="00000000">
        <w:rPr>
          <w:sz w:val="22"/>
          <w:szCs w:val="22"/>
          <w:rtl w:val="0"/>
        </w:rPr>
        <w:t xml:space="preserve">Auditing calls of both new and old agents sharing feedback with their team leaders. </w:t>
      </w:r>
    </w:p>
    <w:p w:rsidR="00000000" w:rsidDel="00000000" w:rsidP="00000000" w:rsidRDefault="00000000" w:rsidRPr="00000000" w14:paraId="0000002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p w:rsidR="00000000" w:rsidDel="00000000" w:rsidP="00000000" w:rsidRDefault="00000000" w:rsidRPr="00000000" w14:paraId="0000002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rPr>
      </w:pPr>
      <w:r w:rsidDel="00000000" w:rsidR="00000000" w:rsidRPr="00000000">
        <w:rPr>
          <w:rtl w:val="0"/>
        </w:rPr>
      </w:r>
    </w:p>
    <w:p w:rsidR="00000000" w:rsidDel="00000000" w:rsidP="00000000" w:rsidRDefault="00000000" w:rsidRPr="00000000" w14:paraId="0000002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rPr>
      </w:pPr>
      <w:r w:rsidDel="00000000" w:rsidR="00000000" w:rsidRPr="00000000">
        <w:rPr>
          <w:b w:val="1"/>
          <w:rtl w:val="0"/>
        </w:rPr>
        <w:t xml:space="preserve">Elora innovation Pvt. Ltd</w:t>
      </w:r>
    </w:p>
    <w:p w:rsidR="00000000" w:rsidDel="00000000" w:rsidP="00000000" w:rsidRDefault="00000000" w:rsidRPr="00000000" w14:paraId="0000002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rPr>
      </w:pPr>
      <w:r w:rsidDel="00000000" w:rsidR="00000000" w:rsidRPr="00000000">
        <w:rPr>
          <w:rtl w:val="0"/>
        </w:rPr>
      </w:r>
    </w:p>
    <w:p w:rsidR="00000000" w:rsidDel="00000000" w:rsidP="00000000" w:rsidRDefault="00000000" w:rsidRPr="00000000" w14:paraId="0000002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rPr>
      </w:pPr>
      <w:r w:rsidDel="00000000" w:rsidR="00000000" w:rsidRPr="00000000">
        <w:rPr>
          <w:b w:val="1"/>
          <w:rtl w:val="0"/>
        </w:rPr>
        <w:t xml:space="preserve">Process Trainer &amp; Quality Analyst</w:t>
      </w:r>
    </w:p>
    <w:p w:rsidR="00000000" w:rsidDel="00000000" w:rsidP="00000000" w:rsidRDefault="00000000" w:rsidRPr="00000000" w14:paraId="0000002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rPr>
      </w:pPr>
      <w:r w:rsidDel="00000000" w:rsidR="00000000" w:rsidRPr="00000000">
        <w:rPr>
          <w:rtl w:val="0"/>
        </w:rPr>
      </w:r>
    </w:p>
    <w:p w:rsidR="00000000" w:rsidDel="00000000" w:rsidP="00000000" w:rsidRDefault="00000000" w:rsidRPr="00000000" w14:paraId="0000002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sz w:val="22"/>
          <w:szCs w:val="22"/>
        </w:rPr>
      </w:pPr>
      <w:r w:rsidDel="00000000" w:rsidR="00000000" w:rsidRPr="00000000">
        <w:rPr>
          <w:sz w:val="22"/>
          <w:szCs w:val="22"/>
          <w:rtl w:val="0"/>
        </w:rPr>
        <w:t xml:space="preserve">August 2018 -June 2019 </w:t>
      </w:r>
    </w:p>
    <w:p w:rsidR="00000000" w:rsidDel="00000000" w:rsidP="00000000" w:rsidRDefault="00000000" w:rsidRPr="00000000" w14:paraId="0000002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e101a"/>
          <w:sz w:val="22"/>
          <w:szCs w:val="22"/>
          <w:highlight w:val="white"/>
        </w:rPr>
      </w:pPr>
      <w:r w:rsidDel="00000000" w:rsidR="00000000" w:rsidRPr="00000000">
        <w:rPr>
          <w:sz w:val="22"/>
          <w:szCs w:val="22"/>
          <w:rtl w:val="0"/>
        </w:rPr>
        <w:t xml:space="preserve">Working as process trainer giving process knowledge and VNA training to the new joinees. coaching and </w:t>
      </w:r>
      <w:r w:rsidDel="00000000" w:rsidR="00000000" w:rsidRPr="00000000">
        <w:rPr>
          <w:color w:val="0e101a"/>
          <w:sz w:val="22"/>
          <w:szCs w:val="22"/>
          <w:highlight w:val="white"/>
          <w:rtl w:val="0"/>
        </w:rPr>
        <w:t xml:space="preserve"> developing skills amongst the new joining associates to improve their product knowledge, performance and to achieve higher customer satisfaction. Coaching and Mentoring of agents calls Conducting tests regarding the recently shared process updates. This test is known as the PKT (Product Knowledge Test). Product knowledge tests are conducted to gauge the agent’s product knowledge.</w:t>
      </w:r>
    </w:p>
    <w:p w:rsidR="00000000" w:rsidDel="00000000" w:rsidP="00000000" w:rsidRDefault="00000000" w:rsidRPr="00000000" w14:paraId="0000002E">
      <w:pPr>
        <w:widowControl w:val="0"/>
        <w:pBdr>
          <w:top w:color="000000" w:space="0" w:sz="0" w:val="none"/>
          <w:left w:color="000000" w:space="0" w:sz="0" w:val="none"/>
          <w:bottom w:color="000000" w:space="0" w:sz="0" w:val="none"/>
          <w:right w:color="000000" w:space="0" w:sz="0" w:val="none"/>
          <w:between w:color="000000" w:space="0" w:sz="0" w:val="none"/>
        </w:pBdr>
        <w:shd w:fill="ffffff"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e101a"/>
          <w:sz w:val="22"/>
          <w:szCs w:val="22"/>
          <w:highlight w:val="white"/>
        </w:rPr>
      </w:pPr>
      <w:r w:rsidDel="00000000" w:rsidR="00000000" w:rsidRPr="00000000">
        <w:rPr>
          <w:color w:val="0e101a"/>
          <w:sz w:val="22"/>
          <w:szCs w:val="22"/>
          <w:highlight w:val="white"/>
          <w:rtl w:val="0"/>
        </w:rPr>
        <w:t xml:space="preserve">Also conducting these tests on regular intervals can help you to identify the agents who are lacking in product knowledge and also agents who are not attentive during the refresher and training sessions.</w:t>
      </w:r>
    </w:p>
    <w:p w:rsidR="00000000" w:rsidDel="00000000" w:rsidP="00000000" w:rsidRDefault="00000000" w:rsidRPr="00000000" w14:paraId="0000002F">
      <w:pPr>
        <w:widowControl w:val="0"/>
        <w:pBdr>
          <w:top w:color="000000" w:space="0" w:sz="0" w:val="none"/>
          <w:left w:color="000000" w:space="0" w:sz="0" w:val="none"/>
          <w:bottom w:color="000000" w:space="0" w:sz="0" w:val="none"/>
          <w:right w:color="000000" w:space="0" w:sz="0" w:val="none"/>
          <w:between w:color="000000" w:space="0" w:sz="0" w:val="none"/>
        </w:pBdr>
        <w:shd w:fill="ffffff"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e101a"/>
          <w:sz w:val="22"/>
          <w:szCs w:val="22"/>
          <w:highlight w:val="white"/>
        </w:rPr>
      </w:pPr>
      <w:r w:rsidDel="00000000" w:rsidR="00000000" w:rsidRPr="00000000">
        <w:rPr>
          <w:color w:val="0e101a"/>
          <w:sz w:val="22"/>
          <w:szCs w:val="22"/>
          <w:highlight w:val="white"/>
          <w:rtl w:val="0"/>
        </w:rPr>
        <w:t xml:space="preserve">QA (Quality Auditor) is responsible for auditing the calls of floor associates and sharing them real-time feedback to improve the call quality.</w:t>
      </w:r>
    </w:p>
    <w:p w:rsidR="00000000" w:rsidDel="00000000" w:rsidP="00000000" w:rsidRDefault="00000000" w:rsidRPr="00000000" w14:paraId="00000030">
      <w:pPr>
        <w:widowControl w:val="0"/>
        <w:pBdr>
          <w:top w:color="000000" w:space="0" w:sz="0" w:val="none"/>
          <w:left w:color="000000" w:space="0" w:sz="0" w:val="none"/>
          <w:bottom w:color="000000" w:space="0" w:sz="0" w:val="none"/>
          <w:right w:color="000000" w:space="0" w:sz="0" w:val="none"/>
          <w:between w:color="000000" w:space="0" w:sz="0" w:val="none"/>
        </w:pBdr>
        <w:shd w:fill="ffffff"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e101a"/>
          <w:sz w:val="22"/>
          <w:szCs w:val="22"/>
          <w:highlight w:val="white"/>
        </w:rPr>
      </w:pPr>
      <w:r w:rsidDel="00000000" w:rsidR="00000000" w:rsidRPr="00000000">
        <w:rPr>
          <w:color w:val="0e101a"/>
          <w:sz w:val="22"/>
          <w:szCs w:val="22"/>
          <w:highlight w:val="white"/>
          <w:rtl w:val="0"/>
        </w:rPr>
        <w:t xml:space="preserve">During the idle time or when there are no batches to coach, a trainer can audit calls to identify the loopholes in the process and can share the feedback with the associates accordingly.</w:t>
      </w:r>
    </w:p>
    <w:p w:rsidR="00000000" w:rsidDel="00000000" w:rsidP="00000000" w:rsidRDefault="00000000" w:rsidRPr="00000000" w14:paraId="0000003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e101a"/>
          <w:sz w:val="23"/>
          <w:szCs w:val="23"/>
          <w:highlight w:val="white"/>
        </w:rPr>
      </w:pPr>
      <w:r w:rsidDel="00000000" w:rsidR="00000000" w:rsidRPr="00000000">
        <w:rPr>
          <w:rtl w:val="0"/>
        </w:rPr>
      </w:r>
    </w:p>
    <w:p w:rsidR="00000000" w:rsidDel="00000000" w:rsidP="00000000" w:rsidRDefault="00000000" w:rsidRPr="00000000" w14:paraId="0000003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e101a"/>
          <w:sz w:val="23"/>
          <w:szCs w:val="23"/>
          <w:highlight w:val="white"/>
        </w:rPr>
      </w:pPr>
      <w:r w:rsidDel="00000000" w:rsidR="00000000" w:rsidRPr="00000000">
        <w:rPr>
          <w:rtl w:val="0"/>
        </w:rPr>
      </w:r>
    </w:p>
    <w:p w:rsidR="00000000" w:rsidDel="00000000" w:rsidP="00000000" w:rsidRDefault="00000000" w:rsidRPr="00000000" w14:paraId="0000003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sz w:val="26"/>
          <w:szCs w:val="26"/>
          <w:highlight w:val="white"/>
          <w:u w:val="single"/>
        </w:rPr>
      </w:pPr>
      <w:r w:rsidDel="00000000" w:rsidR="00000000" w:rsidRPr="00000000">
        <w:rPr>
          <w:sz w:val="26"/>
          <w:szCs w:val="26"/>
          <w:highlight w:val="white"/>
          <w:u w:val="single"/>
          <w:rtl w:val="0"/>
        </w:rPr>
        <w:t xml:space="preserve">Vmak Research &amp; Services</w:t>
      </w:r>
    </w:p>
    <w:p w:rsidR="00000000" w:rsidDel="00000000" w:rsidP="00000000" w:rsidRDefault="00000000" w:rsidRPr="00000000" w14:paraId="0000003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sz w:val="22"/>
          <w:szCs w:val="22"/>
        </w:rPr>
      </w:pPr>
      <w:r w:rsidDel="00000000" w:rsidR="00000000" w:rsidRPr="00000000">
        <w:rPr>
          <w:b w:val="1"/>
          <w:color w:val="000000"/>
          <w:sz w:val="22"/>
          <w:szCs w:val="22"/>
          <w:rtl w:val="0"/>
        </w:rPr>
        <w:t xml:space="preserve">Sr.Customer Service Executiv</w:t>
      </w:r>
      <w:r w:rsidDel="00000000" w:rsidR="00000000" w:rsidRPr="00000000">
        <w:rPr>
          <w:b w:val="1"/>
          <w:sz w:val="22"/>
          <w:szCs w:val="22"/>
          <w:rtl w:val="0"/>
        </w:rPr>
        <w:t xml:space="preserve">e</w:t>
      </w:r>
    </w:p>
    <w:p w:rsidR="00000000" w:rsidDel="00000000" w:rsidP="00000000" w:rsidRDefault="00000000" w:rsidRPr="00000000" w14:paraId="0000003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sz w:val="22"/>
          <w:szCs w:val="22"/>
        </w:rPr>
      </w:pPr>
      <w:r w:rsidDel="00000000" w:rsidR="00000000" w:rsidRPr="00000000">
        <w:rPr>
          <w:rtl w:val="0"/>
        </w:rPr>
      </w:r>
    </w:p>
    <w:p w:rsidR="00000000" w:rsidDel="00000000" w:rsidP="00000000" w:rsidRDefault="00000000" w:rsidRPr="00000000" w14:paraId="0000003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22"/>
          <w:szCs w:val="22"/>
        </w:rPr>
      </w:pPr>
      <w:r w:rsidDel="00000000" w:rsidR="00000000" w:rsidRPr="00000000">
        <w:rPr>
          <w:color w:val="000000"/>
          <w:sz w:val="22"/>
          <w:szCs w:val="22"/>
          <w:rtl w:val="0"/>
        </w:rPr>
        <w:t xml:space="preserve">November 2017 -</w:t>
      </w:r>
      <w:r w:rsidDel="00000000" w:rsidR="00000000" w:rsidRPr="00000000">
        <w:rPr>
          <w:color w:val="000000"/>
          <w:rtl w:val="0"/>
        </w:rPr>
        <w:t xml:space="preserve"> July 2018</w:t>
      </w:r>
      <w:r w:rsidDel="00000000" w:rsidR="00000000" w:rsidRPr="00000000">
        <w:rPr>
          <w:sz w:val="22"/>
          <w:szCs w:val="22"/>
          <w:rtl w:val="0"/>
        </w:rPr>
        <w:br w:type="textWrapping"/>
        <w:t xml:space="preserve">W</w:t>
      </w:r>
      <w:r w:rsidDel="00000000" w:rsidR="00000000" w:rsidRPr="00000000">
        <w:rPr>
          <w:color w:val="000000"/>
          <w:sz w:val="22"/>
          <w:szCs w:val="22"/>
          <w:rtl w:val="0"/>
        </w:rPr>
        <w:t xml:space="preserve">orking </w:t>
      </w:r>
      <w:r w:rsidDel="00000000" w:rsidR="00000000" w:rsidRPr="00000000">
        <w:rPr>
          <w:sz w:val="22"/>
          <w:szCs w:val="22"/>
          <w:rtl w:val="0"/>
        </w:rPr>
        <w:t xml:space="preserve">within</w:t>
      </w:r>
      <w:r w:rsidDel="00000000" w:rsidR="00000000" w:rsidRPr="00000000">
        <w:rPr>
          <w:color w:val="000000"/>
          <w:sz w:val="22"/>
          <w:szCs w:val="22"/>
          <w:rtl w:val="0"/>
        </w:rPr>
        <w:t xml:space="preserve"> a technical sales campaign as a senior executive/sme, in customer services department taking inbound calls for the existing customers and also doing outbound calls for the feedback or any escalations. Also taking care of newly joined agents by taking sup calls and </w:t>
      </w:r>
      <w:r w:rsidDel="00000000" w:rsidR="00000000" w:rsidRPr="00000000">
        <w:rPr>
          <w:sz w:val="22"/>
          <w:szCs w:val="22"/>
          <w:rtl w:val="0"/>
        </w:rPr>
        <w:t xml:space="preserve">coaching</w:t>
      </w:r>
      <w:r w:rsidDel="00000000" w:rsidR="00000000" w:rsidRPr="00000000">
        <w:rPr>
          <w:color w:val="000000"/>
          <w:sz w:val="22"/>
          <w:szCs w:val="22"/>
          <w:rtl w:val="0"/>
        </w:rPr>
        <w:t xml:space="preserve"> them and </w:t>
      </w:r>
      <w:r w:rsidDel="00000000" w:rsidR="00000000" w:rsidRPr="00000000">
        <w:rPr>
          <w:sz w:val="22"/>
          <w:szCs w:val="22"/>
          <w:rtl w:val="0"/>
        </w:rPr>
        <w:t xml:space="preserve">giving</w:t>
      </w:r>
      <w:r w:rsidDel="00000000" w:rsidR="00000000" w:rsidRPr="00000000">
        <w:rPr>
          <w:color w:val="000000"/>
          <w:sz w:val="22"/>
          <w:szCs w:val="22"/>
          <w:rtl w:val="0"/>
        </w:rPr>
        <w:t xml:space="preserve"> </w:t>
      </w:r>
      <w:r w:rsidDel="00000000" w:rsidR="00000000" w:rsidRPr="00000000">
        <w:rPr>
          <w:sz w:val="22"/>
          <w:szCs w:val="22"/>
          <w:rtl w:val="0"/>
        </w:rPr>
        <w:t xml:space="preserve">feedback</w:t>
      </w:r>
      <w:r w:rsidDel="00000000" w:rsidR="00000000" w:rsidRPr="00000000">
        <w:rPr>
          <w:color w:val="000000"/>
          <w:sz w:val="22"/>
          <w:szCs w:val="22"/>
          <w:rtl w:val="0"/>
        </w:rPr>
        <w:t xml:space="preserve">.</w:t>
      </w:r>
    </w:p>
    <w:p w:rsidR="00000000" w:rsidDel="00000000" w:rsidP="00000000" w:rsidRDefault="00000000" w:rsidRPr="00000000" w14:paraId="0000003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22"/>
          <w:szCs w:val="22"/>
          <w:u w:val="single"/>
        </w:rPr>
      </w:pPr>
      <w:r w:rsidDel="00000000" w:rsidR="00000000" w:rsidRPr="00000000">
        <w:rPr>
          <w:rtl w:val="0"/>
        </w:rPr>
      </w:r>
    </w:p>
    <w:p w:rsidR="00000000" w:rsidDel="00000000" w:rsidP="00000000" w:rsidRDefault="00000000" w:rsidRPr="00000000" w14:paraId="0000003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u w:val="single"/>
        </w:rPr>
      </w:pPr>
      <w:r w:rsidDel="00000000" w:rsidR="00000000" w:rsidRPr="00000000">
        <w:rPr>
          <w:color w:val="000000"/>
          <w:sz w:val="26"/>
          <w:szCs w:val="26"/>
          <w:u w:val="single"/>
          <w:rtl w:val="0"/>
        </w:rPr>
        <w:t xml:space="preserve">In Technology PVT LTD</w:t>
      </w:r>
      <w:r w:rsidDel="00000000" w:rsidR="00000000" w:rsidRPr="00000000">
        <w:rPr>
          <w:rtl w:val="0"/>
        </w:rPr>
      </w:r>
    </w:p>
    <w:p w:rsidR="00000000" w:rsidDel="00000000" w:rsidP="00000000" w:rsidRDefault="00000000" w:rsidRPr="00000000" w14:paraId="0000003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color w:val="000000"/>
          <w:sz w:val="22"/>
          <w:szCs w:val="22"/>
        </w:rPr>
      </w:pPr>
      <w:r w:rsidDel="00000000" w:rsidR="00000000" w:rsidRPr="00000000">
        <w:rPr>
          <w:b w:val="1"/>
          <w:color w:val="000000"/>
          <w:sz w:val="22"/>
          <w:szCs w:val="22"/>
          <w:rtl w:val="0"/>
        </w:rPr>
        <w:t xml:space="preserve">Sr.Customer Service Executive</w:t>
      </w:r>
    </w:p>
    <w:p w:rsidR="00000000" w:rsidDel="00000000" w:rsidP="00000000" w:rsidRDefault="00000000" w:rsidRPr="00000000" w14:paraId="0000003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22"/>
          <w:szCs w:val="22"/>
        </w:rPr>
      </w:pPr>
      <w:r w:rsidDel="00000000" w:rsidR="00000000" w:rsidRPr="00000000">
        <w:rPr>
          <w:rtl w:val="0"/>
        </w:rPr>
      </w:r>
    </w:p>
    <w:p w:rsidR="00000000" w:rsidDel="00000000" w:rsidP="00000000" w:rsidRDefault="00000000" w:rsidRPr="00000000" w14:paraId="0000003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22"/>
          <w:szCs w:val="22"/>
        </w:rPr>
      </w:pPr>
      <w:r w:rsidDel="00000000" w:rsidR="00000000" w:rsidRPr="00000000">
        <w:rPr>
          <w:color w:val="000000"/>
          <w:sz w:val="22"/>
          <w:szCs w:val="22"/>
          <w:rtl w:val="0"/>
        </w:rPr>
        <w:t xml:space="preserve">1 year 8 months worked in a tech sales campaign as a senior executive/sme, I’ve taken sup calls for the newly joined agents and coached them and gave </w:t>
      </w:r>
      <w:r w:rsidDel="00000000" w:rsidR="00000000" w:rsidRPr="00000000">
        <w:rPr>
          <w:sz w:val="22"/>
          <w:szCs w:val="22"/>
          <w:rtl w:val="0"/>
        </w:rPr>
        <w:t xml:space="preserve">feedback</w:t>
      </w:r>
      <w:r w:rsidDel="00000000" w:rsidR="00000000" w:rsidRPr="00000000">
        <w:rPr>
          <w:color w:val="000000"/>
          <w:sz w:val="22"/>
          <w:szCs w:val="22"/>
          <w:rtl w:val="0"/>
        </w:rPr>
        <w:t xml:space="preserve"> about their performance.</w:t>
      </w:r>
    </w:p>
    <w:p w:rsidR="00000000" w:rsidDel="00000000" w:rsidP="00000000" w:rsidRDefault="00000000" w:rsidRPr="00000000" w14:paraId="0000003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240" w:lineRule="auto"/>
        <w:rPr>
          <w:color w:val="000000"/>
          <w:sz w:val="22"/>
          <w:szCs w:val="22"/>
        </w:rPr>
      </w:pPr>
      <w:r w:rsidDel="00000000" w:rsidR="00000000" w:rsidRPr="00000000">
        <w:rPr>
          <w:color w:val="000000"/>
          <w:sz w:val="22"/>
          <w:szCs w:val="22"/>
          <w:rtl w:val="0"/>
        </w:rPr>
        <w:t xml:space="preserve">(Dec 2015 to Aug 2017)</w:t>
      </w:r>
    </w:p>
    <w:p w:rsidR="00000000" w:rsidDel="00000000" w:rsidP="00000000" w:rsidRDefault="00000000" w:rsidRPr="00000000" w14:paraId="0000003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26"/>
          <w:szCs w:val="26"/>
          <w:u w:val="single"/>
        </w:rPr>
      </w:pPr>
      <w:r w:rsidDel="00000000" w:rsidR="00000000" w:rsidRPr="00000000">
        <w:rPr>
          <w:rtl w:val="0"/>
        </w:rPr>
      </w:r>
    </w:p>
    <w:p w:rsidR="00000000" w:rsidDel="00000000" w:rsidP="00000000" w:rsidRDefault="00000000" w:rsidRPr="00000000" w14:paraId="0000003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u w:val="single"/>
        </w:rPr>
      </w:pPr>
      <w:r w:rsidDel="00000000" w:rsidR="00000000" w:rsidRPr="00000000">
        <w:rPr>
          <w:color w:val="000000"/>
          <w:sz w:val="26"/>
          <w:szCs w:val="26"/>
          <w:u w:val="single"/>
          <w:rtl w:val="0"/>
        </w:rPr>
        <w:t xml:space="preserve">I energizer Pvt. Ltd</w:t>
      </w:r>
      <w:r w:rsidDel="00000000" w:rsidR="00000000" w:rsidRPr="00000000">
        <w:rPr>
          <w:color w:val="000000"/>
          <w:u w:val="single"/>
          <w:rtl w:val="0"/>
        </w:rPr>
        <w:t xml:space="preserve">.</w:t>
      </w:r>
    </w:p>
    <w:p w:rsidR="00000000" w:rsidDel="00000000" w:rsidP="00000000" w:rsidRDefault="00000000" w:rsidRPr="00000000" w14:paraId="0000003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color w:val="000000"/>
          <w:sz w:val="22"/>
          <w:szCs w:val="22"/>
        </w:rPr>
      </w:pPr>
      <w:r w:rsidDel="00000000" w:rsidR="00000000" w:rsidRPr="00000000">
        <w:rPr>
          <w:b w:val="1"/>
          <w:color w:val="000000"/>
          <w:sz w:val="22"/>
          <w:szCs w:val="22"/>
          <w:rtl w:val="0"/>
        </w:rPr>
        <w:t xml:space="preserve">Sr.Customer Service Executive</w:t>
      </w:r>
    </w:p>
    <w:p w:rsidR="00000000" w:rsidDel="00000000" w:rsidP="00000000" w:rsidRDefault="00000000" w:rsidRPr="00000000" w14:paraId="0000004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sz w:val="22"/>
          <w:szCs w:val="22"/>
        </w:rPr>
      </w:pPr>
      <w:r w:rsidDel="00000000" w:rsidR="00000000" w:rsidRPr="00000000">
        <w:rPr>
          <w:sz w:val="22"/>
          <w:szCs w:val="22"/>
          <w:rtl w:val="0"/>
        </w:rPr>
        <w:t xml:space="preserve">March 2015 to Nov 2015</w:t>
      </w:r>
    </w:p>
    <w:p w:rsidR="00000000" w:rsidDel="00000000" w:rsidP="00000000" w:rsidRDefault="00000000" w:rsidRPr="00000000" w14:paraId="0000004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sz w:val="22"/>
          <w:szCs w:val="22"/>
        </w:rPr>
      </w:pPr>
      <w:r w:rsidDel="00000000" w:rsidR="00000000" w:rsidRPr="00000000">
        <w:rPr>
          <w:rtl w:val="0"/>
        </w:rPr>
      </w:r>
    </w:p>
    <w:p w:rsidR="00000000" w:rsidDel="00000000" w:rsidP="00000000" w:rsidRDefault="00000000" w:rsidRPr="00000000" w14:paraId="0000004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22"/>
          <w:szCs w:val="22"/>
        </w:rPr>
      </w:pPr>
      <w:r w:rsidDel="00000000" w:rsidR="00000000" w:rsidRPr="00000000">
        <w:rPr>
          <w:color w:val="000000"/>
          <w:sz w:val="22"/>
          <w:szCs w:val="22"/>
          <w:rtl w:val="0"/>
        </w:rPr>
        <w:t xml:space="preserve">Worked with I energizer Granada services Pvt. Ltd, as a Sr.Executive Customer Service for an </w:t>
      </w:r>
      <w:r w:rsidDel="00000000" w:rsidR="00000000" w:rsidRPr="00000000">
        <w:rPr>
          <w:sz w:val="22"/>
          <w:szCs w:val="22"/>
          <w:rtl w:val="0"/>
        </w:rPr>
        <w:t xml:space="preserve">outbound</w:t>
      </w:r>
      <w:r w:rsidDel="00000000" w:rsidR="00000000" w:rsidRPr="00000000">
        <w:rPr>
          <w:color w:val="000000"/>
          <w:sz w:val="22"/>
          <w:szCs w:val="22"/>
          <w:rtl w:val="0"/>
        </w:rPr>
        <w:t xml:space="preserve"> campaign called Blackjack. It’s a first party collections and they're primarily focused on subprime market (People with low/bad credit history)</w:t>
      </w:r>
    </w:p>
    <w:p w:rsidR="00000000" w:rsidDel="00000000" w:rsidP="00000000" w:rsidRDefault="00000000" w:rsidRPr="00000000" w14:paraId="0000004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22"/>
          <w:szCs w:val="22"/>
        </w:rPr>
      </w:pPr>
      <w:r w:rsidDel="00000000" w:rsidR="00000000" w:rsidRPr="00000000">
        <w:rPr>
          <w:rtl w:val="0"/>
        </w:rPr>
      </w:r>
    </w:p>
    <w:p w:rsidR="00000000" w:rsidDel="00000000" w:rsidP="00000000" w:rsidRDefault="00000000" w:rsidRPr="00000000" w14:paraId="0000004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color w:val="000000"/>
        </w:rPr>
      </w:pPr>
      <w:r w:rsidDel="00000000" w:rsidR="00000000" w:rsidRPr="00000000">
        <w:rPr>
          <w:color w:val="000000"/>
          <w:sz w:val="22"/>
          <w:szCs w:val="22"/>
          <w:rtl w:val="0"/>
        </w:rPr>
        <w:t xml:space="preserve">Making calls to debtors while assisting, scheduling and </w:t>
      </w:r>
      <w:r w:rsidDel="00000000" w:rsidR="00000000" w:rsidRPr="00000000">
        <w:rPr>
          <w:sz w:val="22"/>
          <w:szCs w:val="22"/>
          <w:rtl w:val="0"/>
        </w:rPr>
        <w:t xml:space="preserve">canceling</w:t>
      </w:r>
      <w:r w:rsidDel="00000000" w:rsidR="00000000" w:rsidRPr="00000000">
        <w:rPr>
          <w:color w:val="000000"/>
          <w:sz w:val="22"/>
          <w:szCs w:val="22"/>
          <w:rtl w:val="0"/>
        </w:rPr>
        <w:t xml:space="preserve"> payments and arrangements. Consistently built lines of communications with other areas to improve operations and ensure compliance to company standard also assisted with light customer service.</w:t>
      </w:r>
      <w:r w:rsidDel="00000000" w:rsidR="00000000" w:rsidRPr="00000000">
        <w:rPr>
          <w:rtl w:val="0"/>
        </w:rPr>
      </w:r>
    </w:p>
    <w:p w:rsidR="00000000" w:rsidDel="00000000" w:rsidP="00000000" w:rsidRDefault="00000000" w:rsidRPr="00000000" w14:paraId="0000004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22"/>
          <w:szCs w:val="22"/>
        </w:rPr>
      </w:pPr>
      <w:r w:rsidDel="00000000" w:rsidR="00000000" w:rsidRPr="00000000">
        <w:rPr>
          <w:rtl w:val="0"/>
        </w:rPr>
      </w:r>
    </w:p>
    <w:p w:rsidR="00000000" w:rsidDel="00000000" w:rsidP="00000000" w:rsidRDefault="00000000" w:rsidRPr="00000000" w14:paraId="00000046">
      <w:pPr>
        <w:widowControl w:val="0"/>
        <w:tabs>
          <w:tab w:val="left" w:leader="none" w:pos="567"/>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sz w:val="26"/>
          <w:szCs w:val="26"/>
          <w:u w:val="single"/>
        </w:rPr>
      </w:pPr>
      <w:r w:rsidDel="00000000" w:rsidR="00000000" w:rsidRPr="00000000">
        <w:rPr>
          <w:sz w:val="26"/>
          <w:szCs w:val="26"/>
          <w:u w:val="single"/>
          <w:rtl w:val="0"/>
        </w:rPr>
        <w:t xml:space="preserve">AAA InfoTech PTV LTD</w:t>
      </w:r>
    </w:p>
    <w:p w:rsidR="00000000" w:rsidDel="00000000" w:rsidP="00000000" w:rsidRDefault="00000000" w:rsidRPr="00000000" w14:paraId="00000047">
      <w:pPr>
        <w:widowControl w:val="0"/>
        <w:tabs>
          <w:tab w:val="left" w:leader="none" w:pos="0"/>
          <w:tab w:val="left" w:leader="none" w:pos="567"/>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0" w:hanging="560"/>
        <w:jc w:val="both"/>
        <w:rPr>
          <w:sz w:val="22"/>
          <w:szCs w:val="22"/>
        </w:rPr>
      </w:pPr>
      <w:r w:rsidDel="00000000" w:rsidR="00000000" w:rsidRPr="00000000">
        <w:rPr>
          <w:rtl w:val="0"/>
        </w:rPr>
      </w:r>
    </w:p>
    <w:p w:rsidR="00000000" w:rsidDel="00000000" w:rsidP="00000000" w:rsidRDefault="00000000" w:rsidRPr="00000000" w14:paraId="00000048">
      <w:pPr>
        <w:widowControl w:val="0"/>
        <w:tabs>
          <w:tab w:val="left" w:leader="none" w:pos="0"/>
          <w:tab w:val="left" w:leader="none" w:pos="567"/>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0" w:hanging="560"/>
        <w:jc w:val="both"/>
        <w:rPr>
          <w:b w:val="1"/>
          <w:sz w:val="22"/>
          <w:szCs w:val="22"/>
        </w:rPr>
      </w:pPr>
      <w:r w:rsidDel="00000000" w:rsidR="00000000" w:rsidRPr="00000000">
        <w:rPr>
          <w:b w:val="1"/>
          <w:sz w:val="22"/>
          <w:szCs w:val="22"/>
          <w:rtl w:val="0"/>
        </w:rPr>
        <w:t xml:space="preserve">Technical Sales Officer</w:t>
      </w:r>
    </w:p>
    <w:p w:rsidR="00000000" w:rsidDel="00000000" w:rsidP="00000000" w:rsidRDefault="00000000" w:rsidRPr="00000000" w14:paraId="0000004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sz w:val="22"/>
          <w:szCs w:val="22"/>
        </w:rPr>
      </w:pPr>
      <w:r w:rsidDel="00000000" w:rsidR="00000000" w:rsidRPr="00000000">
        <w:rPr>
          <w:sz w:val="22"/>
          <w:szCs w:val="22"/>
          <w:rtl w:val="0"/>
        </w:rPr>
        <w:t xml:space="preserve">April 2013 to March 2015</w:t>
      </w:r>
    </w:p>
    <w:p w:rsidR="00000000" w:rsidDel="00000000" w:rsidP="00000000" w:rsidRDefault="00000000" w:rsidRPr="00000000" w14:paraId="0000004A">
      <w:pPr>
        <w:widowControl w:val="0"/>
        <w:tabs>
          <w:tab w:val="left" w:leader="none" w:pos="0"/>
          <w:tab w:val="left" w:leader="none" w:pos="567"/>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sz w:val="22"/>
          <w:szCs w:val="22"/>
        </w:rPr>
      </w:pPr>
      <w:r w:rsidDel="00000000" w:rsidR="00000000" w:rsidRPr="00000000">
        <w:rPr>
          <w:rtl w:val="0"/>
        </w:rPr>
      </w:r>
    </w:p>
    <w:p w:rsidR="00000000" w:rsidDel="00000000" w:rsidP="00000000" w:rsidRDefault="00000000" w:rsidRPr="00000000" w14:paraId="0000004B">
      <w:pPr>
        <w:widowControl w:val="0"/>
        <w:tabs>
          <w:tab w:val="left" w:leader="none" w:pos="0"/>
          <w:tab w:val="left" w:leader="none" w:pos="567"/>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sz w:val="22"/>
          <w:szCs w:val="22"/>
        </w:rPr>
      </w:pPr>
      <w:r w:rsidDel="00000000" w:rsidR="00000000" w:rsidRPr="00000000">
        <w:rPr>
          <w:sz w:val="22"/>
          <w:szCs w:val="22"/>
          <w:rtl w:val="0"/>
        </w:rPr>
        <w:t xml:space="preserve">2 years’ experience with AAA Infotech Pvt. Ltd., Noida. Working as Technical Sales Officer in AAA InfoTech. My main job involves interacting with clients and connecting our technical representatives  to provide technical support to our End User Customers, OEMS via phone, WebEx, GTM, e-mail and web. I have strong fault isolation and root cause analysis skills using various scanning tools to diagnose and solve complex technical issues and provide timely solutions to customers in a professional manner.</w:t>
      </w:r>
    </w:p>
    <w:p w:rsidR="00000000" w:rsidDel="00000000" w:rsidP="00000000" w:rsidRDefault="00000000" w:rsidRPr="00000000" w14:paraId="0000004C">
      <w:pPr>
        <w:widowControl w:val="0"/>
        <w:tabs>
          <w:tab w:val="left" w:leader="none" w:pos="0"/>
          <w:tab w:val="left" w:leader="none" w:pos="567"/>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0" w:hanging="560"/>
        <w:jc w:val="both"/>
        <w:rPr>
          <w:sz w:val="22"/>
          <w:szCs w:val="22"/>
        </w:rPr>
      </w:pPr>
      <w:r w:rsidDel="00000000" w:rsidR="00000000" w:rsidRPr="00000000">
        <w:rPr>
          <w:rtl w:val="0"/>
        </w:rPr>
      </w:r>
    </w:p>
    <w:p w:rsidR="00000000" w:rsidDel="00000000" w:rsidP="00000000" w:rsidRDefault="00000000" w:rsidRPr="00000000" w14:paraId="0000004D">
      <w:pPr>
        <w:widowControl w:val="0"/>
        <w:tabs>
          <w:tab w:val="left" w:leader="none" w:pos="0"/>
          <w:tab w:val="left" w:leader="none" w:pos="567"/>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0" w:hanging="560"/>
        <w:jc w:val="both"/>
        <w:rPr>
          <w:sz w:val="22"/>
          <w:szCs w:val="22"/>
        </w:rPr>
      </w:pPr>
      <w:r w:rsidDel="00000000" w:rsidR="00000000" w:rsidRPr="00000000">
        <w:rPr>
          <w:sz w:val="22"/>
          <w:szCs w:val="22"/>
          <w:rtl w:val="0"/>
        </w:rPr>
        <w:t xml:space="preserve">-Regularly updating support cases to record progress via tracking system and documenting technical</w:t>
      </w:r>
    </w:p>
    <w:p w:rsidR="00000000" w:rsidDel="00000000" w:rsidP="00000000" w:rsidRDefault="00000000" w:rsidRPr="00000000" w14:paraId="0000004E">
      <w:pPr>
        <w:widowControl w:val="0"/>
        <w:tabs>
          <w:tab w:val="left" w:leader="none" w:pos="0"/>
          <w:tab w:val="left" w:leader="none" w:pos="567"/>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0" w:hanging="560"/>
        <w:jc w:val="both"/>
        <w:rPr>
          <w:sz w:val="22"/>
          <w:szCs w:val="22"/>
        </w:rPr>
      </w:pPr>
      <w:r w:rsidDel="00000000" w:rsidR="00000000" w:rsidRPr="00000000">
        <w:rPr>
          <w:sz w:val="22"/>
          <w:szCs w:val="22"/>
          <w:rtl w:val="0"/>
        </w:rPr>
        <w:t xml:space="preserve">Solutions and product information in the knowledge base.</w:t>
      </w:r>
    </w:p>
    <w:p w:rsidR="00000000" w:rsidDel="00000000" w:rsidP="00000000" w:rsidRDefault="00000000" w:rsidRPr="00000000" w14:paraId="0000004F">
      <w:pPr>
        <w:widowControl w:val="0"/>
        <w:tabs>
          <w:tab w:val="left" w:leader="none" w:pos="0"/>
          <w:tab w:val="left" w:leader="none" w:pos="567"/>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0" w:hanging="560"/>
        <w:jc w:val="both"/>
        <w:rPr>
          <w:sz w:val="22"/>
          <w:szCs w:val="22"/>
        </w:rPr>
      </w:pPr>
      <w:r w:rsidDel="00000000" w:rsidR="00000000" w:rsidRPr="00000000">
        <w:rPr>
          <w:sz w:val="22"/>
          <w:szCs w:val="22"/>
          <w:rtl w:val="0"/>
        </w:rPr>
        <w:t xml:space="preserve">Cross Sell/Upsell internet packages and anti-virus solution for user's betterment beside.</w:t>
      </w:r>
    </w:p>
    <w:p w:rsidR="00000000" w:rsidDel="00000000" w:rsidP="00000000" w:rsidRDefault="00000000" w:rsidRPr="00000000" w14:paraId="00000050">
      <w:pPr>
        <w:widowControl w:val="0"/>
        <w:tabs>
          <w:tab w:val="left" w:leader="none" w:pos="0"/>
          <w:tab w:val="left" w:leader="none" w:pos="567"/>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0" w:hanging="560"/>
        <w:jc w:val="both"/>
        <w:rPr>
          <w:sz w:val="22"/>
          <w:szCs w:val="22"/>
        </w:rPr>
      </w:pPr>
      <w:r w:rsidDel="00000000" w:rsidR="00000000" w:rsidRPr="00000000">
        <w:rPr>
          <w:sz w:val="22"/>
          <w:szCs w:val="22"/>
          <w:rtl w:val="0"/>
        </w:rPr>
        <w:t xml:space="preserve">-Provide Configurations, troubleshooting and best practices to customers.</w:t>
      </w:r>
    </w:p>
    <w:p w:rsidR="00000000" w:rsidDel="00000000" w:rsidP="00000000" w:rsidRDefault="00000000" w:rsidRPr="00000000" w14:paraId="00000051">
      <w:pPr>
        <w:widowControl w:val="0"/>
        <w:tabs>
          <w:tab w:val="left" w:leader="none" w:pos="0"/>
          <w:tab w:val="left" w:leader="none" w:pos="567"/>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0" w:hanging="560"/>
        <w:jc w:val="both"/>
        <w:rPr>
          <w:sz w:val="22"/>
          <w:szCs w:val="22"/>
        </w:rPr>
      </w:pPr>
      <w:r w:rsidDel="00000000" w:rsidR="00000000" w:rsidRPr="00000000">
        <w:rPr>
          <w:sz w:val="22"/>
          <w:szCs w:val="22"/>
          <w:rtl w:val="0"/>
        </w:rPr>
        <w:t xml:space="preserve">-managing Support cases to ensure issues are recorded, tracked, resolved and follow ups are done in a timely manner.</w:t>
      </w:r>
    </w:p>
    <w:p w:rsidR="00000000" w:rsidDel="00000000" w:rsidP="00000000" w:rsidRDefault="00000000" w:rsidRPr="00000000" w14:paraId="00000052">
      <w:pPr>
        <w:widowControl w:val="0"/>
        <w:tabs>
          <w:tab w:val="left" w:leader="none" w:pos="0"/>
          <w:tab w:val="left" w:leader="none" w:pos="567"/>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0" w:hanging="560"/>
        <w:jc w:val="both"/>
        <w:rPr>
          <w:sz w:val="22"/>
          <w:szCs w:val="22"/>
        </w:rPr>
      </w:pPr>
      <w:r w:rsidDel="00000000" w:rsidR="00000000" w:rsidRPr="00000000">
        <w:rPr>
          <w:rtl w:val="0"/>
        </w:rPr>
      </w:r>
    </w:p>
    <w:p w:rsidR="00000000" w:rsidDel="00000000" w:rsidP="00000000" w:rsidRDefault="00000000" w:rsidRPr="00000000" w14:paraId="00000053">
      <w:pPr>
        <w:widowControl w:val="0"/>
        <w:tabs>
          <w:tab w:val="left" w:leader="none" w:pos="0"/>
          <w:tab w:val="left" w:leader="none" w:pos="567"/>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0" w:hanging="560"/>
        <w:jc w:val="both"/>
        <w:rPr>
          <w:sz w:val="22"/>
          <w:szCs w:val="22"/>
        </w:rPr>
      </w:pPr>
      <w:r w:rsidDel="00000000" w:rsidR="00000000" w:rsidRPr="00000000">
        <w:rPr>
          <w:sz w:val="22"/>
          <w:szCs w:val="22"/>
          <w:rtl w:val="0"/>
        </w:rPr>
        <w:t xml:space="preserve">-Our Technical Team Does Troubleshoot and Support Brocade SAN Fiber Channel switches that includes 300,</w:t>
      </w:r>
    </w:p>
    <w:p w:rsidR="00000000" w:rsidDel="00000000" w:rsidP="00000000" w:rsidRDefault="00000000" w:rsidRPr="00000000" w14:paraId="00000054">
      <w:pPr>
        <w:widowControl w:val="0"/>
        <w:tabs>
          <w:tab w:val="left" w:leader="none" w:pos="0"/>
          <w:tab w:val="left" w:leader="none" w:pos="567"/>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0" w:hanging="560"/>
        <w:jc w:val="both"/>
        <w:rPr>
          <w:sz w:val="22"/>
          <w:szCs w:val="22"/>
        </w:rPr>
      </w:pPr>
      <w:r w:rsidDel="00000000" w:rsidR="00000000" w:rsidRPr="00000000">
        <w:rPr>
          <w:sz w:val="22"/>
          <w:szCs w:val="22"/>
          <w:rtl w:val="0"/>
        </w:rPr>
        <w:t xml:space="preserve">-6510, 6520, DCX chassis etc.</w:t>
      </w:r>
    </w:p>
    <w:p w:rsidR="00000000" w:rsidDel="00000000" w:rsidP="00000000" w:rsidRDefault="00000000" w:rsidRPr="00000000" w14:paraId="00000055">
      <w:pPr>
        <w:widowControl w:val="0"/>
        <w:tabs>
          <w:tab w:val="left" w:leader="none" w:pos="0"/>
          <w:tab w:val="left" w:leader="none" w:pos="567"/>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0" w:hanging="560"/>
        <w:jc w:val="both"/>
        <w:rPr>
          <w:sz w:val="22"/>
          <w:szCs w:val="22"/>
        </w:rPr>
      </w:pPr>
      <w:r w:rsidDel="00000000" w:rsidR="00000000" w:rsidRPr="00000000">
        <w:rPr>
          <w:sz w:val="22"/>
          <w:szCs w:val="22"/>
          <w:rtl w:val="0"/>
        </w:rPr>
        <w:t xml:space="preserve">-Proficient in advance level troubleshooting of our Ethernet Fabric based VDX6740,6740T,6940 and 8770 chassis etc.</w:t>
      </w:r>
    </w:p>
    <w:p w:rsidR="00000000" w:rsidDel="00000000" w:rsidP="00000000" w:rsidRDefault="00000000" w:rsidRPr="00000000" w14:paraId="00000056">
      <w:pPr>
        <w:widowControl w:val="0"/>
        <w:tabs>
          <w:tab w:val="left" w:leader="none" w:pos="0"/>
          <w:tab w:val="left" w:leader="none" w:pos="567"/>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0" w:hanging="560"/>
        <w:jc w:val="both"/>
        <w:rPr>
          <w:sz w:val="22"/>
          <w:szCs w:val="22"/>
        </w:rPr>
      </w:pPr>
      <w:r w:rsidDel="00000000" w:rsidR="00000000" w:rsidRPr="00000000">
        <w:rPr>
          <w:sz w:val="22"/>
          <w:szCs w:val="22"/>
          <w:rtl w:val="0"/>
        </w:rPr>
        <w:t xml:space="preserve">-Review customer logs in Microsoft/Linux environment and have good understanding of Bash and Python </w:t>
      </w:r>
    </w:p>
    <w:p w:rsidR="00000000" w:rsidDel="00000000" w:rsidP="00000000" w:rsidRDefault="00000000" w:rsidRPr="00000000" w14:paraId="00000057">
      <w:pPr>
        <w:widowControl w:val="0"/>
        <w:tabs>
          <w:tab w:val="left" w:leader="none" w:pos="0"/>
          <w:tab w:val="left" w:leader="none" w:pos="567"/>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0" w:hanging="560"/>
        <w:jc w:val="both"/>
        <w:rPr>
          <w:sz w:val="22"/>
          <w:szCs w:val="22"/>
        </w:rPr>
      </w:pPr>
      <w:r w:rsidDel="00000000" w:rsidR="00000000" w:rsidRPr="00000000">
        <w:rPr>
          <w:sz w:val="22"/>
          <w:szCs w:val="22"/>
          <w:rtl w:val="0"/>
        </w:rPr>
        <w:t xml:space="preserve">-Extensively worked in the lab to replicate the issues. Worked very closely with the escalation team.</w:t>
      </w:r>
    </w:p>
    <w:p w:rsidR="00000000" w:rsidDel="00000000" w:rsidP="00000000" w:rsidRDefault="00000000" w:rsidRPr="00000000" w14:paraId="00000058">
      <w:pPr>
        <w:widowControl w:val="0"/>
        <w:tabs>
          <w:tab w:val="left" w:leader="none" w:pos="0"/>
          <w:tab w:val="left" w:leader="none" w:pos="567"/>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0" w:hanging="560"/>
        <w:jc w:val="both"/>
        <w:rPr>
          <w:sz w:val="22"/>
          <w:szCs w:val="22"/>
        </w:rPr>
      </w:pPr>
      <w:r w:rsidDel="00000000" w:rsidR="00000000" w:rsidRPr="00000000">
        <w:rPr>
          <w:sz w:val="22"/>
          <w:szCs w:val="22"/>
          <w:rtl w:val="0"/>
        </w:rPr>
        <w:t xml:space="preserve">-Provide fault isolation and root cause analysis for technical issues </w:t>
      </w:r>
    </w:p>
    <w:p w:rsidR="00000000" w:rsidDel="00000000" w:rsidP="00000000" w:rsidRDefault="00000000" w:rsidRPr="00000000" w14:paraId="00000059">
      <w:pPr>
        <w:widowControl w:val="0"/>
        <w:tabs>
          <w:tab w:val="left" w:leader="none" w:pos="0"/>
          <w:tab w:val="left" w:leader="none" w:pos="567"/>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0" w:hanging="560"/>
        <w:jc w:val="both"/>
        <w:rPr>
          <w:sz w:val="22"/>
          <w:szCs w:val="22"/>
        </w:rPr>
      </w:pPr>
      <w:r w:rsidDel="00000000" w:rsidR="00000000" w:rsidRPr="00000000">
        <w:rPr>
          <w:sz w:val="22"/>
          <w:szCs w:val="22"/>
          <w:rtl w:val="0"/>
        </w:rPr>
        <w:t xml:space="preserve">-Technical Support Bulletins and other technical documentation in the knowledge Base.  </w:t>
      </w:r>
    </w:p>
    <w:p w:rsidR="00000000" w:rsidDel="00000000" w:rsidP="00000000" w:rsidRDefault="00000000" w:rsidRPr="00000000" w14:paraId="0000005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sz w:val="22"/>
          <w:szCs w:val="22"/>
        </w:rPr>
      </w:pPr>
      <w:r w:rsidDel="00000000" w:rsidR="00000000" w:rsidRPr="00000000">
        <w:rPr>
          <w:rtl w:val="0"/>
        </w:rPr>
      </w:r>
    </w:p>
    <w:p w:rsidR="00000000" w:rsidDel="00000000" w:rsidP="00000000" w:rsidRDefault="00000000" w:rsidRPr="00000000" w14:paraId="0000005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color w:val="000000"/>
        </w:rPr>
      </w:pPr>
      <w:r w:rsidDel="00000000" w:rsidR="00000000" w:rsidRPr="00000000">
        <w:rPr>
          <w:rtl w:val="0"/>
        </w:rPr>
      </w:r>
    </w:p>
    <w:p w:rsidR="00000000" w:rsidDel="00000000" w:rsidP="00000000" w:rsidRDefault="00000000" w:rsidRPr="00000000" w14:paraId="0000005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color w:val="000000"/>
          <w:sz w:val="22"/>
          <w:szCs w:val="22"/>
        </w:rPr>
      </w:pPr>
      <w:r w:rsidDel="00000000" w:rsidR="00000000" w:rsidRPr="00000000">
        <w:rPr>
          <w:sz w:val="26"/>
          <w:szCs w:val="26"/>
          <w:u w:val="single"/>
          <w:rtl w:val="0"/>
        </w:rPr>
        <w:t xml:space="preserve">HomeShop</w:t>
      </w:r>
      <w:r w:rsidDel="00000000" w:rsidR="00000000" w:rsidRPr="00000000">
        <w:rPr>
          <w:u w:val="single"/>
          <w:rtl w:val="0"/>
        </w:rPr>
        <w:t xml:space="preserve">18</w:t>
      </w:r>
      <w:r w:rsidDel="00000000" w:rsidR="00000000" w:rsidRPr="00000000">
        <w:rPr>
          <w:color w:val="000000"/>
          <w:u w:val="single"/>
          <w:rtl w:val="0"/>
        </w:rPr>
        <w:t xml:space="preserve">Noida</w:t>
      </w:r>
      <w:r w:rsidDel="00000000" w:rsidR="00000000" w:rsidRPr="00000000">
        <w:rPr>
          <w:rtl w:val="0"/>
        </w:rPr>
      </w:r>
    </w:p>
    <w:p w:rsidR="00000000" w:rsidDel="00000000" w:rsidP="00000000" w:rsidRDefault="00000000" w:rsidRPr="00000000" w14:paraId="0000005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color w:val="000000"/>
          <w:sz w:val="22"/>
          <w:szCs w:val="22"/>
        </w:rPr>
      </w:pPr>
      <w:r w:rsidDel="00000000" w:rsidR="00000000" w:rsidRPr="00000000">
        <w:rPr>
          <w:rtl w:val="0"/>
        </w:rPr>
      </w:r>
    </w:p>
    <w:p w:rsidR="00000000" w:rsidDel="00000000" w:rsidP="00000000" w:rsidRDefault="00000000" w:rsidRPr="00000000" w14:paraId="0000005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color w:val="000000"/>
          <w:sz w:val="22"/>
          <w:szCs w:val="22"/>
        </w:rPr>
      </w:pPr>
      <w:r w:rsidDel="00000000" w:rsidR="00000000" w:rsidRPr="00000000">
        <w:rPr>
          <w:b w:val="1"/>
          <w:color w:val="000000"/>
          <w:sz w:val="22"/>
          <w:szCs w:val="22"/>
          <w:rtl w:val="0"/>
        </w:rPr>
        <w:t xml:space="preserve">Customer Care Executive</w:t>
      </w:r>
    </w:p>
    <w:p w:rsidR="00000000" w:rsidDel="00000000" w:rsidP="00000000" w:rsidRDefault="00000000" w:rsidRPr="00000000" w14:paraId="0000005F">
      <w:pPr>
        <w:widowControl w:val="0"/>
        <w:rPr>
          <w:sz w:val="22"/>
          <w:szCs w:val="22"/>
        </w:rPr>
      </w:pPr>
      <w:r w:rsidDel="00000000" w:rsidR="00000000" w:rsidRPr="00000000">
        <w:rPr>
          <w:sz w:val="22"/>
          <w:szCs w:val="22"/>
          <w:rtl w:val="0"/>
        </w:rPr>
        <w:t xml:space="preserve">March 2012 to April 2013</w:t>
      </w:r>
    </w:p>
    <w:p w:rsidR="00000000" w:rsidDel="00000000" w:rsidP="00000000" w:rsidRDefault="00000000" w:rsidRPr="00000000" w14:paraId="00000060">
      <w:pPr>
        <w:widowControl w:val="0"/>
        <w:rPr>
          <w:sz w:val="22"/>
          <w:szCs w:val="22"/>
        </w:rPr>
      </w:pPr>
      <w:r w:rsidDel="00000000" w:rsidR="00000000" w:rsidRPr="00000000">
        <w:rPr>
          <w:rtl w:val="0"/>
        </w:rPr>
      </w:r>
    </w:p>
    <w:p w:rsidR="00000000" w:rsidDel="00000000" w:rsidP="00000000" w:rsidRDefault="00000000" w:rsidRPr="00000000" w14:paraId="00000061">
      <w:pPr>
        <w:widowControl w:val="0"/>
        <w:rPr>
          <w:color w:val="000000"/>
          <w:sz w:val="22"/>
          <w:szCs w:val="22"/>
        </w:rPr>
      </w:pPr>
      <w:r w:rsidDel="00000000" w:rsidR="00000000" w:rsidRPr="00000000">
        <w:rPr>
          <w:color w:val="000000"/>
          <w:sz w:val="22"/>
          <w:szCs w:val="22"/>
          <w:rtl w:val="0"/>
        </w:rPr>
        <w:t xml:space="preserve">1 year experience with HomeShop18, Noida A customer service representative interacts with a company’s customers to provide them with information to address inquiries regarding products and services. In addition, deal with and help resolve any customer complaints. For instance, </w:t>
      </w:r>
      <w:r w:rsidDel="00000000" w:rsidR="00000000" w:rsidRPr="00000000">
        <w:rPr>
          <w:sz w:val="22"/>
          <w:szCs w:val="22"/>
          <w:rtl w:val="0"/>
        </w:rPr>
        <w:t xml:space="preserve">a customer</w:t>
      </w:r>
      <w:r w:rsidDel="00000000" w:rsidR="00000000" w:rsidRPr="00000000">
        <w:rPr>
          <w:color w:val="000000"/>
          <w:sz w:val="22"/>
          <w:szCs w:val="22"/>
          <w:rtl w:val="0"/>
        </w:rPr>
        <w:t xml:space="preserve"> representative </w:t>
      </w:r>
      <w:r w:rsidDel="00000000" w:rsidR="00000000" w:rsidRPr="00000000">
        <w:rPr>
          <w:sz w:val="22"/>
          <w:szCs w:val="22"/>
          <w:rtl w:val="0"/>
        </w:rPr>
        <w:t xml:space="preserve">assists</w:t>
      </w:r>
      <w:r w:rsidDel="00000000" w:rsidR="00000000" w:rsidRPr="00000000">
        <w:rPr>
          <w:color w:val="000000"/>
          <w:sz w:val="22"/>
          <w:szCs w:val="22"/>
          <w:rtl w:val="0"/>
        </w:rPr>
        <w:t xml:space="preserve"> you in opening an account or </w:t>
      </w:r>
      <w:r w:rsidDel="00000000" w:rsidR="00000000" w:rsidRPr="00000000">
        <w:rPr>
          <w:sz w:val="22"/>
          <w:szCs w:val="22"/>
          <w:rtl w:val="0"/>
        </w:rPr>
        <w:t xml:space="preserve">helps</w:t>
      </w:r>
      <w:r w:rsidDel="00000000" w:rsidR="00000000" w:rsidRPr="00000000">
        <w:rPr>
          <w:color w:val="000000"/>
          <w:sz w:val="22"/>
          <w:szCs w:val="22"/>
          <w:rtl w:val="0"/>
        </w:rPr>
        <w:t xml:space="preserve"> you to resolve a problem if you cannot access your account or if your order never arrived. Usually, as customer service representatives gather information via a telephone call. </w:t>
      </w:r>
    </w:p>
    <w:p w:rsidR="00000000" w:rsidDel="00000000" w:rsidP="00000000" w:rsidRDefault="00000000" w:rsidRPr="00000000" w14:paraId="00000062">
      <w:pPr>
        <w:widowControl w:val="0"/>
        <w:rPr>
          <w:color w:val="000000"/>
          <w:sz w:val="22"/>
          <w:szCs w:val="22"/>
        </w:rPr>
      </w:pPr>
      <w:r w:rsidDel="00000000" w:rsidR="00000000" w:rsidRPr="00000000">
        <w:rPr>
          <w:rtl w:val="0"/>
        </w:rPr>
      </w:r>
    </w:p>
    <w:p w:rsidR="00000000" w:rsidDel="00000000" w:rsidP="00000000" w:rsidRDefault="00000000" w:rsidRPr="00000000" w14:paraId="00000063">
      <w:pPr>
        <w:widowControl w:val="0"/>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64">
      <w:pPr>
        <w:widowControl w:val="0"/>
        <w:rPr>
          <w:b w:val="1"/>
          <w:color w:val="000000"/>
          <w:sz w:val="22"/>
          <w:szCs w:val="22"/>
        </w:rPr>
      </w:pPr>
      <w:r w:rsidDel="00000000" w:rsidR="00000000" w:rsidRPr="00000000">
        <w:rPr>
          <w:b w:val="1"/>
          <w:color w:val="000000"/>
          <w:sz w:val="22"/>
          <w:szCs w:val="22"/>
          <w:rtl w:val="0"/>
        </w:rPr>
        <w:t xml:space="preserve">-Handling Problems</w:t>
      </w:r>
    </w:p>
    <w:p w:rsidR="00000000" w:rsidDel="00000000" w:rsidP="00000000" w:rsidRDefault="00000000" w:rsidRPr="00000000" w14:paraId="00000065">
      <w:pPr>
        <w:widowControl w:val="0"/>
        <w:rPr>
          <w:color w:val="000000"/>
          <w:sz w:val="22"/>
          <w:szCs w:val="22"/>
        </w:rPr>
      </w:pPr>
      <w:r w:rsidDel="00000000" w:rsidR="00000000" w:rsidRPr="00000000">
        <w:rPr>
          <w:color w:val="000000"/>
          <w:sz w:val="22"/>
          <w:szCs w:val="22"/>
          <w:rtl w:val="0"/>
        </w:rPr>
        <w:t xml:space="preserve">Customer inquiries often involve some form of complaint that the customer service representative must handle in accordance with the company’s guidelines and policies. Sometimes, the representatives may attempt to solve the problems or at least propose some solutions. Some representatives may also be authorized to send customers their replacement products or reverse erroneous fees. Others may function like gatekeepers, getting information on the problem and passing it along to someone else to solve. Customer service representatives must make sure first that the complaints made are valid and must do whatever they can--within the bounds of their authority--to make sure the customer is satisfied when he hangs up the phone. As customer service representative sometimes also assisting in cross sales as well.</w:t>
      </w:r>
    </w:p>
    <w:p w:rsidR="00000000" w:rsidDel="00000000" w:rsidP="00000000" w:rsidRDefault="00000000" w:rsidRPr="00000000" w14:paraId="00000066">
      <w:pPr>
        <w:widowControl w:val="0"/>
        <w:rPr>
          <w:color w:val="000000"/>
          <w:sz w:val="22"/>
          <w:szCs w:val="22"/>
        </w:rPr>
      </w:pPr>
      <w:r w:rsidDel="00000000" w:rsidR="00000000" w:rsidRPr="00000000">
        <w:rPr>
          <w:rtl w:val="0"/>
        </w:rPr>
      </w:r>
    </w:p>
    <w:p w:rsidR="00000000" w:rsidDel="00000000" w:rsidP="00000000" w:rsidRDefault="00000000" w:rsidRPr="00000000" w14:paraId="0000006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color w:val="000000"/>
        </w:rPr>
      </w:pPr>
      <w:r w:rsidDel="00000000" w:rsidR="00000000" w:rsidRPr="00000000">
        <w:rPr>
          <w:rtl w:val="0"/>
        </w:rPr>
      </w:r>
    </w:p>
    <w:p w:rsidR="00000000" w:rsidDel="00000000" w:rsidP="00000000" w:rsidRDefault="00000000" w:rsidRPr="00000000" w14:paraId="0000006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color w:val="000000"/>
        </w:rPr>
      </w:pPr>
      <w:r w:rsidDel="00000000" w:rsidR="00000000" w:rsidRPr="00000000">
        <w:rPr>
          <w:b w:val="1"/>
          <w:color w:val="000000"/>
          <w:rtl w:val="0"/>
        </w:rPr>
        <w:t xml:space="preserve">EDUCATION AND TRAINING </w:t>
      </w:r>
    </w:p>
    <w:p w:rsidR="00000000" w:rsidDel="00000000" w:rsidP="00000000" w:rsidRDefault="00000000" w:rsidRPr="00000000" w14:paraId="0000006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color w:val="000000"/>
          <w:sz w:val="20"/>
          <w:szCs w:val="20"/>
        </w:rPr>
      </w:pPr>
      <w:r w:rsidDel="00000000" w:rsidR="00000000" w:rsidRPr="00000000">
        <w:rPr>
          <w:rtl w:val="0"/>
        </w:rPr>
      </w:r>
    </w:p>
    <w:p w:rsidR="00000000" w:rsidDel="00000000" w:rsidP="00000000" w:rsidRDefault="00000000" w:rsidRPr="00000000" w14:paraId="0000006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22"/>
          <w:szCs w:val="22"/>
        </w:rPr>
      </w:pPr>
      <w:r w:rsidDel="00000000" w:rsidR="00000000" w:rsidRPr="00000000">
        <w:rPr>
          <w:sz w:val="22"/>
          <w:szCs w:val="22"/>
          <w:rtl w:val="0"/>
        </w:rPr>
        <w:t xml:space="preserve">Pursuing</w:t>
      </w:r>
      <w:r w:rsidDel="00000000" w:rsidR="00000000" w:rsidRPr="00000000">
        <w:rPr>
          <w:color w:val="000000"/>
          <w:sz w:val="22"/>
          <w:szCs w:val="22"/>
          <w:rtl w:val="0"/>
        </w:rPr>
        <w:t xml:space="preserve"> Graduation from Delhi University.</w:t>
      </w:r>
    </w:p>
    <w:p w:rsidR="00000000" w:rsidDel="00000000" w:rsidP="00000000" w:rsidRDefault="00000000" w:rsidRPr="00000000" w14:paraId="0000006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22"/>
          <w:szCs w:val="22"/>
        </w:rPr>
      </w:pPr>
      <w:r w:rsidDel="00000000" w:rsidR="00000000" w:rsidRPr="00000000">
        <w:rPr>
          <w:rtl w:val="0"/>
        </w:rPr>
      </w:r>
    </w:p>
    <w:p w:rsidR="00000000" w:rsidDel="00000000" w:rsidP="00000000" w:rsidRDefault="00000000" w:rsidRPr="00000000" w14:paraId="0000006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22"/>
          <w:szCs w:val="22"/>
        </w:rPr>
      </w:pPr>
      <w:r w:rsidDel="00000000" w:rsidR="00000000" w:rsidRPr="00000000">
        <w:rPr>
          <w:color w:val="000000"/>
          <w:sz w:val="22"/>
          <w:szCs w:val="22"/>
          <w:rtl w:val="0"/>
        </w:rPr>
        <w:t xml:space="preserve">Secondary from national institute of open schooling – Apr. 2008</w:t>
      </w:r>
    </w:p>
    <w:p w:rsidR="00000000" w:rsidDel="00000000" w:rsidP="00000000" w:rsidRDefault="00000000" w:rsidRPr="00000000" w14:paraId="0000006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22"/>
          <w:szCs w:val="22"/>
        </w:rPr>
      </w:pPr>
      <w:r w:rsidDel="00000000" w:rsidR="00000000" w:rsidRPr="00000000">
        <w:rPr>
          <w:rtl w:val="0"/>
        </w:rPr>
      </w:r>
    </w:p>
    <w:p w:rsidR="00000000" w:rsidDel="00000000" w:rsidP="00000000" w:rsidRDefault="00000000" w:rsidRPr="00000000" w14:paraId="0000006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22"/>
          <w:szCs w:val="22"/>
        </w:rPr>
      </w:pPr>
      <w:r w:rsidDel="00000000" w:rsidR="00000000" w:rsidRPr="00000000">
        <w:rPr>
          <w:color w:val="000000"/>
          <w:sz w:val="22"/>
          <w:szCs w:val="22"/>
          <w:rtl w:val="0"/>
        </w:rPr>
        <w:t xml:space="preserve">Senior Secondary from national institute of open schooling – Oct. 2011</w:t>
      </w:r>
    </w:p>
    <w:p w:rsidR="00000000" w:rsidDel="00000000" w:rsidP="00000000" w:rsidRDefault="00000000" w:rsidRPr="00000000" w14:paraId="0000006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22"/>
          <w:szCs w:val="22"/>
        </w:rPr>
      </w:pPr>
      <w:r w:rsidDel="00000000" w:rsidR="00000000" w:rsidRPr="00000000">
        <w:rPr>
          <w:rtl w:val="0"/>
        </w:rPr>
      </w:r>
    </w:p>
    <w:p w:rsidR="00000000" w:rsidDel="00000000" w:rsidP="00000000" w:rsidRDefault="00000000" w:rsidRPr="00000000" w14:paraId="0000007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i w:val="1"/>
          <w:color w:val="000000"/>
          <w:sz w:val="22"/>
          <w:szCs w:val="22"/>
        </w:rPr>
      </w:pPr>
      <w:r w:rsidDel="00000000" w:rsidR="00000000" w:rsidRPr="00000000">
        <w:rPr>
          <w:rtl w:val="0"/>
        </w:rPr>
      </w:r>
    </w:p>
    <w:p w:rsidR="00000000" w:rsidDel="00000000" w:rsidP="00000000" w:rsidRDefault="00000000" w:rsidRPr="00000000" w14:paraId="0000007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i w:val="1"/>
          <w:sz w:val="22"/>
          <w:szCs w:val="22"/>
        </w:rPr>
      </w:pPr>
      <w:r w:rsidDel="00000000" w:rsidR="00000000" w:rsidRPr="00000000">
        <w:rPr>
          <w:rtl w:val="0"/>
        </w:rPr>
      </w:r>
    </w:p>
    <w:p w:rsidR="00000000" w:rsidDel="00000000" w:rsidP="00000000" w:rsidRDefault="00000000" w:rsidRPr="00000000" w14:paraId="0000007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i w:val="1"/>
          <w:sz w:val="22"/>
          <w:szCs w:val="22"/>
        </w:rPr>
      </w:pPr>
      <w:r w:rsidDel="00000000" w:rsidR="00000000" w:rsidRPr="00000000">
        <w:rPr>
          <w:rtl w:val="0"/>
        </w:rPr>
      </w:r>
    </w:p>
    <w:p w:rsidR="00000000" w:rsidDel="00000000" w:rsidP="00000000" w:rsidRDefault="00000000" w:rsidRPr="00000000" w14:paraId="0000007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i w:val="1"/>
          <w:color w:val="000000"/>
          <w:sz w:val="28"/>
          <w:szCs w:val="28"/>
        </w:rPr>
      </w:pPr>
      <w:r w:rsidDel="00000000" w:rsidR="00000000" w:rsidRPr="00000000">
        <w:rPr>
          <w:b w:val="1"/>
          <w:i w:val="1"/>
          <w:color w:val="000000"/>
          <w:sz w:val="28"/>
          <w:szCs w:val="28"/>
          <w:rtl w:val="0"/>
        </w:rPr>
        <w:t xml:space="preserve">Professional Development</w:t>
      </w:r>
    </w:p>
    <w:p w:rsidR="00000000" w:rsidDel="00000000" w:rsidP="00000000" w:rsidRDefault="00000000" w:rsidRPr="00000000" w14:paraId="0000007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i w:val="1"/>
          <w:color w:val="000000"/>
          <w:sz w:val="22"/>
          <w:szCs w:val="22"/>
        </w:rPr>
      </w:pPr>
      <w:r w:rsidDel="00000000" w:rsidR="00000000" w:rsidRPr="00000000">
        <w:rPr>
          <w:rtl w:val="0"/>
        </w:rPr>
      </w:r>
    </w:p>
    <w:p w:rsidR="00000000" w:rsidDel="00000000" w:rsidP="00000000" w:rsidRDefault="00000000" w:rsidRPr="00000000" w14:paraId="00000075">
      <w:pPr>
        <w:ind w:left="2160" w:hanging="2160"/>
        <w:rPr>
          <w:sz w:val="26"/>
          <w:szCs w:val="26"/>
        </w:rPr>
      </w:pPr>
      <w:r w:rsidDel="00000000" w:rsidR="00000000" w:rsidRPr="00000000">
        <w:rPr>
          <w:b w:val="1"/>
          <w:sz w:val="26"/>
          <w:szCs w:val="26"/>
          <w:rtl w:val="0"/>
        </w:rPr>
        <w:t xml:space="preserve">Software:</w:t>
      </w:r>
      <w:r w:rsidDel="00000000" w:rsidR="00000000" w:rsidRPr="00000000">
        <w:rPr>
          <w:sz w:val="26"/>
          <w:szCs w:val="26"/>
          <w:rtl w:val="0"/>
        </w:rPr>
        <w:tab/>
        <w:t xml:space="preserve">Microsoft office (PowerPoint, Word, Access, Excel,) Adobe.</w:t>
      </w:r>
    </w:p>
    <w:p w:rsidR="00000000" w:rsidDel="00000000" w:rsidP="00000000" w:rsidRDefault="00000000" w:rsidRPr="00000000" w14:paraId="00000076">
      <w:pPr>
        <w:ind w:left="2160" w:hanging="2250"/>
        <w:rPr>
          <w:sz w:val="26"/>
          <w:szCs w:val="26"/>
        </w:rPr>
      </w:pPr>
      <w:r w:rsidDel="00000000" w:rsidR="00000000" w:rsidRPr="00000000">
        <w:rPr>
          <w:b w:val="1"/>
          <w:sz w:val="26"/>
          <w:szCs w:val="26"/>
          <w:rtl w:val="0"/>
        </w:rPr>
        <w:t xml:space="preserve">Technical:</w:t>
      </w:r>
      <w:r w:rsidDel="00000000" w:rsidR="00000000" w:rsidRPr="00000000">
        <w:rPr>
          <w:sz w:val="26"/>
          <w:szCs w:val="26"/>
          <w:rtl w:val="0"/>
        </w:rPr>
        <w:tab/>
        <w:t xml:space="preserve">Basic Troubleshooting, Network Troubleshooting, System Restore.</w:t>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b w:val="1"/>
          <w:sz w:val="26"/>
          <w:szCs w:val="26"/>
        </w:rPr>
      </w:pPr>
      <w:r w:rsidDel="00000000" w:rsidR="00000000" w:rsidRPr="00000000">
        <w:rPr>
          <w:b w:val="1"/>
          <w:sz w:val="26"/>
          <w:szCs w:val="26"/>
          <w:rtl w:val="0"/>
        </w:rPr>
        <w:t xml:space="preserve">Father’s name:          </w:t>
      </w:r>
      <w:r w:rsidDel="00000000" w:rsidR="00000000" w:rsidRPr="00000000">
        <w:rPr>
          <w:sz w:val="26"/>
          <w:szCs w:val="26"/>
          <w:rtl w:val="0"/>
        </w:rPr>
        <w:t xml:space="preserve">Late Shashank Johri</w:t>
      </w:r>
      <w:r w:rsidDel="00000000" w:rsidR="00000000" w:rsidRPr="00000000">
        <w:rPr>
          <w:rtl w:val="0"/>
        </w:rPr>
      </w:r>
    </w:p>
    <w:p w:rsidR="00000000" w:rsidDel="00000000" w:rsidP="00000000" w:rsidRDefault="00000000" w:rsidRPr="00000000" w14:paraId="00000079">
      <w:pPr>
        <w:ind w:left="2160" w:hanging="2160"/>
        <w:rPr>
          <w:sz w:val="26"/>
          <w:szCs w:val="26"/>
        </w:rPr>
      </w:pPr>
      <w:r w:rsidDel="00000000" w:rsidR="00000000" w:rsidRPr="00000000">
        <w:rPr>
          <w:b w:val="1"/>
          <w:sz w:val="26"/>
          <w:szCs w:val="26"/>
          <w:rtl w:val="0"/>
        </w:rPr>
        <w:t xml:space="preserve">Interests:</w:t>
        <w:tab/>
      </w:r>
      <w:r w:rsidDel="00000000" w:rsidR="00000000" w:rsidRPr="00000000">
        <w:rPr>
          <w:sz w:val="26"/>
          <w:szCs w:val="26"/>
          <w:rtl w:val="0"/>
        </w:rPr>
        <w:t xml:space="preserve">Listening to music, dance, surf internet and travel</w:t>
      </w:r>
    </w:p>
    <w:p w:rsidR="00000000" w:rsidDel="00000000" w:rsidP="00000000" w:rsidRDefault="00000000" w:rsidRPr="00000000" w14:paraId="0000007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sz w:val="26"/>
          <w:szCs w:val="26"/>
        </w:rPr>
      </w:pPr>
      <w:r w:rsidDel="00000000" w:rsidR="00000000" w:rsidRPr="00000000">
        <w:rPr>
          <w:b w:val="1"/>
          <w:sz w:val="26"/>
          <w:szCs w:val="26"/>
          <w:rtl w:val="0"/>
        </w:rPr>
        <w:t xml:space="preserve">Date of birth:            </w:t>
      </w:r>
      <w:r w:rsidDel="00000000" w:rsidR="00000000" w:rsidRPr="00000000">
        <w:rPr>
          <w:sz w:val="26"/>
          <w:szCs w:val="26"/>
          <w:rtl w:val="0"/>
        </w:rPr>
        <w:t xml:space="preserve">11</w:t>
      </w:r>
      <w:r w:rsidDel="00000000" w:rsidR="00000000" w:rsidRPr="00000000">
        <w:rPr>
          <w:sz w:val="26"/>
          <w:szCs w:val="26"/>
          <w:vertAlign w:val="superscript"/>
          <w:rtl w:val="0"/>
        </w:rPr>
        <w:t xml:space="preserve">th</w:t>
      </w:r>
      <w:r w:rsidDel="00000000" w:rsidR="00000000" w:rsidRPr="00000000">
        <w:rPr>
          <w:sz w:val="26"/>
          <w:szCs w:val="26"/>
          <w:rtl w:val="0"/>
        </w:rPr>
        <w:t xml:space="preserve"> December 1991</w:t>
      </w:r>
    </w:p>
    <w:p w:rsidR="00000000" w:rsidDel="00000000" w:rsidP="00000000" w:rsidRDefault="00000000" w:rsidRPr="00000000" w14:paraId="0000007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jc w:val="both"/>
        <w:rPr>
          <w:sz w:val="26"/>
          <w:szCs w:val="26"/>
        </w:rPr>
      </w:pPr>
      <w:r w:rsidDel="00000000" w:rsidR="00000000" w:rsidRPr="00000000">
        <w:rPr>
          <w:b w:val="1"/>
          <w:sz w:val="26"/>
          <w:szCs w:val="26"/>
          <w:rtl w:val="0"/>
        </w:rPr>
        <w:t xml:space="preserve">Address:   </w:t>
        <w:tab/>
      </w:r>
      <w:r w:rsidDel="00000000" w:rsidR="00000000" w:rsidRPr="00000000">
        <w:rPr>
          <w:sz w:val="26"/>
          <w:szCs w:val="26"/>
          <w:rtl w:val="0"/>
        </w:rPr>
        <w:t xml:space="preserve">                 H.No RZ-40, 4th floor, Mahavir vihar, sector-1, Dwarka,  New Delhi, 110045</w:t>
      </w:r>
    </w:p>
    <w:p w:rsidR="00000000" w:rsidDel="00000000" w:rsidP="00000000" w:rsidRDefault="00000000" w:rsidRPr="00000000" w14:paraId="0000007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jc w:val="both"/>
        <w:rPr>
          <w:sz w:val="26"/>
          <w:szCs w:val="26"/>
        </w:rPr>
      </w:pPr>
      <w:r w:rsidDel="00000000" w:rsidR="00000000" w:rsidRPr="00000000">
        <w:rPr>
          <w:b w:val="1"/>
          <w:sz w:val="26"/>
          <w:szCs w:val="26"/>
          <w:rtl w:val="0"/>
        </w:rPr>
        <w:t xml:space="preserve">Last Salary: </w:t>
      </w:r>
      <w:r w:rsidDel="00000000" w:rsidR="00000000" w:rsidRPr="00000000">
        <w:rPr>
          <w:sz w:val="26"/>
          <w:szCs w:val="26"/>
          <w:rtl w:val="0"/>
        </w:rPr>
        <w:t xml:space="preserve">               50,000 in Hand</w:t>
      </w:r>
    </w:p>
    <w:p w:rsidR="00000000" w:rsidDel="00000000" w:rsidP="00000000" w:rsidRDefault="00000000" w:rsidRPr="00000000" w14:paraId="0000007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jc w:val="both"/>
        <w:rPr>
          <w:sz w:val="26"/>
          <w:szCs w:val="26"/>
        </w:rPr>
      </w:pPr>
      <w:r w:rsidDel="00000000" w:rsidR="00000000" w:rsidRPr="00000000">
        <w:rPr>
          <w:b w:val="1"/>
          <w:sz w:val="26"/>
          <w:szCs w:val="26"/>
          <w:rtl w:val="0"/>
        </w:rPr>
        <w:t xml:space="preserve">Expected Salary:</w:t>
      </w:r>
      <w:r w:rsidDel="00000000" w:rsidR="00000000" w:rsidRPr="00000000">
        <w:rPr>
          <w:sz w:val="26"/>
          <w:szCs w:val="26"/>
          <w:rtl w:val="0"/>
        </w:rPr>
        <w:t xml:space="preserve">       As per company norms</w:t>
      </w:r>
    </w:p>
    <w:p w:rsidR="00000000" w:rsidDel="00000000" w:rsidP="00000000" w:rsidRDefault="00000000" w:rsidRPr="00000000" w14:paraId="0000007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jc w:val="both"/>
        <w:rPr>
          <w:sz w:val="26"/>
          <w:szCs w:val="26"/>
        </w:rPr>
      </w:pPr>
      <w:r w:rsidDel="00000000" w:rsidR="00000000" w:rsidRPr="00000000">
        <w:rPr>
          <w:b w:val="1"/>
          <w:sz w:val="26"/>
          <w:szCs w:val="26"/>
          <w:rtl w:val="0"/>
        </w:rPr>
        <w:t xml:space="preserve">Notice Period: </w:t>
      </w:r>
      <w:r w:rsidDel="00000000" w:rsidR="00000000" w:rsidRPr="00000000">
        <w:rPr>
          <w:sz w:val="26"/>
          <w:szCs w:val="26"/>
          <w:rtl w:val="0"/>
        </w:rPr>
        <w:t xml:space="preserve">          Immediate Joining </w:t>
      </w:r>
    </w:p>
    <w:p w:rsidR="00000000" w:rsidDel="00000000" w:rsidP="00000000" w:rsidRDefault="00000000" w:rsidRPr="00000000" w14:paraId="0000007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b w:val="1"/>
          <w:sz w:val="26"/>
          <w:szCs w:val="26"/>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080" w:top="2304" w:left="720" w:right="720" w:header="1008" w:footer="57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
      <w:tblW w:w="100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080"/>
      <w:tblGridChange w:id="0">
        <w:tblGrid>
          <w:gridCol w:w="10080"/>
        </w:tblGrid>
      </w:tblGridChange>
    </w:tblGrid>
    <w:tr>
      <w:trPr>
        <w:cantSplit w:val="0"/>
        <w:trHeight w:val="320" w:hRule="atLeast"/>
        <w:tblHeader w:val="0"/>
      </w:trPr>
      <w:tc>
        <w:tcPr/>
        <w:p w:rsidR="00000000" w:rsidDel="00000000" w:rsidP="00000000" w:rsidRDefault="00000000" w:rsidRPr="00000000" w14:paraId="00000081">
          <w:pPr>
            <w:pBdr>
              <w:top w:space="0" w:sz="0" w:val="nil"/>
              <w:left w:space="0" w:sz="0" w:val="nil"/>
              <w:bottom w:space="0" w:sz="0" w:val="nil"/>
              <w:right w:space="0" w:sz="0" w:val="nil"/>
              <w:between w:space="0" w:sz="0" w:val="nil"/>
            </w:pBdr>
            <w:jc w:val="right"/>
            <w:rPr>
              <w:rFonts w:ascii="Cambria" w:cs="Cambria" w:eastAsia="Cambria" w:hAnsi="Cambria"/>
              <w:b w:val="1"/>
              <w:color w:val="984806"/>
              <w:sz w:val="32"/>
              <w:szCs w:val="32"/>
            </w:rPr>
          </w:pPr>
          <w:r w:rsidDel="00000000" w:rsidR="00000000" w:rsidRPr="00000000">
            <w:rPr>
              <w:rFonts w:ascii="Cambria" w:cs="Cambria" w:eastAsia="Cambria" w:hAnsi="Cambria"/>
              <w:b w:val="1"/>
              <w:color w:val="984806"/>
              <w:sz w:val="40"/>
              <w:szCs w:val="40"/>
              <w:rtl w:val="0"/>
            </w:rPr>
            <w:t xml:space="preserve">Prakriti Johri</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-622299</wp:posOffset>
                    </wp:positionV>
                    <wp:extent cx="7176769" cy="1314450"/>
                    <wp:effectExtent b="0" l="0" r="0" t="0"/>
                    <wp:wrapNone/>
                    <wp:docPr id="3" name=""/>
                    <a:graphic>
                      <a:graphicData uri="http://schemas.microsoft.com/office/word/2010/wordprocessingShape">
                        <wps:wsp>
                          <wps:cNvSpPr/>
                          <wps:cNvPr id="2" name="Shape 2"/>
                          <wps:spPr>
                            <a:xfrm>
                              <a:off x="1770316" y="3135475"/>
                              <a:ext cx="7151369" cy="1289050"/>
                            </a:xfrm>
                            <a:custGeom>
                              <a:rect b="b" l="l" r="r" t="t"/>
                              <a:pathLst>
                                <a:path extrusionOk="0" h="1289050" w="7151369">
                                  <a:moveTo>
                                    <a:pt x="0" y="1289050"/>
                                  </a:moveTo>
                                  <a:cubicBezTo>
                                    <a:pt x="820419" y="0"/>
                                    <a:pt x="2680334" y="552621"/>
                                    <a:pt x="4243704" y="530468"/>
                                  </a:cubicBezTo>
                                  <a:cubicBezTo>
                                    <a:pt x="5807074" y="508315"/>
                                    <a:pt x="6575424" y="335883"/>
                                    <a:pt x="7151369" y="272418"/>
                                  </a:cubicBezTo>
                                </a:path>
                              </a:pathLst>
                            </a:custGeom>
                            <a:noFill/>
                            <a:ln cap="flat" cmpd="sng" w="12700">
                              <a:solidFill>
                                <a:srgbClr val="FBD4B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-622299</wp:posOffset>
                    </wp:positionV>
                    <wp:extent cx="7176769" cy="131445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176769" cy="1314450"/>
                            </a:xfrm>
                            <a:prstGeom prst="rect"/>
                            <a:ln/>
                          </pic:spPr>
                        </pic:pic>
                      </a:graphicData>
                    </a:graphic>
                  </wp:anchor>
                </w:drawing>
              </mc:Fallback>
            </mc:AlternateContent>
          </w:r>
        </w:p>
      </w:tc>
    </w:tr>
    <w:tr>
      <w:trPr>
        <w:cantSplit w:val="0"/>
        <w:trHeight w:val="320" w:hRule="atLeast"/>
        <w:tblHeader w:val="0"/>
      </w:trPr>
      <w:tc>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200" w:line="276" w:lineRule="auto"/>
            <w:jc w:val="right"/>
            <w:rPr>
              <w:color w:val="0d0d0d"/>
            </w:rPr>
          </w:pPr>
          <w:r w:rsidDel="00000000" w:rsidR="00000000" w:rsidRPr="00000000">
            <w:rPr>
              <w:color w:val="0d0d0d"/>
              <w:rtl w:val="0"/>
            </w:rPr>
            <w:t xml:space="preserve">+91 881-036-1097</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200" w:line="276" w:lineRule="auto"/>
            <w:jc w:val="right"/>
            <w:rPr>
              <w:color w:val="0d0d0d"/>
            </w:rPr>
          </w:pPr>
          <w:r w:rsidDel="00000000" w:rsidR="00000000" w:rsidRPr="00000000">
            <w:rPr>
              <w:color w:val="0d0d0d"/>
              <w:rtl w:val="0"/>
            </w:rPr>
            <w:t xml:space="preserve">prakriti1111@gmail.com</w:t>
          </w:r>
        </w:p>
      </w:tc>
    </w:tr>
    <w:tr>
      <w:trPr>
        <w:cantSplit w:val="0"/>
        <w:trHeight w:val="320" w:hRule="atLeast"/>
        <w:tblHeader w:val="0"/>
      </w:trPr>
      <w:tc>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200" w:line="276" w:lineRule="auto"/>
            <w:jc w:val="right"/>
            <w:rPr>
              <w:color w:val="0d0d0d"/>
            </w:rPr>
          </w:pPr>
          <w:r w:rsidDel="00000000" w:rsidR="00000000" w:rsidRPr="00000000">
            <w:rPr>
              <w:rtl w:val="0"/>
            </w:rPr>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76" w:lineRule="auto"/>
      <w:rPr>
        <w:rFonts w:ascii="Verdana" w:cs="Verdana" w:eastAsia="Verdana" w:hAnsi="Verdana"/>
        <w:b w:val="1"/>
        <w:i w:val="1"/>
        <w:color w:val="000000"/>
        <w:sz w:val="20"/>
        <w:szCs w:val="20"/>
      </w:rPr>
    </w:pPr>
    <w:r w:rsidDel="00000000" w:rsidR="00000000" w:rsidRPr="00000000">
      <w:rPr>
        <w:rtl w:val="0"/>
      </w:rPr>
    </w:r>
  </w:p>
  <w:tbl>
    <w:tblPr>
      <w:tblStyle w:val="Table2"/>
      <w:tblW w:w="1027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275"/>
      <w:tblGridChange w:id="0">
        <w:tblGrid>
          <w:gridCol w:w="10275"/>
        </w:tblGrid>
      </w:tblGridChange>
    </w:tblGrid>
    <w:tr>
      <w:trPr>
        <w:cantSplit w:val="0"/>
        <w:trHeight w:val="320" w:hRule="atLeast"/>
        <w:tblHeader w:val="0"/>
      </w:trPr>
      <w:tc>
        <w:tcPr/>
        <w:p w:rsidR="00000000" w:rsidDel="00000000" w:rsidP="00000000" w:rsidRDefault="00000000" w:rsidRPr="00000000" w14:paraId="00000087">
          <w:pPr>
            <w:pBdr>
              <w:top w:space="0" w:sz="0" w:val="nil"/>
              <w:left w:space="0" w:sz="0" w:val="nil"/>
              <w:bottom w:space="0" w:sz="0" w:val="nil"/>
              <w:right w:space="0" w:sz="0" w:val="nil"/>
              <w:between w:space="0" w:sz="0" w:val="nil"/>
            </w:pBdr>
            <w:jc w:val="right"/>
            <w:rPr>
              <w:rFonts w:ascii="Cambria" w:cs="Cambria" w:eastAsia="Cambria" w:hAnsi="Cambria"/>
              <w:b w:val="1"/>
              <w:color w:val="984806"/>
              <w:sz w:val="32"/>
              <w:szCs w:val="32"/>
            </w:rPr>
          </w:pPr>
          <w:r w:rsidDel="00000000" w:rsidR="00000000" w:rsidRPr="00000000">
            <w:rPr>
              <w:rFonts w:ascii="Cambria" w:cs="Cambria" w:eastAsia="Cambria" w:hAnsi="Cambria"/>
              <w:b w:val="1"/>
              <w:color w:val="984806"/>
              <w:sz w:val="40"/>
              <w:szCs w:val="40"/>
              <w:rtl w:val="0"/>
            </w:rPr>
            <w:t xml:space="preserve">Prakriti Johri</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-622299</wp:posOffset>
                    </wp:positionV>
                    <wp:extent cx="7176769" cy="1314450"/>
                    <wp:effectExtent b="0" l="0" r="0" t="0"/>
                    <wp:wrapNone/>
                    <wp:docPr id="4" name=""/>
                    <a:graphic>
                      <a:graphicData uri="http://schemas.microsoft.com/office/word/2010/wordprocessingShape">
                        <wps:wsp>
                          <wps:cNvSpPr/>
                          <wps:cNvPr id="3" name="Shape 3"/>
                          <wps:spPr>
                            <a:xfrm>
                              <a:off x="1770316" y="3135475"/>
                              <a:ext cx="7151369" cy="1289050"/>
                            </a:xfrm>
                            <a:custGeom>
                              <a:rect b="b" l="l" r="r" t="t"/>
                              <a:pathLst>
                                <a:path extrusionOk="0" h="1289050" w="7151369">
                                  <a:moveTo>
                                    <a:pt x="0" y="1289050"/>
                                  </a:moveTo>
                                  <a:cubicBezTo>
                                    <a:pt x="820419" y="0"/>
                                    <a:pt x="2680334" y="552621"/>
                                    <a:pt x="4243704" y="530468"/>
                                  </a:cubicBezTo>
                                  <a:cubicBezTo>
                                    <a:pt x="5807074" y="508315"/>
                                    <a:pt x="6575424" y="335883"/>
                                    <a:pt x="7151369" y="272418"/>
                                  </a:cubicBezTo>
                                </a:path>
                              </a:pathLst>
                            </a:custGeom>
                            <a:noFill/>
                            <a:ln cap="flat" cmpd="sng" w="12700">
                              <a:solidFill>
                                <a:srgbClr val="FBD4B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-622299</wp:posOffset>
                    </wp:positionV>
                    <wp:extent cx="7176769" cy="131445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176769" cy="1314450"/>
                            </a:xfrm>
                            <a:prstGeom prst="rect"/>
                            <a:ln/>
                          </pic:spPr>
                        </pic:pic>
                      </a:graphicData>
                    </a:graphic>
                  </wp:anchor>
                </w:drawing>
              </mc:Fallback>
            </mc:AlternateContent>
          </w:r>
        </w:p>
      </w:tc>
    </w:tr>
    <w:tr>
      <w:trPr>
        <w:cantSplit w:val="0"/>
        <w:trHeight w:val="320" w:hRule="atLeast"/>
        <w:tblHeader w:val="0"/>
      </w:trPr>
      <w:tc>
        <w:tcPr/>
        <w:p w:rsidR="00000000" w:rsidDel="00000000" w:rsidP="00000000" w:rsidRDefault="00000000" w:rsidRPr="00000000" w14:paraId="00000088">
          <w:pPr>
            <w:spacing w:after="200" w:line="276" w:lineRule="auto"/>
            <w:jc w:val="right"/>
            <w:rPr>
              <w:color w:val="0d0d0d"/>
            </w:rPr>
          </w:pPr>
          <w:r w:rsidDel="00000000" w:rsidR="00000000" w:rsidRPr="00000000">
            <w:rPr>
              <w:color w:val="0d0d0d"/>
              <w:rtl w:val="0"/>
            </w:rPr>
            <w:t xml:space="preserve">+91 881-036-1097</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200" w:line="276" w:lineRule="auto"/>
            <w:jc w:val="right"/>
            <w:rPr>
              <w:color w:val="0d0d0d"/>
            </w:rPr>
          </w:pPr>
          <w:r w:rsidDel="00000000" w:rsidR="00000000" w:rsidRPr="00000000">
            <w:rPr>
              <w:color w:val="0d0d0d"/>
              <w:rtl w:val="0"/>
            </w:rPr>
            <w:t xml:space="preserve">prakriti1111@gmail.com</w:t>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eastAsia="SimSun"/>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pPr>
      <w:tabs>
        <w:tab w:val="center" w:pos="4680"/>
        <w:tab w:val="right" w:pos="9360"/>
      </w:tabs>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qFormat w:val="1"/>
    <w:pPr>
      <w:tabs>
        <w:tab w:val="center" w:pos="4680"/>
        <w:tab w:val="right" w:pos="9360"/>
      </w:tabs>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rPr>
      <w:color w:val="808080"/>
    </w:rPr>
  </w:style>
  <w:style w:type="paragraph" w:styleId="ContactInfo" w:customStyle="1">
    <w:name w:val="Contact Info"/>
    <w:link w:val="ContactInfoChar"/>
    <w:qFormat w:val="1"/>
    <w:pPr>
      <w:jc w:val="right"/>
    </w:pPr>
    <w:rPr>
      <w:color w:val="0d0d0d"/>
    </w:rPr>
  </w:style>
  <w:style w:type="table" w:styleId="TableGrid">
    <w:name w:val="Table Grid"/>
    <w:basedOn w:val="TableNormal"/>
    <w:uiPriority w:val="59"/>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ContactInfoChar" w:customStyle="1">
    <w:name w:val="Contact Info Char"/>
    <w:basedOn w:val="DefaultParagraphFont"/>
    <w:link w:val="ContactInfo"/>
    <w:rPr>
      <w:color w:val="0d0d0d"/>
      <w:sz w:val="24"/>
    </w:rPr>
  </w:style>
  <w:style w:type="paragraph" w:styleId="Name" w:customStyle="1">
    <w:name w:val="Name"/>
    <w:link w:val="NameChar"/>
    <w:qFormat w:val="1"/>
    <w:pPr>
      <w:jc w:val="right"/>
    </w:pPr>
    <w:rPr>
      <w:rFonts w:ascii="Cambria" w:hAnsi="Cambria"/>
      <w:b w:val="1"/>
      <w:color w:val="984806"/>
      <w:sz w:val="32"/>
    </w:rPr>
  </w:style>
  <w:style w:type="character" w:styleId="NameChar" w:customStyle="1">
    <w:name w:val="Name Char"/>
    <w:basedOn w:val="DefaultParagraphFont"/>
    <w:link w:val="Name"/>
    <w:rPr>
      <w:rFonts w:ascii="Cambria" w:hAnsi="Cambria"/>
      <w:b w:val="1"/>
      <w:color w:val="984806"/>
      <w:sz w:val="32"/>
    </w:rPr>
  </w:style>
  <w:style w:type="paragraph" w:styleId="BalloonText">
    <w:name w:val="Balloon Text"/>
    <w:basedOn w:val="Normal"/>
    <w:link w:val="BalloonTextChar"/>
    <w:uiPriority w:val="99"/>
    <w:rPr>
      <w:rFonts w:ascii="Tahoma" w:cs="Tahoma" w:hAnsi="Tahoma"/>
      <w:sz w:val="16"/>
      <w:szCs w:val="16"/>
    </w:rPr>
  </w:style>
  <w:style w:type="character" w:styleId="BalloonTextChar" w:customStyle="1">
    <w:name w:val="Balloon Text Char"/>
    <w:basedOn w:val="DefaultParagraphFont"/>
    <w:link w:val="BalloonText"/>
    <w:uiPriority w:val="99"/>
    <w:rPr>
      <w:rFonts w:ascii="Tahoma" w:cs="Tahoma" w:hAnsi="Tahoma"/>
      <w:sz w:val="16"/>
      <w:szCs w:val="16"/>
    </w:rPr>
  </w:style>
  <w:style w:type="paragraph" w:styleId="SectionTitle" w:customStyle="1">
    <w:name w:val="Section Title"/>
    <w:basedOn w:val="Normal"/>
    <w:link w:val="SectionTitleChar"/>
    <w:qFormat w:val="1"/>
    <w:rPr>
      <w:rFonts w:ascii="Cambria" w:hAnsi="Cambria"/>
      <w:b w:val="1"/>
      <w:color w:val="0d0d0d"/>
      <w:sz w:val="26"/>
    </w:rPr>
  </w:style>
  <w:style w:type="character" w:styleId="SectionTitleChar" w:customStyle="1">
    <w:name w:val="Section Title Char"/>
    <w:basedOn w:val="DefaultParagraphFont"/>
    <w:link w:val="SectionTitle"/>
    <w:rPr>
      <w:rFonts w:ascii="Cambria" w:hAnsi="Cambria"/>
      <w:b w:val="1"/>
      <w:color w:val="0d0d0d"/>
      <w:sz w:val="26"/>
    </w:rPr>
  </w:style>
  <w:style w:type="paragraph" w:styleId="Sectiondetails" w:customStyle="1">
    <w:name w:val="Section details"/>
    <w:basedOn w:val="Normal"/>
    <w:link w:val="SectiondetailsChar"/>
    <w:qFormat w:val="1"/>
    <w:rPr>
      <w:color w:val="0d0d0d"/>
    </w:rPr>
  </w:style>
  <w:style w:type="character" w:styleId="SectiondetailsChar" w:customStyle="1">
    <w:name w:val="Section details Char"/>
    <w:basedOn w:val="DefaultParagraphFont"/>
    <w:link w:val="Sectiondetails"/>
    <w:rPr>
      <w:color w:val="0d0d0d"/>
    </w:rPr>
  </w:style>
  <w:style w:type="paragraph" w:styleId="Bulletedlist" w:customStyle="1">
    <w:name w:val="Bulleted list"/>
    <w:basedOn w:val="Sectiondetails"/>
    <w:link w:val="BulletedlistChar"/>
    <w:qFormat w:val="1"/>
    <w:pPr>
      <w:numPr>
        <w:numId w:val="1"/>
      </w:numPr>
    </w:pPr>
  </w:style>
  <w:style w:type="character" w:styleId="BulletedlistChar" w:customStyle="1">
    <w:name w:val="Bulleted list Char"/>
    <w:basedOn w:val="DefaultParagraphFont"/>
    <w:link w:val="Bulletedlist"/>
    <w:rPr>
      <w:rFonts w:ascii="Cambria" w:hAnsi="Cambria"/>
      <w:color w:val="0d0d0d"/>
      <w:sz w:val="24"/>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29.0" w:type="dxa"/>
        <w:left w:w="0.0" w:type="dxa"/>
        <w:right w:w="72.0" w:type="dxa"/>
      </w:tblCellMar>
    </w:tblPr>
  </w:style>
  <w:style w:type="table" w:styleId="a0" w:customStyle="1">
    <w:basedOn w:val="TableNormal"/>
    <w:tblPr>
      <w:tblStyleRowBandSize w:val="1"/>
      <w:tblStyleColBandSize w:val="1"/>
      <w:tblCellMar>
        <w:top w:w="29.0" w:type="dxa"/>
        <w:left w:w="0.0" w:type="dxa"/>
        <w:right w:w="72.0" w:type="dxa"/>
      </w:tblCellMar>
    </w:tblPr>
  </w:style>
  <w:style w:type="table" w:styleId="a1" w:customStyle="1">
    <w:basedOn w:val="TableNormal"/>
    <w:tblPr>
      <w:tblStyleRowBandSize w:val="1"/>
      <w:tblStyleColBandSize w:val="1"/>
      <w:tblCellMar>
        <w:top w:w="29.0" w:type="dxa"/>
        <w:left w:w="0.0" w:type="dxa"/>
        <w:right w:w="72.0" w:type="dxa"/>
      </w:tblCellMar>
    </w:tblPr>
  </w:style>
  <w:style w:type="table" w:styleId="a2" w:customStyle="1">
    <w:basedOn w:val="TableNormal"/>
    <w:tblPr>
      <w:tblStyleRowBandSize w:val="1"/>
      <w:tblStyleColBandSize w:val="1"/>
      <w:tblCellMar>
        <w:top w:w="29.0" w:type="dxa"/>
        <w:left w:w="0.0" w:type="dxa"/>
        <w:right w:w="72.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9.0" w:type="dxa"/>
        <w:left w:w="0.0" w:type="dxa"/>
        <w:bottom w:w="0.0" w:type="dxa"/>
        <w:right w:w="72.0" w:type="dxa"/>
      </w:tblCellMar>
    </w:tblPr>
  </w:style>
  <w:style w:type="table" w:styleId="Table2">
    <w:basedOn w:val="TableNormal"/>
    <w:tblPr>
      <w:tblStyleRowBandSize w:val="1"/>
      <w:tblStyleColBandSize w:val="1"/>
      <w:tblCellMar>
        <w:top w:w="29.0" w:type="dxa"/>
        <w:left w:w="0.0" w:type="dxa"/>
        <w:bottom w:w="0.0" w:type="dxa"/>
        <w:right w:w="72.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9.0" w:type="dxa"/>
        <w:left w:w="0.0" w:type="dxa"/>
        <w:bottom w:w="0.0" w:type="dxa"/>
        <w:right w:w="72.0" w:type="dxa"/>
      </w:tblCellMar>
    </w:tblPr>
  </w:style>
  <w:style w:type="table" w:styleId="Table2">
    <w:basedOn w:val="TableNormal"/>
    <w:tblPr>
      <w:tblStyleRowBandSize w:val="1"/>
      <w:tblStyleColBandSize w:val="1"/>
      <w:tblCellMar>
        <w:top w:w="29.0" w:type="dxa"/>
        <w:left w:w="0.0" w:type="dxa"/>
        <w:bottom w:w="0.0" w:type="dxa"/>
        <w:right w:w="7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nBbSf9lcBEWtxwI7Zmv2kP9V6g==">CgMxLjAyCGguZ2pkZ3hzOAByITFjcm1sQUNkTHFaRTdHVEpfX3dtdGw3SGtyTHFJSHZCSA==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2016-02-10T02:48:00Z</dcterms:created>
  <dc:creator>Jude Baffoe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TC103780299990</vt:lpwstr>
  </property>
</Properties>
</file>