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AF4951" w14:textId="77777777" w:rsidR="00B67591" w:rsidRDefault="00247B79">
      <w:bookmarkStart w:id="0" w:name="_GoBack"/>
      <w:bookmarkEnd w:id="0"/>
      <w:r>
        <w:rPr>
          <w:b/>
        </w:rPr>
        <w:t xml:space="preserve">CS445/CS545 Compiler Construction </w:t>
      </w:r>
    </w:p>
    <w:p w14:paraId="689C7BE5" w14:textId="77777777" w:rsidR="00B67591" w:rsidRDefault="00247B79">
      <w:r>
        <w:rPr>
          <w:b/>
          <w:color w:val="CC0000"/>
        </w:rPr>
        <w:t>The Dragon Project</w:t>
      </w:r>
    </w:p>
    <w:p w14:paraId="5649E75E" w14:textId="77777777" w:rsidR="00B67591" w:rsidRDefault="00B67591">
      <w:pPr>
        <w:pBdr>
          <w:top w:val="single" w:sz="4" w:space="1" w:color="auto"/>
        </w:pBdr>
      </w:pPr>
    </w:p>
    <w:p w14:paraId="6C3DDF8E" w14:textId="77777777" w:rsidR="00B67591" w:rsidRDefault="00B67591"/>
    <w:p w14:paraId="1CB645B2" w14:textId="77777777" w:rsidR="00B67591" w:rsidRDefault="00247B79">
      <w:r>
        <w:rPr>
          <w:b/>
          <w:color w:val="1155CC"/>
        </w:rPr>
        <w:t>Context-Free Grammar</w:t>
      </w:r>
    </w:p>
    <w:p w14:paraId="179C81ED" w14:textId="77777777" w:rsidR="00B67591" w:rsidRDefault="00247B79">
      <w:r>
        <w:t>Here is a context-free grammar for a programming language that is given in Appendix A in Dragon 1e.</w:t>
      </w:r>
    </w:p>
    <w:p w14:paraId="6A3126C7" w14:textId="77777777" w:rsidR="00B67591" w:rsidRDefault="00B67591"/>
    <w:p w14:paraId="7AA99DA5" w14:textId="77777777" w:rsidR="00B67591" w:rsidRDefault="00247B79">
      <w:r>
        <w:t xml:space="preserve">program: </w:t>
      </w:r>
    </w:p>
    <w:p w14:paraId="5811BEB9" w14:textId="77777777" w:rsidR="00B67591" w:rsidRDefault="00247B79">
      <w:pPr>
        <w:ind w:firstLine="720"/>
      </w:pPr>
      <w:r>
        <w:rPr>
          <w:b/>
        </w:rPr>
        <w:t>program ident ‘</w:t>
      </w:r>
      <w:r>
        <w:t xml:space="preserve">(‘ identifier_list ‘)’ ‘;’ </w:t>
      </w:r>
    </w:p>
    <w:p w14:paraId="3BCE9BBE" w14:textId="77777777" w:rsidR="00B67591" w:rsidRDefault="00247B79">
      <w:pPr>
        <w:ind w:left="720"/>
      </w:pPr>
      <w:r>
        <w:t xml:space="preserve">declarations </w:t>
      </w:r>
    </w:p>
    <w:p w14:paraId="0039AE61" w14:textId="77777777" w:rsidR="00B67591" w:rsidRDefault="00247B79">
      <w:pPr>
        <w:ind w:left="720"/>
      </w:pPr>
      <w:r>
        <w:t xml:space="preserve">subprogram_declarations </w:t>
      </w:r>
    </w:p>
    <w:p w14:paraId="3FE3775C" w14:textId="77777777" w:rsidR="00B67591" w:rsidRDefault="00247B79">
      <w:pPr>
        <w:ind w:left="720"/>
      </w:pPr>
      <w:r>
        <w:t xml:space="preserve">compound_statement </w:t>
      </w:r>
    </w:p>
    <w:p w14:paraId="1466E023" w14:textId="77777777" w:rsidR="00B67591" w:rsidRDefault="00247B79">
      <w:pPr>
        <w:ind w:left="720"/>
      </w:pPr>
      <w:r>
        <w:t>‘.’</w:t>
      </w:r>
    </w:p>
    <w:p w14:paraId="49B16D2A" w14:textId="77777777" w:rsidR="00B67591" w:rsidRDefault="00B67591">
      <w:pPr>
        <w:ind w:left="720"/>
      </w:pPr>
    </w:p>
    <w:p w14:paraId="36B5C4EB" w14:textId="77777777" w:rsidR="00B67591" w:rsidRDefault="00247B79">
      <w:r>
        <w:t xml:space="preserve">identifier_list: </w:t>
      </w:r>
      <w:r>
        <w:rPr>
          <w:b/>
        </w:rPr>
        <w:t>ident</w:t>
      </w:r>
    </w:p>
    <w:p w14:paraId="76502AFB" w14:textId="77777777" w:rsidR="00B67591" w:rsidRDefault="00247B79">
      <w:r>
        <w:tab/>
        <w:t xml:space="preserve">| identifier_list ‘,’ </w:t>
      </w:r>
      <w:r>
        <w:rPr>
          <w:b/>
        </w:rPr>
        <w:t>ident</w:t>
      </w:r>
    </w:p>
    <w:p w14:paraId="7C8DE78D" w14:textId="77777777" w:rsidR="00B67591" w:rsidRDefault="00B67591"/>
    <w:p w14:paraId="6AF8FC8A" w14:textId="77777777" w:rsidR="00B67591" w:rsidRDefault="00247B79">
      <w:r>
        <w:t xml:space="preserve">declarations: declarations </w:t>
      </w:r>
      <w:r>
        <w:rPr>
          <w:b/>
        </w:rPr>
        <w:t xml:space="preserve">var </w:t>
      </w:r>
      <w:r>
        <w:t>identifier_list ‘:’ type ‘;’</w:t>
      </w:r>
    </w:p>
    <w:p w14:paraId="6CFD1EC2" w14:textId="77777777" w:rsidR="00B67591" w:rsidRDefault="00247B79">
      <w:r>
        <w:tab/>
        <w:t xml:space="preserve">| </w:t>
      </w:r>
    </w:p>
    <w:p w14:paraId="4591F695" w14:textId="77777777" w:rsidR="00B67591" w:rsidRDefault="00B67591"/>
    <w:p w14:paraId="0BAD8095" w14:textId="77777777" w:rsidR="00B67591" w:rsidRDefault="00247B79">
      <w:r>
        <w:t>type: standard_type</w:t>
      </w:r>
    </w:p>
    <w:p w14:paraId="1A2A8E6D" w14:textId="77777777" w:rsidR="00B67591" w:rsidRDefault="00247B79">
      <w:r>
        <w:tab/>
        <w:t xml:space="preserve">| </w:t>
      </w:r>
      <w:r>
        <w:rPr>
          <w:b/>
        </w:rPr>
        <w:t>array</w:t>
      </w:r>
      <w:r>
        <w:t xml:space="preserve"> ‘[‘ </w:t>
      </w:r>
      <w:r>
        <w:rPr>
          <w:b/>
        </w:rPr>
        <w:t>number</w:t>
      </w:r>
      <w:r>
        <w:t xml:space="preserve"> ‘..’ </w:t>
      </w:r>
      <w:r>
        <w:rPr>
          <w:b/>
        </w:rPr>
        <w:t xml:space="preserve"> number</w:t>
      </w:r>
      <w:r>
        <w:t xml:space="preserve"> ‘]’ </w:t>
      </w:r>
      <w:r>
        <w:rPr>
          <w:b/>
        </w:rPr>
        <w:t>of</w:t>
      </w:r>
      <w:r>
        <w:t xml:space="preserve"> standard_type</w:t>
      </w:r>
    </w:p>
    <w:p w14:paraId="6DA6AB36" w14:textId="77777777" w:rsidR="00B67591" w:rsidRDefault="00B67591"/>
    <w:p w14:paraId="2E0318A0" w14:textId="77777777" w:rsidR="00B67591" w:rsidRDefault="00247B79">
      <w:r>
        <w:t>standard_type</w:t>
      </w:r>
      <w:r>
        <w:t xml:space="preserve">: </w:t>
      </w:r>
      <w:r>
        <w:rPr>
          <w:b/>
        </w:rPr>
        <w:t>integer</w:t>
      </w:r>
    </w:p>
    <w:p w14:paraId="47D47C14" w14:textId="77777777" w:rsidR="00B67591" w:rsidRDefault="00247B79">
      <w:r>
        <w:tab/>
        <w:t xml:space="preserve">| </w:t>
      </w:r>
      <w:r>
        <w:rPr>
          <w:b/>
        </w:rPr>
        <w:t>real</w:t>
      </w:r>
    </w:p>
    <w:p w14:paraId="3DA8EFD2" w14:textId="77777777" w:rsidR="00B67591" w:rsidRDefault="00B67591"/>
    <w:p w14:paraId="15051BFD" w14:textId="77777777" w:rsidR="00B67591" w:rsidRDefault="00247B79">
      <w:r>
        <w:t>subprogram_declarations: subprogram_declarations subprogram_declaration ‘;’</w:t>
      </w:r>
    </w:p>
    <w:p w14:paraId="000F8471" w14:textId="77777777" w:rsidR="00B67591" w:rsidRDefault="00247B79">
      <w:r>
        <w:tab/>
        <w:t xml:space="preserve">| </w:t>
      </w:r>
    </w:p>
    <w:p w14:paraId="6E589A1F" w14:textId="77777777" w:rsidR="00B67591" w:rsidRDefault="00B67591"/>
    <w:p w14:paraId="581D8482" w14:textId="77777777" w:rsidR="00B67591" w:rsidRDefault="00247B79">
      <w:r>
        <w:t xml:space="preserve">subprogram_declaration: </w:t>
      </w:r>
    </w:p>
    <w:p w14:paraId="7F715068" w14:textId="77777777" w:rsidR="00B67591" w:rsidRDefault="00247B79">
      <w:pPr>
        <w:ind w:firstLine="720"/>
      </w:pPr>
      <w:r>
        <w:t xml:space="preserve">subprogram_head </w:t>
      </w:r>
    </w:p>
    <w:p w14:paraId="3926962D" w14:textId="77777777" w:rsidR="00B67591" w:rsidRDefault="00247B79">
      <w:pPr>
        <w:ind w:firstLine="720"/>
      </w:pPr>
      <w:r>
        <w:t xml:space="preserve">declarations </w:t>
      </w:r>
    </w:p>
    <w:p w14:paraId="185C0182" w14:textId="77777777" w:rsidR="00B67591" w:rsidRDefault="00247B79">
      <w:pPr>
        <w:ind w:firstLine="720"/>
      </w:pPr>
      <w:r>
        <w:t>compound_statement</w:t>
      </w:r>
    </w:p>
    <w:p w14:paraId="1CB2A4CE" w14:textId="77777777" w:rsidR="00B67591" w:rsidRDefault="00B67591"/>
    <w:p w14:paraId="0C693EBE" w14:textId="77777777" w:rsidR="00B67591" w:rsidRDefault="00247B79">
      <w:r>
        <w:t xml:space="preserve">subprogram_head: </w:t>
      </w:r>
      <w:r>
        <w:rPr>
          <w:b/>
        </w:rPr>
        <w:t>function ident</w:t>
      </w:r>
      <w:r>
        <w:t xml:space="preserve"> arguments ‘:’ standard_type ‘;’</w:t>
      </w:r>
    </w:p>
    <w:p w14:paraId="3C98B293" w14:textId="77777777" w:rsidR="00B67591" w:rsidRDefault="00247B79">
      <w:r>
        <w:tab/>
        <w:t xml:space="preserve">| </w:t>
      </w:r>
      <w:r>
        <w:rPr>
          <w:b/>
        </w:rPr>
        <w:t>procedure ident</w:t>
      </w:r>
      <w:r>
        <w:t xml:space="preserve"> arguments ‘;’</w:t>
      </w:r>
    </w:p>
    <w:p w14:paraId="49078A0B" w14:textId="77777777" w:rsidR="00B67591" w:rsidRDefault="00B67591"/>
    <w:p w14:paraId="41479D44" w14:textId="77777777" w:rsidR="00B67591" w:rsidRDefault="00247B79">
      <w:r>
        <w:t>arguments: ‘(‘ parameter_list ‘)’</w:t>
      </w:r>
    </w:p>
    <w:p w14:paraId="7369084D" w14:textId="77777777" w:rsidR="00B67591" w:rsidRDefault="00247B79">
      <w:r>
        <w:tab/>
        <w:t>|</w:t>
      </w:r>
    </w:p>
    <w:p w14:paraId="1F706092" w14:textId="77777777" w:rsidR="00B67591" w:rsidRDefault="00B67591"/>
    <w:p w14:paraId="35357869" w14:textId="77777777" w:rsidR="00B67591" w:rsidRDefault="00247B79">
      <w:r>
        <w:t>parameter_list: identifier_list ‘:’ type</w:t>
      </w:r>
    </w:p>
    <w:p w14:paraId="5F5936E6" w14:textId="77777777" w:rsidR="00B67591" w:rsidRDefault="00247B79">
      <w:r>
        <w:tab/>
        <w:t>| parameter_list ‘;’ identifier_list ‘:’ type</w:t>
      </w:r>
    </w:p>
    <w:p w14:paraId="7C9BFED3" w14:textId="77777777" w:rsidR="00B67591" w:rsidRDefault="00B67591"/>
    <w:p w14:paraId="078BECBA" w14:textId="77777777" w:rsidR="00B67591" w:rsidRDefault="00247B79">
      <w:r>
        <w:lastRenderedPageBreak/>
        <w:t xml:space="preserve">compound_statement: </w:t>
      </w:r>
      <w:r>
        <w:rPr>
          <w:b/>
        </w:rPr>
        <w:t>begin</w:t>
      </w:r>
      <w:r>
        <w:t xml:space="preserve"> optional_statements </w:t>
      </w:r>
      <w:r>
        <w:rPr>
          <w:b/>
        </w:rPr>
        <w:t>end</w:t>
      </w:r>
    </w:p>
    <w:p w14:paraId="1E0549A7" w14:textId="77777777" w:rsidR="00B67591" w:rsidRDefault="00B67591"/>
    <w:p w14:paraId="4BE75A58" w14:textId="77777777" w:rsidR="00B67591" w:rsidRDefault="00247B79">
      <w:r>
        <w:t>optional_statements: statement_list</w:t>
      </w:r>
    </w:p>
    <w:p w14:paraId="0581B12C" w14:textId="77777777" w:rsidR="00B67591" w:rsidRDefault="00247B79">
      <w:r>
        <w:tab/>
        <w:t xml:space="preserve">| </w:t>
      </w:r>
    </w:p>
    <w:p w14:paraId="5B76983C" w14:textId="77777777" w:rsidR="00B67591" w:rsidRDefault="00B67591"/>
    <w:p w14:paraId="6FBB18ED" w14:textId="77777777" w:rsidR="00B67591" w:rsidRDefault="00247B79">
      <w:r>
        <w:t>statem</w:t>
      </w:r>
      <w:r>
        <w:t>ent_list: statement</w:t>
      </w:r>
    </w:p>
    <w:p w14:paraId="77B821D9" w14:textId="77777777" w:rsidR="00B67591" w:rsidRDefault="00247B79">
      <w:r>
        <w:tab/>
        <w:t>| statement_list ‘;’ statement</w:t>
      </w:r>
    </w:p>
    <w:p w14:paraId="6DF77572" w14:textId="77777777" w:rsidR="00B67591" w:rsidRDefault="00B67591"/>
    <w:p w14:paraId="49617ABE" w14:textId="77777777" w:rsidR="00B67591" w:rsidRDefault="00247B79">
      <w:r>
        <w:t xml:space="preserve">statement: variable </w:t>
      </w:r>
      <w:r>
        <w:rPr>
          <w:b/>
        </w:rPr>
        <w:t>assignop</w:t>
      </w:r>
      <w:r>
        <w:t xml:space="preserve"> expression</w:t>
      </w:r>
    </w:p>
    <w:p w14:paraId="3BAEAD41" w14:textId="77777777" w:rsidR="00B67591" w:rsidRDefault="00247B79">
      <w:r>
        <w:tab/>
        <w:t>| procedure_statement</w:t>
      </w:r>
    </w:p>
    <w:p w14:paraId="37397579" w14:textId="77777777" w:rsidR="00B67591" w:rsidRDefault="00247B79">
      <w:r>
        <w:tab/>
        <w:t>| compound_statement</w:t>
      </w:r>
    </w:p>
    <w:p w14:paraId="325C7B26" w14:textId="77777777" w:rsidR="00B67591" w:rsidRDefault="00247B79">
      <w:r>
        <w:tab/>
        <w:t xml:space="preserve">| </w:t>
      </w:r>
      <w:r>
        <w:rPr>
          <w:b/>
        </w:rPr>
        <w:t>if</w:t>
      </w:r>
      <w:r>
        <w:t xml:space="preserve"> expression </w:t>
      </w:r>
      <w:r>
        <w:rPr>
          <w:b/>
        </w:rPr>
        <w:t>then</w:t>
      </w:r>
      <w:r>
        <w:t xml:space="preserve"> statement </w:t>
      </w:r>
      <w:r>
        <w:rPr>
          <w:b/>
        </w:rPr>
        <w:t>else</w:t>
      </w:r>
      <w:r>
        <w:t xml:space="preserve"> statement</w:t>
      </w:r>
    </w:p>
    <w:p w14:paraId="20ED32A1" w14:textId="77777777" w:rsidR="00B67591" w:rsidRDefault="00247B79">
      <w:r>
        <w:tab/>
        <w:t xml:space="preserve">| </w:t>
      </w:r>
      <w:r>
        <w:rPr>
          <w:b/>
        </w:rPr>
        <w:t>while</w:t>
      </w:r>
      <w:r>
        <w:t xml:space="preserve"> expression </w:t>
      </w:r>
      <w:r>
        <w:rPr>
          <w:b/>
        </w:rPr>
        <w:t>do</w:t>
      </w:r>
      <w:r>
        <w:t xml:space="preserve"> statement</w:t>
      </w:r>
    </w:p>
    <w:p w14:paraId="46BC0B73" w14:textId="77777777" w:rsidR="00B67591" w:rsidRDefault="00B67591"/>
    <w:p w14:paraId="37102720" w14:textId="77777777" w:rsidR="00B67591" w:rsidRDefault="00247B79">
      <w:r>
        <w:t xml:space="preserve">variable: </w:t>
      </w:r>
      <w:r>
        <w:rPr>
          <w:b/>
        </w:rPr>
        <w:t>ident</w:t>
      </w:r>
    </w:p>
    <w:p w14:paraId="01B9C322" w14:textId="77777777" w:rsidR="00B67591" w:rsidRDefault="00247B79">
      <w:r>
        <w:tab/>
        <w:t xml:space="preserve">| </w:t>
      </w:r>
      <w:r>
        <w:rPr>
          <w:b/>
        </w:rPr>
        <w:t>ident</w:t>
      </w:r>
      <w:r>
        <w:t xml:space="preserve"> ‘[‘ expression ‘]’</w:t>
      </w:r>
    </w:p>
    <w:p w14:paraId="4E7F8DEC" w14:textId="77777777" w:rsidR="00B67591" w:rsidRDefault="00B67591"/>
    <w:p w14:paraId="0E7474C6" w14:textId="77777777" w:rsidR="00B67591" w:rsidRDefault="00247B79">
      <w:r>
        <w:t xml:space="preserve">procedure_statement: </w:t>
      </w:r>
      <w:r>
        <w:rPr>
          <w:b/>
        </w:rPr>
        <w:t>ident</w:t>
      </w:r>
    </w:p>
    <w:p w14:paraId="24B098D6" w14:textId="77777777" w:rsidR="00B67591" w:rsidRDefault="00247B79">
      <w:r>
        <w:tab/>
        <w:t xml:space="preserve">| </w:t>
      </w:r>
      <w:r>
        <w:rPr>
          <w:b/>
        </w:rPr>
        <w:t>ident</w:t>
      </w:r>
      <w:r>
        <w:t xml:space="preserve"> ‘(‘ expression_list ‘)’</w:t>
      </w:r>
    </w:p>
    <w:p w14:paraId="25E41978" w14:textId="77777777" w:rsidR="00B67591" w:rsidRDefault="00B67591"/>
    <w:p w14:paraId="3AB1CE43" w14:textId="77777777" w:rsidR="00B67591" w:rsidRDefault="00247B79">
      <w:r>
        <w:t>expression_list: expression</w:t>
      </w:r>
    </w:p>
    <w:p w14:paraId="5242A69F" w14:textId="77777777" w:rsidR="00B67591" w:rsidRDefault="00247B79">
      <w:r>
        <w:tab/>
        <w:t>| expression_list ‘,’ expression</w:t>
      </w:r>
    </w:p>
    <w:p w14:paraId="61FF0A23" w14:textId="77777777" w:rsidR="00B67591" w:rsidRDefault="00B67591"/>
    <w:p w14:paraId="1034BB88" w14:textId="77777777" w:rsidR="00B67591" w:rsidRDefault="00247B79">
      <w:r>
        <w:t>expression: simple_expression</w:t>
      </w:r>
    </w:p>
    <w:p w14:paraId="520B0993" w14:textId="77777777" w:rsidR="00B67591" w:rsidRDefault="00247B79">
      <w:r>
        <w:tab/>
        <w:t xml:space="preserve">| simple_expression </w:t>
      </w:r>
      <w:r>
        <w:rPr>
          <w:b/>
        </w:rPr>
        <w:t>relop</w:t>
      </w:r>
      <w:r>
        <w:t xml:space="preserve"> simple_expression</w:t>
      </w:r>
    </w:p>
    <w:p w14:paraId="0C7B3CF3" w14:textId="77777777" w:rsidR="00B67591" w:rsidRDefault="00B67591"/>
    <w:p w14:paraId="6EDDE302" w14:textId="77777777" w:rsidR="00B67591" w:rsidRDefault="00247B79">
      <w:r>
        <w:t>simple_expression: term</w:t>
      </w:r>
    </w:p>
    <w:p w14:paraId="515AAE6C" w14:textId="77777777" w:rsidR="00B67591" w:rsidRDefault="00247B79">
      <w:r>
        <w:tab/>
        <w:t>| sign ter</w:t>
      </w:r>
      <w:r>
        <w:t>m</w:t>
      </w:r>
    </w:p>
    <w:p w14:paraId="1EE25840" w14:textId="77777777" w:rsidR="00B67591" w:rsidRDefault="00247B79">
      <w:r>
        <w:tab/>
        <w:t xml:space="preserve">| simple_expression </w:t>
      </w:r>
      <w:r>
        <w:rPr>
          <w:b/>
        </w:rPr>
        <w:t>addop</w:t>
      </w:r>
      <w:r>
        <w:t xml:space="preserve"> term</w:t>
      </w:r>
    </w:p>
    <w:p w14:paraId="6C60621E" w14:textId="77777777" w:rsidR="00B67591" w:rsidRDefault="00B67591"/>
    <w:p w14:paraId="48A1150E" w14:textId="77777777" w:rsidR="00B67591" w:rsidRDefault="00247B79">
      <w:r>
        <w:t>term: factor</w:t>
      </w:r>
    </w:p>
    <w:p w14:paraId="66B1932C" w14:textId="77777777" w:rsidR="00B67591" w:rsidRDefault="00247B79">
      <w:r>
        <w:tab/>
        <w:t xml:space="preserve">| term </w:t>
      </w:r>
      <w:r>
        <w:rPr>
          <w:b/>
        </w:rPr>
        <w:t>mulop</w:t>
      </w:r>
      <w:r>
        <w:t xml:space="preserve"> factor</w:t>
      </w:r>
    </w:p>
    <w:p w14:paraId="4567FE10" w14:textId="77777777" w:rsidR="00B67591" w:rsidRDefault="00B67591"/>
    <w:p w14:paraId="418A880D" w14:textId="77777777" w:rsidR="00B67591" w:rsidRDefault="00247B79">
      <w:r>
        <w:t xml:space="preserve">factor: </w:t>
      </w:r>
      <w:r>
        <w:rPr>
          <w:b/>
        </w:rPr>
        <w:t>ident</w:t>
      </w:r>
    </w:p>
    <w:p w14:paraId="7A922533" w14:textId="77777777" w:rsidR="00B67591" w:rsidRDefault="00247B79">
      <w:r>
        <w:tab/>
        <w:t xml:space="preserve">| </w:t>
      </w:r>
      <w:r>
        <w:rPr>
          <w:b/>
        </w:rPr>
        <w:t>ident</w:t>
      </w:r>
      <w:r>
        <w:t xml:space="preserve"> ‘(‘ expression_list ‘)’</w:t>
      </w:r>
    </w:p>
    <w:p w14:paraId="53AA047F" w14:textId="77777777" w:rsidR="00B67591" w:rsidRDefault="00247B79">
      <w:r>
        <w:tab/>
        <w:t xml:space="preserve">| </w:t>
      </w:r>
      <w:r>
        <w:rPr>
          <w:b/>
        </w:rPr>
        <w:t>number</w:t>
      </w:r>
    </w:p>
    <w:p w14:paraId="3C7B566D" w14:textId="77777777" w:rsidR="00B67591" w:rsidRDefault="00247B79">
      <w:r>
        <w:tab/>
        <w:t>| ‘(‘ expression ‘)’</w:t>
      </w:r>
    </w:p>
    <w:p w14:paraId="62AF68B7" w14:textId="77777777" w:rsidR="00B67591" w:rsidRDefault="00247B79">
      <w:r>
        <w:tab/>
        <w:t xml:space="preserve">| </w:t>
      </w:r>
      <w:r>
        <w:rPr>
          <w:b/>
        </w:rPr>
        <w:t>not</w:t>
      </w:r>
      <w:r>
        <w:t xml:space="preserve"> factor</w:t>
      </w:r>
    </w:p>
    <w:p w14:paraId="7E511B81" w14:textId="77777777" w:rsidR="00B67591" w:rsidRDefault="00B67591"/>
    <w:p w14:paraId="08991AB4" w14:textId="77777777" w:rsidR="00B67591" w:rsidRDefault="00247B79">
      <w:r>
        <w:t>sign: ‘+’ | ‘-’</w:t>
      </w:r>
    </w:p>
    <w:p w14:paraId="74A22229" w14:textId="77777777" w:rsidR="00B67591" w:rsidRDefault="00B67591"/>
    <w:p w14:paraId="0B0576A2" w14:textId="77777777" w:rsidR="00B67591" w:rsidRDefault="00B67591"/>
    <w:p w14:paraId="6BA4E284" w14:textId="77777777" w:rsidR="00B67591" w:rsidRDefault="00B67591"/>
    <w:p w14:paraId="2F92CE9A" w14:textId="77777777" w:rsidR="00B67591" w:rsidRDefault="00B67591">
      <w:pPr>
        <w:pBdr>
          <w:top w:val="single" w:sz="4" w:space="1" w:color="auto"/>
        </w:pBdr>
      </w:pPr>
    </w:p>
    <w:p w14:paraId="2E0CAC1C" w14:textId="77777777" w:rsidR="00B67591" w:rsidRDefault="00B67591"/>
    <w:p w14:paraId="3733708F" w14:textId="77777777" w:rsidR="00B67591" w:rsidRDefault="00247B79">
      <w:r>
        <w:rPr>
          <w:b/>
          <w:color w:val="38761D"/>
        </w:rPr>
        <w:t>Lexical Constructs</w:t>
      </w:r>
    </w:p>
    <w:p w14:paraId="4B71F53E" w14:textId="77777777" w:rsidR="00B67591" w:rsidRDefault="00247B79">
      <w:r>
        <w:t>Here are the definitions of all the tokens valid in the language.</w:t>
      </w:r>
    </w:p>
    <w:p w14:paraId="6DDA1673" w14:textId="77777777" w:rsidR="00B67591" w:rsidRDefault="00247B79">
      <w:r>
        <w:t>1. Comments are surrounded by either a pair of ‘{‘ and ‘}’ or by a pair of “(*” and “*)”</w:t>
      </w:r>
    </w:p>
    <w:p w14:paraId="629C2C31" w14:textId="77777777" w:rsidR="00B67591" w:rsidRDefault="00247B79">
      <w:r>
        <w:tab/>
        <w:t>Comments may span several lines.</w:t>
      </w:r>
    </w:p>
    <w:p w14:paraId="1C583BBB" w14:textId="77777777" w:rsidR="00B67591" w:rsidRDefault="00B67591"/>
    <w:p w14:paraId="7FF825EF" w14:textId="77777777" w:rsidR="00B67591" w:rsidRDefault="00247B79">
      <w:r>
        <w:t>2. Whitespaces are defined to be spaces, tabs and newlines. Whites</w:t>
      </w:r>
      <w:r>
        <w:t>paces between tokens are optional. But keywords must be surrounded by whitespaces.</w:t>
      </w:r>
    </w:p>
    <w:p w14:paraId="6DD43A15" w14:textId="77777777" w:rsidR="00B67591" w:rsidRDefault="00B67591"/>
    <w:p w14:paraId="01C52601" w14:textId="77777777" w:rsidR="00B67591" w:rsidRDefault="00247B79">
      <w:r>
        <w:t xml:space="preserve">3. Token </w:t>
      </w:r>
      <w:r>
        <w:rPr>
          <w:b/>
        </w:rPr>
        <w:t>ident</w:t>
      </w:r>
      <w:r>
        <w:t xml:space="preserve"> for user-defined idenfitiers are defined as a letter followed by a sequence of letters or digits. There is no limit on the length of an identifier.</w:t>
      </w:r>
    </w:p>
    <w:p w14:paraId="034F96E9" w14:textId="77777777" w:rsidR="00B67591" w:rsidRDefault="00247B79">
      <w:pPr>
        <w:ind w:firstLine="720"/>
      </w:pPr>
      <w:r>
        <w:rPr>
          <w:b/>
        </w:rPr>
        <w:t>ident</w:t>
      </w:r>
      <w:r>
        <w:t xml:space="preserve"> ::= </w:t>
      </w:r>
      <w:r>
        <w:rPr>
          <w:b/>
        </w:rPr>
        <w:t>letter</w:t>
      </w:r>
      <w:r>
        <w:t xml:space="preserve"> (</w:t>
      </w:r>
      <w:r>
        <w:rPr>
          <w:b/>
        </w:rPr>
        <w:t xml:space="preserve"> letter</w:t>
      </w:r>
      <w:r>
        <w:t xml:space="preserve"> | </w:t>
      </w:r>
      <w:r>
        <w:rPr>
          <w:b/>
        </w:rPr>
        <w:t>digit</w:t>
      </w:r>
      <w:r>
        <w:t xml:space="preserve"> )*</w:t>
      </w:r>
    </w:p>
    <w:p w14:paraId="1F5D1202" w14:textId="77777777" w:rsidR="00B67591" w:rsidRDefault="00247B79">
      <w:pPr>
        <w:ind w:firstLine="720"/>
      </w:pPr>
      <w:r>
        <w:rPr>
          <w:b/>
        </w:rPr>
        <w:t>letter</w:t>
      </w:r>
      <w:r>
        <w:t xml:space="preserve"> ::= [a-zA-Z]</w:t>
      </w:r>
    </w:p>
    <w:p w14:paraId="5088AB64" w14:textId="77777777" w:rsidR="00B67591" w:rsidRDefault="00247B79">
      <w:pPr>
        <w:ind w:firstLine="720"/>
      </w:pPr>
      <w:r>
        <w:rPr>
          <w:b/>
        </w:rPr>
        <w:t>digit</w:t>
      </w:r>
      <w:r>
        <w:t xml:space="preserve">  ::= [0-9]</w:t>
      </w:r>
    </w:p>
    <w:p w14:paraId="2623F744" w14:textId="77777777" w:rsidR="00B67591" w:rsidRDefault="00B67591">
      <w:pPr>
        <w:ind w:firstLine="720"/>
      </w:pPr>
    </w:p>
    <w:p w14:paraId="4CD1C0AC" w14:textId="77777777" w:rsidR="00B67591" w:rsidRDefault="00247B79">
      <w:r>
        <w:t>4. Keywords are reserved (may not be used for anything else). These are:</w:t>
      </w:r>
    </w:p>
    <w:p w14:paraId="25D95F93" w14:textId="77777777" w:rsidR="00B67591" w:rsidRDefault="00247B79">
      <w:r>
        <w:tab/>
      </w:r>
      <w:r>
        <w:rPr>
          <w:b/>
        </w:rPr>
        <w:t xml:space="preserve">program </w:t>
      </w:r>
      <w:r>
        <w:rPr>
          <w:b/>
        </w:rPr>
        <w:tab/>
      </w:r>
      <w:r>
        <w:rPr>
          <w:i/>
        </w:rPr>
        <w:t>starts the main program</w:t>
      </w:r>
    </w:p>
    <w:p w14:paraId="1F34631F" w14:textId="77777777" w:rsidR="00B67591" w:rsidRDefault="00247B79">
      <w:pPr>
        <w:ind w:firstLine="720"/>
      </w:pPr>
      <w:r>
        <w:rPr>
          <w:b/>
        </w:rPr>
        <w:t xml:space="preserve">begin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starts a new block</w:t>
      </w:r>
    </w:p>
    <w:p w14:paraId="37CB5223" w14:textId="77777777" w:rsidR="00B67591" w:rsidRDefault="00247B79">
      <w:pPr>
        <w:ind w:firstLine="720"/>
      </w:pPr>
      <w:r>
        <w:rPr>
          <w:b/>
        </w:rPr>
        <w:t xml:space="preserve">end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ends a block</w:t>
      </w:r>
    </w:p>
    <w:p w14:paraId="0E1AD332" w14:textId="77777777" w:rsidR="00B67591" w:rsidRDefault="00247B79">
      <w:pPr>
        <w:ind w:firstLine="720"/>
      </w:pPr>
      <w:r>
        <w:rPr>
          <w:b/>
        </w:rPr>
        <w:t xml:space="preserve">var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starts a list of identifier</w:t>
      </w:r>
      <w:r>
        <w:rPr>
          <w:i/>
        </w:rPr>
        <w:t xml:space="preserve"> names</w:t>
      </w:r>
    </w:p>
    <w:p w14:paraId="3624EDC5" w14:textId="77777777" w:rsidR="00B67591" w:rsidRDefault="00247B79">
      <w:pPr>
        <w:ind w:firstLine="720"/>
      </w:pPr>
      <w:r>
        <w:rPr>
          <w:b/>
        </w:rPr>
        <w:t xml:space="preserve">array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signals an array type</w:t>
      </w:r>
    </w:p>
    <w:p w14:paraId="41C278C8" w14:textId="77777777" w:rsidR="00B67591" w:rsidRDefault="00247B79">
      <w:pPr>
        <w:ind w:firstLine="720"/>
      </w:pPr>
      <w:r>
        <w:rPr>
          <w:b/>
        </w:rPr>
        <w:t xml:space="preserve">of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used in array type declaration</w:t>
      </w:r>
    </w:p>
    <w:p w14:paraId="5CA05ECE" w14:textId="77777777" w:rsidR="00B67591" w:rsidRDefault="00247B79">
      <w:pPr>
        <w:ind w:firstLine="720"/>
      </w:pPr>
      <w:r>
        <w:rPr>
          <w:b/>
        </w:rPr>
        <w:t xml:space="preserve">integer </w:t>
      </w:r>
      <w:r>
        <w:rPr>
          <w:b/>
        </w:rPr>
        <w:tab/>
      </w:r>
      <w:r>
        <w:rPr>
          <w:i/>
        </w:rPr>
        <w:t>basic integer type</w:t>
      </w:r>
    </w:p>
    <w:p w14:paraId="0F61EFFD" w14:textId="77777777" w:rsidR="00B67591" w:rsidRDefault="00247B79">
      <w:pPr>
        <w:ind w:firstLine="720"/>
      </w:pPr>
      <w:r>
        <w:rPr>
          <w:b/>
        </w:rPr>
        <w:t xml:space="preserve">real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basic real (float) type</w:t>
      </w:r>
    </w:p>
    <w:p w14:paraId="3B4066A5" w14:textId="77777777" w:rsidR="00B67591" w:rsidRDefault="00247B79">
      <w:pPr>
        <w:ind w:left="720"/>
      </w:pPr>
      <w:r>
        <w:rPr>
          <w:b/>
        </w:rPr>
        <w:t xml:space="preserve">function </w:t>
      </w:r>
      <w:r>
        <w:rPr>
          <w:b/>
        </w:rPr>
        <w:tab/>
      </w:r>
      <w:r>
        <w:rPr>
          <w:i/>
        </w:rPr>
        <w:t>starts a function (returns values,have no side-effects) declaration</w:t>
      </w:r>
    </w:p>
    <w:p w14:paraId="30AEA873" w14:textId="77777777" w:rsidR="00B67591" w:rsidRDefault="00247B79">
      <w:pPr>
        <w:ind w:left="720"/>
      </w:pPr>
      <w:r>
        <w:rPr>
          <w:b/>
        </w:rPr>
        <w:t xml:space="preserve">procedure </w:t>
      </w:r>
      <w:r>
        <w:rPr>
          <w:b/>
        </w:rPr>
        <w:tab/>
      </w:r>
      <w:r>
        <w:rPr>
          <w:i/>
        </w:rPr>
        <w:t>starts a procedure (returns no values, may have side-effects) declaration</w:t>
      </w:r>
    </w:p>
    <w:p w14:paraId="37811BD2" w14:textId="77777777" w:rsidR="00B67591" w:rsidRDefault="00247B79">
      <w:pPr>
        <w:ind w:left="720"/>
      </w:pPr>
      <w:r>
        <w:rPr>
          <w:b/>
        </w:rPr>
        <w:t xml:space="preserve">if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starts an IF statement</w:t>
      </w:r>
    </w:p>
    <w:p w14:paraId="6F150B2C" w14:textId="77777777" w:rsidR="00B67591" w:rsidRDefault="00247B79">
      <w:pPr>
        <w:ind w:left="720"/>
      </w:pPr>
      <w:r>
        <w:rPr>
          <w:b/>
        </w:rPr>
        <w:t xml:space="preserve">then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part of an IF statement</w:t>
      </w:r>
    </w:p>
    <w:p w14:paraId="155A868E" w14:textId="77777777" w:rsidR="00B67591" w:rsidRDefault="00247B79">
      <w:pPr>
        <w:ind w:left="720"/>
      </w:pPr>
      <w:r>
        <w:rPr>
          <w:b/>
        </w:rPr>
        <w:t xml:space="preserve">else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starts the ELSE part of an IF-THEN-ELSE statement</w:t>
      </w:r>
    </w:p>
    <w:p w14:paraId="4CE8BAE5" w14:textId="77777777" w:rsidR="00B67591" w:rsidRDefault="00247B79">
      <w:pPr>
        <w:ind w:left="720"/>
      </w:pPr>
      <w:r>
        <w:rPr>
          <w:b/>
        </w:rPr>
        <w:t xml:space="preserve">while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starts a WHILE statement</w:t>
      </w:r>
    </w:p>
    <w:p w14:paraId="1756BDB5" w14:textId="77777777" w:rsidR="00B67591" w:rsidRDefault="00247B79">
      <w:pPr>
        <w:ind w:left="720"/>
      </w:pPr>
      <w:r>
        <w:rPr>
          <w:b/>
        </w:rPr>
        <w:t xml:space="preserve">do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the DO part of a WHILE-DO st</w:t>
      </w:r>
      <w:r>
        <w:rPr>
          <w:i/>
        </w:rPr>
        <w:t>atement</w:t>
      </w:r>
    </w:p>
    <w:p w14:paraId="75B88C69" w14:textId="77777777" w:rsidR="00B67591" w:rsidRDefault="00247B79">
      <w:r>
        <w:tab/>
      </w:r>
      <w:r>
        <w:rPr>
          <w:b/>
        </w:rPr>
        <w:t>not</w:t>
      </w:r>
      <w:r>
        <w:rPr>
          <w:b/>
        </w:rPr>
        <w:tab/>
      </w:r>
      <w:r>
        <w:rPr>
          <w:b/>
        </w:rPr>
        <w:tab/>
      </w:r>
      <w:r>
        <w:rPr>
          <w:i/>
        </w:rPr>
        <w:t>logical NOT (negation)</w:t>
      </w:r>
    </w:p>
    <w:p w14:paraId="43EF992C" w14:textId="77777777" w:rsidR="00B67591" w:rsidRDefault="00B67591"/>
    <w:p w14:paraId="59D3FEBB" w14:textId="77777777" w:rsidR="00B67591" w:rsidRDefault="00247B79">
      <w:r>
        <w:t xml:space="preserve">5. The relational operator </w:t>
      </w:r>
      <w:r>
        <w:rPr>
          <w:b/>
        </w:rPr>
        <w:t>relop</w:t>
      </w:r>
      <w:r>
        <w:t xml:space="preserve"> include:</w:t>
      </w:r>
    </w:p>
    <w:p w14:paraId="34E02C4B" w14:textId="77777777" w:rsidR="00B67591" w:rsidRDefault="00247B79">
      <w:r>
        <w:tab/>
        <w:t>=</w:t>
      </w:r>
      <w:r>
        <w:tab/>
      </w:r>
      <w:r>
        <w:tab/>
      </w:r>
      <w:r>
        <w:rPr>
          <w:i/>
        </w:rPr>
        <w:t>equal</w:t>
      </w:r>
    </w:p>
    <w:p w14:paraId="1710035A" w14:textId="77777777" w:rsidR="00B67591" w:rsidRDefault="00247B79">
      <w:r>
        <w:tab/>
        <w:t>&lt;&gt;</w:t>
      </w:r>
      <w:r>
        <w:tab/>
      </w:r>
      <w:r>
        <w:tab/>
      </w:r>
      <w:r>
        <w:rPr>
          <w:i/>
        </w:rPr>
        <w:t>not-equal</w:t>
      </w:r>
    </w:p>
    <w:p w14:paraId="5C5D5FD2" w14:textId="77777777" w:rsidR="00B67591" w:rsidRDefault="00247B79">
      <w:r>
        <w:tab/>
        <w:t>&lt;</w:t>
      </w:r>
      <w:r>
        <w:tab/>
      </w:r>
      <w:r>
        <w:tab/>
      </w:r>
      <w:r>
        <w:rPr>
          <w:i/>
        </w:rPr>
        <w:t>less-than</w:t>
      </w:r>
    </w:p>
    <w:p w14:paraId="0531EA1D" w14:textId="77777777" w:rsidR="00B67591" w:rsidRDefault="00247B79">
      <w:r>
        <w:tab/>
        <w:t>&lt;=</w:t>
      </w:r>
      <w:r>
        <w:tab/>
      </w:r>
      <w:r>
        <w:tab/>
      </w:r>
      <w:r>
        <w:rPr>
          <w:i/>
        </w:rPr>
        <w:t>less-or-equal</w:t>
      </w:r>
    </w:p>
    <w:p w14:paraId="66EF0072" w14:textId="77777777" w:rsidR="00B67591" w:rsidRDefault="00247B79">
      <w:r>
        <w:tab/>
        <w:t>&gt;</w:t>
      </w:r>
      <w:r>
        <w:tab/>
      </w:r>
      <w:r>
        <w:tab/>
      </w:r>
      <w:r>
        <w:rPr>
          <w:i/>
        </w:rPr>
        <w:t>greater-than</w:t>
      </w:r>
    </w:p>
    <w:p w14:paraId="79F1122B" w14:textId="77777777" w:rsidR="00B67591" w:rsidRDefault="00247B79">
      <w:r>
        <w:tab/>
        <w:t>&gt;=</w:t>
      </w:r>
      <w:r>
        <w:tab/>
      </w:r>
      <w:r>
        <w:tab/>
        <w:t>g</w:t>
      </w:r>
      <w:r>
        <w:rPr>
          <w:i/>
        </w:rPr>
        <w:t>reater-or-equal</w:t>
      </w:r>
    </w:p>
    <w:p w14:paraId="3052E605" w14:textId="77777777" w:rsidR="00B67591" w:rsidRDefault="00B67591"/>
    <w:p w14:paraId="774F24F4" w14:textId="77777777" w:rsidR="00B67591" w:rsidRDefault="00247B79">
      <w:r>
        <w:t xml:space="preserve">6. The additive operator </w:t>
      </w:r>
      <w:r>
        <w:rPr>
          <w:b/>
        </w:rPr>
        <w:t>addop</w:t>
      </w:r>
      <w:r>
        <w:t xml:space="preserve"> include:</w:t>
      </w:r>
    </w:p>
    <w:p w14:paraId="3249AE5C" w14:textId="77777777" w:rsidR="00B67591" w:rsidRDefault="00247B79">
      <w:r>
        <w:tab/>
        <w:t>+</w:t>
      </w:r>
      <w:r>
        <w:tab/>
      </w:r>
      <w:r>
        <w:tab/>
      </w:r>
      <w:r>
        <w:rPr>
          <w:i/>
        </w:rPr>
        <w:t>addition for both integer and real</w:t>
      </w:r>
      <w:r>
        <w:rPr>
          <w:i/>
        </w:rPr>
        <w:t xml:space="preserve"> arguments</w:t>
      </w:r>
    </w:p>
    <w:p w14:paraId="4FB2D3DE" w14:textId="77777777" w:rsidR="00B67591" w:rsidRDefault="00247B79">
      <w:r>
        <w:tab/>
        <w:t>-</w:t>
      </w:r>
      <w:r>
        <w:tab/>
      </w:r>
      <w:r>
        <w:tab/>
        <w:t>addition for both integer and real arguments</w:t>
      </w:r>
    </w:p>
    <w:p w14:paraId="1A76BA53" w14:textId="77777777" w:rsidR="00B67591" w:rsidRDefault="00247B79">
      <w:r>
        <w:lastRenderedPageBreak/>
        <w:tab/>
        <w:t>or</w:t>
      </w:r>
      <w:r>
        <w:tab/>
      </w:r>
      <w:r>
        <w:tab/>
      </w:r>
      <w:r>
        <w:rPr>
          <w:i/>
        </w:rPr>
        <w:t>logical OR</w:t>
      </w:r>
    </w:p>
    <w:p w14:paraId="57D6D15A" w14:textId="77777777" w:rsidR="00B67591" w:rsidRDefault="00B67591"/>
    <w:p w14:paraId="672A434F" w14:textId="77777777" w:rsidR="00B67591" w:rsidRDefault="00247B79">
      <w:r>
        <w:t xml:space="preserve">7. The multiplicative operator </w:t>
      </w:r>
      <w:r>
        <w:rPr>
          <w:b/>
        </w:rPr>
        <w:t>mulop</w:t>
      </w:r>
      <w:r>
        <w:t xml:space="preserve"> include:</w:t>
      </w:r>
    </w:p>
    <w:p w14:paraId="5B6510D4" w14:textId="77777777" w:rsidR="00B67591" w:rsidRDefault="00247B79">
      <w:r>
        <w:tab/>
        <w:t>*</w:t>
      </w:r>
      <w:r>
        <w:rPr>
          <w:i/>
        </w:rPr>
        <w:tab/>
      </w:r>
      <w:r>
        <w:rPr>
          <w:i/>
        </w:rPr>
        <w:tab/>
        <w:t>multiplication for both integer and real arguments</w:t>
      </w:r>
    </w:p>
    <w:p w14:paraId="4F437AC5" w14:textId="77777777" w:rsidR="00B67591" w:rsidRDefault="00247B79">
      <w:r>
        <w:tab/>
        <w:t>/</w:t>
      </w:r>
      <w:r>
        <w:tab/>
      </w:r>
      <w:r>
        <w:tab/>
      </w:r>
      <w:r>
        <w:rPr>
          <w:i/>
        </w:rPr>
        <w:t>division for both integer and real arguments</w:t>
      </w:r>
    </w:p>
    <w:p w14:paraId="6AC9A4AA" w14:textId="77777777" w:rsidR="00B67591" w:rsidRDefault="00247B79">
      <w:r>
        <w:tab/>
        <w:t>div</w:t>
      </w:r>
      <w:r>
        <w:tab/>
      </w:r>
      <w:r>
        <w:tab/>
      </w:r>
      <w:r>
        <w:rPr>
          <w:i/>
        </w:rPr>
        <w:t>quotient in integer division</w:t>
      </w:r>
    </w:p>
    <w:p w14:paraId="54BF0A70" w14:textId="77777777" w:rsidR="00B67591" w:rsidRDefault="00247B79">
      <w:r>
        <w:tab/>
        <w:t>mod</w:t>
      </w:r>
      <w:r>
        <w:tab/>
      </w:r>
      <w:r>
        <w:tab/>
      </w:r>
      <w:r>
        <w:rPr>
          <w:i/>
        </w:rPr>
        <w:t>remainder in integer division</w:t>
      </w:r>
    </w:p>
    <w:p w14:paraId="40004E1E" w14:textId="77777777" w:rsidR="00B67591" w:rsidRDefault="00247B79">
      <w:r>
        <w:tab/>
        <w:t>and</w:t>
      </w:r>
      <w:r>
        <w:tab/>
      </w:r>
      <w:r>
        <w:tab/>
      </w:r>
      <w:r>
        <w:rPr>
          <w:i/>
        </w:rPr>
        <w:t>logical AND</w:t>
      </w:r>
    </w:p>
    <w:p w14:paraId="66C1B029" w14:textId="77777777" w:rsidR="00B67591" w:rsidRDefault="00B67591"/>
    <w:p w14:paraId="2F8FF7E0" w14:textId="77777777" w:rsidR="00B67591" w:rsidRDefault="00247B79">
      <w:r>
        <w:t xml:space="preserve">8. The </w:t>
      </w:r>
      <w:r>
        <w:rPr>
          <w:i/>
        </w:rPr>
        <w:t>lexeme</w:t>
      </w:r>
      <w:r>
        <w:t xml:space="preserve"> for the assignment operator </w:t>
      </w:r>
      <w:r>
        <w:rPr>
          <w:b/>
        </w:rPr>
        <w:t>assignop</w:t>
      </w:r>
      <w:r>
        <w:t xml:space="preserve"> is </w:t>
      </w:r>
    </w:p>
    <w:p w14:paraId="41252431" w14:textId="77777777" w:rsidR="00B67591" w:rsidRDefault="00247B79">
      <w:r>
        <w:tab/>
        <w:t>:=</w:t>
      </w:r>
    </w:p>
    <w:p w14:paraId="48EA4125" w14:textId="77777777" w:rsidR="00B67591" w:rsidRDefault="00B67591"/>
    <w:p w14:paraId="5DD1FE02" w14:textId="77777777" w:rsidR="00B67591" w:rsidRDefault="00247B79">
      <w:r>
        <w:t xml:space="preserve">9. The token </w:t>
      </w:r>
      <w:r>
        <w:rPr>
          <w:b/>
        </w:rPr>
        <w:t>number</w:t>
      </w:r>
      <w:r>
        <w:t xml:space="preserve"> matches unsigned integers.</w:t>
      </w:r>
    </w:p>
    <w:p w14:paraId="5C0A7D33" w14:textId="77777777" w:rsidR="00B67591" w:rsidRDefault="00247B79">
      <w:r>
        <w:tab/>
      </w:r>
      <w:r>
        <w:rPr>
          <w:b/>
        </w:rPr>
        <w:t>number</w:t>
      </w:r>
      <w:r>
        <w:t xml:space="preserve"> ::= </w:t>
      </w:r>
      <w:r>
        <w:rPr>
          <w:b/>
        </w:rPr>
        <w:t>digits</w:t>
      </w:r>
      <w:r>
        <w:t xml:space="preserve"> | </w:t>
      </w:r>
      <w:r>
        <w:rPr>
          <w:b/>
        </w:rPr>
        <w:t>digits</w:t>
      </w:r>
      <w:r>
        <w:t xml:space="preserve"> ‘.’ </w:t>
      </w:r>
      <w:r>
        <w:rPr>
          <w:b/>
        </w:rPr>
        <w:t>digits</w:t>
      </w:r>
    </w:p>
    <w:p w14:paraId="1971EBA4" w14:textId="77777777" w:rsidR="00B67591" w:rsidRDefault="00247B79">
      <w:r>
        <w:rPr>
          <w:b/>
        </w:rPr>
        <w:tab/>
        <w:t>digits</w:t>
      </w:r>
      <w:r>
        <w:t xml:space="preserve">     ::= </w:t>
      </w:r>
      <w:r>
        <w:rPr>
          <w:b/>
        </w:rPr>
        <w:t>digit digit</w:t>
      </w:r>
      <w:r>
        <w:t>*</w:t>
      </w:r>
    </w:p>
    <w:p w14:paraId="4269AB73" w14:textId="77777777" w:rsidR="00B67591" w:rsidRDefault="00B67591"/>
    <w:p w14:paraId="6AE32F72" w14:textId="77777777" w:rsidR="00B67591" w:rsidRDefault="00247B79">
      <w:r>
        <w:tab/>
      </w:r>
    </w:p>
    <w:p w14:paraId="28A00BFF" w14:textId="77777777" w:rsidR="00B67591" w:rsidRDefault="00247B79">
      <w:r>
        <w:rPr>
          <w:b/>
          <w:color w:val="FF0000"/>
        </w:rPr>
        <w:t>Add-Ons</w:t>
      </w:r>
    </w:p>
    <w:p w14:paraId="1EF8F88D" w14:textId="77777777" w:rsidR="00B67591" w:rsidRDefault="00247B79">
      <w:r>
        <w:t>1. Allow nesting of subprograms within each other</w:t>
      </w:r>
    </w:p>
    <w:p w14:paraId="5063F491" w14:textId="77777777" w:rsidR="00B67591" w:rsidRDefault="00247B79">
      <w:r>
        <w:t>2. Adjust the “sign” problem</w:t>
      </w:r>
    </w:p>
    <w:p w14:paraId="25AA331F" w14:textId="77777777" w:rsidR="00B67591" w:rsidRDefault="00247B79">
      <w:r>
        <w:t>3. Allow array access to appear on right-hand side of an assignment statement</w:t>
      </w:r>
    </w:p>
    <w:p w14:paraId="0D77FAF1" w14:textId="77777777" w:rsidR="00B67591" w:rsidRDefault="00247B79">
      <w:r>
        <w:t>4. Allow IF-THEN statement without the ELSE option</w:t>
      </w:r>
    </w:p>
    <w:p w14:paraId="4EE29863" w14:textId="77777777" w:rsidR="00B67591" w:rsidRDefault="00247B79">
      <w:r>
        <w:t>5. (optional) Add a FOR-</w:t>
      </w:r>
      <w:r>
        <w:t>DO statement</w:t>
      </w:r>
    </w:p>
    <w:p w14:paraId="65FCE794" w14:textId="77777777" w:rsidR="00B67591" w:rsidRDefault="00247B79">
      <w:r>
        <w:tab/>
      </w:r>
      <w:r>
        <w:rPr>
          <w:b/>
        </w:rPr>
        <w:t xml:space="preserve">for </w:t>
      </w:r>
      <w:r>
        <w:t xml:space="preserve">index := 1 </w:t>
      </w:r>
      <w:r>
        <w:rPr>
          <w:b/>
        </w:rPr>
        <w:t xml:space="preserve">to </w:t>
      </w:r>
      <w:r>
        <w:t xml:space="preserve">size </w:t>
      </w:r>
      <w:r>
        <w:rPr>
          <w:b/>
        </w:rPr>
        <w:t>do</w:t>
      </w:r>
    </w:p>
    <w:p w14:paraId="324CFBE6" w14:textId="77777777" w:rsidR="00B67591" w:rsidRDefault="00247B79">
      <w:r>
        <w:tab/>
      </w:r>
      <w:r>
        <w:tab/>
        <w:t>result := result + index</w:t>
      </w:r>
    </w:p>
    <w:p w14:paraId="4E6865F2" w14:textId="77777777" w:rsidR="00B67591" w:rsidRDefault="00B67591"/>
    <w:p w14:paraId="161BC205" w14:textId="77777777" w:rsidR="00B67591" w:rsidRDefault="00B67591"/>
    <w:p w14:paraId="41EEE9C5" w14:textId="77777777" w:rsidR="00B67591" w:rsidRDefault="00B67591"/>
    <w:sectPr w:rsidR="00B675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67591"/>
    <w:rsid w:val="00247B79"/>
    <w:rsid w:val="00B6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BC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597</Words>
  <Characters>3408</Characters>
  <Application>Microsoft Macintosh Word</Application>
  <DocSecurity>0</DocSecurity>
  <Lines>28</Lines>
  <Paragraphs>7</Paragraphs>
  <ScaleCrop>false</ScaleCrop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CS445 Project Dragon.docx</dc:title>
  <cp:lastModifiedBy>ajay kumar Eeralla</cp:lastModifiedBy>
  <cp:revision>2</cp:revision>
  <dcterms:created xsi:type="dcterms:W3CDTF">2016-05-09T18:41:00Z</dcterms:created>
  <dcterms:modified xsi:type="dcterms:W3CDTF">2016-05-09T18:42:00Z</dcterms:modified>
</cp:coreProperties>
</file>