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Practical Number: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Practical: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Implement Browser command and navigation Commands.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Implement the find element command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Demonstrate the Locator(id,css selector, path)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Demonstrate synchronization in selenium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13.10.23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16.10.23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Implement Browser command and navigation Commands.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Implement the find element command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Demonstrate the Locator(id,css selector, path)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Demonstrate synchronization in selenium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Selenium WebDriver - Browser Commands: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very basic browser operations of WebDriver include opening a browser; perform few tasks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then closing the browser.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Given are some of the most commonly used Browser commands for Selenium WebDriver.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Get Command: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Method: get(String arg0) : void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WebDriver, this method loads a new web page in the existing browser window. It accepts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 as parameter and returns void.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Get Title Command: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Method: getTitle():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WebDriver, this method fetches the title of the current web page. It accepts no parameter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returns a String.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Get Current URL Command: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Method: getCurrentUrl():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WebDriver, this method fetches the string representing the Current URL of the current web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page. It accepts nothing as parameter and returns a String value.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Close Command: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Method: close(): void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method terminates the current browser window operating by WebDriver at the current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time. If the current window is the only window operating by WebDriver, it terminates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browser as well. This method accepts nothing as parameter and returns void.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FindElement: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Selenium Find Element command takes in the By object as the parameter and returns an object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of type list WebElement in Selenium. By object in turn can be used with various locator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strategies such as find element by ID Selenium, Name, Class Name, XPATH etc.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are Locators?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Locator is a command that tells Selenium IDE which GUI elements ( say Text Box, Buttons,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 Boxes etc.) it needs to operate on. Identification of correct GUI elements is a prerequisite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creating an automation script. But accurate identification of GUI elements is more difficult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than it sounds. Sometimes, you end up working with incorrect GUI elements or no elements 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all! Hence, Selenium provides a number of Locators to precisely locate a GUI element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Locator Strategy can be any of the following values.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 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● Selenium find element by 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● Class 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Tag 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● Link Text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● Partial Link Text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● XPATH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 synchronize between script execution and application, we need to wait after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performing appropriate actions. Let us look at the ways to achieve the same.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Thread.Sleep: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Thread.Sleep is a static wait and it is not a good way to use in scripts as it is sleep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without condition.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Explicit Waits: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 'explicit wait,' waits for a certain condition to occur before proceeding further. 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 mainly used when we want to click or act on an object once it is visible.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Implicit wait: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Implicit wait is used in cases where the WebDriver cannot locate an object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immediately because of its unavailability. The WebDriver will wait for a specified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implicit wait time and it will not try to find the element again during the specified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time period.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Once the specified time limit is crossed, the webDriver will try to search the element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once again for one last time. Upon success, it proceeds with the execution; upon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failure, it throws exceptions.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 is a kind of global wait which means the wait is applicable for the entire driver.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Hence, hardcoding this wait for longer time periods will hamper the execution time.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File: Demo.java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vesitajayk57.stqa_practical3;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java.time.Duration;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org.openqa.selenium.By;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org.openqa.selenium.ElementNotInteractableException;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org.openqa.selenium.support.ui.FluentWait;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org.openqa.selenium.support.ui.Wait;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Demo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final WebDriver webDriver;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final Scanner scanner = new Scanner(System.in);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Demo(WebDriver webDriver)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this.webDriver = webDriver;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runNavCommands()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System.out.println("Running Navigation Commands demo...");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webDriver.get("https://www.linuxmint.com");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webDriver.get("https://www.archlinux.org");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webDriver.navigate().forward();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webDriver.navigate().back();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webDriver.navigate().refresh();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waitForEnterKey("Navigation Commands");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runSomeBrowserCommands()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System.out.println("Running Browser Commands demo...");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webDriver.get("https://www.selenium.dev/selenium/web/web-form.html");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webDriver.manage().timeouts().implicitlyWait(Duration.ofMillis(500));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System.out.println("Title of Webpage = " + webDriver.getTitle());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System.out.println("Current URL = " + webDriver.getCurrentUrl());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textBox = webDriver.findElement(By.name("my-text"));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submitButton = webDriver.findElement(By.cssSelector("button"));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textBox.sendKeys("Selenium");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submitButton.click();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message = webDriver.findElement(By.id("message"));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System.out.println("Text of element with id 'message' = " + message.getText());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waitForEnterKey("Browser Commands");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runLocatorDemo()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System.out.println("Running Locator demo...");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final String htmlDocumentUrl = "file:///home/ajayk/Documents/MCA/3SEM/Practicals/STQA/3Practical/stqa-practical3/stqa-practical3/index.html";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webDriver.get(htmlDocumentUrl);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webDriver.manage().timeouts().implicitlyWait(Duration.ofMillis(500));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lname = webDriver.findElement(By.id("lname"));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fnameId = webDriver.findElement(By.cssSelector("#newsletter"));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inputF = webDriver.findElement(By.xpath("//input[@value='f']"));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System.out.println("Tag name of element with id 'lname' = " + lname.getTagName());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System.out.println("Newsletter is checked(css selector) = " + fnameId.isSelected());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System.out.println("Value of property 'value' (xpath) = " + inputF.getDomProperty("value"));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waitForEnterKey("Locator");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runSynchronizationDemo()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System.out.println("Running Synchronization demo...");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runThreadWaitDemo();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runImplicitWaitDemo();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runExplicitSyncDemo();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runExplicitSyncWithOptionsDemo();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waitForEnterKey("Synchronization");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void runThreadWaitDemo()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webDriver.get("https://www.google.com");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System.out.println("Waiting for 2 seconds(via Thread.sleep())");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Thread.sleep(2000);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 catch (InterruptedException e)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void runImplicitWaitDemo()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final String htmlDocumentUrl = "file:///home/ajayk/Documents/MCA/3SEM/Practicals/STQA/3Practical/stqa-practical3/stqa-practical3/index.html";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System.out.println("Waiting for 3 seconds(implicit wait)");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webDriver.get(htmlDocumentUrl);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webDriver.manage().timeouts().implicitlyWait(Duration.ofSeconds(3));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System.out.println("Current URL = " + webDriver.getCurrentUrl());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void runExplicitSyncDemo()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webDriver.get("https://www.selenium.dev/selenium/web/dynamic.html");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revealed = webDriver.findElement(By.id("revealed"));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Wait&lt;WebDriver&gt; wait = new WebDriverWait(webDriver, Duration.ofSeconds(2));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webDriver.findElement(By.id("reveal")).click();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wait.until(d -&gt; revealed.isDisplayed());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revealed.sendKeys("Displayed");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System.out.println("[ExplicitSync]Value of property 'value' = " + revealed.getDomProperty("value"));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void runExplicitSyncWithOptionsDemo()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webDriver.get("https://www.selenium.dev/selenium/web/dynamic.html");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WebElement revealed = webDriver.findElement(By.id("revealed"));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Wait&lt;WebDriver&gt; wait = new FluentWait&lt;&gt;(webDriver).withTimeout(Duration.ofSeconds(2))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.pollingEvery(Duration.ofMillis(300)).ignoring(ElementNotInteractableException.class);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webDriver.findElement(By.id("reveal")).click();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wait.until(d -&gt;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revealed.sendKeys("Displayed");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System.out.println("[ExplicitSyncWithOptions]Value of property 'value' = " + revealed.getDomProperty("value"));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void waitForEnterKey(String demoName)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System.out.println("Press enter after taking screenshots of " + demoName + " demo.");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 entered = scanner.nextLine();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 (entered.equals(""))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end()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webDriver.quit();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scanner.close();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File: HelloSelinium.java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vesitajayk57.stqa_practical3;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HelloSelenium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Demo demo = new Demo(new ChromeDriver());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demo.runSomeBrowserCommands();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demo.runNavCommands();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demo.runLocatorDemo();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demo.runSynchronizationDemo();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demo.end();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 completed the following tasks: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Browser command and navigation Commands.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the find element command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Demonstrate the Locator(id,css selector, path)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Demonstrate synchronization in selenium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10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D7RX/ZgFQNOomr/0JqtaD2kAQ==">CgMxLjAyDmguZ2MwNHMyajgzYTVjMghoLmdqZGd4czgAciExN2ZjWDE5R3J4czNuSnVWSkxURm8ybE5zZ1RLUkp0dGw=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