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83BB4" w:rsidRPr="00D96FC2" w:rsidP="00D91628" w14:paraId="07E2DCE6" w14:textId="3AF0A75D">
      <w:pPr>
        <w:pStyle w:val="Headings"/>
        <w:spacing w:before="0" w:after="0"/>
        <w:rPr>
          <w:color w:val="4472C4" w:themeColor="accent1"/>
        </w:rPr>
      </w:pPr>
      <w:r w:rsidRPr="00D96FC2">
        <w:rPr>
          <w:color w:val="4472C4" w:themeColor="accent1"/>
        </w:rPr>
        <w:t>Summary</w:t>
      </w:r>
    </w:p>
    <w:p w:rsidR="002E4397" w:rsidRPr="00112398" w:rsidP="002E4397" w14:paraId="67312FC7" w14:textId="13577AD0">
      <w:pPr>
        <w:spacing w:after="0"/>
        <w:rPr>
          <w:rFonts w:cstheme="minorHAnsi"/>
          <w:color w:val="auto"/>
          <w:lang w:val="en-IN"/>
        </w:rPr>
      </w:pPr>
      <w:r>
        <w:rPr>
          <w:rFonts w:cstheme="minorHAnsi"/>
          <w:color w:val="auto"/>
        </w:rPr>
        <w:t>I have</w:t>
      </w:r>
      <w:r w:rsidRPr="00903BFD" w:rsidR="00553A35">
        <w:rPr>
          <w:rFonts w:cstheme="minorHAnsi"/>
          <w:color w:val="auto"/>
        </w:rPr>
        <w:t xml:space="preserve"> </w:t>
      </w:r>
      <w:r w:rsidR="009B3749">
        <w:rPr>
          <w:rFonts w:cstheme="minorHAnsi"/>
          <w:color w:val="auto"/>
          <w:lang w:val="en-IN"/>
        </w:rPr>
        <w:t xml:space="preserve">5.2 </w:t>
      </w:r>
      <w:r w:rsidR="007700AC">
        <w:rPr>
          <w:rFonts w:cstheme="minorHAnsi"/>
          <w:color w:val="auto"/>
          <w:lang w:val="en-IN"/>
        </w:rPr>
        <w:t>year</w:t>
      </w:r>
      <w:r w:rsidR="006C6303">
        <w:rPr>
          <w:rFonts w:cstheme="minorHAnsi"/>
          <w:color w:val="auto"/>
          <w:lang w:val="en-IN"/>
        </w:rPr>
        <w:t>s</w:t>
      </w:r>
      <w:r w:rsidR="007700AC">
        <w:rPr>
          <w:rFonts w:cstheme="minorHAnsi"/>
          <w:color w:val="auto"/>
          <w:lang w:val="en-IN"/>
        </w:rPr>
        <w:t xml:space="preserve"> </w:t>
      </w:r>
      <w:r w:rsidRPr="00112398">
        <w:rPr>
          <w:rFonts w:cstheme="minorHAnsi"/>
          <w:color w:val="auto"/>
          <w:lang w:val="en-IN"/>
        </w:rPr>
        <w:t xml:space="preserve">of IT experience </w:t>
      </w:r>
      <w:r w:rsidRPr="00903BFD" w:rsidR="00553A35">
        <w:rPr>
          <w:rFonts w:cstheme="minorHAnsi"/>
          <w:color w:val="auto"/>
          <w:lang w:val="en-IN"/>
        </w:rPr>
        <w:t xml:space="preserve">in </w:t>
      </w:r>
      <w:r w:rsidRPr="00A95178">
        <w:rPr>
          <w:rFonts w:cstheme="minorHAnsi"/>
          <w:b/>
          <w:bCs/>
          <w:color w:val="auto"/>
          <w:lang w:val="en-IN"/>
        </w:rPr>
        <w:t>Robotic Process Automation (RPA)</w:t>
      </w:r>
      <w:r w:rsidRPr="00112398">
        <w:rPr>
          <w:rFonts w:cstheme="minorHAnsi"/>
          <w:color w:val="auto"/>
          <w:lang w:val="en-IN"/>
        </w:rPr>
        <w:t xml:space="preserve"> implementation</w:t>
      </w:r>
      <w:r w:rsidR="001329E7">
        <w:rPr>
          <w:rFonts w:cstheme="minorHAnsi"/>
          <w:color w:val="auto"/>
          <w:lang w:val="en-IN"/>
        </w:rPr>
        <w:t>s</w:t>
      </w:r>
      <w:r w:rsidRPr="00112398">
        <w:rPr>
          <w:rFonts w:cstheme="minorHAnsi"/>
          <w:color w:val="auto"/>
          <w:lang w:val="en-IN"/>
        </w:rPr>
        <w:t xml:space="preserve"> using </w:t>
      </w:r>
      <w:r w:rsidRPr="005805A2" w:rsidR="001329E7">
        <w:rPr>
          <w:rFonts w:cstheme="minorHAnsi"/>
          <w:b/>
          <w:bCs/>
          <w:color w:val="auto"/>
          <w:lang w:val="en-IN"/>
        </w:rPr>
        <w:t>UiPath</w:t>
      </w:r>
      <w:r w:rsidR="001329E7">
        <w:rPr>
          <w:rFonts w:cstheme="minorHAnsi"/>
          <w:color w:val="auto"/>
          <w:lang w:val="en-IN"/>
        </w:rPr>
        <w:t xml:space="preserve">. </w:t>
      </w:r>
      <w:r w:rsidR="006A19AF">
        <w:rPr>
          <w:rFonts w:cstheme="minorHAnsi"/>
          <w:color w:val="auto"/>
          <w:lang w:val="en-IN"/>
        </w:rPr>
        <w:t>I have</w:t>
      </w:r>
      <w:r w:rsidRPr="00903BFD" w:rsidR="00553A35">
        <w:rPr>
          <w:rFonts w:cstheme="minorHAnsi"/>
          <w:color w:val="auto"/>
          <w:lang w:val="en-IN"/>
        </w:rPr>
        <w:t xml:space="preserve"> been working </w:t>
      </w:r>
      <w:r w:rsidR="0067495A">
        <w:rPr>
          <w:rFonts w:cstheme="minorHAnsi"/>
          <w:color w:val="auto"/>
          <w:lang w:val="en-IN"/>
        </w:rPr>
        <w:t>extensively</w:t>
      </w:r>
      <w:r w:rsidRPr="00903BFD" w:rsidR="00553A35">
        <w:rPr>
          <w:rFonts w:cstheme="minorHAnsi"/>
          <w:color w:val="auto"/>
          <w:lang w:val="en-IN"/>
        </w:rPr>
        <w:t xml:space="preserve"> within </w:t>
      </w:r>
      <w:r w:rsidRPr="00903BFD" w:rsidR="007C359A">
        <w:rPr>
          <w:rFonts w:cstheme="minorHAnsi"/>
          <w:color w:val="auto"/>
          <w:lang w:val="en-IN"/>
        </w:rPr>
        <w:t>UiPath</w:t>
      </w:r>
      <w:r w:rsidRPr="00903BFD" w:rsidR="00553A35">
        <w:rPr>
          <w:rFonts w:cstheme="minorHAnsi"/>
          <w:color w:val="auto"/>
          <w:lang w:val="en-IN"/>
        </w:rPr>
        <w:t xml:space="preserve">. </w:t>
      </w:r>
      <w:r w:rsidR="006A19AF">
        <w:rPr>
          <w:rFonts w:cstheme="minorHAnsi"/>
          <w:color w:val="auto"/>
          <w:lang w:val="en-IN"/>
        </w:rPr>
        <w:t>My</w:t>
      </w:r>
      <w:r w:rsidRPr="00903BFD" w:rsidR="00553A35">
        <w:rPr>
          <w:rFonts w:cstheme="minorHAnsi"/>
          <w:color w:val="auto"/>
          <w:lang w:val="en-IN"/>
        </w:rPr>
        <w:t xml:space="preserve"> </w:t>
      </w:r>
      <w:r w:rsidRPr="00903BFD" w:rsidR="00903BFD">
        <w:rPr>
          <w:rFonts w:cstheme="minorHAnsi"/>
          <w:color w:val="auto"/>
          <w:lang w:val="en-IN"/>
        </w:rPr>
        <w:t xml:space="preserve">passion lies within </w:t>
      </w:r>
      <w:r w:rsidRPr="00903BFD" w:rsidR="00903BFD">
        <w:rPr>
          <w:color w:val="auto"/>
        </w:rPr>
        <w:t>optimization and innovation</w:t>
      </w:r>
      <w:r w:rsidR="00903BFD">
        <w:rPr>
          <w:color w:val="auto"/>
        </w:rPr>
        <w:t xml:space="preserve"> with</w:t>
      </w:r>
      <w:r w:rsidRPr="00903BFD" w:rsidR="00903BFD">
        <w:rPr>
          <w:color w:val="auto"/>
        </w:rPr>
        <w:t xml:space="preserve"> primary focus and interest in building any </w:t>
      </w:r>
      <w:r w:rsidRPr="005805A2" w:rsidR="00903BFD">
        <w:rPr>
          <w:b/>
          <w:bCs/>
          <w:color w:val="auto"/>
        </w:rPr>
        <w:t>RPA</w:t>
      </w:r>
      <w:r w:rsidR="00903BFD">
        <w:rPr>
          <w:color w:val="auto"/>
        </w:rPr>
        <w:t xml:space="preserve"> </w:t>
      </w:r>
      <w:r w:rsidRPr="00903BFD" w:rsidR="00903BFD">
        <w:rPr>
          <w:color w:val="auto"/>
        </w:rPr>
        <w:t>bots or code that provides optimization and improve end customer experience.</w:t>
      </w:r>
      <w:r w:rsidR="00664E17">
        <w:rPr>
          <w:color w:val="auto"/>
        </w:rPr>
        <w:t xml:space="preserve"> </w:t>
      </w:r>
    </w:p>
    <w:p w:rsidR="00B83BB4" w:rsidRPr="00D96FC2" w:rsidP="00D91628" w14:paraId="50285C88" w14:textId="050E257F">
      <w:pPr>
        <w:pStyle w:val="Headings"/>
        <w:spacing w:before="0" w:after="0"/>
        <w:rPr>
          <w:color w:val="4472C4" w:themeColor="accent1"/>
        </w:rPr>
      </w:pPr>
      <w:r w:rsidRPr="00D96FC2">
        <w:rPr>
          <w:color w:val="4472C4" w:themeColor="accent1"/>
        </w:rPr>
        <w:t>Professional Overview</w:t>
      </w:r>
    </w:p>
    <w:p w:rsidR="00112398" w:rsidRPr="00112398" w:rsidP="00112398" w14:paraId="66DE327A" w14:textId="3923789A">
      <w:pPr>
        <w:numPr>
          <w:ilvl w:val="0"/>
          <w:numId w:val="11"/>
        </w:numPr>
        <w:spacing w:after="0"/>
        <w:rPr>
          <w:rFonts w:cstheme="minorHAnsi"/>
          <w:color w:val="auto"/>
          <w:lang w:val="en-IN"/>
        </w:rPr>
      </w:pPr>
      <w:r w:rsidRPr="00112398">
        <w:rPr>
          <w:rFonts w:cstheme="minorHAnsi"/>
          <w:color w:val="auto"/>
          <w:lang w:val="en-IN"/>
        </w:rPr>
        <w:t xml:space="preserve">Hands on experience with </w:t>
      </w:r>
      <w:r w:rsidRPr="00BD0EF0" w:rsidR="007C359A">
        <w:rPr>
          <w:rFonts w:cstheme="minorHAnsi"/>
          <w:b/>
          <w:color w:val="auto"/>
          <w:lang w:val="en-IN"/>
        </w:rPr>
        <w:t>UiPath</w:t>
      </w:r>
      <w:r w:rsidRPr="00BD0EF0">
        <w:rPr>
          <w:rFonts w:cstheme="minorHAnsi"/>
          <w:b/>
          <w:color w:val="auto"/>
          <w:lang w:val="en-IN"/>
        </w:rPr>
        <w:t xml:space="preserve"> Studio</w:t>
      </w:r>
      <w:r w:rsidRPr="00112398">
        <w:rPr>
          <w:rFonts w:cstheme="minorHAnsi"/>
          <w:color w:val="auto"/>
          <w:lang w:val="en-IN"/>
        </w:rPr>
        <w:t xml:space="preserve">, </w:t>
      </w:r>
      <w:r w:rsidRPr="006118F2" w:rsidR="007C359A">
        <w:rPr>
          <w:rFonts w:cstheme="minorHAnsi"/>
          <w:b/>
          <w:bCs/>
          <w:color w:val="auto"/>
          <w:lang w:val="en-IN"/>
        </w:rPr>
        <w:t>UiPath</w:t>
      </w:r>
      <w:r w:rsidRPr="00112398">
        <w:rPr>
          <w:rFonts w:cstheme="minorHAnsi"/>
          <w:color w:val="auto"/>
          <w:lang w:val="en-IN"/>
        </w:rPr>
        <w:t xml:space="preserve"> </w:t>
      </w:r>
      <w:r w:rsidRPr="00BD0EF0">
        <w:rPr>
          <w:rFonts w:cstheme="minorHAnsi"/>
          <w:b/>
          <w:color w:val="auto"/>
          <w:lang w:val="en-IN"/>
        </w:rPr>
        <w:t>Robots</w:t>
      </w:r>
      <w:r w:rsidRPr="00112398">
        <w:rPr>
          <w:rFonts w:cstheme="minorHAnsi"/>
          <w:color w:val="auto"/>
          <w:lang w:val="en-IN"/>
        </w:rPr>
        <w:t xml:space="preserve"> and </w:t>
      </w:r>
      <w:r w:rsidRPr="00B25BF4" w:rsidR="007C359A">
        <w:rPr>
          <w:rFonts w:cstheme="minorHAnsi"/>
          <w:b/>
          <w:bCs/>
          <w:color w:val="auto"/>
          <w:lang w:val="en-IN"/>
        </w:rPr>
        <w:t>UiPath</w:t>
      </w:r>
      <w:r w:rsidRPr="00B25BF4">
        <w:rPr>
          <w:rFonts w:cstheme="minorHAnsi"/>
          <w:b/>
          <w:bCs/>
          <w:color w:val="auto"/>
          <w:lang w:val="en-IN"/>
        </w:rPr>
        <w:t xml:space="preserve"> </w:t>
      </w:r>
      <w:r w:rsidRPr="00BD0EF0">
        <w:rPr>
          <w:rFonts w:cstheme="minorHAnsi"/>
          <w:b/>
          <w:color w:val="auto"/>
          <w:lang w:val="en-IN"/>
        </w:rPr>
        <w:t>Orchestrator</w:t>
      </w:r>
      <w:r w:rsidRPr="00112398">
        <w:rPr>
          <w:rFonts w:cstheme="minorHAnsi"/>
          <w:color w:val="auto"/>
          <w:lang w:val="en-IN"/>
        </w:rPr>
        <w:t xml:space="preserve">. </w:t>
      </w:r>
    </w:p>
    <w:p w:rsidR="00EC574D" w:rsidRPr="00EC574D" w:rsidP="00EC574D" w14:paraId="20BE1FFD" w14:textId="77777777">
      <w:pPr>
        <w:numPr>
          <w:ilvl w:val="0"/>
          <w:numId w:val="11"/>
        </w:numPr>
        <w:spacing w:after="0"/>
        <w:rPr>
          <w:rFonts w:cstheme="minorHAnsi"/>
          <w:color w:val="auto"/>
          <w:lang w:val="en-IN"/>
        </w:rPr>
      </w:pPr>
      <w:r w:rsidRPr="00EC574D">
        <w:rPr>
          <w:rFonts w:cstheme="minorHAnsi"/>
          <w:color w:val="auto"/>
          <w:lang w:val="en-IN"/>
        </w:rPr>
        <w:t xml:space="preserve">Design, develop and deploy </w:t>
      </w:r>
      <w:r w:rsidRPr="008C18BD">
        <w:rPr>
          <w:rFonts w:cstheme="minorHAnsi"/>
          <w:b/>
          <w:bCs/>
          <w:color w:val="auto"/>
          <w:lang w:val="en-IN"/>
        </w:rPr>
        <w:t>Robotics Process Automation (RPA)</w:t>
      </w:r>
      <w:r w:rsidRPr="00EC574D">
        <w:rPr>
          <w:rFonts w:cstheme="minorHAnsi"/>
          <w:color w:val="auto"/>
          <w:lang w:val="en-IN"/>
        </w:rPr>
        <w:t xml:space="preserve"> solutions using </w:t>
      </w:r>
      <w:r w:rsidRPr="008C18BD">
        <w:rPr>
          <w:rFonts w:cstheme="minorHAnsi"/>
          <w:b/>
          <w:bCs/>
          <w:color w:val="auto"/>
          <w:lang w:val="en-IN"/>
        </w:rPr>
        <w:t>UiPath</w:t>
      </w:r>
      <w:r w:rsidRPr="00EC574D">
        <w:rPr>
          <w:rFonts w:cstheme="minorHAnsi"/>
          <w:color w:val="auto"/>
          <w:lang w:val="en-IN"/>
        </w:rPr>
        <w:t>, adhering to design principles and conventions.</w:t>
      </w:r>
    </w:p>
    <w:p w:rsidR="00387410" w:rsidP="00387410" w14:paraId="12D00B1E" w14:textId="77777777">
      <w:pPr>
        <w:numPr>
          <w:ilvl w:val="0"/>
          <w:numId w:val="11"/>
        </w:numPr>
        <w:spacing w:after="0"/>
        <w:rPr>
          <w:rFonts w:cstheme="minorHAnsi"/>
          <w:color w:val="auto"/>
          <w:lang w:val="en-IN"/>
        </w:rPr>
      </w:pPr>
      <w:r w:rsidRPr="00387410">
        <w:rPr>
          <w:rFonts w:cstheme="minorHAnsi"/>
          <w:color w:val="auto"/>
          <w:lang w:val="en-IN"/>
        </w:rPr>
        <w:t>Configure robotics processes and objects using core workflow principles in an efficient way; ensure they are easily maintainable and easy to understand.</w:t>
      </w:r>
    </w:p>
    <w:p w:rsidR="00387410" w:rsidP="00387410" w14:paraId="13AD99FA" w14:textId="2EF08999">
      <w:pPr>
        <w:numPr>
          <w:ilvl w:val="0"/>
          <w:numId w:val="11"/>
        </w:numPr>
        <w:spacing w:after="0"/>
        <w:rPr>
          <w:rFonts w:cstheme="minorHAnsi"/>
          <w:color w:val="auto"/>
          <w:lang w:val="en-IN"/>
        </w:rPr>
      </w:pPr>
      <w:r w:rsidRPr="00387410">
        <w:rPr>
          <w:rFonts w:cstheme="minorHAnsi"/>
          <w:color w:val="auto"/>
          <w:lang w:val="en-IN"/>
        </w:rPr>
        <w:t>Hands-on experience in: Automating Web interfaces, Desktop application interfaces</w:t>
      </w:r>
      <w:r>
        <w:rPr>
          <w:rFonts w:cstheme="minorHAnsi"/>
          <w:color w:val="auto"/>
          <w:lang w:val="en-IN"/>
        </w:rPr>
        <w:t xml:space="preserve"> and</w:t>
      </w:r>
      <w:r w:rsidRPr="00387410">
        <w:rPr>
          <w:rFonts w:cstheme="minorHAnsi"/>
          <w:color w:val="auto"/>
          <w:lang w:val="en-IN"/>
        </w:rPr>
        <w:t xml:space="preserve"> Citrix interfaces using UiPath</w:t>
      </w:r>
    </w:p>
    <w:p w:rsidR="00E45FFD" w:rsidRPr="00E45FFD" w:rsidP="00E45FFD" w14:paraId="5CDB84A1" w14:textId="21B26E38">
      <w:pPr>
        <w:numPr>
          <w:ilvl w:val="0"/>
          <w:numId w:val="11"/>
        </w:numPr>
        <w:spacing w:after="0"/>
        <w:rPr>
          <w:rFonts w:cstheme="minorHAnsi"/>
          <w:color w:val="auto"/>
          <w:lang w:val="en-IN"/>
        </w:rPr>
      </w:pPr>
      <w:r w:rsidRPr="00E45FFD">
        <w:rPr>
          <w:rFonts w:cstheme="minorHAnsi"/>
          <w:color w:val="auto"/>
          <w:lang w:val="en-IN"/>
        </w:rPr>
        <w:t>Ability to interpret and visualize business process flows and translate the same into automation solutions. </w:t>
      </w:r>
    </w:p>
    <w:p w:rsidR="00BD0EF0" w:rsidRPr="002929C2" w:rsidP="00112398" w14:paraId="103D0FCB" w14:textId="42DF7E80">
      <w:pPr>
        <w:numPr>
          <w:ilvl w:val="0"/>
          <w:numId w:val="11"/>
        </w:numPr>
        <w:spacing w:after="0"/>
        <w:rPr>
          <w:rFonts w:cstheme="minorHAnsi"/>
          <w:color w:val="auto"/>
          <w:lang w:val="en-IN"/>
        </w:rPr>
      </w:pPr>
      <w:r w:rsidRPr="00BD0EF0">
        <w:rPr>
          <w:rFonts w:cstheme="minorHAnsi"/>
          <w:color w:val="auto"/>
          <w:lang w:val="en-IN"/>
        </w:rPr>
        <w:t xml:space="preserve">Experience in implementing the </w:t>
      </w:r>
      <w:r w:rsidRPr="008256B4">
        <w:rPr>
          <w:rFonts w:cstheme="minorHAnsi"/>
          <w:b/>
          <w:color w:val="auto"/>
          <w:lang w:val="en-IN"/>
        </w:rPr>
        <w:t>AI and ML</w:t>
      </w:r>
      <w:r w:rsidRPr="00BD0EF0">
        <w:rPr>
          <w:rFonts w:cstheme="minorHAnsi"/>
          <w:color w:val="auto"/>
          <w:lang w:val="en-IN"/>
        </w:rPr>
        <w:t xml:space="preserve"> projects using </w:t>
      </w:r>
      <w:r w:rsidRPr="00BD0EF0">
        <w:rPr>
          <w:rFonts w:cstheme="minorHAnsi"/>
          <w:b/>
          <w:color w:val="auto"/>
          <w:lang w:val="en-IN"/>
        </w:rPr>
        <w:t>Abbyy FlexiCapture</w:t>
      </w:r>
      <w:r w:rsidR="002929C2">
        <w:rPr>
          <w:rFonts w:cstheme="minorHAnsi"/>
          <w:b/>
          <w:color w:val="auto"/>
          <w:lang w:val="en-IN"/>
        </w:rPr>
        <w:t>.</w:t>
      </w:r>
    </w:p>
    <w:p w:rsidR="002929C2" w:rsidRPr="00112398" w:rsidP="00112398" w14:paraId="3CF94BD8" w14:textId="5DE5CF47">
      <w:pPr>
        <w:numPr>
          <w:ilvl w:val="0"/>
          <w:numId w:val="11"/>
        </w:numPr>
        <w:spacing w:after="0"/>
        <w:rPr>
          <w:rFonts w:cstheme="minorHAnsi"/>
          <w:color w:val="auto"/>
          <w:lang w:val="en-IN"/>
        </w:rPr>
      </w:pPr>
      <w:r w:rsidRPr="002929C2">
        <w:rPr>
          <w:rFonts w:cstheme="minorHAnsi"/>
          <w:bCs/>
          <w:color w:val="auto"/>
          <w:lang w:val="en-IN"/>
        </w:rPr>
        <w:t>Good knowledge in</w:t>
      </w:r>
      <w:r w:rsidR="007622BE">
        <w:rPr>
          <w:rFonts w:cstheme="minorHAnsi"/>
          <w:b/>
          <w:color w:val="auto"/>
          <w:lang w:val="en-IN"/>
        </w:rPr>
        <w:t xml:space="preserve">  </w:t>
      </w:r>
      <w:r w:rsidR="00AF366C">
        <w:rPr>
          <w:rFonts w:cstheme="minorHAnsi"/>
          <w:b/>
          <w:color w:val="auto"/>
          <w:lang w:val="en-IN"/>
        </w:rPr>
        <w:t>UiPath Apps</w:t>
      </w:r>
      <w:r w:rsidR="00F32C45">
        <w:rPr>
          <w:rFonts w:cstheme="minorHAnsi"/>
          <w:b/>
          <w:color w:val="auto"/>
          <w:lang w:val="en-IN"/>
        </w:rPr>
        <w:t xml:space="preserve">, </w:t>
      </w:r>
      <w:r w:rsidR="00D12BC2">
        <w:rPr>
          <w:rFonts w:cstheme="minorHAnsi"/>
          <w:b/>
          <w:color w:val="auto"/>
          <w:lang w:val="en-IN"/>
        </w:rPr>
        <w:t>UiPath Data Service</w:t>
      </w:r>
      <w:r w:rsidR="00CB6216">
        <w:rPr>
          <w:rFonts w:cstheme="minorHAnsi"/>
          <w:b/>
          <w:color w:val="auto"/>
          <w:lang w:val="en-IN"/>
        </w:rPr>
        <w:t>, Object Repository</w:t>
      </w:r>
      <w:r w:rsidR="00E83404">
        <w:rPr>
          <w:rFonts w:cstheme="minorHAnsi"/>
          <w:b/>
          <w:color w:val="auto"/>
          <w:lang w:val="en-IN"/>
        </w:rPr>
        <w:t>.</w:t>
      </w:r>
    </w:p>
    <w:p w:rsidR="00112398" w:rsidRPr="00112398" w:rsidP="00112398" w14:paraId="6C1E466A" w14:textId="2C3F8EE6">
      <w:pPr>
        <w:numPr>
          <w:ilvl w:val="0"/>
          <w:numId w:val="11"/>
        </w:numPr>
        <w:spacing w:after="0"/>
        <w:rPr>
          <w:rFonts w:cstheme="minorHAnsi"/>
          <w:color w:val="auto"/>
          <w:lang w:val="en-IN"/>
        </w:rPr>
      </w:pPr>
      <w:r>
        <w:rPr>
          <w:rFonts w:cstheme="minorHAnsi"/>
          <w:color w:val="auto"/>
          <w:lang w:val="en-IN"/>
        </w:rPr>
        <w:t>Good Knowledge</w:t>
      </w:r>
      <w:r w:rsidRPr="00112398">
        <w:rPr>
          <w:rFonts w:cstheme="minorHAnsi"/>
          <w:color w:val="auto"/>
          <w:lang w:val="en-IN"/>
        </w:rPr>
        <w:t xml:space="preserve"> in developing windows applications, web applications, and windows services in Microsoft Visual Studio IDE using </w:t>
      </w:r>
      <w:r w:rsidR="00BC33D3">
        <w:rPr>
          <w:rFonts w:cstheme="minorHAnsi"/>
          <w:b/>
          <w:bCs/>
          <w:color w:val="auto"/>
          <w:lang w:val="en-IN"/>
        </w:rPr>
        <w:t>C#, .NET</w:t>
      </w:r>
      <w:r w:rsidRPr="008F13CF">
        <w:rPr>
          <w:rFonts w:cstheme="minorHAnsi"/>
          <w:b/>
          <w:bCs/>
          <w:color w:val="auto"/>
          <w:lang w:val="en-IN"/>
        </w:rPr>
        <w:t xml:space="preserve"> and SQL Server</w:t>
      </w:r>
      <w:r w:rsidRPr="00112398">
        <w:rPr>
          <w:rFonts w:cstheme="minorHAnsi"/>
          <w:color w:val="auto"/>
          <w:lang w:val="en-IN"/>
        </w:rPr>
        <w:t xml:space="preserve">. </w:t>
      </w:r>
    </w:p>
    <w:p w:rsidR="00112398" w:rsidP="00112398" w14:paraId="2EBCA1B6" w14:textId="0EBEB453">
      <w:pPr>
        <w:numPr>
          <w:ilvl w:val="0"/>
          <w:numId w:val="11"/>
        </w:numPr>
        <w:spacing w:after="0"/>
        <w:rPr>
          <w:rFonts w:cstheme="minorHAnsi"/>
          <w:color w:val="auto"/>
          <w:lang w:val="en-IN"/>
        </w:rPr>
      </w:pPr>
      <w:r w:rsidRPr="00112398">
        <w:rPr>
          <w:rFonts w:cstheme="minorHAnsi"/>
          <w:color w:val="auto"/>
          <w:lang w:val="en-IN"/>
        </w:rPr>
        <w:t xml:space="preserve">Strong experience in all phases of SDLC </w:t>
      </w:r>
      <w:r w:rsidR="00C9129C">
        <w:rPr>
          <w:rFonts w:cstheme="minorHAnsi"/>
          <w:color w:val="auto"/>
          <w:lang w:val="en-IN"/>
        </w:rPr>
        <w:t>including</w:t>
      </w:r>
      <w:r w:rsidRPr="00112398">
        <w:rPr>
          <w:rFonts w:cstheme="minorHAnsi"/>
          <w:color w:val="auto"/>
          <w:lang w:val="en-IN"/>
        </w:rPr>
        <w:t xml:space="preserve"> Analysis, Design, Development, </w:t>
      </w:r>
      <w:r w:rsidR="00C9129C">
        <w:rPr>
          <w:rFonts w:cstheme="minorHAnsi"/>
          <w:color w:val="auto"/>
          <w:lang w:val="en-IN"/>
        </w:rPr>
        <w:t>I</w:t>
      </w:r>
      <w:r w:rsidRPr="00112398">
        <w:rPr>
          <w:rFonts w:cstheme="minorHAnsi"/>
          <w:color w:val="auto"/>
          <w:lang w:val="en-IN"/>
        </w:rPr>
        <w:t>mplementation, Integration, Testing, Debugging, Production and Maintenance.</w:t>
      </w:r>
    </w:p>
    <w:p w:rsidR="007C359A" w:rsidRPr="00A52B38" w:rsidP="007C359A" w14:paraId="1206E495" w14:textId="5BFD88B6">
      <w:pPr>
        <w:pStyle w:val="ListParagraph"/>
        <w:numPr>
          <w:ilvl w:val="0"/>
          <w:numId w:val="11"/>
        </w:numPr>
        <w:spacing w:line="276" w:lineRule="auto"/>
        <w:contextualSpacing w:val="0"/>
        <w:jc w:val="both"/>
        <w:rPr>
          <w:rFonts w:asciiTheme="minorHAnsi" w:hAnsiTheme="minorHAnsi" w:cstheme="minorHAnsi"/>
          <w:i/>
          <w:sz w:val="22"/>
          <w:szCs w:val="22"/>
        </w:rPr>
      </w:pPr>
      <w:r>
        <w:rPr>
          <w:rFonts w:asciiTheme="minorHAnsi" w:hAnsiTheme="minorHAnsi" w:cstheme="minorHAnsi"/>
          <w:sz w:val="22"/>
          <w:szCs w:val="22"/>
        </w:rPr>
        <w:t xml:space="preserve">Strong </w:t>
      </w:r>
      <w:r w:rsidR="00A06038">
        <w:rPr>
          <w:rFonts w:asciiTheme="minorHAnsi" w:hAnsiTheme="minorHAnsi" w:cstheme="minorHAnsi"/>
          <w:sz w:val="22"/>
          <w:szCs w:val="22"/>
        </w:rPr>
        <w:t>experience in</w:t>
      </w:r>
      <w:r w:rsidRPr="007C359A">
        <w:rPr>
          <w:rFonts w:asciiTheme="minorHAnsi" w:hAnsiTheme="minorHAnsi" w:cstheme="minorHAnsi"/>
          <w:sz w:val="22"/>
          <w:szCs w:val="22"/>
        </w:rPr>
        <w:t xml:space="preserve"> </w:t>
      </w:r>
      <w:r w:rsidRPr="008F13CF" w:rsidR="008F13CF">
        <w:rPr>
          <w:rFonts w:asciiTheme="minorHAnsi" w:hAnsiTheme="minorHAnsi" w:cstheme="minorHAnsi"/>
          <w:b/>
          <w:bCs/>
          <w:sz w:val="22"/>
          <w:szCs w:val="22"/>
        </w:rPr>
        <w:t>Excel Au</w:t>
      </w:r>
      <w:r w:rsidR="009B7DA6">
        <w:rPr>
          <w:rFonts w:asciiTheme="minorHAnsi" w:hAnsiTheme="minorHAnsi" w:cstheme="minorHAnsi"/>
          <w:b/>
          <w:bCs/>
          <w:sz w:val="22"/>
          <w:szCs w:val="22"/>
        </w:rPr>
        <w:t>tomation, Citrix Automation, PDF</w:t>
      </w:r>
      <w:r w:rsidRPr="008F13CF" w:rsidR="008F13CF">
        <w:rPr>
          <w:rFonts w:asciiTheme="minorHAnsi" w:hAnsiTheme="minorHAnsi" w:cstheme="minorHAnsi"/>
          <w:b/>
          <w:bCs/>
          <w:sz w:val="22"/>
          <w:szCs w:val="22"/>
        </w:rPr>
        <w:t xml:space="preserve"> Automation, OCR Automation</w:t>
      </w:r>
      <w:r w:rsidR="008F13CF">
        <w:rPr>
          <w:rFonts w:asciiTheme="minorHAnsi" w:hAnsiTheme="minorHAnsi" w:cstheme="minorHAnsi"/>
          <w:sz w:val="22"/>
          <w:szCs w:val="22"/>
        </w:rPr>
        <w:t xml:space="preserve"> and </w:t>
      </w:r>
      <w:r w:rsidRPr="008F13CF">
        <w:rPr>
          <w:rFonts w:asciiTheme="minorHAnsi" w:hAnsiTheme="minorHAnsi" w:cstheme="minorHAnsi"/>
          <w:b/>
          <w:bCs/>
          <w:sz w:val="22"/>
          <w:szCs w:val="22"/>
        </w:rPr>
        <w:t>Email Automation</w:t>
      </w:r>
      <w:r w:rsidRPr="007C359A">
        <w:rPr>
          <w:rFonts w:asciiTheme="minorHAnsi" w:hAnsiTheme="minorHAnsi" w:cstheme="minorHAnsi"/>
          <w:sz w:val="22"/>
          <w:szCs w:val="22"/>
        </w:rPr>
        <w:t xml:space="preserve">. </w:t>
      </w:r>
    </w:p>
    <w:p w:rsidR="00A52B38" w:rsidRPr="007C359A" w:rsidP="007C359A" w14:paraId="051D1791" w14:textId="6815FC4A">
      <w:pPr>
        <w:pStyle w:val="ListParagraph"/>
        <w:numPr>
          <w:ilvl w:val="0"/>
          <w:numId w:val="11"/>
        </w:numPr>
        <w:spacing w:line="276" w:lineRule="auto"/>
        <w:contextualSpacing w:val="0"/>
        <w:jc w:val="both"/>
        <w:rPr>
          <w:rFonts w:asciiTheme="minorHAnsi" w:hAnsiTheme="minorHAnsi" w:cstheme="minorHAnsi"/>
          <w:i/>
          <w:sz w:val="22"/>
          <w:szCs w:val="22"/>
        </w:rPr>
      </w:pPr>
      <w:r>
        <w:rPr>
          <w:rFonts w:asciiTheme="minorHAnsi" w:hAnsiTheme="minorHAnsi" w:cstheme="minorHAnsi"/>
          <w:sz w:val="22"/>
          <w:szCs w:val="22"/>
        </w:rPr>
        <w:t>Good Knowledge in Manual Testing, Selenium, Core Java and Python</w:t>
      </w:r>
    </w:p>
    <w:p w:rsidR="00F45984" w:rsidRPr="00F45984" w:rsidP="00F45984" w14:paraId="07948ACD" w14:textId="77777777">
      <w:pPr>
        <w:pStyle w:val="ListParagraph"/>
        <w:numPr>
          <w:ilvl w:val="0"/>
          <w:numId w:val="11"/>
        </w:numPr>
        <w:spacing w:line="276" w:lineRule="auto"/>
        <w:contextualSpacing w:val="0"/>
        <w:jc w:val="both"/>
        <w:rPr>
          <w:rFonts w:asciiTheme="minorHAnsi" w:hAnsiTheme="minorHAnsi" w:cstheme="minorHAnsi"/>
          <w:i/>
          <w:sz w:val="22"/>
          <w:szCs w:val="22"/>
        </w:rPr>
      </w:pPr>
      <w:r w:rsidRPr="00F45984">
        <w:rPr>
          <w:rFonts w:asciiTheme="minorHAnsi" w:hAnsiTheme="minorHAnsi" w:cstheme="minorHAnsi"/>
          <w:sz w:val="22"/>
          <w:szCs w:val="22"/>
        </w:rPr>
        <w:t xml:space="preserve">Strong and precise understanding of </w:t>
      </w:r>
      <w:r w:rsidRPr="003A2F85">
        <w:rPr>
          <w:rFonts w:asciiTheme="minorHAnsi" w:hAnsiTheme="minorHAnsi" w:cstheme="minorHAnsi"/>
          <w:b/>
          <w:sz w:val="22"/>
          <w:szCs w:val="22"/>
        </w:rPr>
        <w:t>RE-Framework</w:t>
      </w:r>
      <w:r w:rsidRPr="00F45984">
        <w:rPr>
          <w:rFonts w:asciiTheme="minorHAnsi" w:hAnsiTheme="minorHAnsi" w:cstheme="minorHAnsi"/>
          <w:sz w:val="22"/>
          <w:szCs w:val="22"/>
        </w:rPr>
        <w:t>,</w:t>
      </w:r>
      <w:r w:rsidRPr="00F45984">
        <w:rPr>
          <w:rFonts w:asciiTheme="minorHAnsi" w:hAnsiTheme="minorHAnsi" w:cstheme="minorHAnsi"/>
          <w:sz w:val="22"/>
          <w:szCs w:val="22"/>
          <w:lang w:val="en-IN"/>
        </w:rPr>
        <w:t xml:space="preserve"> UiPath Studio's technological limitations</w:t>
      </w:r>
      <w:r w:rsidRPr="00F45984">
        <w:rPr>
          <w:rFonts w:asciiTheme="minorHAnsi" w:hAnsiTheme="minorHAnsi" w:cstheme="minorHAnsi"/>
          <w:sz w:val="22"/>
          <w:szCs w:val="22"/>
        </w:rPr>
        <w:t xml:space="preserve">, </w:t>
      </w:r>
    </w:p>
    <w:p w:rsidR="00F45984" w:rsidRPr="00422997" w:rsidP="00F45984" w14:paraId="7F83B323" w14:textId="3571E0E0">
      <w:pPr>
        <w:pStyle w:val="ListParagraph"/>
        <w:numPr>
          <w:ilvl w:val="0"/>
          <w:numId w:val="11"/>
        </w:numPr>
        <w:spacing w:line="276" w:lineRule="auto"/>
        <w:contextualSpacing w:val="0"/>
        <w:jc w:val="both"/>
        <w:rPr>
          <w:rFonts w:asciiTheme="minorHAnsi" w:hAnsiTheme="minorHAnsi" w:cstheme="minorHAnsi"/>
          <w:i/>
          <w:sz w:val="22"/>
          <w:szCs w:val="22"/>
        </w:rPr>
      </w:pPr>
      <w:r w:rsidRPr="00F45984">
        <w:rPr>
          <w:rFonts w:asciiTheme="minorHAnsi" w:hAnsiTheme="minorHAnsi" w:cstheme="minorHAnsi"/>
          <w:sz w:val="22"/>
          <w:szCs w:val="22"/>
        </w:rPr>
        <w:t>Strong skills in application of RPA business processes at the enterprise level and involved in fixing Business Process Production issues using UiPath.</w:t>
      </w:r>
    </w:p>
    <w:p w:rsidR="00422997" w:rsidRPr="00F45984" w:rsidP="00F45984" w14:paraId="6CCCB721" w14:textId="1366F514">
      <w:pPr>
        <w:pStyle w:val="ListParagraph"/>
        <w:numPr>
          <w:ilvl w:val="0"/>
          <w:numId w:val="11"/>
        </w:numPr>
        <w:spacing w:line="276" w:lineRule="auto"/>
        <w:contextualSpacing w:val="0"/>
        <w:jc w:val="both"/>
        <w:rPr>
          <w:rFonts w:asciiTheme="minorHAnsi" w:hAnsiTheme="minorHAnsi" w:cstheme="minorHAnsi"/>
          <w:i/>
          <w:sz w:val="22"/>
          <w:szCs w:val="22"/>
        </w:rPr>
      </w:pPr>
      <w:r w:rsidRPr="00B8588B">
        <w:rPr>
          <w:rFonts w:asciiTheme="minorHAnsi" w:hAnsiTheme="minorHAnsi" w:cstheme="minorHAnsi"/>
          <w:sz w:val="22"/>
          <w:szCs w:val="22"/>
        </w:rPr>
        <w:t>Feasibility study for RPA implementation by developing Proof of Concept (</w:t>
      </w:r>
      <w:r w:rsidRPr="003A2F85">
        <w:rPr>
          <w:rFonts w:asciiTheme="minorHAnsi" w:hAnsiTheme="minorHAnsi" w:cstheme="minorHAnsi"/>
          <w:b/>
          <w:sz w:val="22"/>
          <w:szCs w:val="22"/>
        </w:rPr>
        <w:t>POC</w:t>
      </w:r>
      <w:r w:rsidRPr="00B8588B">
        <w:rPr>
          <w:rFonts w:asciiTheme="minorHAnsi" w:hAnsiTheme="minorHAnsi" w:cstheme="minorHAnsi"/>
          <w:sz w:val="22"/>
          <w:szCs w:val="22"/>
        </w:rPr>
        <w:t>) and validating it with Proof of Value (</w:t>
      </w:r>
      <w:r w:rsidRPr="003A2F85">
        <w:rPr>
          <w:rFonts w:asciiTheme="minorHAnsi" w:hAnsiTheme="minorHAnsi" w:cstheme="minorHAnsi"/>
          <w:b/>
          <w:sz w:val="22"/>
          <w:szCs w:val="22"/>
        </w:rPr>
        <w:t>POV</w:t>
      </w:r>
      <w:r>
        <w:rPr>
          <w:rFonts w:asciiTheme="minorHAnsi" w:hAnsiTheme="minorHAnsi" w:cstheme="minorHAnsi"/>
          <w:sz w:val="22"/>
          <w:szCs w:val="22"/>
        </w:rPr>
        <w:t>).</w:t>
      </w:r>
    </w:p>
    <w:p w:rsidR="00F45984" w:rsidRPr="00AD48C9" w:rsidP="00F45984" w14:paraId="6EE9052A" w14:textId="313AF1B8">
      <w:pPr>
        <w:pStyle w:val="ListParagraph"/>
        <w:numPr>
          <w:ilvl w:val="0"/>
          <w:numId w:val="11"/>
        </w:numPr>
        <w:spacing w:line="276" w:lineRule="auto"/>
        <w:contextualSpacing w:val="0"/>
        <w:jc w:val="both"/>
        <w:rPr>
          <w:rFonts w:asciiTheme="minorHAnsi" w:hAnsiTheme="minorHAnsi" w:cstheme="minorHAnsi"/>
          <w:i/>
          <w:sz w:val="22"/>
          <w:szCs w:val="22"/>
        </w:rPr>
      </w:pPr>
      <w:r w:rsidRPr="00F45984">
        <w:rPr>
          <w:rFonts w:asciiTheme="minorHAnsi" w:hAnsiTheme="minorHAnsi" w:cstheme="minorHAnsi"/>
          <w:sz w:val="22"/>
          <w:szCs w:val="22"/>
        </w:rPr>
        <w:t>Ability to prioritize tasks, multitask and execute them to perfection. Also, able to work in a high- pressure environment and capable of working in a team as well as individually.</w:t>
      </w:r>
    </w:p>
    <w:p w:rsidR="00AD48C9" w:rsidRPr="00AD48C9" w:rsidP="00F45984" w14:paraId="3D57FAE2" w14:textId="432174F9">
      <w:pPr>
        <w:pStyle w:val="ListParagraph"/>
        <w:numPr>
          <w:ilvl w:val="0"/>
          <w:numId w:val="11"/>
        </w:numPr>
        <w:spacing w:line="276" w:lineRule="auto"/>
        <w:contextualSpacing w:val="0"/>
        <w:jc w:val="both"/>
        <w:rPr>
          <w:rFonts w:asciiTheme="minorHAnsi" w:hAnsiTheme="minorHAnsi" w:cstheme="minorHAnsi"/>
          <w:sz w:val="22"/>
          <w:szCs w:val="22"/>
        </w:rPr>
      </w:pPr>
      <w:r>
        <w:rPr>
          <w:rFonts w:asciiTheme="minorHAnsi" w:hAnsiTheme="minorHAnsi" w:cstheme="minorHAnsi"/>
          <w:sz w:val="22"/>
          <w:szCs w:val="22"/>
        </w:rPr>
        <w:t>Comfortable with</w:t>
      </w:r>
      <w:r w:rsidRPr="00AD48C9">
        <w:rPr>
          <w:rFonts w:asciiTheme="minorHAnsi" w:hAnsiTheme="minorHAnsi" w:cstheme="minorHAnsi"/>
          <w:sz w:val="22"/>
          <w:szCs w:val="22"/>
        </w:rPr>
        <w:t xml:space="preserve"> onsite/offshore delivery engagements</w:t>
      </w:r>
      <w:r w:rsidR="008F13CF">
        <w:rPr>
          <w:rFonts w:asciiTheme="minorHAnsi" w:hAnsiTheme="minorHAnsi" w:cstheme="minorHAnsi"/>
          <w:sz w:val="22"/>
          <w:szCs w:val="22"/>
        </w:rPr>
        <w:t>.</w:t>
      </w:r>
    </w:p>
    <w:p w:rsidR="009B685B" w:rsidRPr="00EC045E" w:rsidP="00EC045E" w14:paraId="7EA9519B" w14:textId="51FF57D9">
      <w:pPr>
        <w:pStyle w:val="Headings"/>
        <w:spacing w:before="0" w:after="0"/>
        <w:rPr>
          <w:color w:val="4472C4" w:themeColor="accent1"/>
        </w:rPr>
      </w:pPr>
      <w:r w:rsidRPr="00D96FC2">
        <w:rPr>
          <w:color w:val="4472C4" w:themeColor="accent1"/>
        </w:rPr>
        <w:t>Employment Details</w:t>
      </w:r>
    </w:p>
    <w:p w:rsidR="00B83BB4" w:rsidRPr="00A342C9" w:rsidP="00B52EA2" w14:paraId="540431E2" w14:textId="11020315">
      <w:pPr>
        <w:numPr>
          <w:ilvl w:val="0"/>
          <w:numId w:val="11"/>
        </w:numPr>
        <w:spacing w:after="0"/>
        <w:rPr>
          <w:rFonts w:cstheme="minorHAnsi"/>
          <w:color w:val="000000" w:themeColor="text1"/>
          <w:lang w:val="en-IN"/>
        </w:rPr>
      </w:pPr>
      <w:r>
        <w:rPr>
          <w:rFonts w:cstheme="minorHAnsi"/>
          <w:color w:val="auto"/>
          <w:lang w:val="en-IN"/>
        </w:rPr>
        <w:t>Work</w:t>
      </w:r>
      <w:r w:rsidRPr="00F45984">
        <w:rPr>
          <w:rFonts w:cstheme="minorHAnsi"/>
        </w:rPr>
        <w:t xml:space="preserve">ing as </w:t>
      </w:r>
      <w:r w:rsidR="006F3996">
        <w:rPr>
          <w:rFonts w:cstheme="minorHAnsi"/>
        </w:rPr>
        <w:t xml:space="preserve">Software </w:t>
      </w:r>
      <w:r w:rsidRPr="00F45984">
        <w:rPr>
          <w:rFonts w:cstheme="minorHAnsi"/>
        </w:rPr>
        <w:t xml:space="preserve">Engineer in </w:t>
      </w:r>
      <w:r w:rsidRPr="00FA6E19" w:rsidR="004C69A4">
        <w:rPr>
          <w:rFonts w:cstheme="minorHAnsi"/>
          <w:b/>
        </w:rPr>
        <w:t>TCS</w:t>
      </w:r>
      <w:r w:rsidRPr="00FA6E19">
        <w:rPr>
          <w:rFonts w:cstheme="minorHAnsi"/>
          <w:b/>
        </w:rPr>
        <w:t xml:space="preserve"> Consulting Services</w:t>
      </w:r>
      <w:r w:rsidR="0051730E">
        <w:rPr>
          <w:rFonts w:cstheme="minorHAnsi"/>
        </w:rPr>
        <w:t xml:space="preserve"> Under payroll Serge Software Technologies Private Limited </w:t>
      </w:r>
      <w:r w:rsidRPr="00F45984">
        <w:rPr>
          <w:rFonts w:cstheme="minorHAnsi"/>
        </w:rPr>
        <w:t>since</w:t>
      </w:r>
      <w:r w:rsidR="004C69A4">
        <w:rPr>
          <w:rFonts w:cstheme="minorHAnsi"/>
        </w:rPr>
        <w:t xml:space="preserve"> April 2016</w:t>
      </w:r>
      <w:r w:rsidR="007828DA">
        <w:rPr>
          <w:rFonts w:cstheme="minorHAnsi"/>
        </w:rPr>
        <w:t xml:space="preserve"> to November</w:t>
      </w:r>
      <w:r w:rsidR="00CA043B">
        <w:rPr>
          <w:rFonts w:cstheme="minorHAnsi"/>
        </w:rPr>
        <w:t xml:space="preserve"> 25th</w:t>
      </w:r>
      <w:r w:rsidR="007828DA">
        <w:rPr>
          <w:rFonts w:cstheme="minorHAnsi"/>
        </w:rPr>
        <w:t xml:space="preserve"> 2020.</w:t>
      </w:r>
    </w:p>
    <w:p w:rsidR="00A342C9" w:rsidRPr="00F45984" w:rsidP="00B52EA2" w14:paraId="74C706D9" w14:textId="2A69C8B1">
      <w:pPr>
        <w:numPr>
          <w:ilvl w:val="0"/>
          <w:numId w:val="11"/>
        </w:numPr>
        <w:spacing w:after="0"/>
        <w:rPr>
          <w:rFonts w:cstheme="minorHAnsi"/>
          <w:color w:val="000000" w:themeColor="text1"/>
          <w:lang w:val="en-IN"/>
        </w:rPr>
      </w:pPr>
      <w:r>
        <w:rPr>
          <w:rFonts w:cstheme="minorHAnsi"/>
          <w:color w:val="auto"/>
          <w:lang w:val="en-IN"/>
        </w:rPr>
        <w:t>Working as  senior software Engineer in Visionet Private Limited as a permenant employee  since Febuary 202</w:t>
      </w:r>
      <w:r w:rsidR="0002441C">
        <w:rPr>
          <w:rFonts w:cstheme="minorHAnsi"/>
          <w:color w:val="auto"/>
          <w:lang w:val="en-IN"/>
        </w:rPr>
        <w:t>1</w:t>
      </w:r>
      <w:r>
        <w:rPr>
          <w:rFonts w:cstheme="minorHAnsi"/>
          <w:color w:val="auto"/>
          <w:lang w:val="en-IN"/>
        </w:rPr>
        <w:t xml:space="preserve"> to May 202</w:t>
      </w:r>
      <w:r w:rsidR="0002441C">
        <w:rPr>
          <w:rFonts w:cstheme="minorHAnsi"/>
          <w:color w:val="auto"/>
          <w:lang w:val="en-IN"/>
        </w:rPr>
        <w:t>1</w:t>
      </w:r>
    </w:p>
    <w:p w:rsidR="00F45984" w:rsidRPr="00D96FC2" w:rsidP="00F45984" w14:paraId="5590762A" w14:textId="0D58E4BA">
      <w:pPr>
        <w:pStyle w:val="Headings"/>
        <w:spacing w:before="0" w:after="0"/>
        <w:rPr>
          <w:color w:val="4472C4" w:themeColor="accent1"/>
        </w:rPr>
      </w:pPr>
      <w:r w:rsidRPr="00D96FC2">
        <w:rPr>
          <w:color w:val="4472C4" w:themeColor="accent1"/>
        </w:rPr>
        <w:t>Education Details</w:t>
      </w:r>
    </w:p>
    <w:p w:rsidR="00F45984" w:rsidRPr="00C362D2" w:rsidP="00B03151" w14:paraId="0E906C1E" w14:textId="4354F40A">
      <w:pPr>
        <w:numPr>
          <w:ilvl w:val="0"/>
          <w:numId w:val="11"/>
        </w:numPr>
        <w:spacing w:after="0"/>
        <w:rPr>
          <w:rFonts w:cstheme="minorHAnsi"/>
          <w:color w:val="000000" w:themeColor="text1"/>
          <w:lang w:val="en-IN"/>
        </w:rPr>
      </w:pPr>
      <w:r w:rsidRPr="00057147">
        <w:rPr>
          <w:rFonts w:cstheme="minorHAnsi"/>
          <w:b/>
          <w:bCs/>
          <w:sz w:val="21"/>
          <w:szCs w:val="21"/>
        </w:rPr>
        <w:t xml:space="preserve">Bachelor of </w:t>
      </w:r>
      <w:r w:rsidRPr="00057147">
        <w:rPr>
          <w:rFonts w:cstheme="minorHAnsi"/>
          <w:b/>
          <w:bCs/>
        </w:rPr>
        <w:t>Technology</w:t>
      </w:r>
      <w:r w:rsidR="00057147">
        <w:rPr>
          <w:rFonts w:cstheme="minorHAnsi"/>
          <w:b/>
          <w:bCs/>
        </w:rPr>
        <w:t xml:space="preserve">, </w:t>
      </w:r>
      <w:r w:rsidR="004C69A4">
        <w:rPr>
          <w:rFonts w:cstheme="minorHAnsi"/>
        </w:rPr>
        <w:t xml:space="preserve">QIS College </w:t>
      </w:r>
      <w:r w:rsidR="00057147">
        <w:rPr>
          <w:rFonts w:cstheme="minorHAnsi"/>
        </w:rPr>
        <w:t>of</w:t>
      </w:r>
      <w:r w:rsidR="004C69A4">
        <w:rPr>
          <w:rFonts w:cstheme="minorHAnsi"/>
        </w:rPr>
        <w:t xml:space="preserve"> Engineering and Technology, Ongole, Andhra Pradesh in 2015</w:t>
      </w:r>
    </w:p>
    <w:p w:rsidR="007D6B96" w:rsidRPr="00D96FC2" w:rsidP="0061538B" w14:paraId="24D93ED7" w14:textId="3156F599">
      <w:pPr>
        <w:pStyle w:val="Headings"/>
        <w:spacing w:before="0" w:after="0"/>
        <w:rPr>
          <w:color w:val="4472C4" w:themeColor="accent1"/>
        </w:rPr>
      </w:pPr>
      <w:r w:rsidRPr="00D96FC2">
        <w:rPr>
          <w:color w:val="4472C4" w:themeColor="accent1"/>
        </w:rPr>
        <w:t>Certifications</w:t>
      </w:r>
    </w:p>
    <w:p w:rsidR="00057147" w:rsidRPr="00971586" w:rsidP="00057147" w14:paraId="290DB506" w14:textId="7B847DC1">
      <w:pPr>
        <w:spacing w:after="0" w:line="276" w:lineRule="auto"/>
        <w:jc w:val="both"/>
        <w:rPr>
          <w:rFonts w:cstheme="minorHAnsi"/>
          <w:b/>
          <w:i/>
          <w:u w:val="dotDotDash"/>
        </w:rPr>
      </w:pPr>
      <w:r w:rsidRPr="00971586">
        <w:rPr>
          <w:rFonts w:cstheme="minorHAnsi"/>
          <w:b/>
          <w:u w:val="dotDotDash"/>
        </w:rPr>
        <w:t>UIPATH:</w:t>
      </w:r>
    </w:p>
    <w:p w:rsidR="00057147" w:rsidRPr="00E60D07" w:rsidP="00057147" w14:paraId="05853403" w14:textId="44E2E90F">
      <w:pPr>
        <w:numPr>
          <w:ilvl w:val="0"/>
          <w:numId w:val="11"/>
        </w:numPr>
        <w:spacing w:after="0"/>
        <w:rPr>
          <w:rFonts w:cstheme="minorHAnsi"/>
          <w:color w:val="000000" w:themeColor="text1"/>
          <w:lang w:val="en-IN"/>
        </w:rPr>
      </w:pPr>
      <w:r w:rsidRPr="00E60D07">
        <w:rPr>
          <w:rFonts w:cstheme="minorHAnsi"/>
        </w:rPr>
        <w:t xml:space="preserve">Certified as </w:t>
      </w:r>
      <w:r w:rsidR="00E60D07">
        <w:rPr>
          <w:rFonts w:cstheme="minorHAnsi"/>
        </w:rPr>
        <w:t>RPA Developer</w:t>
      </w:r>
      <w:r w:rsidRPr="00E60D07">
        <w:rPr>
          <w:rFonts w:cstheme="minorHAnsi"/>
        </w:rPr>
        <w:t xml:space="preserve"> in UiPath</w:t>
      </w:r>
      <w:r w:rsidRPr="00E60D07" w:rsidR="007D6B96">
        <w:rPr>
          <w:rFonts w:cstheme="minorHAnsi"/>
        </w:rPr>
        <w:t>.</w:t>
      </w:r>
    </w:p>
    <w:p w:rsidR="00B45EAF" w:rsidRPr="00B45EAF" w:rsidP="00B45EAF" w14:paraId="797FB289" w14:textId="4DED4783">
      <w:pPr>
        <w:numPr>
          <w:ilvl w:val="0"/>
          <w:numId w:val="11"/>
        </w:numPr>
        <w:spacing w:after="0"/>
        <w:rPr>
          <w:rFonts w:cstheme="minorHAnsi"/>
          <w:color w:val="000000" w:themeColor="text1"/>
          <w:lang w:val="en-IN"/>
        </w:rPr>
      </w:pPr>
      <w:r w:rsidRPr="00E60D07">
        <w:rPr>
          <w:rFonts w:cstheme="minorHAnsi"/>
          <w:color w:val="000000" w:themeColor="text1"/>
          <w:lang w:val="en-IN"/>
        </w:rPr>
        <w:t>Di</w:t>
      </w:r>
      <w:r w:rsidRPr="00E60D07">
        <w:rPr>
          <w:rFonts w:cstheme="minorHAnsi"/>
        </w:rPr>
        <w:t>ploma of completion RPA Developer Foundation Training in UiPath.</w:t>
      </w:r>
    </w:p>
    <w:p w:rsidR="00534A07" w:rsidRPr="00E60D07" w:rsidP="00534A07" w14:paraId="74FDE00D" w14:textId="3800D5A3">
      <w:pPr>
        <w:numPr>
          <w:ilvl w:val="0"/>
          <w:numId w:val="11"/>
        </w:numPr>
        <w:spacing w:after="0"/>
        <w:rPr>
          <w:rFonts w:cstheme="minorHAnsi"/>
          <w:color w:val="000000" w:themeColor="text1"/>
          <w:lang w:val="en-IN"/>
        </w:rPr>
      </w:pPr>
      <w:r w:rsidRPr="00E60D07">
        <w:rPr>
          <w:rFonts w:cstheme="minorHAnsi"/>
          <w:color w:val="000000" w:themeColor="text1"/>
          <w:lang w:val="en-IN"/>
        </w:rPr>
        <w:t>Di</w:t>
      </w:r>
      <w:r w:rsidRPr="00E60D07">
        <w:rPr>
          <w:rFonts w:cstheme="minorHAnsi"/>
        </w:rPr>
        <w:t xml:space="preserve">ploma of completion </w:t>
      </w:r>
      <w:r w:rsidRPr="00E60D07">
        <w:rPr>
          <w:rFonts w:cstheme="minorHAnsi"/>
          <w:sz w:val="21"/>
          <w:szCs w:val="21"/>
        </w:rPr>
        <w:t>RPA Orchestrator Training</w:t>
      </w:r>
      <w:r w:rsidRPr="00E60D07">
        <w:rPr>
          <w:rFonts w:ascii="Verdana" w:hAnsi="Verdana" w:cstheme="minorHAnsi"/>
          <w:sz w:val="21"/>
          <w:szCs w:val="21"/>
        </w:rPr>
        <w:t xml:space="preserve"> </w:t>
      </w:r>
      <w:r w:rsidRPr="00E60D07">
        <w:rPr>
          <w:rFonts w:cstheme="minorHAnsi"/>
        </w:rPr>
        <w:t>in UiPath.</w:t>
      </w:r>
    </w:p>
    <w:p w:rsidR="00534A07" w:rsidRPr="00E60D07" w:rsidP="00534A07" w14:paraId="6F22FE39" w14:textId="7E478DB2">
      <w:pPr>
        <w:numPr>
          <w:ilvl w:val="0"/>
          <w:numId w:val="11"/>
        </w:numPr>
        <w:spacing w:after="0"/>
        <w:rPr>
          <w:rFonts w:cstheme="minorHAnsi"/>
          <w:color w:val="000000" w:themeColor="text1"/>
          <w:lang w:val="en-IN"/>
        </w:rPr>
      </w:pPr>
      <w:r w:rsidRPr="00E60D07">
        <w:rPr>
          <w:rFonts w:cstheme="minorHAnsi"/>
          <w:color w:val="000000" w:themeColor="text1"/>
          <w:lang w:val="en-IN"/>
        </w:rPr>
        <w:t>Di</w:t>
      </w:r>
      <w:r w:rsidRPr="00E60D07">
        <w:rPr>
          <w:rFonts w:cstheme="minorHAnsi"/>
        </w:rPr>
        <w:t>ploma of completion RPA Developer Advanced Training in UiPath.</w:t>
      </w:r>
    </w:p>
    <w:p w:rsidR="00534A07" w:rsidRPr="00E60D07" w:rsidP="00534A07" w14:paraId="0B30B6ED" w14:textId="3A03E088">
      <w:pPr>
        <w:numPr>
          <w:ilvl w:val="0"/>
          <w:numId w:val="11"/>
        </w:numPr>
        <w:spacing w:after="0"/>
        <w:rPr>
          <w:rFonts w:cstheme="minorHAnsi"/>
          <w:color w:val="000000" w:themeColor="text1"/>
          <w:lang w:val="en-IN"/>
        </w:rPr>
      </w:pPr>
      <w:r w:rsidRPr="00E60D07">
        <w:rPr>
          <w:rFonts w:cstheme="minorHAnsi"/>
          <w:color w:val="000000" w:themeColor="text1"/>
          <w:lang w:val="en-IN"/>
        </w:rPr>
        <w:t>Di</w:t>
      </w:r>
      <w:r w:rsidRPr="00E60D07">
        <w:rPr>
          <w:rFonts w:cstheme="minorHAnsi"/>
        </w:rPr>
        <w:t xml:space="preserve">ploma of completion </w:t>
      </w:r>
      <w:r w:rsidRPr="00E60D07">
        <w:rPr>
          <w:rFonts w:cstheme="minorHAnsi"/>
          <w:sz w:val="21"/>
          <w:szCs w:val="21"/>
        </w:rPr>
        <w:t xml:space="preserve">RPA Infrastructure </w:t>
      </w:r>
      <w:r w:rsidRPr="00E60D07">
        <w:rPr>
          <w:rFonts w:cstheme="minorHAnsi"/>
        </w:rPr>
        <w:t>Training in UiPath.</w:t>
      </w:r>
    </w:p>
    <w:p w:rsidR="00534A07" w:rsidRPr="00E60D07" w:rsidP="00057147" w14:paraId="38ECA6C2" w14:textId="2AA3DA41">
      <w:pPr>
        <w:numPr>
          <w:ilvl w:val="0"/>
          <w:numId w:val="11"/>
        </w:numPr>
        <w:spacing w:after="0"/>
        <w:rPr>
          <w:rFonts w:cstheme="minorHAnsi"/>
          <w:color w:val="000000" w:themeColor="text1"/>
          <w:lang w:val="en-IN"/>
        </w:rPr>
      </w:pPr>
      <w:r w:rsidRPr="00E60D07">
        <w:rPr>
          <w:rFonts w:cstheme="minorHAnsi"/>
          <w:color w:val="000000" w:themeColor="text1"/>
          <w:lang w:val="en-IN"/>
        </w:rPr>
        <w:t>Di</w:t>
      </w:r>
      <w:r w:rsidRPr="00E60D07">
        <w:rPr>
          <w:rFonts w:cstheme="minorHAnsi"/>
        </w:rPr>
        <w:t xml:space="preserve">ploma of completion </w:t>
      </w:r>
      <w:r w:rsidRPr="00E60D07">
        <w:rPr>
          <w:rFonts w:cstheme="minorHAnsi"/>
          <w:sz w:val="21"/>
          <w:szCs w:val="21"/>
        </w:rPr>
        <w:t>RPA Awareness Training</w:t>
      </w:r>
      <w:r w:rsidRPr="00E60D07">
        <w:rPr>
          <w:rFonts w:cstheme="minorHAnsi"/>
        </w:rPr>
        <w:t xml:space="preserve"> in UiPath.</w:t>
      </w:r>
    </w:p>
    <w:p w:rsidR="001329E7" w:rsidRPr="00C362D2" w:rsidP="002060DB" w14:paraId="7F960164" w14:textId="6DF64127">
      <w:pPr>
        <w:numPr>
          <w:ilvl w:val="0"/>
          <w:numId w:val="11"/>
        </w:numPr>
        <w:spacing w:after="0"/>
        <w:rPr>
          <w:color w:val="000000" w:themeColor="text1"/>
          <w:lang w:val="en-IN"/>
        </w:rPr>
      </w:pPr>
      <w:r w:rsidRPr="000364EA">
        <w:rPr>
          <w:rFonts w:cstheme="minorHAnsi"/>
          <w:color w:val="000000" w:themeColor="text1"/>
          <w:lang w:val="en-IN"/>
        </w:rPr>
        <w:t>Di</w:t>
      </w:r>
      <w:r w:rsidRPr="000364EA">
        <w:rPr>
          <w:rFonts w:cstheme="minorHAnsi"/>
        </w:rPr>
        <w:t xml:space="preserve">ploma of completion </w:t>
      </w:r>
      <w:r w:rsidRPr="000364EA">
        <w:rPr>
          <w:rFonts w:cstheme="minorHAnsi"/>
          <w:sz w:val="21"/>
          <w:szCs w:val="21"/>
        </w:rPr>
        <w:t>SAP Automation Training</w:t>
      </w:r>
      <w:r w:rsidRPr="000364EA">
        <w:rPr>
          <w:rFonts w:cstheme="minorHAnsi"/>
        </w:rPr>
        <w:t xml:space="preserve"> in UiPath.</w:t>
      </w:r>
    </w:p>
    <w:p w:rsidR="00C362D2" w:rsidP="00C362D2" w14:paraId="42EB8D6E" w14:textId="77777777">
      <w:pPr>
        <w:spacing w:after="0"/>
        <w:ind w:left="436"/>
        <w:rPr>
          <w:rFonts w:cstheme="minorHAnsi"/>
          <w:color w:val="000000" w:themeColor="text1"/>
          <w:lang w:val="en-IN"/>
        </w:rPr>
      </w:pPr>
    </w:p>
    <w:p w:rsidR="00C362D2" w:rsidRPr="002060DB" w:rsidP="00C362D2" w14:paraId="619D7DA4" w14:textId="77777777">
      <w:pPr>
        <w:spacing w:after="0"/>
        <w:ind w:left="436"/>
        <w:rPr>
          <w:color w:val="000000" w:themeColor="text1"/>
          <w:lang w:val="en-IN"/>
        </w:rPr>
      </w:pPr>
    </w:p>
    <w:p w:rsidR="0083616D" w:rsidRPr="00D96FC2" w:rsidP="000004E6" w14:paraId="0E2A79F0" w14:textId="78D4B65F">
      <w:pPr>
        <w:pStyle w:val="Headings"/>
        <w:spacing w:before="0" w:after="0"/>
        <w:rPr>
          <w:color w:val="4472C4" w:themeColor="accent1"/>
        </w:rPr>
      </w:pPr>
      <w:r w:rsidRPr="00D96FC2">
        <w:rPr>
          <w:color w:val="4472C4" w:themeColor="accent1"/>
        </w:rPr>
        <w:t>Software Skills</w:t>
      </w:r>
    </w:p>
    <w:p w:rsidR="000004E6" w:rsidP="000004E6" w14:paraId="13C559EB" w14:textId="13655B04">
      <w:pPr>
        <w:spacing w:after="0"/>
        <w:rPr>
          <w:color w:val="000000" w:themeColor="text1"/>
          <w:lang w:val="en-IN"/>
        </w:rPr>
      </w:pPr>
    </w:p>
    <w:p w:rsidR="0083616D" w:rsidP="000004E6" w14:paraId="32616FB6" w14:textId="66FC44B9">
      <w:pPr>
        <w:spacing w:after="0"/>
        <w:rPr>
          <w:rFonts w:eastAsia="Times New Roman" w:cstheme="minorHAnsi"/>
          <w:color w:val="000000"/>
        </w:rPr>
      </w:pPr>
      <w:r>
        <w:rPr>
          <w:rFonts w:eastAsia="Times New Roman" w:cstheme="minorHAnsi"/>
          <w:b/>
          <w:bCs/>
          <w:color w:val="000000"/>
        </w:rPr>
        <w:t xml:space="preserve">       </w:t>
      </w:r>
      <w:r>
        <w:rPr>
          <w:rFonts w:eastAsia="Times New Roman" w:cstheme="minorHAnsi"/>
          <w:b/>
          <w:bCs/>
          <w:color w:val="000000"/>
        </w:rPr>
        <w:t xml:space="preserve">RPA </w:t>
      </w:r>
      <w:r w:rsidRPr="000004E6">
        <w:rPr>
          <w:rFonts w:eastAsia="Times New Roman" w:cstheme="minorHAnsi"/>
          <w:b/>
          <w:bCs/>
          <w:color w:val="000000"/>
        </w:rPr>
        <w:t>Tools</w:t>
      </w:r>
      <w:r>
        <w:rPr>
          <w:rFonts w:eastAsia="Times New Roman" w:cstheme="minorHAnsi"/>
          <w:b/>
          <w:bCs/>
          <w:color w:val="000000"/>
        </w:rPr>
        <w:tab/>
        <w:t xml:space="preserve">  </w:t>
      </w:r>
      <w:r>
        <w:rPr>
          <w:rFonts w:eastAsia="Times New Roman" w:cstheme="minorHAnsi"/>
          <w:b/>
          <w:bCs/>
          <w:color w:val="000000"/>
        </w:rPr>
        <w:tab/>
        <w:t xml:space="preserve">     </w:t>
      </w:r>
      <w:r>
        <w:rPr>
          <w:rFonts w:eastAsia="Times New Roman" w:cstheme="minorHAnsi"/>
          <w:b/>
          <w:bCs/>
          <w:color w:val="000000"/>
        </w:rPr>
        <w:t xml:space="preserve">        </w:t>
      </w:r>
      <w:r>
        <w:rPr>
          <w:rFonts w:eastAsia="Times New Roman" w:cstheme="minorHAnsi"/>
          <w:b/>
          <w:bCs/>
          <w:color w:val="000000"/>
        </w:rPr>
        <w:t xml:space="preserve">:            </w:t>
      </w:r>
      <w:r w:rsidRPr="000004E6">
        <w:rPr>
          <w:rFonts w:eastAsia="Times New Roman" w:cstheme="minorHAnsi"/>
          <w:color w:val="000000"/>
        </w:rPr>
        <w:t xml:space="preserve">UiPath, </w:t>
      </w:r>
      <w:r w:rsidR="00177B48">
        <w:rPr>
          <w:rFonts w:eastAsia="Times New Roman" w:cstheme="minorHAnsi"/>
          <w:color w:val="000000"/>
        </w:rPr>
        <w:t>Blue Prism,</w:t>
      </w:r>
      <w:r w:rsidRPr="00177B48" w:rsidR="00177B48">
        <w:rPr>
          <w:rFonts w:eastAsia="Times New Roman" w:cstheme="minorHAnsi"/>
          <w:color w:val="000000"/>
        </w:rPr>
        <w:t xml:space="preserve"> </w:t>
      </w:r>
      <w:r w:rsidRPr="000004E6" w:rsidR="00177B48">
        <w:rPr>
          <w:rFonts w:eastAsia="Times New Roman" w:cstheme="minorHAnsi"/>
          <w:color w:val="000000"/>
        </w:rPr>
        <w:t>Automation Anywhere</w:t>
      </w:r>
    </w:p>
    <w:p w:rsidR="0083616D" w:rsidP="000004E6" w14:paraId="63BDEB83" w14:textId="4BA95664">
      <w:pPr>
        <w:spacing w:after="0"/>
        <w:rPr>
          <w:rFonts w:eastAsia="Times New Roman" w:cstheme="minorHAnsi"/>
          <w:color w:val="000000"/>
        </w:rPr>
      </w:pPr>
      <w:r>
        <w:rPr>
          <w:rFonts w:eastAsia="Times New Roman" w:cstheme="minorHAnsi"/>
          <w:b/>
          <w:bCs/>
          <w:color w:val="000000"/>
        </w:rPr>
        <w:t xml:space="preserve">       </w:t>
      </w:r>
      <w:r w:rsidRPr="000004E6">
        <w:rPr>
          <w:rFonts w:eastAsia="Times New Roman" w:cstheme="minorHAnsi"/>
          <w:b/>
          <w:bCs/>
          <w:color w:val="000000"/>
        </w:rPr>
        <w:t>Database</w:t>
      </w:r>
      <w:r>
        <w:rPr>
          <w:rFonts w:eastAsia="Times New Roman" w:cstheme="minorHAnsi"/>
          <w:b/>
          <w:bCs/>
          <w:color w:val="000000"/>
        </w:rPr>
        <w:tab/>
      </w:r>
      <w:r>
        <w:rPr>
          <w:rFonts w:eastAsia="Times New Roman" w:cstheme="minorHAnsi"/>
          <w:b/>
          <w:bCs/>
          <w:color w:val="000000"/>
        </w:rPr>
        <w:tab/>
        <w:t xml:space="preserve">     </w:t>
      </w:r>
      <w:r>
        <w:rPr>
          <w:rFonts w:eastAsia="Times New Roman" w:cstheme="minorHAnsi"/>
          <w:b/>
          <w:bCs/>
          <w:color w:val="000000"/>
        </w:rPr>
        <w:t xml:space="preserve">        :</w:t>
      </w:r>
      <w:r>
        <w:rPr>
          <w:rFonts w:eastAsia="Times New Roman" w:cstheme="minorHAnsi"/>
          <w:b/>
          <w:bCs/>
          <w:color w:val="000000"/>
        </w:rPr>
        <w:t xml:space="preserve">            </w:t>
      </w:r>
      <w:r w:rsidRPr="00644DA8">
        <w:rPr>
          <w:rFonts w:ascii="Calibri" w:eastAsia="Times New Roman" w:hAnsi="Calibri" w:cs="Calibri"/>
          <w:color w:val="auto"/>
          <w:lang w:eastAsia="en-US"/>
        </w:rPr>
        <w:t>MS SQL Server (2012), MySQL</w:t>
      </w:r>
    </w:p>
    <w:p w:rsidR="0083616D" w:rsidP="0083616D" w14:paraId="663E9CA2" w14:textId="65EEAC2B">
      <w:pPr>
        <w:spacing w:after="0" w:line="276" w:lineRule="auto"/>
        <w:rPr>
          <w:rFonts w:eastAsia="Times New Roman" w:cstheme="minorHAnsi"/>
          <w:color w:val="000000"/>
        </w:rPr>
      </w:pPr>
      <w:r>
        <w:rPr>
          <w:rFonts w:eastAsia="Times New Roman" w:cstheme="minorHAnsi"/>
          <w:b/>
          <w:bCs/>
          <w:color w:val="000000"/>
        </w:rPr>
        <w:t xml:space="preserve">       </w:t>
      </w:r>
      <w:r>
        <w:rPr>
          <w:rFonts w:eastAsia="Times New Roman" w:cstheme="minorHAnsi"/>
          <w:b/>
          <w:bCs/>
          <w:color w:val="000000"/>
        </w:rPr>
        <w:t xml:space="preserve">Programming </w:t>
      </w:r>
      <w:r w:rsidRPr="000004E6">
        <w:rPr>
          <w:rFonts w:eastAsia="Times New Roman" w:cstheme="minorHAnsi"/>
          <w:b/>
          <w:bCs/>
          <w:color w:val="000000"/>
        </w:rPr>
        <w:t>Languages</w:t>
      </w:r>
      <w:r>
        <w:rPr>
          <w:rFonts w:eastAsia="Times New Roman" w:cstheme="minorHAnsi"/>
          <w:b/>
          <w:bCs/>
          <w:color w:val="000000"/>
        </w:rPr>
        <w:t xml:space="preserve">   </w:t>
      </w:r>
      <w:r>
        <w:rPr>
          <w:rFonts w:eastAsia="Times New Roman" w:cstheme="minorHAnsi"/>
          <w:b/>
          <w:bCs/>
          <w:color w:val="000000"/>
        </w:rPr>
        <w:t xml:space="preserve"> </w:t>
      </w:r>
      <w:r>
        <w:rPr>
          <w:rFonts w:eastAsia="Times New Roman" w:cstheme="minorHAnsi"/>
          <w:b/>
          <w:bCs/>
          <w:color w:val="000000"/>
        </w:rPr>
        <w:t xml:space="preserve">:  </w:t>
      </w:r>
      <w:r>
        <w:rPr>
          <w:rFonts w:eastAsia="Times New Roman" w:cstheme="minorHAnsi"/>
          <w:b/>
          <w:bCs/>
          <w:color w:val="000000"/>
        </w:rPr>
        <w:t xml:space="preserve">        </w:t>
      </w:r>
      <w:r>
        <w:rPr>
          <w:rFonts w:eastAsia="Times New Roman" w:cstheme="minorHAnsi"/>
          <w:b/>
          <w:bCs/>
          <w:color w:val="000000"/>
        </w:rPr>
        <w:t xml:space="preserve"> </w:t>
      </w:r>
      <w:r w:rsidR="008736F4">
        <w:rPr>
          <w:rFonts w:eastAsia="Times New Roman" w:cstheme="minorHAnsi"/>
          <w:b/>
          <w:bCs/>
          <w:color w:val="000000"/>
        </w:rPr>
        <w:t xml:space="preserve"> </w:t>
      </w:r>
      <w:r w:rsidRPr="000004E6">
        <w:rPr>
          <w:rFonts w:eastAsia="Times New Roman" w:cstheme="minorHAnsi"/>
          <w:color w:val="000000"/>
        </w:rPr>
        <w:t>C, C++, Java, Python</w:t>
      </w:r>
      <w:r>
        <w:rPr>
          <w:rFonts w:eastAsia="Times New Roman" w:cstheme="minorHAnsi"/>
          <w:color w:val="000000"/>
        </w:rPr>
        <w:t>,</w:t>
      </w:r>
      <w:r w:rsidRPr="0083616D">
        <w:rPr>
          <w:rFonts w:ascii="Calibri" w:eastAsia="Times New Roman" w:hAnsi="Calibri" w:cs="Calibri"/>
          <w:color w:val="auto"/>
          <w:lang w:eastAsia="en-US"/>
        </w:rPr>
        <w:t xml:space="preserve"> </w:t>
      </w:r>
      <w:r w:rsidRPr="00644DA8">
        <w:rPr>
          <w:rFonts w:ascii="Calibri" w:eastAsia="Times New Roman" w:hAnsi="Calibri" w:cs="Calibri"/>
          <w:color w:val="auto"/>
          <w:lang w:eastAsia="en-US"/>
        </w:rPr>
        <w:t>VB.NET</w:t>
      </w:r>
    </w:p>
    <w:p w:rsidR="0083616D" w:rsidP="0083616D" w14:paraId="4EDBAE86" w14:textId="104FDB65">
      <w:pPr>
        <w:spacing w:after="0" w:line="276" w:lineRule="auto"/>
        <w:rPr>
          <w:rFonts w:eastAsia="Times New Roman" w:cstheme="minorHAnsi"/>
          <w:color w:val="000000"/>
        </w:rPr>
      </w:pPr>
      <w:r>
        <w:rPr>
          <w:rFonts w:eastAsia="Times New Roman" w:cstheme="minorHAnsi"/>
          <w:b/>
          <w:bCs/>
          <w:color w:val="000000"/>
        </w:rPr>
        <w:t xml:space="preserve">       </w:t>
      </w:r>
      <w:r w:rsidRPr="000004E6">
        <w:rPr>
          <w:rFonts w:eastAsia="Times New Roman" w:cstheme="minorHAnsi"/>
          <w:b/>
          <w:bCs/>
          <w:color w:val="000000"/>
        </w:rPr>
        <w:t>Operating System(s)</w:t>
      </w:r>
      <w:r>
        <w:rPr>
          <w:rFonts w:eastAsia="Times New Roman" w:cstheme="minorHAnsi"/>
          <w:b/>
          <w:bCs/>
          <w:color w:val="000000"/>
        </w:rPr>
        <w:t xml:space="preserve">           </w:t>
      </w:r>
      <w:r>
        <w:rPr>
          <w:rFonts w:eastAsia="Times New Roman" w:cstheme="minorHAnsi"/>
          <w:b/>
          <w:bCs/>
          <w:color w:val="000000"/>
        </w:rPr>
        <w:t xml:space="preserve"> </w:t>
      </w:r>
      <w:r>
        <w:rPr>
          <w:rFonts w:eastAsia="Times New Roman" w:cstheme="minorHAnsi"/>
          <w:b/>
          <w:bCs/>
          <w:color w:val="000000"/>
        </w:rPr>
        <w:t xml:space="preserve">:          </w:t>
      </w:r>
      <w:r w:rsidR="008736F4">
        <w:rPr>
          <w:rFonts w:eastAsia="Times New Roman" w:cstheme="minorHAnsi"/>
          <w:b/>
          <w:bCs/>
          <w:color w:val="000000"/>
        </w:rPr>
        <w:t xml:space="preserve"> </w:t>
      </w:r>
      <w:r>
        <w:rPr>
          <w:rFonts w:eastAsia="Times New Roman" w:cstheme="minorHAnsi"/>
          <w:b/>
          <w:bCs/>
          <w:color w:val="000000"/>
        </w:rPr>
        <w:t xml:space="preserve"> </w:t>
      </w:r>
      <w:r>
        <w:rPr>
          <w:rFonts w:eastAsia="Times New Roman" w:cstheme="minorHAnsi"/>
          <w:color w:val="000000"/>
        </w:rPr>
        <w:t>Windows, Linux</w:t>
      </w:r>
    </w:p>
    <w:p w:rsidR="009125BE" w:rsidP="009125BE" w14:paraId="53F7BD44" w14:textId="083FD743">
      <w:pPr>
        <w:spacing w:after="0" w:line="276" w:lineRule="auto"/>
        <w:rPr>
          <w:rFonts w:ascii="Calibri" w:eastAsia="Times New Roman" w:hAnsi="Calibri" w:cs="Calibri"/>
          <w:color w:val="auto"/>
          <w:lang w:eastAsia="en-US"/>
        </w:rPr>
      </w:pPr>
      <w:r>
        <w:rPr>
          <w:rFonts w:eastAsia="Times New Roman" w:cstheme="minorHAnsi"/>
          <w:b/>
          <w:bCs/>
          <w:color w:val="000000"/>
        </w:rPr>
        <w:t xml:space="preserve">       </w:t>
      </w:r>
      <w:r w:rsidR="0083616D">
        <w:rPr>
          <w:rFonts w:eastAsia="Times New Roman" w:cstheme="minorHAnsi"/>
          <w:b/>
          <w:bCs/>
          <w:color w:val="000000"/>
        </w:rPr>
        <w:t xml:space="preserve">Web technologies              </w:t>
      </w:r>
      <w:r>
        <w:rPr>
          <w:rFonts w:eastAsia="Times New Roman" w:cstheme="minorHAnsi"/>
          <w:b/>
          <w:bCs/>
          <w:color w:val="000000"/>
        </w:rPr>
        <w:t xml:space="preserve"> </w:t>
      </w:r>
      <w:r w:rsidR="00D66072">
        <w:rPr>
          <w:rFonts w:eastAsia="Times New Roman" w:cstheme="minorHAnsi"/>
          <w:b/>
          <w:bCs/>
          <w:color w:val="000000"/>
        </w:rPr>
        <w:t xml:space="preserve"> </w:t>
      </w:r>
      <w:r w:rsidR="0083616D">
        <w:rPr>
          <w:rFonts w:eastAsia="Times New Roman" w:cstheme="minorHAnsi"/>
          <w:b/>
          <w:bCs/>
          <w:color w:val="000000"/>
        </w:rPr>
        <w:t>:</w:t>
      </w:r>
      <w:r>
        <w:rPr>
          <w:rFonts w:eastAsia="Times New Roman" w:cstheme="minorHAnsi"/>
          <w:b/>
          <w:bCs/>
          <w:color w:val="000000"/>
        </w:rPr>
        <w:t xml:space="preserve">           </w:t>
      </w:r>
      <w:r w:rsidR="0083616D">
        <w:rPr>
          <w:rFonts w:eastAsia="Times New Roman" w:cstheme="minorHAnsi"/>
          <w:b/>
          <w:bCs/>
          <w:color w:val="000000"/>
        </w:rPr>
        <w:t xml:space="preserve"> </w:t>
      </w:r>
      <w:r w:rsidRPr="00644DA8" w:rsidR="0083616D">
        <w:rPr>
          <w:rFonts w:ascii="Calibri" w:eastAsia="Times New Roman" w:hAnsi="Calibri" w:cs="Calibri"/>
          <w:color w:val="auto"/>
          <w:lang w:eastAsia="en-US"/>
        </w:rPr>
        <w:t>ASP.NET, HTML5, CSS3</w:t>
      </w:r>
    </w:p>
    <w:p w:rsidR="00C362D2" w:rsidP="009125BE" w14:paraId="71E9DDC2" w14:textId="77777777">
      <w:pPr>
        <w:spacing w:after="0" w:line="276" w:lineRule="auto"/>
      </w:pPr>
    </w:p>
    <w:p w:rsidR="00CC456D" w:rsidRPr="00D96FC2" w:rsidP="00D96FC2" w14:paraId="19141F6F" w14:textId="1C83F48D">
      <w:pPr>
        <w:pStyle w:val="Headings"/>
        <w:spacing w:before="0" w:after="0"/>
        <w:rPr>
          <w:color w:val="4472C4" w:themeColor="accent1"/>
        </w:rPr>
      </w:pPr>
      <w:r w:rsidRPr="00D96FC2">
        <w:rPr>
          <w:color w:val="4472C4" w:themeColor="accent1"/>
        </w:rPr>
        <w:t xml:space="preserve">Project </w:t>
      </w:r>
      <w:r w:rsidRPr="00D96FC2">
        <w:rPr>
          <w:color w:val="4472C4" w:themeColor="accent1"/>
        </w:rPr>
        <w:t>Experience</w:t>
      </w:r>
    </w:p>
    <w:p w:rsidR="009C11E5" w:rsidRPr="00BE0923" w:rsidP="0083616D" w14:paraId="0F9AA88C" w14:textId="432CC27F">
      <w:pPr>
        <w:spacing w:after="0" w:line="276" w:lineRule="auto"/>
        <w:rPr>
          <w:rFonts w:ascii="Calibri" w:eastAsia="Times New Roman" w:hAnsi="Calibri" w:cs="Calibri"/>
          <w:color w:val="000000" w:themeColor="text1"/>
          <w:lang w:eastAsia="en-US"/>
        </w:rPr>
      </w:pPr>
      <w:r w:rsidRPr="00BE0923">
        <w:rPr>
          <w:rFonts w:ascii="Calibri" w:eastAsia="Times New Roman" w:hAnsi="Calibri" w:cs="Calibri"/>
          <w:b/>
          <w:color w:val="000000" w:themeColor="text1"/>
          <w:lang w:eastAsia="en-US"/>
        </w:rPr>
        <w:t>Responsibilities</w:t>
      </w:r>
      <w:r w:rsidRPr="00BE0923">
        <w:rPr>
          <w:rFonts w:ascii="Calibri" w:eastAsia="Times New Roman" w:hAnsi="Calibri" w:cs="Calibri"/>
          <w:color w:val="000000" w:themeColor="text1"/>
          <w:lang w:eastAsia="en-US"/>
        </w:rPr>
        <w:t>:</w:t>
      </w:r>
    </w:p>
    <w:p w:rsidR="00B3157D" w:rsidRPr="00B3157D" w:rsidP="00B3157D" w14:paraId="6D3AEAC5" w14:textId="437A3200">
      <w:pPr>
        <w:pStyle w:val="ProjectDetails"/>
        <w:numPr>
          <w:ilvl w:val="0"/>
          <w:numId w:val="14"/>
        </w:numPr>
        <w:rPr>
          <w:rFonts w:asciiTheme="minorHAnsi" w:hAnsiTheme="minorHAnsi" w:cstheme="minorHAnsi"/>
          <w:b w:val="0"/>
        </w:rPr>
      </w:pPr>
      <w:r w:rsidRPr="00B3157D">
        <w:rPr>
          <w:rFonts w:asciiTheme="minorHAnsi" w:hAnsiTheme="minorHAnsi" w:cstheme="minorHAnsi"/>
          <w:b w:val="0"/>
        </w:rPr>
        <w:t>Partner with Business Analysts, RPA technical analysts &amp; solution architects to assist with solution design. </w:t>
      </w:r>
    </w:p>
    <w:p w:rsidR="009C11E5" w:rsidRPr="009C11E5" w:rsidP="009C11E5" w14:paraId="7C244628" w14:textId="20186EC5">
      <w:pPr>
        <w:pStyle w:val="ProjectDetails"/>
        <w:numPr>
          <w:ilvl w:val="0"/>
          <w:numId w:val="14"/>
        </w:numPr>
        <w:rPr>
          <w:rFonts w:asciiTheme="minorHAnsi" w:hAnsiTheme="minorHAnsi" w:cstheme="minorHAnsi"/>
          <w:b w:val="0"/>
        </w:rPr>
      </w:pPr>
      <w:r w:rsidRPr="009C11E5">
        <w:rPr>
          <w:rFonts w:asciiTheme="minorHAnsi" w:hAnsiTheme="minorHAnsi" w:cstheme="minorHAnsi"/>
          <w:b w:val="0"/>
        </w:rPr>
        <w:t>Design, build and configure UiPath</w:t>
      </w:r>
      <w:r>
        <w:rPr>
          <w:rFonts w:asciiTheme="minorHAnsi" w:hAnsiTheme="minorHAnsi" w:cstheme="minorHAnsi"/>
          <w:b w:val="0"/>
        </w:rPr>
        <w:t xml:space="preserve"> workflows and Sequences</w:t>
      </w:r>
      <w:r w:rsidRPr="009C11E5">
        <w:rPr>
          <w:rFonts w:asciiTheme="minorHAnsi" w:hAnsiTheme="minorHAnsi" w:cstheme="minorHAnsi"/>
          <w:b w:val="0"/>
        </w:rPr>
        <w:t xml:space="preserve"> to meet business process and application requirements</w:t>
      </w:r>
    </w:p>
    <w:p w:rsidR="00CB58AF" w:rsidRPr="00CB58AF" w:rsidP="00CB58AF" w14:paraId="0E4591A4" w14:textId="77777777">
      <w:pPr>
        <w:pStyle w:val="ProjectDetails"/>
        <w:numPr>
          <w:ilvl w:val="0"/>
          <w:numId w:val="14"/>
        </w:numPr>
        <w:rPr>
          <w:rFonts w:asciiTheme="minorHAnsi" w:hAnsiTheme="minorHAnsi" w:cstheme="minorHAnsi"/>
          <w:b w:val="0"/>
        </w:rPr>
      </w:pPr>
      <w:r w:rsidRPr="00CB58AF">
        <w:rPr>
          <w:rFonts w:asciiTheme="minorHAnsi" w:hAnsiTheme="minorHAnsi" w:cstheme="minorHAnsi"/>
          <w:b w:val="0"/>
        </w:rPr>
        <w:t>Configure robotics processes and objects using core workflow principles in an efficient way; ensure they are easily maintainable and easy to understand.</w:t>
      </w:r>
    </w:p>
    <w:p w:rsidR="00CB58AF" w:rsidRPr="00B14C6E" w:rsidP="00B14C6E" w14:paraId="017FC88B" w14:textId="0264FF58">
      <w:pPr>
        <w:pStyle w:val="ProjectDetails"/>
        <w:numPr>
          <w:ilvl w:val="0"/>
          <w:numId w:val="14"/>
        </w:numPr>
        <w:rPr>
          <w:rFonts w:asciiTheme="minorHAnsi" w:hAnsiTheme="minorHAnsi" w:cstheme="minorHAnsi"/>
          <w:b w:val="0"/>
        </w:rPr>
      </w:pPr>
      <w:r w:rsidRPr="00CB58AF">
        <w:rPr>
          <w:rFonts w:asciiTheme="minorHAnsi" w:hAnsiTheme="minorHAnsi" w:cstheme="minorHAnsi"/>
          <w:b w:val="0"/>
        </w:rPr>
        <w:t>Coordinate with process owners and business to understand the as-is process and design the automation process flow.</w:t>
      </w:r>
    </w:p>
    <w:p w:rsidR="009C11E5" w:rsidRPr="00B14C6E" w:rsidP="00B14C6E" w14:paraId="5A7957A5" w14:textId="383B9C06">
      <w:pPr>
        <w:pStyle w:val="ProjectDetails"/>
        <w:numPr>
          <w:ilvl w:val="0"/>
          <w:numId w:val="14"/>
        </w:numPr>
        <w:rPr>
          <w:rFonts w:asciiTheme="minorHAnsi" w:hAnsiTheme="minorHAnsi" w:cstheme="minorHAnsi"/>
          <w:b w:val="0"/>
        </w:rPr>
      </w:pPr>
      <w:r w:rsidRPr="00B14C6E">
        <w:rPr>
          <w:rFonts w:asciiTheme="minorHAnsi" w:hAnsiTheme="minorHAnsi" w:cstheme="minorHAnsi"/>
          <w:b w:val="0"/>
        </w:rPr>
        <w:t>Providing a superior level of experience and knowledge of the associated methodology to support colleagues through all phases of delivery life cycle</w:t>
      </w:r>
    </w:p>
    <w:p w:rsidR="00B3157D" w:rsidRPr="00B14C6E" w:rsidP="00B14C6E" w14:paraId="61DD58E9" w14:textId="44CBA0CB">
      <w:pPr>
        <w:pStyle w:val="ProjectDetails"/>
        <w:numPr>
          <w:ilvl w:val="0"/>
          <w:numId w:val="14"/>
        </w:numPr>
        <w:rPr>
          <w:rFonts w:asciiTheme="minorHAnsi" w:hAnsiTheme="minorHAnsi" w:cstheme="minorHAnsi"/>
          <w:b w:val="0"/>
        </w:rPr>
      </w:pPr>
      <w:r w:rsidRPr="00B14C6E">
        <w:rPr>
          <w:rFonts w:asciiTheme="minorHAnsi" w:hAnsiTheme="minorHAnsi" w:cstheme="minorHAnsi"/>
          <w:b w:val="0"/>
        </w:rPr>
        <w:t>Maintain proper documentation for the solutions, test procedures and scenarios during UAT and Production phase</w:t>
      </w:r>
    </w:p>
    <w:p w:rsidR="00A133BD" w:rsidRPr="00B14C6E" w:rsidP="00B14C6E" w14:paraId="41B1D206" w14:textId="31C5DAA2">
      <w:pPr>
        <w:pStyle w:val="ProjectDetails"/>
        <w:numPr>
          <w:ilvl w:val="0"/>
          <w:numId w:val="14"/>
        </w:numPr>
        <w:rPr>
          <w:rFonts w:asciiTheme="minorHAnsi" w:hAnsiTheme="minorHAnsi" w:cstheme="minorHAnsi"/>
          <w:b w:val="0"/>
        </w:rPr>
      </w:pPr>
      <w:r w:rsidRPr="00B14C6E">
        <w:rPr>
          <w:rFonts w:asciiTheme="minorHAnsi" w:hAnsiTheme="minorHAnsi" w:cstheme="minorHAnsi"/>
          <w:b w:val="0"/>
        </w:rPr>
        <w:t>Developed workflows in RE-Framework for processing the Queue data</w:t>
      </w:r>
    </w:p>
    <w:p w:rsidR="00A133BD" w:rsidRPr="00B14C6E" w:rsidP="00B14C6E" w14:paraId="0E6133C0" w14:textId="18659611">
      <w:pPr>
        <w:pStyle w:val="ProjectDetails"/>
        <w:numPr>
          <w:ilvl w:val="0"/>
          <w:numId w:val="14"/>
        </w:numPr>
        <w:rPr>
          <w:rFonts w:asciiTheme="minorHAnsi" w:hAnsiTheme="minorHAnsi" w:cstheme="minorHAnsi"/>
          <w:b w:val="0"/>
        </w:rPr>
      </w:pPr>
      <w:r w:rsidRPr="00B14C6E">
        <w:rPr>
          <w:rFonts w:asciiTheme="minorHAnsi" w:hAnsiTheme="minorHAnsi" w:cstheme="minorHAnsi"/>
          <w:b w:val="0"/>
        </w:rPr>
        <w:t>Developed workflows to process the email attachments, Assets and Credential Management</w:t>
      </w:r>
    </w:p>
    <w:p w:rsidR="00B3157D" w:rsidRPr="00B14C6E" w:rsidP="00B14C6E" w14:paraId="353C6DAC" w14:textId="148882C9">
      <w:pPr>
        <w:pStyle w:val="ProjectDetails"/>
        <w:numPr>
          <w:ilvl w:val="0"/>
          <w:numId w:val="14"/>
        </w:numPr>
        <w:rPr>
          <w:rFonts w:asciiTheme="minorHAnsi" w:hAnsiTheme="minorHAnsi" w:cstheme="minorHAnsi"/>
          <w:b w:val="0"/>
        </w:rPr>
      </w:pPr>
      <w:r w:rsidRPr="00B14C6E">
        <w:rPr>
          <w:rFonts w:asciiTheme="minorHAnsi" w:hAnsiTheme="minorHAnsi" w:cstheme="minorHAnsi"/>
          <w:b w:val="0"/>
        </w:rPr>
        <w:t>Developed workflows</w:t>
      </w:r>
      <w:r w:rsidRPr="00B14C6E" w:rsidR="001722A6">
        <w:rPr>
          <w:rFonts w:asciiTheme="minorHAnsi" w:hAnsiTheme="minorHAnsi" w:cstheme="minorHAnsi"/>
          <w:b w:val="0"/>
        </w:rPr>
        <w:t xml:space="preserve"> and Sequences</w:t>
      </w:r>
      <w:r w:rsidRPr="00B14C6E">
        <w:rPr>
          <w:rFonts w:asciiTheme="minorHAnsi" w:hAnsiTheme="minorHAnsi" w:cstheme="minorHAnsi"/>
          <w:b w:val="0"/>
        </w:rPr>
        <w:t xml:space="preserve"> to process the invoices data using Baan and LN applications</w:t>
      </w:r>
    </w:p>
    <w:p w:rsidR="001722A6" w:rsidRPr="00B14C6E" w:rsidP="00B14C6E" w14:paraId="43982838" w14:textId="064CC79D">
      <w:pPr>
        <w:pStyle w:val="ProjectDetails"/>
        <w:numPr>
          <w:ilvl w:val="0"/>
          <w:numId w:val="14"/>
        </w:numPr>
        <w:rPr>
          <w:rFonts w:asciiTheme="minorHAnsi" w:hAnsiTheme="minorHAnsi" w:cstheme="minorHAnsi"/>
          <w:b w:val="0"/>
        </w:rPr>
      </w:pPr>
      <w:r w:rsidRPr="00B14C6E">
        <w:rPr>
          <w:rFonts w:asciiTheme="minorHAnsi" w:hAnsiTheme="minorHAnsi" w:cstheme="minorHAnsi"/>
          <w:b w:val="0"/>
        </w:rPr>
        <w:t xml:space="preserve">Developed workflows and Sequences to process the web applications and Summit </w:t>
      </w:r>
      <w:r w:rsidRPr="00B14C6E">
        <w:rPr>
          <w:rFonts w:asciiTheme="minorHAnsi" w:hAnsiTheme="minorHAnsi" w:cstheme="minorHAnsi"/>
          <w:b w:val="0"/>
        </w:rPr>
        <w:t>application</w:t>
      </w:r>
    </w:p>
    <w:p w:rsidR="004124BA" w:rsidRPr="00B14C6E" w:rsidP="00B14C6E" w14:paraId="72831F79" w14:textId="5CCC8BBD">
      <w:pPr>
        <w:pStyle w:val="ProjectDetails"/>
        <w:numPr>
          <w:ilvl w:val="0"/>
          <w:numId w:val="14"/>
        </w:numPr>
        <w:rPr>
          <w:rFonts w:asciiTheme="minorHAnsi" w:hAnsiTheme="minorHAnsi" w:cstheme="minorHAnsi"/>
          <w:b w:val="0"/>
        </w:rPr>
      </w:pPr>
      <w:r w:rsidRPr="00B14C6E">
        <w:rPr>
          <w:rFonts w:asciiTheme="minorHAnsi" w:hAnsiTheme="minorHAnsi" w:cstheme="minorHAnsi"/>
          <w:b w:val="0"/>
        </w:rPr>
        <w:t xml:space="preserve">Developed workflows </w:t>
      </w:r>
      <w:r w:rsidRPr="00B14C6E" w:rsidR="008739D0">
        <w:rPr>
          <w:rFonts w:asciiTheme="minorHAnsi" w:hAnsiTheme="minorHAnsi" w:cstheme="minorHAnsi"/>
          <w:b w:val="0"/>
        </w:rPr>
        <w:t xml:space="preserve">for </w:t>
      </w:r>
      <w:r w:rsidRPr="00B14C6E" w:rsidR="00B6141C">
        <w:rPr>
          <w:rFonts w:asciiTheme="minorHAnsi" w:hAnsiTheme="minorHAnsi" w:cstheme="minorHAnsi"/>
          <w:b w:val="0"/>
        </w:rPr>
        <w:t>various E</w:t>
      </w:r>
      <w:r w:rsidRPr="00B14C6E" w:rsidR="008739D0">
        <w:rPr>
          <w:rFonts w:asciiTheme="minorHAnsi" w:hAnsiTheme="minorHAnsi" w:cstheme="minorHAnsi"/>
          <w:b w:val="0"/>
        </w:rPr>
        <w:t>xcel activities and macros</w:t>
      </w:r>
    </w:p>
    <w:p w:rsidR="004124BA" w:rsidRPr="00B14C6E" w:rsidP="00B14C6E" w14:paraId="4A928848" w14:textId="1D0440A5">
      <w:pPr>
        <w:pStyle w:val="ProjectDetails"/>
        <w:numPr>
          <w:ilvl w:val="0"/>
          <w:numId w:val="14"/>
        </w:numPr>
        <w:rPr>
          <w:rFonts w:asciiTheme="minorHAnsi" w:hAnsiTheme="minorHAnsi" w:cstheme="minorHAnsi"/>
          <w:b w:val="0"/>
        </w:rPr>
      </w:pPr>
      <w:r w:rsidRPr="00B14C6E">
        <w:rPr>
          <w:rFonts w:asciiTheme="minorHAnsi" w:hAnsiTheme="minorHAnsi" w:cstheme="minorHAnsi"/>
          <w:b w:val="0"/>
        </w:rPr>
        <w:t>Developed Flex layouts to process the Invoices using Abbyy FlexiCapture</w:t>
      </w:r>
    </w:p>
    <w:p w:rsidR="00F91B94" w:rsidP="00B14C6E" w14:paraId="4730C120" w14:textId="5160C606">
      <w:pPr>
        <w:pStyle w:val="ProjectDetails"/>
        <w:numPr>
          <w:ilvl w:val="0"/>
          <w:numId w:val="14"/>
        </w:numPr>
        <w:rPr>
          <w:rFonts w:asciiTheme="minorHAnsi" w:hAnsiTheme="minorHAnsi" w:cstheme="minorHAnsi"/>
          <w:b w:val="0"/>
        </w:rPr>
      </w:pPr>
      <w:r w:rsidRPr="00B14C6E">
        <w:rPr>
          <w:rFonts w:asciiTheme="minorHAnsi" w:hAnsiTheme="minorHAnsi" w:cstheme="minorHAnsi"/>
          <w:b w:val="0"/>
        </w:rPr>
        <w:t>Train the invoices in Abbyy FlexiCapture Project Setup station and Data Verification Stations</w:t>
      </w:r>
    </w:p>
    <w:p w:rsidR="009125BE" w:rsidP="00B33997" w14:paraId="0899C45A" w14:textId="69186732">
      <w:pPr>
        <w:pStyle w:val="ProjectDetails"/>
        <w:numPr>
          <w:ilvl w:val="0"/>
          <w:numId w:val="14"/>
        </w:numPr>
        <w:rPr>
          <w:rFonts w:asciiTheme="minorHAnsi" w:hAnsiTheme="minorHAnsi" w:cstheme="minorHAnsi"/>
          <w:b w:val="0"/>
        </w:rPr>
      </w:pPr>
      <w:r w:rsidRPr="00CD6D72">
        <w:rPr>
          <w:rFonts w:asciiTheme="minorHAnsi" w:hAnsiTheme="minorHAnsi" w:cstheme="minorHAnsi"/>
          <w:b w:val="0"/>
        </w:rPr>
        <w:t>Involve in Customer Support and Training procedures</w:t>
      </w:r>
    </w:p>
    <w:p w:rsidR="00C362D2" w:rsidP="00C362D2" w14:paraId="536FA899" w14:textId="77777777">
      <w:pPr>
        <w:pStyle w:val="ProjectDetails"/>
        <w:rPr>
          <w:rFonts w:asciiTheme="minorHAnsi" w:hAnsiTheme="minorHAnsi" w:cstheme="minorHAnsi"/>
          <w:b w:val="0"/>
        </w:rPr>
      </w:pPr>
    </w:p>
    <w:p w:rsidR="00C362D2" w:rsidRPr="00C362D2" w:rsidP="00C362D2" w14:paraId="7DA3D1E4" w14:textId="3749DF46">
      <w:pPr>
        <w:pStyle w:val="ProjectDetails"/>
        <w:rPr>
          <w:rFonts w:asciiTheme="minorHAnsi" w:hAnsiTheme="minorHAnsi" w:cstheme="minorHAnsi"/>
          <w:b w:val="0"/>
          <w:u w:val="single"/>
        </w:rPr>
      </w:pPr>
      <w:r w:rsidRPr="00C362D2">
        <w:rPr>
          <w:rFonts w:asciiTheme="minorHAnsi" w:hAnsiTheme="minorHAnsi" w:cstheme="minorHAnsi"/>
          <w:b w:val="0"/>
          <w:u w:val="single"/>
        </w:rPr>
        <w:t>Projects:</w:t>
      </w:r>
    </w:p>
    <w:p w:rsidR="00366525" w:rsidP="00366525" w14:paraId="01FFFEBD" w14:textId="77777777">
      <w:pPr>
        <w:pStyle w:val="ProjectDetails"/>
        <w:ind w:left="720"/>
        <w:rPr>
          <w:rFonts w:asciiTheme="minorHAnsi" w:hAnsiTheme="minorHAnsi" w:cstheme="minorHAnsi"/>
          <w:b w:val="0"/>
        </w:rPr>
      </w:pPr>
    </w:p>
    <w:tbl>
      <w:tblPr>
        <w:tblW w:w="102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71"/>
        <w:gridCol w:w="7668"/>
      </w:tblGrid>
      <w:tr w14:paraId="5167644F" w14:textId="77777777" w:rsidTr="007457FC">
        <w:tblPrEx>
          <w:tblW w:w="102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143"/>
        </w:trPr>
        <w:tc>
          <w:tcPr>
            <w:tcW w:w="257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366525" w:rsidP="007457FC" w14:paraId="22E30692" w14:textId="18001DE2">
            <w:pPr>
              <w:pStyle w:val="ProjectDetails"/>
              <w:rPr>
                <w:lang w:bidi="ta-IN"/>
              </w:rPr>
            </w:pPr>
            <w:r>
              <w:rPr>
                <w:lang w:bidi="ta-IN"/>
              </w:rPr>
              <w:t>Project</w:t>
            </w:r>
          </w:p>
        </w:tc>
        <w:tc>
          <w:tcPr>
            <w:tcW w:w="7668"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366525" w:rsidP="00366525" w14:paraId="16ABA1B5" w14:textId="00E20AAA">
            <w:pPr>
              <w:pStyle w:val="Default"/>
            </w:pPr>
            <w:r>
              <w:rPr>
                <w:sz w:val="22"/>
                <w:szCs w:val="22"/>
              </w:rPr>
              <w:t>GMCC initial Loan Disclosure</w:t>
            </w:r>
          </w:p>
        </w:tc>
      </w:tr>
      <w:tr w14:paraId="7C64DB17" w14:textId="77777777" w:rsidTr="007457FC">
        <w:tblPrEx>
          <w:tblW w:w="10239" w:type="dxa"/>
          <w:tblInd w:w="-5" w:type="dxa"/>
          <w:tblLook w:val="04A0"/>
        </w:tblPrEx>
        <w:trPr>
          <w:trHeight w:val="143"/>
        </w:trPr>
        <w:tc>
          <w:tcPr>
            <w:tcW w:w="257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366525" w:rsidP="007457FC" w14:paraId="06801673" w14:textId="77777777">
            <w:pPr>
              <w:pStyle w:val="ProjectDetails"/>
              <w:rPr>
                <w:lang w:bidi="ta-IN"/>
              </w:rPr>
            </w:pPr>
            <w:r>
              <w:rPr>
                <w:lang w:bidi="ta-IN"/>
              </w:rPr>
              <w:t xml:space="preserve">Role </w:t>
            </w:r>
          </w:p>
        </w:tc>
        <w:tc>
          <w:tcPr>
            <w:tcW w:w="7668"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366525" w:rsidP="007457FC" w14:paraId="7AE9F4E4" w14:textId="77777777">
            <w:pPr>
              <w:pStyle w:val="ExperienceTitleChar2"/>
              <w:rPr>
                <w:rFonts w:ascii="Calibri" w:hAnsi="Calibri"/>
                <w:sz w:val="22"/>
                <w:szCs w:val="22"/>
                <w:lang w:bidi="ta-IN"/>
              </w:rPr>
            </w:pPr>
            <w:r>
              <w:rPr>
                <w:rFonts w:ascii="Calibri" w:hAnsi="Calibri"/>
                <w:sz w:val="22"/>
                <w:szCs w:val="22"/>
                <w:lang w:bidi="ta-IN"/>
              </w:rPr>
              <w:t>Developer</w:t>
            </w:r>
          </w:p>
        </w:tc>
      </w:tr>
      <w:tr w14:paraId="17B77044" w14:textId="77777777" w:rsidTr="007457FC">
        <w:tblPrEx>
          <w:tblW w:w="10239" w:type="dxa"/>
          <w:tblInd w:w="-5" w:type="dxa"/>
          <w:tblLook w:val="04A0"/>
        </w:tblPrEx>
        <w:trPr>
          <w:trHeight w:val="143"/>
        </w:trPr>
        <w:tc>
          <w:tcPr>
            <w:tcW w:w="257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366525" w:rsidP="007457FC" w14:paraId="7C5B6886" w14:textId="77777777">
            <w:pPr>
              <w:pStyle w:val="ProjectDetails"/>
              <w:rPr>
                <w:lang w:bidi="ta-IN"/>
              </w:rPr>
            </w:pPr>
            <w:r>
              <w:rPr>
                <w:lang w:bidi="ta-IN"/>
              </w:rPr>
              <w:t>Domain</w:t>
            </w:r>
          </w:p>
        </w:tc>
        <w:tc>
          <w:tcPr>
            <w:tcW w:w="7668"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366525" w:rsidP="007457FC" w14:paraId="59C5E38D" w14:textId="47932163">
            <w:pPr>
              <w:pStyle w:val="ExperienceTitleChar2"/>
              <w:rPr>
                <w:rFonts w:ascii="Calibri" w:hAnsi="Calibri"/>
                <w:sz w:val="22"/>
                <w:szCs w:val="22"/>
                <w:lang w:bidi="ta-IN"/>
              </w:rPr>
            </w:pPr>
            <w:r>
              <w:rPr>
                <w:rFonts w:ascii="Calibri" w:hAnsi="Calibri"/>
                <w:sz w:val="22"/>
                <w:szCs w:val="22"/>
                <w:lang w:bidi="ta-IN"/>
              </w:rPr>
              <w:t>Mortgage domain</w:t>
            </w:r>
          </w:p>
        </w:tc>
      </w:tr>
      <w:tr w14:paraId="11E77120" w14:textId="77777777" w:rsidTr="007457FC">
        <w:tblPrEx>
          <w:tblW w:w="10239" w:type="dxa"/>
          <w:tblInd w:w="-5" w:type="dxa"/>
          <w:tblLook w:val="04A0"/>
        </w:tblPrEx>
        <w:trPr>
          <w:trHeight w:val="143"/>
        </w:trPr>
        <w:tc>
          <w:tcPr>
            <w:tcW w:w="257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366525" w:rsidP="007457FC" w14:paraId="735AA496" w14:textId="77777777">
            <w:pPr>
              <w:pStyle w:val="ProjectDetails"/>
              <w:rPr>
                <w:lang w:bidi="ta-IN"/>
              </w:rPr>
            </w:pPr>
            <w:r>
              <w:rPr>
                <w:lang w:bidi="ta-IN"/>
              </w:rPr>
              <w:t>Technology</w:t>
            </w:r>
          </w:p>
        </w:tc>
        <w:tc>
          <w:tcPr>
            <w:tcW w:w="7668"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366525" w:rsidP="007457FC" w14:paraId="7768FE0F" w14:textId="220846BB">
            <w:pPr>
              <w:pStyle w:val="ExperienceTitleChar2"/>
              <w:rPr>
                <w:rFonts w:ascii="Calibri" w:hAnsi="Calibri"/>
                <w:sz w:val="22"/>
                <w:szCs w:val="22"/>
                <w:lang w:bidi="ta-IN"/>
              </w:rPr>
            </w:pPr>
            <w:r>
              <w:rPr>
                <w:rStyle w:val="normaltextrun"/>
                <w:rFonts w:ascii="Calibri" w:hAnsi="Calibri" w:eastAsiaTheme="majorEastAsia" w:cs="Calibri"/>
                <w:sz w:val="22"/>
                <w:szCs w:val="22"/>
                <w:lang w:bidi="ta-IN"/>
              </w:rPr>
              <w:t>UiPath 2019.4.3</w:t>
            </w:r>
          </w:p>
        </w:tc>
      </w:tr>
      <w:tr w14:paraId="735AE231" w14:textId="77777777" w:rsidTr="007457FC">
        <w:tblPrEx>
          <w:tblW w:w="10239" w:type="dxa"/>
          <w:tblInd w:w="-5" w:type="dxa"/>
          <w:tblLook w:val="04A0"/>
        </w:tblPrEx>
        <w:trPr>
          <w:trHeight w:val="534"/>
        </w:trPr>
        <w:tc>
          <w:tcPr>
            <w:tcW w:w="257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366525" w:rsidP="007457FC" w14:paraId="76EB8CD9" w14:textId="77777777">
            <w:pPr>
              <w:pStyle w:val="ProjectDetails"/>
              <w:rPr>
                <w:lang w:bidi="ta-IN"/>
              </w:rPr>
            </w:pPr>
            <w:r>
              <w:rPr>
                <w:lang w:bidi="ta-IN"/>
              </w:rPr>
              <w:t>Project Description</w:t>
            </w:r>
          </w:p>
        </w:tc>
        <w:tc>
          <w:tcPr>
            <w:tcW w:w="7668"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366525" w:rsidRPr="002E06BE" w:rsidP="007457FC" w14:paraId="3AAFD4D1" w14:textId="53C18916">
            <w:pPr>
              <w:pStyle w:val="ExperienceTitleChar2"/>
              <w:rPr>
                <w:rFonts w:asciiTheme="minorHAnsi" w:hAnsiTheme="minorHAnsi" w:cstheme="minorHAnsi"/>
                <w:color w:val="000000" w:themeColor="text1"/>
                <w:sz w:val="22"/>
                <w:szCs w:val="22"/>
                <w:lang w:bidi="ta-IN"/>
              </w:rPr>
            </w:pPr>
            <w:r w:rsidRPr="002E06BE">
              <w:rPr>
                <w:rFonts w:asciiTheme="minorHAnsi" w:hAnsiTheme="minorHAnsi" w:cstheme="minorHAnsi"/>
                <w:color w:val="000000" w:themeColor="text1"/>
                <w:sz w:val="22"/>
                <w:szCs w:val="22"/>
                <w:lang w:bidi="ta-IN"/>
              </w:rPr>
              <w:t>Initial loan disclosure process is an input data and will be available in the form of pipe line view with different status.</w:t>
            </w:r>
          </w:p>
          <w:p w:rsidR="00B83614" w:rsidP="007457FC" w14:paraId="458751D3" w14:textId="682CCDF2">
            <w:pPr>
              <w:pStyle w:val="ExperienceTitleChar2"/>
              <w:rPr>
                <w:rFonts w:asciiTheme="minorHAnsi" w:hAnsiTheme="minorHAnsi" w:cstheme="minorHAnsi"/>
                <w:color w:val="000000" w:themeColor="text1"/>
                <w:sz w:val="18"/>
                <w:szCs w:val="18"/>
                <w:lang w:bidi="ta-IN"/>
              </w:rPr>
            </w:pPr>
            <w:r w:rsidRPr="002E06BE">
              <w:rPr>
                <w:rFonts w:asciiTheme="minorHAnsi" w:hAnsiTheme="minorHAnsi" w:cstheme="minorHAnsi"/>
                <w:color w:val="000000" w:themeColor="text1"/>
                <w:sz w:val="22"/>
                <w:szCs w:val="22"/>
                <w:lang w:bidi="ta-IN"/>
              </w:rPr>
              <w:t>The business rule is based on requirements, bots need to process each loan</w:t>
            </w:r>
            <w:r w:rsidR="002E06BE">
              <w:rPr>
                <w:rFonts w:asciiTheme="minorHAnsi" w:hAnsiTheme="minorHAnsi" w:cstheme="minorHAnsi"/>
                <w:color w:val="000000" w:themeColor="text1"/>
                <w:sz w:val="22"/>
                <w:szCs w:val="22"/>
                <w:lang w:bidi="ta-IN"/>
              </w:rPr>
              <w:t>.</w:t>
            </w:r>
          </w:p>
        </w:tc>
      </w:tr>
    </w:tbl>
    <w:p w:rsidR="009C11E5" w:rsidP="0083616D" w14:paraId="65574FD3" w14:textId="06841ED6">
      <w:pPr>
        <w:spacing w:after="0" w:line="276" w:lineRule="auto"/>
        <w:rPr>
          <w:rFonts w:ascii="Calibri" w:eastAsia="Times New Roman" w:hAnsi="Calibri" w:cs="Calibri"/>
          <w:color w:val="auto"/>
          <w:lang w:eastAsia="en-US"/>
        </w:rPr>
      </w:pPr>
    </w:p>
    <w:tbl>
      <w:tblPr>
        <w:tblW w:w="102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71"/>
        <w:gridCol w:w="7668"/>
      </w:tblGrid>
      <w:tr w14:paraId="5304DC63" w14:textId="77777777" w:rsidTr="003B2C2A">
        <w:tblPrEx>
          <w:tblW w:w="102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143"/>
        </w:trPr>
        <w:tc>
          <w:tcPr>
            <w:tcW w:w="257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C2240C" w:rsidP="003B2C2A" w14:paraId="628C0500" w14:textId="2786AA2E">
            <w:pPr>
              <w:pStyle w:val="ProjectDetails"/>
              <w:rPr>
                <w:lang w:bidi="ta-IN"/>
              </w:rPr>
            </w:pPr>
            <w:r>
              <w:rPr>
                <w:lang w:bidi="ta-IN"/>
              </w:rPr>
              <w:t xml:space="preserve">Project </w:t>
            </w:r>
          </w:p>
        </w:tc>
        <w:tc>
          <w:tcPr>
            <w:tcW w:w="7668"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5F5776" w:rsidP="005F5776" w14:paraId="450F3461" w14:textId="77777777">
            <w:pPr>
              <w:pStyle w:val="Default"/>
            </w:pPr>
            <w:r>
              <w:rPr>
                <w:sz w:val="22"/>
                <w:szCs w:val="22"/>
              </w:rPr>
              <w:t xml:space="preserve">Invoice Processing for Benchmark Electronics, USA </w:t>
            </w:r>
          </w:p>
          <w:p w:rsidR="00C2240C" w:rsidP="003B2C2A" w14:paraId="30A8B3C2" w14:textId="021DA9E1">
            <w:pPr>
              <w:pStyle w:val="ProjectDetails"/>
              <w:rPr>
                <w:lang w:bidi="ta-IN"/>
              </w:rPr>
            </w:pPr>
          </w:p>
        </w:tc>
      </w:tr>
      <w:tr w14:paraId="39E86636" w14:textId="77777777" w:rsidTr="003B2C2A">
        <w:tblPrEx>
          <w:tblW w:w="10239" w:type="dxa"/>
          <w:tblInd w:w="-5" w:type="dxa"/>
          <w:tblLook w:val="04A0"/>
        </w:tblPrEx>
        <w:trPr>
          <w:trHeight w:val="143"/>
        </w:trPr>
        <w:tc>
          <w:tcPr>
            <w:tcW w:w="257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C2240C" w:rsidP="003B2C2A" w14:paraId="7C87A3AB" w14:textId="77777777">
            <w:pPr>
              <w:pStyle w:val="ProjectDetails"/>
              <w:rPr>
                <w:lang w:bidi="ta-IN"/>
              </w:rPr>
            </w:pPr>
            <w:r>
              <w:rPr>
                <w:lang w:bidi="ta-IN"/>
              </w:rPr>
              <w:t xml:space="preserve">Role </w:t>
            </w:r>
          </w:p>
        </w:tc>
        <w:tc>
          <w:tcPr>
            <w:tcW w:w="7668"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C2240C" w:rsidP="003B2C2A" w14:paraId="7A9ED1ED" w14:textId="77777777">
            <w:pPr>
              <w:pStyle w:val="ExperienceTitleChar2"/>
              <w:rPr>
                <w:rFonts w:ascii="Calibri" w:hAnsi="Calibri"/>
                <w:sz w:val="22"/>
                <w:szCs w:val="22"/>
                <w:lang w:bidi="ta-IN"/>
              </w:rPr>
            </w:pPr>
            <w:r>
              <w:rPr>
                <w:rFonts w:ascii="Calibri" w:hAnsi="Calibri"/>
                <w:sz w:val="22"/>
                <w:szCs w:val="22"/>
                <w:lang w:bidi="ta-IN"/>
              </w:rPr>
              <w:t>Developer</w:t>
            </w:r>
          </w:p>
        </w:tc>
      </w:tr>
      <w:tr w14:paraId="14DAA5FD" w14:textId="77777777" w:rsidTr="003B2C2A">
        <w:tblPrEx>
          <w:tblW w:w="10239" w:type="dxa"/>
          <w:tblInd w:w="-5" w:type="dxa"/>
          <w:tblLook w:val="04A0"/>
        </w:tblPrEx>
        <w:trPr>
          <w:trHeight w:val="143"/>
        </w:trPr>
        <w:tc>
          <w:tcPr>
            <w:tcW w:w="257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C2240C" w:rsidP="003B2C2A" w14:paraId="23A5FBDD" w14:textId="77777777">
            <w:pPr>
              <w:pStyle w:val="ProjectDetails"/>
              <w:rPr>
                <w:lang w:bidi="ta-IN"/>
              </w:rPr>
            </w:pPr>
            <w:r>
              <w:rPr>
                <w:lang w:bidi="ta-IN"/>
              </w:rPr>
              <w:t>Duration</w:t>
            </w:r>
          </w:p>
        </w:tc>
        <w:tc>
          <w:tcPr>
            <w:tcW w:w="7668"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C2240C" w:rsidP="003B2C2A" w14:paraId="31BC0362" w14:textId="6ECA5DCD">
            <w:pPr>
              <w:pStyle w:val="ExperienceTitleChar2"/>
              <w:rPr>
                <w:rFonts w:ascii="Calibri" w:hAnsi="Calibri"/>
                <w:sz w:val="22"/>
                <w:szCs w:val="22"/>
                <w:lang w:bidi="ta-IN"/>
              </w:rPr>
            </w:pPr>
            <w:r>
              <w:rPr>
                <w:rFonts w:ascii="Calibri" w:hAnsi="Calibri"/>
                <w:sz w:val="22"/>
                <w:szCs w:val="22"/>
                <w:lang w:bidi="ta-IN"/>
              </w:rPr>
              <w:t>8</w:t>
            </w:r>
            <w:r>
              <w:rPr>
                <w:rFonts w:ascii="Calibri" w:hAnsi="Calibri"/>
                <w:sz w:val="22"/>
                <w:szCs w:val="22"/>
                <w:lang w:bidi="ta-IN"/>
              </w:rPr>
              <w:t xml:space="preserve"> months</w:t>
            </w:r>
          </w:p>
        </w:tc>
      </w:tr>
      <w:tr w14:paraId="08FCD4D1" w14:textId="77777777" w:rsidTr="003B2C2A">
        <w:tblPrEx>
          <w:tblW w:w="10239" w:type="dxa"/>
          <w:tblInd w:w="-5" w:type="dxa"/>
          <w:tblLook w:val="04A0"/>
        </w:tblPrEx>
        <w:trPr>
          <w:trHeight w:val="143"/>
        </w:trPr>
        <w:tc>
          <w:tcPr>
            <w:tcW w:w="257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C2240C" w:rsidP="003B2C2A" w14:paraId="231E9728" w14:textId="77777777">
            <w:pPr>
              <w:pStyle w:val="ProjectDetails"/>
              <w:rPr>
                <w:lang w:bidi="ta-IN"/>
              </w:rPr>
            </w:pPr>
            <w:r>
              <w:rPr>
                <w:lang w:bidi="ta-IN"/>
              </w:rPr>
              <w:t>Domain</w:t>
            </w:r>
          </w:p>
        </w:tc>
        <w:tc>
          <w:tcPr>
            <w:tcW w:w="7668"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C2240C" w:rsidP="003B2C2A" w14:paraId="67998E81" w14:textId="77777777">
            <w:pPr>
              <w:pStyle w:val="ExperienceTitleChar2"/>
              <w:rPr>
                <w:rFonts w:ascii="Calibri" w:hAnsi="Calibri"/>
                <w:sz w:val="22"/>
                <w:szCs w:val="22"/>
                <w:lang w:bidi="ta-IN"/>
              </w:rPr>
            </w:pPr>
            <w:r>
              <w:rPr>
                <w:rFonts w:ascii="Calibri" w:hAnsi="Calibri"/>
                <w:sz w:val="22"/>
                <w:szCs w:val="22"/>
                <w:lang w:bidi="ta-IN"/>
              </w:rPr>
              <w:t>Finance and Accounting</w:t>
            </w:r>
          </w:p>
        </w:tc>
      </w:tr>
      <w:tr w14:paraId="523D0EB6" w14:textId="77777777" w:rsidTr="003B2C2A">
        <w:tblPrEx>
          <w:tblW w:w="10239" w:type="dxa"/>
          <w:tblInd w:w="-5" w:type="dxa"/>
          <w:tblLook w:val="04A0"/>
        </w:tblPrEx>
        <w:trPr>
          <w:trHeight w:val="143"/>
        </w:trPr>
        <w:tc>
          <w:tcPr>
            <w:tcW w:w="257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C2240C" w:rsidP="003B2C2A" w14:paraId="667D0341" w14:textId="77777777">
            <w:pPr>
              <w:pStyle w:val="ProjectDetails"/>
              <w:rPr>
                <w:lang w:bidi="ta-IN"/>
              </w:rPr>
            </w:pPr>
            <w:r>
              <w:rPr>
                <w:lang w:bidi="ta-IN"/>
              </w:rPr>
              <w:t>Technology</w:t>
            </w:r>
          </w:p>
        </w:tc>
        <w:tc>
          <w:tcPr>
            <w:tcW w:w="7668"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C2240C" w:rsidP="003B2C2A" w14:paraId="64F2D0B1" w14:textId="77777777">
            <w:pPr>
              <w:pStyle w:val="ExperienceTitleChar2"/>
              <w:rPr>
                <w:rFonts w:ascii="Calibri" w:hAnsi="Calibri"/>
                <w:sz w:val="22"/>
                <w:szCs w:val="22"/>
                <w:lang w:bidi="ta-IN"/>
              </w:rPr>
            </w:pPr>
            <w:r>
              <w:rPr>
                <w:rStyle w:val="normaltextrun"/>
                <w:rFonts w:ascii="Calibri" w:hAnsi="Calibri" w:eastAsiaTheme="majorEastAsia" w:cs="Calibri"/>
                <w:sz w:val="22"/>
                <w:szCs w:val="22"/>
                <w:lang w:bidi="ta-IN"/>
              </w:rPr>
              <w:t xml:space="preserve">UiPath 2019.4.3, ABBYY FlexiCapture for Invoices </w:t>
            </w:r>
          </w:p>
        </w:tc>
      </w:tr>
      <w:tr w14:paraId="6C45DF08" w14:textId="77777777" w:rsidTr="003B2C2A">
        <w:tblPrEx>
          <w:tblW w:w="10239" w:type="dxa"/>
          <w:tblInd w:w="-5" w:type="dxa"/>
          <w:tblLook w:val="04A0"/>
        </w:tblPrEx>
        <w:trPr>
          <w:trHeight w:val="534"/>
        </w:trPr>
        <w:tc>
          <w:tcPr>
            <w:tcW w:w="257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C2240C" w:rsidP="003B2C2A" w14:paraId="0B6A31FD" w14:textId="77777777">
            <w:pPr>
              <w:pStyle w:val="ProjectDetails"/>
              <w:rPr>
                <w:lang w:bidi="ta-IN"/>
              </w:rPr>
            </w:pPr>
            <w:r>
              <w:rPr>
                <w:lang w:bidi="ta-IN"/>
              </w:rPr>
              <w:t>Project Description</w:t>
            </w:r>
          </w:p>
        </w:tc>
        <w:tc>
          <w:tcPr>
            <w:tcW w:w="7668"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C2240C" w:rsidP="003B2C2A" w14:paraId="040C7089" w14:textId="7A110BD6">
            <w:pPr>
              <w:pStyle w:val="ExperienceTitleChar2"/>
              <w:rPr>
                <w:rFonts w:asciiTheme="minorHAnsi" w:hAnsiTheme="minorHAnsi" w:cstheme="minorHAnsi"/>
                <w:color w:val="000000" w:themeColor="text1"/>
                <w:sz w:val="18"/>
                <w:szCs w:val="18"/>
                <w:lang w:bidi="ta-IN"/>
              </w:rPr>
            </w:pPr>
            <w:r w:rsidRPr="009E504F">
              <w:rPr>
                <w:rStyle w:val="normaltextrun"/>
                <w:rFonts w:ascii="Calibri" w:hAnsi="Calibri" w:eastAsiaTheme="majorEastAsia" w:cs="Calibri"/>
                <w:sz w:val="22"/>
                <w:szCs w:val="22"/>
                <w:lang w:bidi="ta-IN"/>
              </w:rPr>
              <w:t>PDF invoices sent by email are posted in Baan 5c and LN for later payment.</w:t>
            </w:r>
            <w:r w:rsidR="00766515">
              <w:rPr>
                <w:rStyle w:val="normaltextrun"/>
                <w:rFonts w:ascii="Calibri" w:hAnsi="Calibri" w:eastAsiaTheme="majorEastAsia" w:cs="Calibri"/>
                <w:sz w:val="22"/>
                <w:szCs w:val="22"/>
                <w:lang w:bidi="ta-IN"/>
              </w:rPr>
              <w:t xml:space="preserve"> The PDF </w:t>
            </w:r>
            <w:r w:rsidR="004D7C4F">
              <w:rPr>
                <w:rStyle w:val="normaltextrun"/>
                <w:rFonts w:ascii="Calibri" w:hAnsi="Calibri" w:eastAsiaTheme="majorEastAsia" w:cs="Calibri"/>
                <w:sz w:val="22"/>
                <w:szCs w:val="22"/>
                <w:lang w:bidi="ta-IN"/>
              </w:rPr>
              <w:t xml:space="preserve">invoice </w:t>
            </w:r>
            <w:r w:rsidR="00766515">
              <w:rPr>
                <w:rStyle w:val="normaltextrun"/>
                <w:rFonts w:ascii="Calibri" w:hAnsi="Calibri" w:eastAsiaTheme="majorEastAsia" w:cs="Calibri"/>
                <w:sz w:val="22"/>
                <w:szCs w:val="22"/>
                <w:lang w:bidi="ta-IN"/>
              </w:rPr>
              <w:t xml:space="preserve">data extraction is done by Abbyy </w:t>
            </w:r>
            <w:r w:rsidR="001E631A">
              <w:rPr>
                <w:rStyle w:val="normaltextrun"/>
                <w:rFonts w:ascii="Calibri" w:hAnsi="Calibri" w:eastAsiaTheme="majorEastAsia" w:cs="Calibri"/>
                <w:sz w:val="22"/>
                <w:szCs w:val="22"/>
                <w:lang w:bidi="ta-IN"/>
              </w:rPr>
              <w:t>FlexiCapture</w:t>
            </w:r>
            <w:r w:rsidR="00766515">
              <w:rPr>
                <w:rStyle w:val="normaltextrun"/>
                <w:rFonts w:ascii="Calibri" w:hAnsi="Calibri" w:eastAsiaTheme="majorEastAsia" w:cs="Calibri"/>
                <w:sz w:val="22"/>
                <w:szCs w:val="22"/>
                <w:lang w:bidi="ta-IN"/>
              </w:rPr>
              <w:t>.</w:t>
            </w:r>
          </w:p>
        </w:tc>
      </w:tr>
    </w:tbl>
    <w:p w:rsidR="00C2240C" w:rsidP="0083616D" w14:paraId="405A4814" w14:textId="4AAB2CCE">
      <w:pPr>
        <w:spacing w:after="0" w:line="276" w:lineRule="auto"/>
        <w:rPr>
          <w:rFonts w:ascii="Calibri" w:eastAsia="Times New Roman" w:hAnsi="Calibri" w:cs="Calibri"/>
          <w:color w:val="auto"/>
          <w:lang w:eastAsia="en-US"/>
        </w:rPr>
      </w:pPr>
    </w:p>
    <w:tbl>
      <w:tblPr>
        <w:tblW w:w="102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63"/>
        <w:gridCol w:w="7646"/>
      </w:tblGrid>
      <w:tr w14:paraId="67761ED0" w14:textId="77777777" w:rsidTr="003B2C2A">
        <w:tblPrEx>
          <w:tblW w:w="102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21"/>
        </w:trPr>
        <w:tc>
          <w:tcPr>
            <w:tcW w:w="2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C2240C" w:rsidP="003B2C2A" w14:paraId="4A8DAA47" w14:textId="26FC52B6">
            <w:pPr>
              <w:pStyle w:val="ProjectDetails"/>
              <w:rPr>
                <w:lang w:bidi="ta-IN"/>
              </w:rPr>
            </w:pPr>
            <w:r>
              <w:rPr>
                <w:lang w:bidi="ta-IN"/>
              </w:rPr>
              <w:t xml:space="preserve">Project </w:t>
            </w:r>
          </w:p>
        </w:tc>
        <w:tc>
          <w:tcPr>
            <w:tcW w:w="7646"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5F5776" w:rsidP="005F5776" w14:paraId="1FAA0DB8" w14:textId="77777777">
            <w:pPr>
              <w:pStyle w:val="Default"/>
            </w:pPr>
            <w:r>
              <w:rPr>
                <w:sz w:val="22"/>
                <w:szCs w:val="22"/>
              </w:rPr>
              <w:t xml:space="preserve">LBG Markets RPA Pilot for Lloyds Bank, UK </w:t>
            </w:r>
          </w:p>
          <w:p w:rsidR="00C2240C" w:rsidP="003B2C2A" w14:paraId="37CA5044" w14:textId="470ADA08">
            <w:pPr>
              <w:pStyle w:val="ProjectDetails"/>
              <w:rPr>
                <w:lang w:bidi="ta-IN"/>
              </w:rPr>
            </w:pPr>
          </w:p>
        </w:tc>
      </w:tr>
      <w:tr w14:paraId="40C733DF" w14:textId="77777777" w:rsidTr="003B2C2A">
        <w:tblPrEx>
          <w:tblW w:w="10209" w:type="dxa"/>
          <w:tblInd w:w="-5" w:type="dxa"/>
          <w:tblLook w:val="04A0"/>
        </w:tblPrEx>
        <w:trPr>
          <w:trHeight w:val="221"/>
        </w:trPr>
        <w:tc>
          <w:tcPr>
            <w:tcW w:w="2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C2240C" w:rsidP="003B2C2A" w14:paraId="3988F0CC" w14:textId="77777777">
            <w:pPr>
              <w:pStyle w:val="ProjectDetails"/>
              <w:rPr>
                <w:lang w:bidi="ta-IN"/>
              </w:rPr>
            </w:pPr>
            <w:r>
              <w:rPr>
                <w:lang w:bidi="ta-IN"/>
              </w:rPr>
              <w:t xml:space="preserve">Role </w:t>
            </w:r>
          </w:p>
        </w:tc>
        <w:tc>
          <w:tcPr>
            <w:tcW w:w="7646"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C2240C" w:rsidP="003B2C2A" w14:paraId="558A96C7" w14:textId="77777777">
            <w:pPr>
              <w:pStyle w:val="ExperienceTitleChar2"/>
              <w:rPr>
                <w:rFonts w:ascii="Calibri" w:hAnsi="Calibri"/>
                <w:sz w:val="22"/>
                <w:szCs w:val="22"/>
                <w:lang w:bidi="ta-IN"/>
              </w:rPr>
            </w:pPr>
            <w:r>
              <w:rPr>
                <w:rFonts w:ascii="Calibri" w:hAnsi="Calibri"/>
                <w:sz w:val="22"/>
                <w:szCs w:val="22"/>
                <w:lang w:bidi="ta-IN"/>
              </w:rPr>
              <w:t>Developer</w:t>
            </w:r>
          </w:p>
        </w:tc>
      </w:tr>
      <w:tr w14:paraId="31C258A0" w14:textId="77777777" w:rsidTr="003B2C2A">
        <w:tblPrEx>
          <w:tblW w:w="10209" w:type="dxa"/>
          <w:tblInd w:w="-5" w:type="dxa"/>
          <w:tblLook w:val="04A0"/>
        </w:tblPrEx>
        <w:trPr>
          <w:trHeight w:val="221"/>
        </w:trPr>
        <w:tc>
          <w:tcPr>
            <w:tcW w:w="2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C2240C" w:rsidP="003B2C2A" w14:paraId="351DDB36" w14:textId="77777777">
            <w:pPr>
              <w:pStyle w:val="ProjectDetails"/>
              <w:rPr>
                <w:lang w:bidi="ta-IN"/>
              </w:rPr>
            </w:pPr>
            <w:r>
              <w:rPr>
                <w:lang w:bidi="ta-IN"/>
              </w:rPr>
              <w:t>Duration</w:t>
            </w:r>
          </w:p>
        </w:tc>
        <w:tc>
          <w:tcPr>
            <w:tcW w:w="7646"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C2240C" w:rsidP="003B2C2A" w14:paraId="556F815B" w14:textId="3BCB13B4">
            <w:pPr>
              <w:pStyle w:val="ExperienceTitleChar2"/>
              <w:rPr>
                <w:rFonts w:ascii="Calibri" w:hAnsi="Calibri"/>
                <w:sz w:val="22"/>
                <w:szCs w:val="22"/>
                <w:lang w:bidi="ta-IN"/>
              </w:rPr>
            </w:pPr>
            <w:r>
              <w:rPr>
                <w:rFonts w:ascii="Calibri" w:hAnsi="Calibri"/>
                <w:sz w:val="22"/>
                <w:szCs w:val="22"/>
                <w:lang w:bidi="ta-IN"/>
              </w:rPr>
              <w:t>9</w:t>
            </w:r>
            <w:r>
              <w:rPr>
                <w:rFonts w:ascii="Calibri" w:hAnsi="Calibri"/>
                <w:sz w:val="22"/>
                <w:szCs w:val="22"/>
                <w:lang w:bidi="ta-IN"/>
              </w:rPr>
              <w:t xml:space="preserve"> months</w:t>
            </w:r>
          </w:p>
        </w:tc>
      </w:tr>
      <w:tr w14:paraId="4DB559A5" w14:textId="77777777" w:rsidTr="003B2C2A">
        <w:tblPrEx>
          <w:tblW w:w="10209" w:type="dxa"/>
          <w:tblInd w:w="-5" w:type="dxa"/>
          <w:tblLook w:val="04A0"/>
        </w:tblPrEx>
        <w:trPr>
          <w:trHeight w:val="221"/>
        </w:trPr>
        <w:tc>
          <w:tcPr>
            <w:tcW w:w="2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C2240C" w:rsidP="003B2C2A" w14:paraId="07CEC06E" w14:textId="77777777">
            <w:pPr>
              <w:pStyle w:val="ProjectDetails"/>
              <w:rPr>
                <w:lang w:bidi="ta-IN"/>
              </w:rPr>
            </w:pPr>
            <w:r>
              <w:rPr>
                <w:lang w:bidi="ta-IN"/>
              </w:rPr>
              <w:t>Domain</w:t>
            </w:r>
          </w:p>
        </w:tc>
        <w:tc>
          <w:tcPr>
            <w:tcW w:w="7646"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C2240C" w:rsidP="003B2C2A" w14:paraId="21B8E852" w14:textId="77777777">
            <w:pPr>
              <w:pStyle w:val="ExperienceTitleChar2"/>
              <w:rPr>
                <w:rFonts w:ascii="Calibri" w:hAnsi="Calibri"/>
                <w:sz w:val="22"/>
                <w:szCs w:val="22"/>
                <w:lang w:bidi="ta-IN"/>
              </w:rPr>
            </w:pPr>
            <w:r>
              <w:rPr>
                <w:rFonts w:ascii="Calibri" w:hAnsi="Calibri"/>
                <w:sz w:val="22"/>
                <w:szCs w:val="22"/>
                <w:lang w:bidi="ta-IN"/>
              </w:rPr>
              <w:t>Banking domain</w:t>
            </w:r>
          </w:p>
        </w:tc>
      </w:tr>
      <w:tr w14:paraId="40F5ED15" w14:textId="77777777" w:rsidTr="003B2C2A">
        <w:tblPrEx>
          <w:tblW w:w="10209" w:type="dxa"/>
          <w:tblInd w:w="-5" w:type="dxa"/>
          <w:tblLook w:val="04A0"/>
        </w:tblPrEx>
        <w:trPr>
          <w:trHeight w:val="221"/>
        </w:trPr>
        <w:tc>
          <w:tcPr>
            <w:tcW w:w="2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C2240C" w:rsidP="003B2C2A" w14:paraId="413CF033" w14:textId="77777777">
            <w:pPr>
              <w:pStyle w:val="ProjectDetails"/>
              <w:rPr>
                <w:lang w:bidi="ta-IN"/>
              </w:rPr>
            </w:pPr>
            <w:r>
              <w:rPr>
                <w:lang w:bidi="ta-IN"/>
              </w:rPr>
              <w:t>Technology</w:t>
            </w:r>
          </w:p>
        </w:tc>
        <w:tc>
          <w:tcPr>
            <w:tcW w:w="7646"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C2240C" w:rsidP="003B2C2A" w14:paraId="59D7A586" w14:textId="77777777">
            <w:pPr>
              <w:pStyle w:val="ExperienceTitleChar2"/>
              <w:rPr>
                <w:rFonts w:ascii="Calibri" w:hAnsi="Calibri"/>
                <w:sz w:val="22"/>
                <w:szCs w:val="22"/>
                <w:lang w:bidi="ta-IN"/>
              </w:rPr>
            </w:pPr>
            <w:r>
              <w:rPr>
                <w:rStyle w:val="normaltextrun"/>
                <w:rFonts w:ascii="Calibri" w:hAnsi="Calibri" w:eastAsiaTheme="majorEastAsia" w:cs="Calibri"/>
                <w:sz w:val="22"/>
                <w:szCs w:val="22"/>
                <w:lang w:bidi="ta-IN"/>
              </w:rPr>
              <w:t>UiPath 2018.2.4</w:t>
            </w:r>
          </w:p>
        </w:tc>
      </w:tr>
      <w:tr w14:paraId="6B36C843" w14:textId="77777777" w:rsidTr="003B2C2A">
        <w:tblPrEx>
          <w:tblW w:w="10209" w:type="dxa"/>
          <w:tblInd w:w="-5" w:type="dxa"/>
          <w:tblLook w:val="04A0"/>
        </w:tblPrEx>
        <w:trPr>
          <w:trHeight w:val="4654"/>
        </w:trPr>
        <w:tc>
          <w:tcPr>
            <w:tcW w:w="2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tcPr>
          <w:p w:rsidR="00C2240C" w:rsidP="003B2C2A" w14:paraId="35950B95" w14:textId="77777777">
            <w:pPr>
              <w:pStyle w:val="ProjectDetails"/>
              <w:rPr>
                <w:lang w:bidi="ta-IN"/>
              </w:rPr>
            </w:pPr>
            <w:r>
              <w:rPr>
                <w:lang w:bidi="ta-IN"/>
              </w:rPr>
              <w:t>Project Description</w:t>
            </w:r>
          </w:p>
        </w:tc>
        <w:tc>
          <w:tcPr>
            <w:tcW w:w="7646"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C2240C" w:rsidP="003B2C2A" w14:paraId="31EA1B83" w14:textId="77777777">
            <w:pPr>
              <w:pStyle w:val="paragraph"/>
              <w:textAlignment w:val="baseline"/>
              <w:rPr>
                <w:rFonts w:asciiTheme="minorHAnsi" w:hAnsiTheme="minorHAnsi" w:cstheme="minorHAnsi"/>
                <w:color w:val="000000" w:themeColor="text1"/>
                <w:sz w:val="22"/>
                <w:szCs w:val="22"/>
                <w:lang w:bidi="ta-IN"/>
              </w:rPr>
            </w:pPr>
            <w:r>
              <w:rPr>
                <w:rFonts w:asciiTheme="minorHAnsi" w:hAnsiTheme="minorHAnsi" w:cstheme="minorHAnsi"/>
                <w:color w:val="000000" w:themeColor="text1"/>
                <w:sz w:val="22"/>
                <w:szCs w:val="22"/>
                <w:lang w:bidi="ta-IN"/>
              </w:rPr>
              <w:t>There are 4 process Onboarding, Booking, Quotation, Execution.</w:t>
            </w:r>
          </w:p>
          <w:p w:rsidR="00C2240C" w:rsidP="003B2C2A" w14:paraId="7D2E35E5" w14:textId="77777777">
            <w:pPr>
              <w:pStyle w:val="paragraph"/>
              <w:textAlignment w:val="baseline"/>
              <w:rPr>
                <w:rFonts w:asciiTheme="minorHAnsi" w:hAnsiTheme="minorHAnsi" w:cstheme="minorHAnsi"/>
                <w:color w:val="000000" w:themeColor="text1"/>
                <w:sz w:val="22"/>
                <w:szCs w:val="22"/>
                <w:lang w:bidi="ta-IN"/>
              </w:rPr>
            </w:pPr>
            <w:r w:rsidRPr="00004118">
              <w:rPr>
                <w:rFonts w:asciiTheme="minorHAnsi" w:hAnsiTheme="minorHAnsi" w:cstheme="minorHAnsi"/>
                <w:b/>
                <w:color w:val="000000" w:themeColor="text1"/>
                <w:sz w:val="22"/>
                <w:szCs w:val="22"/>
                <w:lang w:bidi="ta-IN"/>
              </w:rPr>
              <w:t>Onboarding</w:t>
            </w:r>
            <w:r>
              <w:rPr>
                <w:rFonts w:asciiTheme="minorHAnsi" w:hAnsiTheme="minorHAnsi" w:cstheme="minorHAnsi"/>
                <w:color w:val="000000" w:themeColor="text1"/>
                <w:sz w:val="22"/>
                <w:szCs w:val="22"/>
                <w:lang w:bidi="ta-IN"/>
              </w:rPr>
              <w:t xml:space="preserve">: Existing clients who wish to initiate a commercial fixed rate defined break cost loan, first need to be onboarded in HUB. The robot will take an incoming transaction request, which is generated by Eloans , and use the information to set up a client record in HUB. </w:t>
            </w:r>
          </w:p>
          <w:p w:rsidR="00C2240C" w:rsidP="003B2C2A" w14:paraId="70D69311" w14:textId="676ABCF5">
            <w:pPr>
              <w:pStyle w:val="paragraph"/>
              <w:textAlignment w:val="baseline"/>
              <w:rPr>
                <w:rFonts w:asciiTheme="minorHAnsi" w:hAnsiTheme="minorHAnsi" w:cstheme="minorHAnsi"/>
                <w:color w:val="000000" w:themeColor="text1"/>
                <w:sz w:val="22"/>
                <w:szCs w:val="22"/>
                <w:lang w:bidi="ta-IN"/>
              </w:rPr>
            </w:pPr>
            <w:r w:rsidRPr="00004118">
              <w:rPr>
                <w:rFonts w:asciiTheme="minorHAnsi" w:hAnsiTheme="minorHAnsi" w:cstheme="minorHAnsi"/>
                <w:b/>
                <w:color w:val="000000" w:themeColor="text1"/>
                <w:sz w:val="22"/>
                <w:szCs w:val="22"/>
                <w:lang w:bidi="ta-IN"/>
              </w:rPr>
              <w:t>Booking</w:t>
            </w:r>
            <w:r>
              <w:rPr>
                <w:rFonts w:asciiTheme="minorHAnsi" w:hAnsiTheme="minorHAnsi" w:cstheme="minorHAnsi"/>
                <w:color w:val="000000" w:themeColor="text1"/>
                <w:sz w:val="22"/>
                <w:szCs w:val="22"/>
                <w:lang w:bidi="ta-IN"/>
              </w:rPr>
              <w:t>: After a client is onboarded, they will work with their Relationship Manager to outline the terms of the fixed rate DBC loan. Once the client/RM have reached an agreement, the RM will email a request, called the "deal ticket", to the FRL Support team in Glasgow to process the loan. The robot will take an incoming "deal ticket", build a loan schedule which outlines the payment terms and then hedge the bank against interest rate exposure, by booking in rate swaps in</w:t>
            </w:r>
            <w:r w:rsidR="00AD69F8">
              <w:rPr>
                <w:rFonts w:asciiTheme="minorHAnsi" w:hAnsiTheme="minorHAnsi" w:cstheme="minorHAnsi"/>
                <w:color w:val="000000" w:themeColor="text1"/>
                <w:sz w:val="22"/>
                <w:szCs w:val="22"/>
                <w:lang w:bidi="ta-IN"/>
              </w:rPr>
              <w:t xml:space="preserve"> </w:t>
            </w:r>
            <w:r>
              <w:rPr>
                <w:rFonts w:asciiTheme="minorHAnsi" w:hAnsiTheme="minorHAnsi" w:cstheme="minorHAnsi"/>
                <w:color w:val="000000" w:themeColor="text1"/>
                <w:sz w:val="22"/>
                <w:szCs w:val="22"/>
                <w:lang w:bidi="ta-IN"/>
              </w:rPr>
              <w:t>Summit.</w:t>
            </w:r>
          </w:p>
          <w:p w:rsidR="00C2240C" w:rsidRPr="00A41851" w:rsidP="003B2C2A" w14:paraId="72D4DD32" w14:textId="77777777">
            <w:pPr>
              <w:pStyle w:val="paragraph"/>
              <w:textAlignment w:val="baseline"/>
              <w:rPr>
                <w:rFonts w:asciiTheme="minorHAnsi" w:hAnsiTheme="minorHAnsi" w:cstheme="minorHAnsi"/>
                <w:color w:val="000000" w:themeColor="text1"/>
                <w:sz w:val="22"/>
                <w:szCs w:val="22"/>
                <w:lang w:bidi="ta-IN"/>
              </w:rPr>
            </w:pPr>
            <w:r w:rsidRPr="00004118">
              <w:rPr>
                <w:rFonts w:asciiTheme="minorHAnsi" w:hAnsiTheme="minorHAnsi" w:cstheme="minorHAnsi"/>
                <w:b/>
                <w:color w:val="000000" w:themeColor="text1"/>
                <w:sz w:val="22"/>
                <w:szCs w:val="22"/>
                <w:lang w:bidi="ta-IN"/>
              </w:rPr>
              <w:t>Breakage Quotation</w:t>
            </w:r>
            <w:r>
              <w:rPr>
                <w:rFonts w:asciiTheme="minorHAnsi" w:hAnsiTheme="minorHAnsi" w:cstheme="minorHAnsi"/>
                <w:color w:val="000000" w:themeColor="text1"/>
                <w:sz w:val="22"/>
                <w:szCs w:val="22"/>
                <w:lang w:bidi="ta-IN"/>
              </w:rPr>
              <w:t>: If at any point the client wishes to terminate the loan, the robot will generate an up-to-date quotation of what it will cost them.</w:t>
            </w:r>
            <w:r>
              <w:rPr>
                <w:rFonts w:asciiTheme="minorHAnsi" w:hAnsiTheme="minorHAnsi" w:cstheme="minorHAnsi"/>
                <w:color w:val="000000" w:themeColor="text1"/>
                <w:sz w:val="22"/>
                <w:szCs w:val="22"/>
                <w:lang w:bidi="ta-IN"/>
              </w:rPr>
              <w:br/>
            </w:r>
            <w:r>
              <w:rPr>
                <w:rFonts w:asciiTheme="minorHAnsi" w:hAnsiTheme="minorHAnsi" w:cstheme="minorHAnsi"/>
                <w:color w:val="000000" w:themeColor="text1"/>
                <w:sz w:val="22"/>
                <w:szCs w:val="22"/>
                <w:lang w:bidi="ta-IN"/>
              </w:rPr>
              <w:br/>
            </w:r>
            <w:r w:rsidRPr="00004118">
              <w:rPr>
                <w:rFonts w:asciiTheme="minorHAnsi" w:hAnsiTheme="minorHAnsi" w:cstheme="minorHAnsi"/>
                <w:b/>
                <w:color w:val="000000" w:themeColor="text1"/>
                <w:sz w:val="22"/>
                <w:szCs w:val="22"/>
                <w:lang w:bidi="ta-IN"/>
              </w:rPr>
              <w:t>Breakage Execution</w:t>
            </w:r>
            <w:r>
              <w:rPr>
                <w:rFonts w:asciiTheme="minorHAnsi" w:hAnsiTheme="minorHAnsi" w:cstheme="minorHAnsi"/>
                <w:color w:val="000000" w:themeColor="text1"/>
                <w:sz w:val="22"/>
                <w:szCs w:val="22"/>
                <w:lang w:bidi="ta-IN"/>
              </w:rPr>
              <w:t>: If the client accepts the breakage quotation and wishes to proceed, the robot will generate the final breakage costs, issue them to the client, and then terminate the rate swaps in Summit.</w:t>
            </w:r>
          </w:p>
        </w:tc>
      </w:tr>
    </w:tbl>
    <w:p w:rsidR="00C2240C" w:rsidP="0083616D" w14:paraId="23E2B02E" w14:textId="77777777">
      <w:pPr>
        <w:spacing w:after="0" w:line="276" w:lineRule="auto"/>
        <w:rPr>
          <w:rFonts w:ascii="Calibri" w:eastAsia="Times New Roman" w:hAnsi="Calibri" w:cs="Calibri"/>
          <w:color w:val="auto"/>
          <w:lang w:eastAsia="en-US"/>
        </w:rPr>
      </w:pPr>
    </w:p>
    <w:p w:rsidR="00C2240C" w:rsidP="0083616D" w14:paraId="4990CE2F" w14:textId="77777777">
      <w:pPr>
        <w:spacing w:after="0" w:line="276" w:lineRule="auto"/>
        <w:rPr>
          <w:rFonts w:ascii="Calibri" w:eastAsia="Times New Roman" w:hAnsi="Calibri" w:cs="Calibri"/>
          <w:color w:val="auto"/>
          <w:lang w:eastAsia="en-US"/>
        </w:rPr>
      </w:pPr>
    </w:p>
    <w:tbl>
      <w:tblPr>
        <w:tblW w:w="9931"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7"/>
        <w:gridCol w:w="7534"/>
      </w:tblGrid>
      <w:tr w14:paraId="4EDDDC1F" w14:textId="77777777" w:rsidTr="007062DD">
        <w:tblPrEx>
          <w:tblW w:w="9931"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03"/>
        </w:trPr>
        <w:tc>
          <w:tcPr>
            <w:tcW w:w="23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422997" w:rsidRPr="00CC456D" w:rsidP="005F5776" w14:paraId="1B59A6F4" w14:textId="7CA6D478">
            <w:pPr>
              <w:pStyle w:val="ProjectDetails"/>
              <w:tabs>
                <w:tab w:val="right" w:pos="1807"/>
              </w:tabs>
              <w:rPr>
                <w:rFonts w:asciiTheme="minorHAnsi" w:hAnsiTheme="minorHAnsi" w:cstheme="minorHAnsi"/>
                <w:lang w:bidi="ta-IN"/>
              </w:rPr>
            </w:pPr>
            <w:r w:rsidRPr="00CC456D">
              <w:rPr>
                <w:rFonts w:asciiTheme="minorHAnsi" w:hAnsiTheme="minorHAnsi" w:cstheme="minorHAnsi"/>
                <w:lang w:bidi="ta-IN"/>
              </w:rPr>
              <w:t>Project</w:t>
            </w:r>
            <w:r w:rsidR="00B672BC">
              <w:rPr>
                <w:rFonts w:asciiTheme="minorHAnsi" w:hAnsiTheme="minorHAnsi" w:cstheme="minorHAnsi"/>
                <w:lang w:bidi="ta-IN"/>
              </w:rPr>
              <w:t xml:space="preserve"> </w:t>
            </w:r>
          </w:p>
        </w:tc>
        <w:tc>
          <w:tcPr>
            <w:tcW w:w="7534"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5F5776" w:rsidP="005F5776" w14:paraId="39714D30" w14:textId="77777777">
            <w:pPr>
              <w:pStyle w:val="Default"/>
            </w:pPr>
            <w:r>
              <w:rPr>
                <w:sz w:val="22"/>
                <w:szCs w:val="22"/>
              </w:rPr>
              <w:t xml:space="preserve">Invoice Report for Air Liquide , Malesia </w:t>
            </w:r>
          </w:p>
          <w:p w:rsidR="00422997" w:rsidRPr="00CC456D" w:rsidP="007062DD" w14:paraId="59669137" w14:textId="065B2EB8">
            <w:pPr>
              <w:pStyle w:val="ProjectDetails"/>
              <w:rPr>
                <w:rFonts w:asciiTheme="minorHAnsi" w:hAnsiTheme="minorHAnsi" w:cstheme="minorHAnsi"/>
                <w:lang w:bidi="ta-IN"/>
              </w:rPr>
            </w:pPr>
          </w:p>
        </w:tc>
      </w:tr>
      <w:tr w14:paraId="351192C3" w14:textId="77777777" w:rsidTr="007062DD">
        <w:tblPrEx>
          <w:tblW w:w="9931" w:type="dxa"/>
          <w:tblInd w:w="205" w:type="dxa"/>
          <w:tblLook w:val="04A0"/>
        </w:tblPrEx>
        <w:trPr>
          <w:trHeight w:val="215"/>
        </w:trPr>
        <w:tc>
          <w:tcPr>
            <w:tcW w:w="23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422997" w:rsidRPr="00CC456D" w:rsidP="007062DD" w14:paraId="305275BE" w14:textId="77777777">
            <w:pPr>
              <w:pStyle w:val="ProjectDetails"/>
              <w:rPr>
                <w:rFonts w:asciiTheme="minorHAnsi" w:hAnsiTheme="minorHAnsi" w:cstheme="minorHAnsi"/>
                <w:lang w:bidi="ta-IN"/>
              </w:rPr>
            </w:pPr>
            <w:r w:rsidRPr="00CC456D">
              <w:rPr>
                <w:rFonts w:asciiTheme="minorHAnsi" w:hAnsiTheme="minorHAnsi" w:cstheme="minorHAnsi"/>
                <w:lang w:bidi="ta-IN"/>
              </w:rPr>
              <w:t xml:space="preserve">Role </w:t>
            </w:r>
          </w:p>
        </w:tc>
        <w:tc>
          <w:tcPr>
            <w:tcW w:w="7534"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422997" w:rsidRPr="00CC456D" w:rsidP="007062DD" w14:paraId="667BC3C0" w14:textId="77777777">
            <w:pPr>
              <w:pStyle w:val="ExperienceTitleChar2"/>
              <w:rPr>
                <w:rFonts w:asciiTheme="minorHAnsi" w:hAnsiTheme="minorHAnsi" w:cstheme="minorHAnsi"/>
                <w:sz w:val="22"/>
                <w:szCs w:val="22"/>
                <w:lang w:bidi="ta-IN"/>
              </w:rPr>
            </w:pPr>
            <w:r w:rsidRPr="00CC456D">
              <w:rPr>
                <w:rFonts w:asciiTheme="minorHAnsi" w:hAnsiTheme="minorHAnsi" w:cstheme="minorHAnsi"/>
                <w:sz w:val="22"/>
                <w:szCs w:val="22"/>
                <w:lang w:bidi="ta-IN"/>
              </w:rPr>
              <w:t>Developer</w:t>
            </w:r>
          </w:p>
        </w:tc>
      </w:tr>
      <w:tr w14:paraId="2EB550DE" w14:textId="77777777" w:rsidTr="007062DD">
        <w:tblPrEx>
          <w:tblW w:w="9931" w:type="dxa"/>
          <w:tblInd w:w="205" w:type="dxa"/>
          <w:tblLook w:val="04A0"/>
        </w:tblPrEx>
        <w:trPr>
          <w:trHeight w:val="203"/>
        </w:trPr>
        <w:tc>
          <w:tcPr>
            <w:tcW w:w="23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422997" w:rsidRPr="00CC456D" w:rsidP="007062DD" w14:paraId="7E381FE6" w14:textId="77777777">
            <w:pPr>
              <w:pStyle w:val="ProjectDetails"/>
              <w:rPr>
                <w:rFonts w:asciiTheme="minorHAnsi" w:hAnsiTheme="minorHAnsi" w:cstheme="minorHAnsi"/>
                <w:lang w:bidi="ta-IN"/>
              </w:rPr>
            </w:pPr>
            <w:r w:rsidRPr="00CC456D">
              <w:rPr>
                <w:rFonts w:asciiTheme="minorHAnsi" w:hAnsiTheme="minorHAnsi" w:cstheme="minorHAnsi"/>
                <w:lang w:bidi="ta-IN"/>
              </w:rPr>
              <w:t>Technology</w:t>
            </w:r>
          </w:p>
        </w:tc>
        <w:tc>
          <w:tcPr>
            <w:tcW w:w="7534"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422997" w:rsidRPr="00CC456D" w:rsidP="007062DD" w14:paraId="4A2CAB52" w14:textId="77777777">
            <w:pPr>
              <w:pStyle w:val="ExperienceTitleChar2"/>
              <w:rPr>
                <w:rFonts w:asciiTheme="minorHAnsi" w:hAnsiTheme="minorHAnsi" w:cstheme="minorHAnsi"/>
                <w:sz w:val="22"/>
                <w:szCs w:val="22"/>
                <w:lang w:bidi="ta-IN"/>
              </w:rPr>
            </w:pPr>
            <w:r w:rsidRPr="00CC456D">
              <w:rPr>
                <w:rStyle w:val="normaltextrun"/>
                <w:rFonts w:asciiTheme="minorHAnsi" w:hAnsiTheme="minorHAnsi" w:cstheme="minorHAnsi"/>
                <w:sz w:val="22"/>
                <w:szCs w:val="22"/>
                <w:lang w:bidi="ta-IN"/>
              </w:rPr>
              <w:t>UiPath 2018.1.2, ABBYY Flexi Capture 12</w:t>
            </w:r>
          </w:p>
        </w:tc>
      </w:tr>
      <w:tr w14:paraId="451BD758" w14:textId="77777777" w:rsidTr="007062DD">
        <w:tblPrEx>
          <w:tblW w:w="9931" w:type="dxa"/>
          <w:tblInd w:w="205" w:type="dxa"/>
          <w:tblLook w:val="04A0"/>
        </w:tblPrEx>
        <w:trPr>
          <w:trHeight w:val="1191"/>
        </w:trPr>
        <w:tc>
          <w:tcPr>
            <w:tcW w:w="23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422997" w:rsidRPr="00CC456D" w:rsidP="007062DD" w14:paraId="7CEC1396" w14:textId="77777777">
            <w:pPr>
              <w:pStyle w:val="ProjectDetails"/>
              <w:rPr>
                <w:rFonts w:asciiTheme="minorHAnsi" w:hAnsiTheme="minorHAnsi" w:cstheme="minorHAnsi"/>
                <w:lang w:bidi="ta-IN"/>
              </w:rPr>
            </w:pPr>
            <w:r w:rsidRPr="00CC456D">
              <w:rPr>
                <w:rFonts w:asciiTheme="minorHAnsi" w:hAnsiTheme="minorHAnsi" w:cstheme="minorHAnsi"/>
                <w:lang w:bidi="ta-IN"/>
              </w:rPr>
              <w:t>Project Description</w:t>
            </w:r>
          </w:p>
        </w:tc>
        <w:tc>
          <w:tcPr>
            <w:tcW w:w="7534"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422997" w:rsidRPr="00CC456D" w:rsidP="007062DD" w14:paraId="07B85184" w14:textId="77777777">
            <w:pPr>
              <w:pStyle w:val="paragraph"/>
              <w:jc w:val="both"/>
              <w:textAlignment w:val="baseline"/>
              <w:rPr>
                <w:rFonts w:asciiTheme="minorHAnsi" w:hAnsiTheme="minorHAnsi" w:cstheme="minorHAnsi"/>
                <w:color w:val="000000" w:themeColor="text1"/>
                <w:sz w:val="22"/>
                <w:szCs w:val="22"/>
                <w:lang w:bidi="ta-IN"/>
              </w:rPr>
            </w:pPr>
            <w:r w:rsidRPr="00CC456D">
              <w:rPr>
                <w:rFonts w:asciiTheme="minorHAnsi" w:hAnsiTheme="minorHAnsi" w:cstheme="minorHAnsi"/>
                <w:color w:val="000000" w:themeColor="text1"/>
                <w:sz w:val="22"/>
                <w:szCs w:val="22"/>
              </w:rPr>
              <w:t>Invoice Report Generation is a process in which the invoices are taken as a input and the corresponding values are read through ABBYY Flexi Capture and the reports are stored in Excel through Uipath. This can be done by integration of ABBYY Flexi capture with UiPath.</w:t>
            </w:r>
          </w:p>
        </w:tc>
      </w:tr>
    </w:tbl>
    <w:p w:rsidR="00422997" w:rsidP="00422997" w14:paraId="3AC2EB7B" w14:textId="77777777">
      <w:pPr>
        <w:rPr>
          <w:rFonts w:ascii="Verdana" w:hAnsi="Verdana" w:cstheme="minorHAnsi"/>
          <w:i/>
          <w:sz w:val="21"/>
          <w:szCs w:val="21"/>
        </w:rPr>
      </w:pPr>
    </w:p>
    <w:tbl>
      <w:tblPr>
        <w:tblW w:w="9931"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7"/>
        <w:gridCol w:w="7534"/>
      </w:tblGrid>
      <w:tr w14:paraId="7D22938B" w14:textId="77777777" w:rsidTr="001B10E2">
        <w:tblPrEx>
          <w:tblW w:w="9931"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03"/>
        </w:trPr>
        <w:tc>
          <w:tcPr>
            <w:tcW w:w="23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5F5776" w:rsidRPr="00CC456D" w:rsidP="005F5776" w14:paraId="0EE2F75B" w14:textId="57875A2E">
            <w:pPr>
              <w:pStyle w:val="ProjectDetails"/>
              <w:tabs>
                <w:tab w:val="right" w:pos="1807"/>
              </w:tabs>
              <w:rPr>
                <w:rFonts w:asciiTheme="minorHAnsi" w:hAnsiTheme="minorHAnsi" w:cstheme="minorHAnsi"/>
                <w:lang w:bidi="ta-IN"/>
              </w:rPr>
            </w:pPr>
            <w:r w:rsidRPr="00CC456D">
              <w:rPr>
                <w:rFonts w:asciiTheme="minorHAnsi" w:hAnsiTheme="minorHAnsi" w:cstheme="minorHAnsi"/>
                <w:lang w:bidi="ta-IN"/>
              </w:rPr>
              <w:t>Project</w:t>
            </w:r>
            <w:r w:rsidR="00920041">
              <w:rPr>
                <w:rFonts w:asciiTheme="minorHAnsi" w:hAnsiTheme="minorHAnsi" w:cstheme="minorHAnsi"/>
                <w:lang w:bidi="ta-IN"/>
              </w:rPr>
              <w:t xml:space="preserve"> </w:t>
            </w:r>
          </w:p>
        </w:tc>
        <w:tc>
          <w:tcPr>
            <w:tcW w:w="7534"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5F5776" w:rsidRPr="005F5776" w:rsidP="005F5776" w14:paraId="654AAED8" w14:textId="697FBD65">
            <w:pPr>
              <w:rPr>
                <w:rFonts w:cstheme="minorHAnsi"/>
                <w:b/>
                <w:sz w:val="24"/>
                <w:szCs w:val="24"/>
              </w:rPr>
            </w:pPr>
            <w:r>
              <w:rPr>
                <w:rFonts w:eastAsia="Times New Roman" w:cstheme="minorHAnsi"/>
                <w:color w:val="000000"/>
                <w:sz w:val="24"/>
                <w:szCs w:val="24"/>
                <w:shd w:val="clear" w:color="auto" w:fill="FFFFFF"/>
              </w:rPr>
              <w:t>Job Portal</w:t>
            </w:r>
          </w:p>
        </w:tc>
      </w:tr>
      <w:tr w14:paraId="344EAFCA" w14:textId="77777777" w:rsidTr="001B10E2">
        <w:tblPrEx>
          <w:tblW w:w="9931" w:type="dxa"/>
          <w:tblInd w:w="205" w:type="dxa"/>
          <w:tblLook w:val="04A0"/>
        </w:tblPrEx>
        <w:trPr>
          <w:trHeight w:val="215"/>
        </w:trPr>
        <w:tc>
          <w:tcPr>
            <w:tcW w:w="23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5F5776" w:rsidRPr="00CC456D" w:rsidP="001B10E2" w14:paraId="32833E19" w14:textId="77777777">
            <w:pPr>
              <w:pStyle w:val="ProjectDetails"/>
              <w:rPr>
                <w:rFonts w:asciiTheme="minorHAnsi" w:hAnsiTheme="minorHAnsi" w:cstheme="minorHAnsi"/>
                <w:lang w:bidi="ta-IN"/>
              </w:rPr>
            </w:pPr>
            <w:r w:rsidRPr="00CC456D">
              <w:rPr>
                <w:rFonts w:asciiTheme="minorHAnsi" w:hAnsiTheme="minorHAnsi" w:cstheme="minorHAnsi"/>
                <w:lang w:bidi="ta-IN"/>
              </w:rPr>
              <w:t xml:space="preserve">Role </w:t>
            </w:r>
          </w:p>
        </w:tc>
        <w:tc>
          <w:tcPr>
            <w:tcW w:w="7534"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5F5776" w:rsidRPr="00CC456D" w:rsidP="001B10E2" w14:paraId="6FF20FA2" w14:textId="77777777">
            <w:pPr>
              <w:pStyle w:val="ExperienceTitleChar2"/>
              <w:rPr>
                <w:rFonts w:asciiTheme="minorHAnsi" w:hAnsiTheme="minorHAnsi" w:cstheme="minorHAnsi"/>
                <w:sz w:val="22"/>
                <w:szCs w:val="22"/>
                <w:lang w:bidi="ta-IN"/>
              </w:rPr>
            </w:pPr>
            <w:r w:rsidRPr="00CC456D">
              <w:rPr>
                <w:rFonts w:asciiTheme="minorHAnsi" w:hAnsiTheme="minorHAnsi" w:cstheme="minorHAnsi"/>
                <w:sz w:val="22"/>
                <w:szCs w:val="22"/>
                <w:lang w:bidi="ta-IN"/>
              </w:rPr>
              <w:t>Developer</w:t>
            </w:r>
          </w:p>
        </w:tc>
      </w:tr>
      <w:tr w14:paraId="7751B5DF" w14:textId="77777777" w:rsidTr="001B10E2">
        <w:tblPrEx>
          <w:tblW w:w="9931" w:type="dxa"/>
          <w:tblInd w:w="205" w:type="dxa"/>
          <w:tblLook w:val="04A0"/>
        </w:tblPrEx>
        <w:trPr>
          <w:trHeight w:val="203"/>
        </w:trPr>
        <w:tc>
          <w:tcPr>
            <w:tcW w:w="23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5F5776" w:rsidRPr="00CC456D" w:rsidP="001B10E2" w14:paraId="49BAAEA0" w14:textId="77777777">
            <w:pPr>
              <w:pStyle w:val="ProjectDetails"/>
              <w:rPr>
                <w:rFonts w:asciiTheme="minorHAnsi" w:hAnsiTheme="minorHAnsi" w:cstheme="minorHAnsi"/>
                <w:lang w:bidi="ta-IN"/>
              </w:rPr>
            </w:pPr>
            <w:r w:rsidRPr="00CC456D">
              <w:rPr>
                <w:rFonts w:asciiTheme="minorHAnsi" w:hAnsiTheme="minorHAnsi" w:cstheme="minorHAnsi"/>
                <w:lang w:bidi="ta-IN"/>
              </w:rPr>
              <w:t>Technology</w:t>
            </w:r>
          </w:p>
        </w:tc>
        <w:tc>
          <w:tcPr>
            <w:tcW w:w="7534"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5F5776" w:rsidRPr="00CC456D" w:rsidP="001B10E2" w14:paraId="19CA0C97" w14:textId="4F938079">
            <w:pPr>
              <w:pStyle w:val="ExperienceTitleChar2"/>
              <w:rPr>
                <w:rFonts w:asciiTheme="minorHAnsi" w:hAnsiTheme="minorHAnsi" w:cstheme="minorHAnsi"/>
                <w:sz w:val="22"/>
                <w:szCs w:val="22"/>
                <w:lang w:bidi="ta-IN"/>
              </w:rPr>
            </w:pPr>
            <w:r>
              <w:rPr>
                <w:rStyle w:val="normaltextrun"/>
                <w:rFonts w:asciiTheme="minorHAnsi" w:hAnsiTheme="minorHAnsi" w:cstheme="minorHAnsi"/>
                <w:sz w:val="22"/>
                <w:szCs w:val="22"/>
                <w:lang w:bidi="ta-IN"/>
              </w:rPr>
              <w:t>Dotnet</w:t>
            </w:r>
            <w:r>
              <w:rPr>
                <w:rStyle w:val="normaltextrun"/>
                <w:rFonts w:asciiTheme="minorHAnsi" w:hAnsiTheme="minorHAnsi" w:cstheme="minorHAnsi"/>
                <w:sz w:val="22"/>
                <w:szCs w:val="22"/>
                <w:lang w:bidi="ta-IN"/>
              </w:rPr>
              <w:t>, C#, sql Server and ASP.NET</w:t>
            </w:r>
          </w:p>
        </w:tc>
      </w:tr>
      <w:tr w14:paraId="42A64444" w14:textId="77777777" w:rsidTr="001B10E2">
        <w:tblPrEx>
          <w:tblW w:w="9931" w:type="dxa"/>
          <w:tblInd w:w="205" w:type="dxa"/>
          <w:tblLook w:val="04A0"/>
        </w:tblPrEx>
        <w:trPr>
          <w:trHeight w:val="1191"/>
        </w:trPr>
        <w:tc>
          <w:tcPr>
            <w:tcW w:w="23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5F5776" w:rsidRPr="00CC456D" w:rsidP="001B10E2" w14:paraId="14BB34FC" w14:textId="77777777">
            <w:pPr>
              <w:pStyle w:val="ProjectDetails"/>
              <w:rPr>
                <w:rFonts w:asciiTheme="minorHAnsi" w:hAnsiTheme="minorHAnsi" w:cstheme="minorHAnsi"/>
                <w:lang w:bidi="ta-IN"/>
              </w:rPr>
            </w:pPr>
            <w:r w:rsidRPr="00CC456D">
              <w:rPr>
                <w:rFonts w:asciiTheme="minorHAnsi" w:hAnsiTheme="minorHAnsi" w:cstheme="minorHAnsi"/>
                <w:lang w:bidi="ta-IN"/>
              </w:rPr>
              <w:t>Project Description</w:t>
            </w:r>
          </w:p>
        </w:tc>
        <w:tc>
          <w:tcPr>
            <w:tcW w:w="7534"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2F5B4B" w:rsidP="002F5B4B" w14:paraId="06816DCC" w14:textId="77777777">
            <w:pPr>
              <w:spacing w:after="0"/>
              <w:jc w:val="both"/>
              <w:rPr>
                <w:rFonts w:eastAsia="Times New Roman" w:cstheme="minorHAnsi"/>
                <w:color w:val="000000"/>
                <w:sz w:val="24"/>
                <w:szCs w:val="24"/>
                <w:shd w:val="clear" w:color="auto" w:fill="FFFFFF"/>
              </w:rPr>
            </w:pPr>
            <w:r w:rsidRPr="0035247F">
              <w:rPr>
                <w:rFonts w:eastAsia="Times New Roman" w:cstheme="minorHAnsi"/>
                <w:color w:val="000000"/>
                <w:sz w:val="24"/>
                <w:szCs w:val="24"/>
              </w:rPr>
              <w:t xml:space="preserve">Job Portal </w:t>
            </w:r>
            <w:r w:rsidRPr="0035247F">
              <w:rPr>
                <w:rFonts w:eastAsia="Times New Roman" w:cstheme="minorHAnsi"/>
                <w:color w:val="000000"/>
                <w:sz w:val="24"/>
                <w:szCs w:val="24"/>
                <w:shd w:val="clear" w:color="auto" w:fill="FFFFFF"/>
              </w:rPr>
              <w:t xml:space="preserve">Application is a Web application. It helps in automating the resume Filters and Jobs. It’s a Workflow Management System, which makes working easy and fast for </w:t>
            </w:r>
          </w:p>
          <w:p w:rsidR="005F5776" w:rsidRPr="002F5B4B" w:rsidP="002F5B4B" w14:paraId="6CEC5C85" w14:textId="61F774C0">
            <w:pPr>
              <w:spacing w:after="0"/>
              <w:jc w:val="both"/>
              <w:rPr>
                <w:rFonts w:eastAsia="Times New Roman" w:cstheme="minorHAnsi"/>
                <w:color w:val="000000"/>
                <w:sz w:val="24"/>
                <w:szCs w:val="24"/>
                <w:shd w:val="clear" w:color="auto" w:fill="FFFFFF"/>
              </w:rPr>
            </w:pPr>
            <w:r w:rsidRPr="0035247F">
              <w:rPr>
                <w:rFonts w:eastAsia="Times New Roman" w:cstheme="minorHAnsi"/>
                <w:color w:val="000000"/>
                <w:sz w:val="24"/>
                <w:szCs w:val="24"/>
                <w:shd w:val="clear" w:color="auto" w:fill="FFFFFF"/>
              </w:rPr>
              <w:t xml:space="preserve">Jobseekers, Employer and Admin. It is an end to end account receivable system that is </w:t>
            </w:r>
            <w:r>
              <w:rPr>
                <w:rFonts w:eastAsia="Times New Roman" w:cstheme="minorHAnsi"/>
                <w:color w:val="000000"/>
                <w:sz w:val="24"/>
                <w:szCs w:val="24"/>
                <w:shd w:val="clear" w:color="auto" w:fill="FFFFFF"/>
              </w:rPr>
              <w:t xml:space="preserve">Capable </w:t>
            </w:r>
            <w:r w:rsidRPr="0035247F">
              <w:rPr>
                <w:rFonts w:eastAsia="Times New Roman" w:cstheme="minorHAnsi"/>
                <w:color w:val="000000"/>
                <w:sz w:val="24"/>
                <w:szCs w:val="24"/>
                <w:shd w:val="clear" w:color="auto" w:fill="FFFFFF"/>
              </w:rPr>
              <w:t>of monitoring and performing resume works and jobs.</w:t>
            </w:r>
          </w:p>
        </w:tc>
      </w:tr>
    </w:tbl>
    <w:p w:rsidR="00A342C9" w:rsidP="0033154E" w14:paraId="2C79658B" w14:textId="2959CAD5">
      <w:pPr>
        <w:tabs>
          <w:tab w:val="right" w:pos="9360"/>
        </w:tabs>
        <w:rPr>
          <w:rFonts w:cstheme="minorHAnsi"/>
        </w:rPr>
      </w:pPr>
      <w:r>
        <w:rPr>
          <w:rFonts w:cstheme="minorHAnsi"/>
        </w:rPr>
        <w:t xml:space="preserve">                                   </w:t>
      </w:r>
    </w:p>
    <w:tbl>
      <w:tblPr>
        <w:tblW w:w="102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71"/>
        <w:gridCol w:w="7668"/>
      </w:tblGrid>
      <w:tr w14:paraId="66EAFCB4" w14:textId="77777777" w:rsidTr="005D15AE">
        <w:tblPrEx>
          <w:tblW w:w="102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143"/>
        </w:trPr>
        <w:tc>
          <w:tcPr>
            <w:tcW w:w="257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A342C9" w:rsidP="005D15AE" w14:paraId="483954D8" w14:textId="77777777">
            <w:pPr>
              <w:pStyle w:val="ProjectDetails"/>
              <w:rPr>
                <w:lang w:bidi="ta-IN"/>
              </w:rPr>
            </w:pPr>
            <w:r>
              <w:rPr>
                <w:lang w:bidi="ta-IN"/>
              </w:rPr>
              <w:t>Project</w:t>
            </w:r>
          </w:p>
        </w:tc>
        <w:tc>
          <w:tcPr>
            <w:tcW w:w="7668"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A342C9" w:rsidP="005D15AE" w14:paraId="5A78CA05" w14:textId="0575EAF4">
            <w:pPr>
              <w:pStyle w:val="Default"/>
            </w:pPr>
            <w:r>
              <w:rPr>
                <w:sz w:val="22"/>
                <w:szCs w:val="22"/>
              </w:rPr>
              <w:t>Silk Process</w:t>
            </w:r>
          </w:p>
        </w:tc>
      </w:tr>
      <w:tr w14:paraId="6703C8B8" w14:textId="77777777" w:rsidTr="005D15AE">
        <w:tblPrEx>
          <w:tblW w:w="10239" w:type="dxa"/>
          <w:tblInd w:w="-5" w:type="dxa"/>
          <w:tblLook w:val="04A0"/>
        </w:tblPrEx>
        <w:trPr>
          <w:trHeight w:val="143"/>
        </w:trPr>
        <w:tc>
          <w:tcPr>
            <w:tcW w:w="257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A342C9" w:rsidP="005D15AE" w14:paraId="5FED6BE4" w14:textId="77777777">
            <w:pPr>
              <w:pStyle w:val="ProjectDetails"/>
              <w:rPr>
                <w:lang w:bidi="ta-IN"/>
              </w:rPr>
            </w:pPr>
            <w:r>
              <w:rPr>
                <w:lang w:bidi="ta-IN"/>
              </w:rPr>
              <w:t xml:space="preserve">Role </w:t>
            </w:r>
          </w:p>
        </w:tc>
        <w:tc>
          <w:tcPr>
            <w:tcW w:w="7668"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A342C9" w:rsidP="005D15AE" w14:paraId="3250F640" w14:textId="77777777">
            <w:pPr>
              <w:pStyle w:val="ExperienceTitleChar2"/>
              <w:rPr>
                <w:rFonts w:ascii="Calibri" w:hAnsi="Calibri"/>
                <w:sz w:val="22"/>
                <w:szCs w:val="22"/>
                <w:lang w:bidi="ta-IN"/>
              </w:rPr>
            </w:pPr>
            <w:r>
              <w:rPr>
                <w:rFonts w:ascii="Calibri" w:hAnsi="Calibri"/>
                <w:sz w:val="22"/>
                <w:szCs w:val="22"/>
                <w:lang w:bidi="ta-IN"/>
              </w:rPr>
              <w:t>Developer</w:t>
            </w:r>
          </w:p>
        </w:tc>
      </w:tr>
      <w:tr w14:paraId="7EA89DD0" w14:textId="77777777" w:rsidTr="005D15AE">
        <w:tblPrEx>
          <w:tblW w:w="10239" w:type="dxa"/>
          <w:tblInd w:w="-5" w:type="dxa"/>
          <w:tblLook w:val="04A0"/>
        </w:tblPrEx>
        <w:trPr>
          <w:trHeight w:val="143"/>
        </w:trPr>
        <w:tc>
          <w:tcPr>
            <w:tcW w:w="257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A342C9" w:rsidP="005D15AE" w14:paraId="17382206" w14:textId="77777777">
            <w:pPr>
              <w:pStyle w:val="ProjectDetails"/>
              <w:rPr>
                <w:lang w:bidi="ta-IN"/>
              </w:rPr>
            </w:pPr>
            <w:r>
              <w:rPr>
                <w:lang w:bidi="ta-IN"/>
              </w:rPr>
              <w:t>Domain</w:t>
            </w:r>
          </w:p>
        </w:tc>
        <w:tc>
          <w:tcPr>
            <w:tcW w:w="7668"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A342C9" w:rsidP="005D15AE" w14:paraId="5F7DF839" w14:textId="77777777">
            <w:pPr>
              <w:pStyle w:val="ExperienceTitleChar2"/>
              <w:rPr>
                <w:rFonts w:ascii="Calibri" w:hAnsi="Calibri"/>
                <w:sz w:val="22"/>
                <w:szCs w:val="22"/>
                <w:lang w:bidi="ta-IN"/>
              </w:rPr>
            </w:pPr>
            <w:r>
              <w:rPr>
                <w:rFonts w:ascii="Calibri" w:hAnsi="Calibri"/>
                <w:sz w:val="22"/>
                <w:szCs w:val="22"/>
                <w:lang w:bidi="ta-IN"/>
              </w:rPr>
              <w:t>Mortgage domain</w:t>
            </w:r>
          </w:p>
        </w:tc>
      </w:tr>
      <w:tr w14:paraId="6089E41A" w14:textId="77777777" w:rsidTr="005D15AE">
        <w:tblPrEx>
          <w:tblW w:w="10239" w:type="dxa"/>
          <w:tblInd w:w="-5" w:type="dxa"/>
          <w:tblLook w:val="04A0"/>
        </w:tblPrEx>
        <w:trPr>
          <w:trHeight w:val="143"/>
        </w:trPr>
        <w:tc>
          <w:tcPr>
            <w:tcW w:w="257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A342C9" w:rsidP="005D15AE" w14:paraId="25BB1F1D" w14:textId="77777777">
            <w:pPr>
              <w:pStyle w:val="ProjectDetails"/>
              <w:rPr>
                <w:lang w:bidi="ta-IN"/>
              </w:rPr>
            </w:pPr>
            <w:r>
              <w:rPr>
                <w:lang w:bidi="ta-IN"/>
              </w:rPr>
              <w:t>Technology</w:t>
            </w:r>
          </w:p>
        </w:tc>
        <w:tc>
          <w:tcPr>
            <w:tcW w:w="7668"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A342C9" w:rsidP="005D15AE" w14:paraId="16A55A67" w14:textId="77777777">
            <w:pPr>
              <w:pStyle w:val="ExperienceTitleChar2"/>
              <w:rPr>
                <w:rFonts w:ascii="Calibri" w:hAnsi="Calibri"/>
                <w:sz w:val="22"/>
                <w:szCs w:val="22"/>
                <w:lang w:bidi="ta-IN"/>
              </w:rPr>
            </w:pPr>
            <w:r>
              <w:rPr>
                <w:rStyle w:val="normaltextrun"/>
                <w:rFonts w:ascii="Calibri" w:hAnsi="Calibri" w:eastAsiaTheme="majorEastAsia" w:cs="Calibri"/>
                <w:sz w:val="22"/>
                <w:szCs w:val="22"/>
                <w:lang w:bidi="ta-IN"/>
              </w:rPr>
              <w:t>UiPath 2019.4.3</w:t>
            </w:r>
          </w:p>
        </w:tc>
      </w:tr>
      <w:tr w14:paraId="2E2E0890" w14:textId="77777777" w:rsidTr="005D15AE">
        <w:tblPrEx>
          <w:tblW w:w="10239" w:type="dxa"/>
          <w:tblInd w:w="-5" w:type="dxa"/>
          <w:tblLook w:val="04A0"/>
        </w:tblPrEx>
        <w:trPr>
          <w:trHeight w:val="534"/>
        </w:trPr>
        <w:tc>
          <w:tcPr>
            <w:tcW w:w="257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6" w:type="dxa"/>
              <w:left w:w="115" w:type="dxa"/>
              <w:bottom w:w="86" w:type="dxa"/>
              <w:right w:w="115" w:type="dxa"/>
            </w:tcMar>
            <w:hideMark/>
          </w:tcPr>
          <w:p w:rsidR="00A342C9" w:rsidP="005D15AE" w14:paraId="2500AC9D" w14:textId="77777777">
            <w:pPr>
              <w:pStyle w:val="ProjectDetails"/>
              <w:rPr>
                <w:lang w:bidi="ta-IN"/>
              </w:rPr>
            </w:pPr>
            <w:r>
              <w:rPr>
                <w:lang w:bidi="ta-IN"/>
              </w:rPr>
              <w:t>Project Description</w:t>
            </w:r>
          </w:p>
        </w:tc>
        <w:tc>
          <w:tcPr>
            <w:tcW w:w="7668"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A342C9" w:rsidRPr="002E06BE" w:rsidP="005D15AE" w14:paraId="25EABD7B" w14:textId="77777777">
            <w:pPr>
              <w:pStyle w:val="ExperienceTitleChar2"/>
              <w:rPr>
                <w:rFonts w:asciiTheme="minorHAnsi" w:hAnsiTheme="minorHAnsi" w:cstheme="minorHAnsi"/>
                <w:color w:val="000000" w:themeColor="text1"/>
                <w:sz w:val="22"/>
                <w:szCs w:val="22"/>
                <w:lang w:bidi="ta-IN"/>
              </w:rPr>
            </w:pPr>
            <w:r w:rsidRPr="002E06BE">
              <w:rPr>
                <w:rFonts w:asciiTheme="minorHAnsi" w:hAnsiTheme="minorHAnsi" w:cstheme="minorHAnsi"/>
                <w:color w:val="000000" w:themeColor="text1"/>
                <w:sz w:val="22"/>
                <w:szCs w:val="22"/>
                <w:lang w:bidi="ta-IN"/>
              </w:rPr>
              <w:t>Initial loan disclosure process is an input data and will be available in the form of pipe line view with different status.</w:t>
            </w:r>
          </w:p>
          <w:p w:rsidR="00A342C9" w:rsidP="005D15AE" w14:paraId="3973E53C" w14:textId="77777777">
            <w:pPr>
              <w:pStyle w:val="ExperienceTitleChar2"/>
              <w:rPr>
                <w:rFonts w:asciiTheme="minorHAnsi" w:hAnsiTheme="minorHAnsi" w:cstheme="minorHAnsi"/>
                <w:color w:val="000000" w:themeColor="text1"/>
                <w:sz w:val="18"/>
                <w:szCs w:val="18"/>
                <w:lang w:bidi="ta-IN"/>
              </w:rPr>
            </w:pPr>
            <w:r w:rsidRPr="002E06BE">
              <w:rPr>
                <w:rFonts w:asciiTheme="minorHAnsi" w:hAnsiTheme="minorHAnsi" w:cstheme="minorHAnsi"/>
                <w:color w:val="000000" w:themeColor="text1"/>
                <w:sz w:val="22"/>
                <w:szCs w:val="22"/>
                <w:lang w:bidi="ta-IN"/>
              </w:rPr>
              <w:t>The business rule is based on requirements, bots need to process each loan</w:t>
            </w:r>
            <w:r>
              <w:rPr>
                <w:rFonts w:asciiTheme="minorHAnsi" w:hAnsiTheme="minorHAnsi" w:cstheme="minorHAnsi"/>
                <w:color w:val="000000" w:themeColor="text1"/>
                <w:sz w:val="22"/>
                <w:szCs w:val="22"/>
                <w:lang w:bidi="ta-IN"/>
              </w:rPr>
              <w:t>.</w:t>
            </w:r>
          </w:p>
        </w:tc>
      </w:tr>
    </w:tbl>
    <w:p w:rsidR="003D1424" w:rsidP="0033154E" w14:paraId="51D968B7" w14:textId="7E480875">
      <w:pPr>
        <w:tabs>
          <w:tab w:val="right" w:pos="9360"/>
        </w:tabs>
        <w:rPr>
          <w:rFonts w:cstheme="minorHAnsi"/>
        </w:rPr>
      </w:pPr>
      <w:r>
        <w:rPr>
          <w:rFonts w:cstheme="minorHAnsi"/>
        </w:rPr>
        <w:t xml:space="preserve">                                                                   </w:t>
      </w:r>
      <w:r w:rsidR="00AD17F9">
        <w:rPr>
          <w:rFonts w:cstheme="minorHAnsi"/>
        </w:rPr>
        <w:t xml:space="preserve">                        </w:t>
      </w:r>
    </w:p>
    <w:p w:rsidR="0033154E" w:rsidP="0033154E" w14:paraId="09EFC2DC" w14:textId="1C930B06">
      <w:pPr>
        <w:tabs>
          <w:tab w:val="right" w:pos="9360"/>
        </w:tabs>
        <w:rPr>
          <w:rFonts w:cstheme="minorHAnsi"/>
        </w:rPr>
      </w:pPr>
      <w:r>
        <w:rPr>
          <w:rFonts w:cstheme="minorHAnsi"/>
        </w:rPr>
        <w:t xml:space="preserve">                                                                           </w:t>
      </w:r>
      <w:r>
        <w:rPr>
          <w:rFonts w:cstheme="minorHAnsi"/>
          <w:b/>
        </w:rPr>
        <w:t xml:space="preserve">                                                                                                                                                        </w:t>
      </w:r>
    </w:p>
    <w:p w:rsidR="0033154E" w:rsidP="0033154E" w14:paraId="0BE1A4D0" w14:textId="44519C3A">
      <w:pPr>
        <w:tabs>
          <w:tab w:val="right" w:pos="9360"/>
        </w:tabs>
        <w:rPr>
          <w:rFonts w:cstheme="minorHAnsi"/>
        </w:rPr>
      </w:pPr>
      <w:r>
        <w:rPr>
          <w:rFonts w:cstheme="minorHAnsi"/>
        </w:rPr>
        <w:t xml:space="preserve">                                                                                                                                               </w:t>
      </w:r>
    </w:p>
    <w:p w:rsidR="00886B8C" w:rsidRPr="002F5B4B" w:rsidP="002F5B4B" w14:paraId="415E54E4" w14:textId="0CE97F67">
      <w:pPr>
        <w:tabs>
          <w:tab w:val="right" w:pos="9360"/>
        </w:tabs>
        <w:rPr>
          <w:rFonts w:cstheme="minorHAnsi"/>
        </w:rPr>
      </w:pPr>
      <w:r>
        <w:rPr>
          <w:rFonts w:cstheme="minorHAnsi"/>
        </w:rPr>
        <w:t xml:space="preserve">                                                                                              </w:t>
      </w:r>
      <w:r>
        <w:rPr>
          <w:rFonts w:cstheme="minorHAnsi"/>
        </w:rPr>
        <w:t xml:space="preserve">                         </w:t>
      </w:r>
    </w:p>
    <w:p w:rsidR="006A19AF" w:rsidP="00B8588B" w14:paraId="6D760A9F" w14:textId="4CA114CB">
      <w:pPr>
        <w:tabs>
          <w:tab w:val="right" w:pos="9360"/>
        </w:tabs>
        <w:rPr>
          <w:rFonts w:cstheme="minorHAnsi"/>
        </w:rPr>
      </w:pPr>
    </w:p>
    <w:p w:rsidR="006A19AF" w:rsidRPr="00B8588B" w:rsidP="00B8588B" w14:paraId="2473502C" w14:textId="77777777">
      <w:pPr>
        <w:tabs>
          <w:tab w:val="right" w:pos="9360"/>
        </w:tabs>
        <w:rPr>
          <w:rFonts w:cs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3E0D4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pex New Bold">
    <w:altName w:val="Calibri"/>
    <w:panose1 w:val="00000000000000000000"/>
    <w:charset w:val="00"/>
    <w:family w:val="modern"/>
    <w:notTrueType/>
    <w:pitch w:val="variable"/>
    <w:sig w:usb0="A00000FF" w:usb1="5001606B" w:usb2="00000010" w:usb3="00000000" w:csb0="0000019B"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360B2" w14:paraId="3794A2B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360B2" w14:paraId="48030BBF"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360B2" w14:paraId="3D6C335A"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360B2" w14:paraId="6AE737A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84612" w14:paraId="5293590F" w14:textId="363675F2">
    <w:pPr>
      <w:pStyle w:val="Header"/>
    </w:pPr>
    <w:r>
      <w:rPr>
        <w:noProof/>
        <w:lang w:eastAsia="en-US"/>
      </w:rPr>
      <mc:AlternateContent>
        <mc:Choice Requires="wps">
          <w:drawing>
            <wp:anchor distT="0" distB="0" distL="118745" distR="118745" simplePos="0" relativeHeight="251658240" behindDoc="1" locked="0" layoutInCell="1" allowOverlap="0">
              <wp:simplePos x="0" y="0"/>
              <wp:positionH relativeFrom="margin">
                <wp:posOffset>0</wp:posOffset>
              </wp:positionH>
              <wp:positionV relativeFrom="page">
                <wp:posOffset>287655</wp:posOffset>
              </wp:positionV>
              <wp:extent cx="5924550" cy="253162"/>
              <wp:effectExtent l="0" t="0" r="19050" b="18415"/>
              <wp:wrapSquare wrapText="bothSides"/>
              <wp:docPr id="197" name="Rectangle 197"/>
              <wp:cNvGraphicFramePr/>
              <a:graphic xmlns:a="http://schemas.openxmlformats.org/drawingml/2006/main">
                <a:graphicData uri="http://schemas.microsoft.com/office/word/2010/wordprocessingShape">
                  <wps:wsp xmlns:wps="http://schemas.microsoft.com/office/word/2010/wordprocessingShape">
                    <wps:cNvSpPr/>
                    <wps:spPr>
                      <a:xfrm>
                        <a:off x="0" y="0"/>
                        <a:ext cx="5924550" cy="25316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IntenseEmphasis"/>
                              <w:b/>
                              <w:color w:val="002060"/>
                              <w:sz w:val="36"/>
                              <w:szCs w:val="36"/>
                            </w:rPr>
                            <w:alias w:val="Title"/>
                            <w:id w:val="1793330085"/>
                            <w:dataBinding w:prefixMappings="xmlns:ns0='http://purl.org/dc/elements/1.1/' xmlns:ns1='http://schemas.openxmlformats.org/package/2006/metadata/core-properties' " w:xpath="/ns1:coreProperties[1]/ns0:title[1]" w:storeItemID="{6C3C8BC8-F283-45AE-878A-BAB7291924A1}"/>
                            <w:text/>
                          </w:sdtPr>
                          <w:sdtEndPr>
                            <w:rPr>
                              <w:rStyle w:val="IntenseEmphasis"/>
                            </w:rPr>
                          </w:sdtEndPr>
                          <w:sdtContent>
                            <w:p w:rsidR="0061538B" w:rsidRPr="003E0D4E" w14:textId="517F4508">
                              <w:pPr>
                                <w:pStyle w:val="Header"/>
                                <w:tabs>
                                  <w:tab w:val="clear" w:pos="4680"/>
                                  <w:tab w:val="clear" w:pos="9360"/>
                                </w:tabs>
                                <w:jc w:val="center"/>
                                <w:rPr>
                                  <w:rStyle w:val="IntenseEmphasis"/>
                                  <w:b/>
                                  <w:color w:val="002060"/>
                                  <w:sz w:val="36"/>
                                  <w:szCs w:val="36"/>
                                </w:rPr>
                              </w:pPr>
                              <w:r>
                                <w:rPr>
                                  <w:rStyle w:val="IntenseEmphasis"/>
                                  <w:b/>
                                  <w:color w:val="002060"/>
                                  <w:sz w:val="36"/>
                                  <w:szCs w:val="36"/>
                                </w:rPr>
                                <w:t>Venkatesh Cheeni</w:t>
                              </w:r>
                            </w:p>
                          </w:sdtContent>
                        </w:sdt>
                        <w:p w:rsidR="000D2780" w:rsidRPr="000D2780" w:rsidP="000D2780" w14:textId="67BB57DB">
                          <w:pPr>
                            <w:pStyle w:val="Header"/>
                            <w:jc w:val="center"/>
                            <w:rPr>
                              <w:rStyle w:val="IntenseEmphasis"/>
                              <w:color w:val="002060"/>
                            </w:rPr>
                          </w:pPr>
                          <w:r>
                            <w:rPr>
                              <w:rStyle w:val="IntenseEmphasis"/>
                              <w:color w:val="002060"/>
                            </w:rPr>
                            <w:t>Mobile No</w:t>
                          </w:r>
                          <w:r w:rsidR="00733F06">
                            <w:rPr>
                              <w:rStyle w:val="IntenseEmphasis"/>
                              <w:b/>
                              <w:color w:val="002060"/>
                            </w:rPr>
                            <w:t xml:space="preserve">:- </w:t>
                          </w:r>
                          <w:r w:rsidRPr="005360B2" w:rsidR="006B35F7">
                            <w:rPr>
                              <w:rStyle w:val="IntenseEmphasis"/>
                              <w:b/>
                              <w:color w:val="002060"/>
                            </w:rPr>
                            <w:t>+91</w:t>
                          </w:r>
                          <w:r w:rsidR="00733F06">
                            <w:rPr>
                              <w:rStyle w:val="IntenseEmphasis"/>
                              <w:b/>
                              <w:color w:val="002060"/>
                            </w:rPr>
                            <w:t xml:space="preserve"> </w:t>
                          </w:r>
                          <w:r w:rsidR="00D82AD7">
                            <w:rPr>
                              <w:rStyle w:val="IntenseEmphasis"/>
                              <w:b/>
                              <w:color w:val="002060"/>
                            </w:rPr>
                            <w:t xml:space="preserve"> 9986621697</w:t>
                          </w:r>
                        </w:p>
                        <w:p w:rsidR="000D2780" w:rsidRPr="000D2780" w:rsidP="000D2780" w14:textId="6D8CD2A5">
                          <w:pPr>
                            <w:pStyle w:val="Header"/>
                            <w:tabs>
                              <w:tab w:val="clear" w:pos="4680"/>
                              <w:tab w:val="clear" w:pos="9360"/>
                            </w:tabs>
                            <w:jc w:val="center"/>
                            <w:rPr>
                              <w:rStyle w:val="IntenseEmphasis"/>
                              <w:color w:val="002060"/>
                            </w:rPr>
                          </w:pPr>
                          <w:r>
                            <w:rPr>
                              <w:rStyle w:val="IntenseEmphasis"/>
                              <w:color w:val="002060"/>
                            </w:rPr>
                            <w:t>Venkateshcheeni09</w:t>
                          </w:r>
                          <w:r w:rsidRPr="000D2780">
                            <w:rPr>
                              <w:rStyle w:val="IntenseEmphasis"/>
                              <w:color w:val="002060"/>
                            </w:rPr>
                            <w:t>@gmail.com</w:t>
                          </w:r>
                        </w:p>
                      </w:txbxContent>
                    </wps:txbx>
                    <wps:bodyPr rot="0" spcFirstLastPara="0" vertOverflow="overflow" horzOverflow="overflow" vert="horz" wrap="square"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2049" style="width:468.5pt;height:21.3pt;margin-top:22.65pt;margin-left:0;mso-height-percent:27;mso-height-relative:page;mso-position-horizontal-relative:margin;mso-position-vertical-relative:page;mso-width-percent:1000;mso-width-relative:margin;mso-wrap-distance-bottom:0;mso-wrap-distance-left:9.35pt;mso-wrap-distance-right:9.35pt;mso-wrap-distance-top:0;mso-wrap-style:square;position:absolute;visibility:visible;v-text-anchor:middle;z-index:-251657216" o:allowoverlap="f" fillcolor="white" strokecolor="white" strokeweight="1pt">
              <v:textbox style="mso-fit-shape-to-text:t">
                <w:txbxContent>
                  <w:sdt>
                    <w:sdtPr>
                      <w:rPr>
                        <w:rStyle w:val="IntenseEmphasis"/>
                        <w:b/>
                        <w:color w:val="002060"/>
                        <w:sz w:val="36"/>
                        <w:szCs w:val="36"/>
                      </w:rPr>
                      <w:alias w:val="Title"/>
                      <w:id w:val="370425504"/>
                      <w:dataBinding w:prefixMappings="xmlns:ns0='http://purl.org/dc/elements/1.1/' xmlns:ns1='http://schemas.openxmlformats.org/package/2006/metadata/core-properties' " w:xpath="/ns1:coreProperties[1]/ns0:title[1]" w:storeItemID="{6C3C8BC8-F283-45AE-878A-BAB7291924A1}"/>
                      <w:text/>
                    </w:sdtPr>
                    <w:sdtEndPr>
                      <w:rPr>
                        <w:rStyle w:val="IntenseEmphasis"/>
                      </w:rPr>
                    </w:sdtEndPr>
                    <w:sdtContent>
                      <w:p w:rsidR="0061538B" w:rsidRPr="003E0D4E" w14:paraId="3BFE6A7D" w14:textId="517F4508">
                        <w:pPr>
                          <w:pStyle w:val="Header"/>
                          <w:tabs>
                            <w:tab w:val="clear" w:pos="4680"/>
                            <w:tab w:val="clear" w:pos="9360"/>
                          </w:tabs>
                          <w:jc w:val="center"/>
                          <w:rPr>
                            <w:rStyle w:val="IntenseEmphasis"/>
                            <w:b/>
                            <w:color w:val="002060"/>
                            <w:sz w:val="36"/>
                            <w:szCs w:val="36"/>
                          </w:rPr>
                        </w:pPr>
                        <w:r>
                          <w:rPr>
                            <w:rStyle w:val="IntenseEmphasis"/>
                            <w:b/>
                            <w:color w:val="002060"/>
                            <w:sz w:val="36"/>
                            <w:szCs w:val="36"/>
                          </w:rPr>
                          <w:t>Venkatesh Cheeni</w:t>
                        </w:r>
                      </w:p>
                    </w:sdtContent>
                  </w:sdt>
                  <w:p w:rsidR="000D2780" w:rsidRPr="000D2780" w:rsidP="000D2780" w14:paraId="1FB53E55" w14:textId="67BB57DB">
                    <w:pPr>
                      <w:pStyle w:val="Header"/>
                      <w:jc w:val="center"/>
                      <w:rPr>
                        <w:rStyle w:val="IntenseEmphasis"/>
                        <w:color w:val="002060"/>
                      </w:rPr>
                    </w:pPr>
                    <w:r>
                      <w:rPr>
                        <w:rStyle w:val="IntenseEmphasis"/>
                        <w:color w:val="002060"/>
                      </w:rPr>
                      <w:t>Mobile No</w:t>
                    </w:r>
                    <w:r w:rsidR="00733F06">
                      <w:rPr>
                        <w:rStyle w:val="IntenseEmphasis"/>
                        <w:b/>
                        <w:color w:val="002060"/>
                      </w:rPr>
                      <w:t xml:space="preserve">:- </w:t>
                    </w:r>
                    <w:r w:rsidRPr="005360B2" w:rsidR="006B35F7">
                      <w:rPr>
                        <w:rStyle w:val="IntenseEmphasis"/>
                        <w:b/>
                        <w:color w:val="002060"/>
                      </w:rPr>
                      <w:t>+91</w:t>
                    </w:r>
                    <w:r w:rsidR="00733F06">
                      <w:rPr>
                        <w:rStyle w:val="IntenseEmphasis"/>
                        <w:b/>
                        <w:color w:val="002060"/>
                      </w:rPr>
                      <w:t xml:space="preserve"> </w:t>
                    </w:r>
                    <w:r w:rsidR="00D82AD7">
                      <w:rPr>
                        <w:rStyle w:val="IntenseEmphasis"/>
                        <w:b/>
                        <w:color w:val="002060"/>
                      </w:rPr>
                      <w:t xml:space="preserve"> 9986621697</w:t>
                    </w:r>
                  </w:p>
                  <w:p w:rsidR="000D2780" w:rsidRPr="000D2780" w:rsidP="000D2780" w14:paraId="1C71CEA7" w14:textId="6D8CD2A5">
                    <w:pPr>
                      <w:pStyle w:val="Header"/>
                      <w:tabs>
                        <w:tab w:val="clear" w:pos="4680"/>
                        <w:tab w:val="clear" w:pos="9360"/>
                      </w:tabs>
                      <w:jc w:val="center"/>
                      <w:rPr>
                        <w:rStyle w:val="IntenseEmphasis"/>
                        <w:color w:val="002060"/>
                      </w:rPr>
                    </w:pPr>
                    <w:r>
                      <w:rPr>
                        <w:rStyle w:val="IntenseEmphasis"/>
                        <w:color w:val="002060"/>
                      </w:rPr>
                      <w:t>Venkateshcheeni09</w:t>
                    </w:r>
                    <w:r w:rsidRPr="000D2780">
                      <w:rPr>
                        <w:rStyle w:val="IntenseEmphasis"/>
                        <w:color w:val="002060"/>
                      </w:rPr>
                      <w:t>@gmail.com</w:t>
                    </w:r>
                  </w:p>
                </w:txbxContent>
              </v:textbox>
              <w10:wrap type="squar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360B2" w14:paraId="2151273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034AD0"/>
    <w:multiLevelType w:val="multilevel"/>
    <w:tmpl w:val="4C84D7A2"/>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
    <w:nsid w:val="0BA86B04"/>
    <w:multiLevelType w:val="hybridMultilevel"/>
    <w:tmpl w:val="EC58921E"/>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12EA592E"/>
    <w:multiLevelType w:val="multilevel"/>
    <w:tmpl w:val="DFCAEF1C"/>
    <w:lvl w:ilvl="0">
      <w:start w:val="1"/>
      <w:numFmt w:val="bullet"/>
      <w:lvlText w:val="●"/>
      <w:lvlJc w:val="left"/>
      <w:pPr>
        <w:ind w:left="-131" w:hanging="360"/>
      </w:pPr>
      <w:rPr>
        <w:rFonts w:ascii="Noto Sans Symbols" w:eastAsia="Noto Sans Symbols" w:hAnsi="Noto Sans Symbols" w:cs="Noto Sans Symbols"/>
      </w:rPr>
    </w:lvl>
    <w:lvl w:ilvl="1">
      <w:start w:val="1"/>
      <w:numFmt w:val="bullet"/>
      <w:lvlText w:val="o"/>
      <w:lvlJc w:val="left"/>
      <w:pPr>
        <w:ind w:left="589" w:hanging="360"/>
      </w:pPr>
      <w:rPr>
        <w:rFonts w:ascii="Courier New" w:eastAsia="Courier New" w:hAnsi="Courier New" w:cs="Courier New"/>
      </w:rPr>
    </w:lvl>
    <w:lvl w:ilvl="2">
      <w:start w:val="1"/>
      <w:numFmt w:val="bullet"/>
      <w:lvlText w:val="▪"/>
      <w:lvlJc w:val="left"/>
      <w:pPr>
        <w:ind w:left="1309" w:hanging="360"/>
      </w:pPr>
      <w:rPr>
        <w:rFonts w:ascii="Noto Sans Symbols" w:eastAsia="Noto Sans Symbols" w:hAnsi="Noto Sans Symbols" w:cs="Noto Sans Symbols"/>
      </w:rPr>
    </w:lvl>
    <w:lvl w:ilvl="3">
      <w:start w:val="1"/>
      <w:numFmt w:val="bullet"/>
      <w:lvlText w:val="●"/>
      <w:lvlJc w:val="left"/>
      <w:pPr>
        <w:ind w:left="2029" w:hanging="360"/>
      </w:pPr>
      <w:rPr>
        <w:rFonts w:ascii="Noto Sans Symbols" w:eastAsia="Noto Sans Symbols" w:hAnsi="Noto Sans Symbols" w:cs="Noto Sans Symbols"/>
      </w:rPr>
    </w:lvl>
    <w:lvl w:ilvl="4">
      <w:start w:val="1"/>
      <w:numFmt w:val="bullet"/>
      <w:lvlText w:val="o"/>
      <w:lvlJc w:val="left"/>
      <w:pPr>
        <w:ind w:left="2749" w:hanging="360"/>
      </w:pPr>
      <w:rPr>
        <w:rFonts w:ascii="Courier New" w:eastAsia="Courier New" w:hAnsi="Courier New" w:cs="Courier New"/>
      </w:rPr>
    </w:lvl>
    <w:lvl w:ilvl="5">
      <w:start w:val="1"/>
      <w:numFmt w:val="bullet"/>
      <w:lvlText w:val="▪"/>
      <w:lvlJc w:val="left"/>
      <w:pPr>
        <w:ind w:left="3469" w:hanging="360"/>
      </w:pPr>
      <w:rPr>
        <w:rFonts w:ascii="Noto Sans Symbols" w:eastAsia="Noto Sans Symbols" w:hAnsi="Noto Sans Symbols" w:cs="Noto Sans Symbols"/>
      </w:rPr>
    </w:lvl>
    <w:lvl w:ilvl="6">
      <w:start w:val="1"/>
      <w:numFmt w:val="bullet"/>
      <w:lvlText w:val="●"/>
      <w:lvlJc w:val="left"/>
      <w:pPr>
        <w:ind w:left="4189" w:hanging="360"/>
      </w:pPr>
      <w:rPr>
        <w:rFonts w:ascii="Noto Sans Symbols" w:eastAsia="Noto Sans Symbols" w:hAnsi="Noto Sans Symbols" w:cs="Noto Sans Symbols"/>
      </w:rPr>
    </w:lvl>
    <w:lvl w:ilvl="7">
      <w:start w:val="1"/>
      <w:numFmt w:val="bullet"/>
      <w:lvlText w:val="o"/>
      <w:lvlJc w:val="left"/>
      <w:pPr>
        <w:ind w:left="4909" w:hanging="360"/>
      </w:pPr>
      <w:rPr>
        <w:rFonts w:ascii="Courier New" w:eastAsia="Courier New" w:hAnsi="Courier New" w:cs="Courier New"/>
      </w:rPr>
    </w:lvl>
    <w:lvl w:ilvl="8">
      <w:start w:val="1"/>
      <w:numFmt w:val="bullet"/>
      <w:lvlText w:val="▪"/>
      <w:lvlJc w:val="left"/>
      <w:pPr>
        <w:ind w:left="5629" w:hanging="360"/>
      </w:pPr>
      <w:rPr>
        <w:rFonts w:ascii="Noto Sans Symbols" w:eastAsia="Noto Sans Symbols" w:hAnsi="Noto Sans Symbols" w:cs="Noto Sans Symbols"/>
      </w:rPr>
    </w:lvl>
  </w:abstractNum>
  <w:abstractNum w:abstractNumId="3">
    <w:nsid w:val="15F50757"/>
    <w:multiLevelType w:val="multilevel"/>
    <w:tmpl w:val="6B0E54EE"/>
    <w:lvl w:ilvl="0">
      <w:start w:val="1"/>
      <w:numFmt w:val="bullet"/>
      <w:lvlText w:val="●"/>
      <w:lvlJc w:val="left"/>
      <w:pPr>
        <w:ind w:left="578" w:hanging="360"/>
      </w:pPr>
      <w:rPr>
        <w:rFonts w:ascii="Noto Sans Symbols" w:eastAsia="Noto Sans Symbols" w:hAnsi="Noto Sans Symbols" w:cs="Noto Sans Symbols"/>
      </w:rPr>
    </w:lvl>
    <w:lvl w:ilvl="1">
      <w:start w:val="1"/>
      <w:numFmt w:val="bullet"/>
      <w:lvlText w:val="o"/>
      <w:lvlJc w:val="left"/>
      <w:pPr>
        <w:ind w:left="1298" w:hanging="359"/>
      </w:pPr>
      <w:rPr>
        <w:rFonts w:ascii="Courier New" w:eastAsia="Courier New" w:hAnsi="Courier New" w:cs="Courier New"/>
      </w:rPr>
    </w:lvl>
    <w:lvl w:ilvl="2">
      <w:start w:val="1"/>
      <w:numFmt w:val="bullet"/>
      <w:lvlText w:val="▪"/>
      <w:lvlJc w:val="left"/>
      <w:pPr>
        <w:ind w:left="2018" w:hanging="360"/>
      </w:pPr>
      <w:rPr>
        <w:rFonts w:ascii="Noto Sans Symbols" w:eastAsia="Noto Sans Symbols" w:hAnsi="Noto Sans Symbols" w:cs="Noto Sans Symbols"/>
      </w:rPr>
    </w:lvl>
    <w:lvl w:ilvl="3">
      <w:start w:val="1"/>
      <w:numFmt w:val="bullet"/>
      <w:lvlText w:val="●"/>
      <w:lvlJc w:val="left"/>
      <w:pPr>
        <w:ind w:left="2738" w:hanging="360"/>
      </w:pPr>
      <w:rPr>
        <w:rFonts w:ascii="Noto Sans Symbols" w:eastAsia="Noto Sans Symbols" w:hAnsi="Noto Sans Symbols" w:cs="Noto Sans Symbols"/>
      </w:rPr>
    </w:lvl>
    <w:lvl w:ilvl="4">
      <w:start w:val="1"/>
      <w:numFmt w:val="bullet"/>
      <w:lvlText w:val="o"/>
      <w:lvlJc w:val="left"/>
      <w:pPr>
        <w:ind w:left="3458" w:hanging="360"/>
      </w:pPr>
      <w:rPr>
        <w:rFonts w:ascii="Courier New" w:eastAsia="Courier New" w:hAnsi="Courier New" w:cs="Courier New"/>
      </w:rPr>
    </w:lvl>
    <w:lvl w:ilvl="5">
      <w:start w:val="1"/>
      <w:numFmt w:val="bullet"/>
      <w:lvlText w:val="▪"/>
      <w:lvlJc w:val="left"/>
      <w:pPr>
        <w:ind w:left="4178" w:hanging="360"/>
      </w:pPr>
      <w:rPr>
        <w:rFonts w:ascii="Noto Sans Symbols" w:eastAsia="Noto Sans Symbols" w:hAnsi="Noto Sans Symbols" w:cs="Noto Sans Symbols"/>
      </w:rPr>
    </w:lvl>
    <w:lvl w:ilvl="6">
      <w:start w:val="1"/>
      <w:numFmt w:val="bullet"/>
      <w:lvlText w:val="●"/>
      <w:lvlJc w:val="left"/>
      <w:pPr>
        <w:ind w:left="4898" w:hanging="360"/>
      </w:pPr>
      <w:rPr>
        <w:rFonts w:ascii="Noto Sans Symbols" w:eastAsia="Noto Sans Symbols" w:hAnsi="Noto Sans Symbols" w:cs="Noto Sans Symbols"/>
      </w:rPr>
    </w:lvl>
    <w:lvl w:ilvl="7">
      <w:start w:val="1"/>
      <w:numFmt w:val="bullet"/>
      <w:lvlText w:val="o"/>
      <w:lvlJc w:val="left"/>
      <w:pPr>
        <w:ind w:left="5618" w:hanging="360"/>
      </w:pPr>
      <w:rPr>
        <w:rFonts w:ascii="Courier New" w:eastAsia="Courier New" w:hAnsi="Courier New" w:cs="Courier New"/>
      </w:rPr>
    </w:lvl>
    <w:lvl w:ilvl="8">
      <w:start w:val="1"/>
      <w:numFmt w:val="bullet"/>
      <w:lvlText w:val="▪"/>
      <w:lvlJc w:val="left"/>
      <w:pPr>
        <w:ind w:left="6338" w:hanging="360"/>
      </w:pPr>
      <w:rPr>
        <w:rFonts w:ascii="Noto Sans Symbols" w:eastAsia="Noto Sans Symbols" w:hAnsi="Noto Sans Symbols" w:cs="Noto Sans Symbols"/>
      </w:rPr>
    </w:lvl>
  </w:abstractNum>
  <w:abstractNum w:abstractNumId="4">
    <w:nsid w:val="1F58373C"/>
    <w:multiLevelType w:val="hybridMultilevel"/>
    <w:tmpl w:val="699CF77C"/>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5">
    <w:nsid w:val="1F816164"/>
    <w:multiLevelType w:val="hybridMultilevel"/>
    <w:tmpl w:val="16787C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1EB6801"/>
    <w:multiLevelType w:val="hybridMultilevel"/>
    <w:tmpl w:val="0010D156"/>
    <w:lvl w:ilvl="0">
      <w:start w:val="0"/>
      <w:numFmt w:val="bullet"/>
      <w:lvlText w:val="•"/>
      <w:lvlJc w:val="left"/>
      <w:pPr>
        <w:ind w:left="720" w:hanging="720"/>
      </w:pPr>
      <w:rPr>
        <w:rFonts w:ascii="Calibri" w:hAnsi="Calibri" w:eastAsiaTheme="minorHAnsi" w:cstheme="minorBidi"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36D713FB"/>
    <w:multiLevelType w:val="hybridMultilevel"/>
    <w:tmpl w:val="F2368BF2"/>
    <w:lvl w:ilvl="0">
      <w:start w:val="1"/>
      <w:numFmt w:val="bullet"/>
      <w:lvlText w:val=""/>
      <w:lvlJc w:val="left"/>
      <w:pPr>
        <w:tabs>
          <w:tab w:val="num" w:pos="720"/>
        </w:tabs>
        <w:ind w:left="720" w:hanging="360"/>
      </w:pPr>
      <w:rPr>
        <w:rFonts w:ascii="Wingdings" w:hAnsi="Wingdings" w:hint="default"/>
        <w:sz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4B4C6AEB"/>
    <w:multiLevelType w:val="hybridMultilevel"/>
    <w:tmpl w:val="F6D4B7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D267A91"/>
    <w:multiLevelType w:val="multilevel"/>
    <w:tmpl w:val="D198523A"/>
    <w:lvl w:ilvl="0">
      <w:start w:val="1"/>
      <w:numFmt w:val="bullet"/>
      <w:lvlText w:val="●"/>
      <w:lvlJc w:val="left"/>
      <w:pPr>
        <w:ind w:left="436" w:hanging="360"/>
      </w:pPr>
      <w:rPr>
        <w:rFonts w:ascii="Noto Sans Symbols" w:eastAsia="Noto Sans Symbols" w:hAnsi="Noto Sans Symbols" w:cs="Noto Sans Symbols"/>
      </w:r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abstractNum w:abstractNumId="10">
    <w:nsid w:val="54D24FDA"/>
    <w:multiLevelType w:val="multilevel"/>
    <w:tmpl w:val="260A954C"/>
    <w:lvl w:ilvl="0">
      <w:start w:val="1"/>
      <w:numFmt w:val="bullet"/>
      <w:lvlText w:val="●"/>
      <w:lvlJc w:val="left"/>
      <w:pPr>
        <w:ind w:left="-131" w:hanging="360"/>
      </w:pPr>
      <w:rPr>
        <w:rFonts w:ascii="Noto Sans Symbols" w:eastAsia="Noto Sans Symbols" w:hAnsi="Noto Sans Symbols" w:cs="Noto Sans Symbols"/>
      </w:rPr>
    </w:lvl>
    <w:lvl w:ilvl="1">
      <w:start w:val="1"/>
      <w:numFmt w:val="bullet"/>
      <w:lvlText w:val="o"/>
      <w:lvlJc w:val="left"/>
      <w:pPr>
        <w:ind w:left="589" w:hanging="360"/>
      </w:pPr>
      <w:rPr>
        <w:rFonts w:ascii="Courier New" w:eastAsia="Courier New" w:hAnsi="Courier New" w:cs="Courier New"/>
      </w:rPr>
    </w:lvl>
    <w:lvl w:ilvl="2">
      <w:start w:val="1"/>
      <w:numFmt w:val="bullet"/>
      <w:lvlText w:val="▪"/>
      <w:lvlJc w:val="left"/>
      <w:pPr>
        <w:ind w:left="1309" w:hanging="360"/>
      </w:pPr>
      <w:rPr>
        <w:rFonts w:ascii="Noto Sans Symbols" w:eastAsia="Noto Sans Symbols" w:hAnsi="Noto Sans Symbols" w:cs="Noto Sans Symbols"/>
      </w:rPr>
    </w:lvl>
    <w:lvl w:ilvl="3">
      <w:start w:val="1"/>
      <w:numFmt w:val="bullet"/>
      <w:lvlText w:val="●"/>
      <w:lvlJc w:val="left"/>
      <w:pPr>
        <w:ind w:left="2029" w:hanging="360"/>
      </w:pPr>
      <w:rPr>
        <w:rFonts w:ascii="Noto Sans Symbols" w:eastAsia="Noto Sans Symbols" w:hAnsi="Noto Sans Symbols" w:cs="Noto Sans Symbols"/>
      </w:rPr>
    </w:lvl>
    <w:lvl w:ilvl="4">
      <w:start w:val="1"/>
      <w:numFmt w:val="bullet"/>
      <w:lvlText w:val="o"/>
      <w:lvlJc w:val="left"/>
      <w:pPr>
        <w:ind w:left="2749" w:hanging="360"/>
      </w:pPr>
      <w:rPr>
        <w:rFonts w:ascii="Courier New" w:eastAsia="Courier New" w:hAnsi="Courier New" w:cs="Courier New"/>
      </w:rPr>
    </w:lvl>
    <w:lvl w:ilvl="5">
      <w:start w:val="1"/>
      <w:numFmt w:val="bullet"/>
      <w:lvlText w:val="▪"/>
      <w:lvlJc w:val="left"/>
      <w:pPr>
        <w:ind w:left="3469" w:hanging="360"/>
      </w:pPr>
      <w:rPr>
        <w:rFonts w:ascii="Noto Sans Symbols" w:eastAsia="Noto Sans Symbols" w:hAnsi="Noto Sans Symbols" w:cs="Noto Sans Symbols"/>
      </w:rPr>
    </w:lvl>
    <w:lvl w:ilvl="6">
      <w:start w:val="1"/>
      <w:numFmt w:val="bullet"/>
      <w:lvlText w:val="●"/>
      <w:lvlJc w:val="left"/>
      <w:pPr>
        <w:ind w:left="4189" w:hanging="360"/>
      </w:pPr>
      <w:rPr>
        <w:rFonts w:ascii="Noto Sans Symbols" w:eastAsia="Noto Sans Symbols" w:hAnsi="Noto Sans Symbols" w:cs="Noto Sans Symbols"/>
      </w:rPr>
    </w:lvl>
    <w:lvl w:ilvl="7">
      <w:start w:val="1"/>
      <w:numFmt w:val="bullet"/>
      <w:lvlText w:val="o"/>
      <w:lvlJc w:val="left"/>
      <w:pPr>
        <w:ind w:left="4909" w:hanging="360"/>
      </w:pPr>
      <w:rPr>
        <w:rFonts w:ascii="Courier New" w:eastAsia="Courier New" w:hAnsi="Courier New" w:cs="Courier New"/>
      </w:rPr>
    </w:lvl>
    <w:lvl w:ilvl="8">
      <w:start w:val="1"/>
      <w:numFmt w:val="bullet"/>
      <w:lvlText w:val="▪"/>
      <w:lvlJc w:val="left"/>
      <w:pPr>
        <w:ind w:left="5629" w:hanging="360"/>
      </w:pPr>
      <w:rPr>
        <w:rFonts w:ascii="Noto Sans Symbols" w:eastAsia="Noto Sans Symbols" w:hAnsi="Noto Sans Symbols" w:cs="Noto Sans Symbols"/>
      </w:rPr>
    </w:lvl>
  </w:abstractNum>
  <w:abstractNum w:abstractNumId="11">
    <w:nsid w:val="54E64D64"/>
    <w:multiLevelType w:val="multilevel"/>
    <w:tmpl w:val="8014E604"/>
    <w:lvl w:ilvl="0">
      <w:start w:val="1"/>
      <w:numFmt w:val="bullet"/>
      <w:lvlText w:val="●"/>
      <w:lvlJc w:val="left"/>
      <w:pPr>
        <w:ind w:left="-131" w:hanging="360"/>
      </w:pPr>
      <w:rPr>
        <w:rFonts w:ascii="Noto Sans Symbols" w:eastAsia="Noto Sans Symbols" w:hAnsi="Noto Sans Symbols" w:cs="Noto Sans Symbols"/>
      </w:rPr>
    </w:lvl>
    <w:lvl w:ilvl="1">
      <w:start w:val="1"/>
      <w:numFmt w:val="bullet"/>
      <w:lvlText w:val="o"/>
      <w:lvlJc w:val="left"/>
      <w:pPr>
        <w:ind w:left="589" w:hanging="360"/>
      </w:pPr>
      <w:rPr>
        <w:rFonts w:ascii="Courier New" w:eastAsia="Courier New" w:hAnsi="Courier New" w:cs="Courier New"/>
      </w:rPr>
    </w:lvl>
    <w:lvl w:ilvl="2">
      <w:start w:val="1"/>
      <w:numFmt w:val="bullet"/>
      <w:lvlText w:val="▪"/>
      <w:lvlJc w:val="left"/>
      <w:pPr>
        <w:ind w:left="1309" w:hanging="360"/>
      </w:pPr>
      <w:rPr>
        <w:rFonts w:ascii="Noto Sans Symbols" w:eastAsia="Noto Sans Symbols" w:hAnsi="Noto Sans Symbols" w:cs="Noto Sans Symbols"/>
      </w:rPr>
    </w:lvl>
    <w:lvl w:ilvl="3">
      <w:start w:val="1"/>
      <w:numFmt w:val="bullet"/>
      <w:lvlText w:val="●"/>
      <w:lvlJc w:val="left"/>
      <w:pPr>
        <w:ind w:left="2029" w:hanging="360"/>
      </w:pPr>
      <w:rPr>
        <w:rFonts w:ascii="Noto Sans Symbols" w:eastAsia="Noto Sans Symbols" w:hAnsi="Noto Sans Symbols" w:cs="Noto Sans Symbols"/>
      </w:rPr>
    </w:lvl>
    <w:lvl w:ilvl="4">
      <w:start w:val="1"/>
      <w:numFmt w:val="bullet"/>
      <w:lvlText w:val="o"/>
      <w:lvlJc w:val="left"/>
      <w:pPr>
        <w:ind w:left="2749" w:hanging="360"/>
      </w:pPr>
      <w:rPr>
        <w:rFonts w:ascii="Courier New" w:eastAsia="Courier New" w:hAnsi="Courier New" w:cs="Courier New"/>
      </w:rPr>
    </w:lvl>
    <w:lvl w:ilvl="5">
      <w:start w:val="1"/>
      <w:numFmt w:val="bullet"/>
      <w:lvlText w:val="▪"/>
      <w:lvlJc w:val="left"/>
      <w:pPr>
        <w:ind w:left="3469" w:hanging="360"/>
      </w:pPr>
      <w:rPr>
        <w:rFonts w:ascii="Noto Sans Symbols" w:eastAsia="Noto Sans Symbols" w:hAnsi="Noto Sans Symbols" w:cs="Noto Sans Symbols"/>
      </w:rPr>
    </w:lvl>
    <w:lvl w:ilvl="6">
      <w:start w:val="1"/>
      <w:numFmt w:val="bullet"/>
      <w:lvlText w:val="●"/>
      <w:lvlJc w:val="left"/>
      <w:pPr>
        <w:ind w:left="4189" w:hanging="360"/>
      </w:pPr>
      <w:rPr>
        <w:rFonts w:ascii="Noto Sans Symbols" w:eastAsia="Noto Sans Symbols" w:hAnsi="Noto Sans Symbols" w:cs="Noto Sans Symbols"/>
      </w:rPr>
    </w:lvl>
    <w:lvl w:ilvl="7">
      <w:start w:val="1"/>
      <w:numFmt w:val="bullet"/>
      <w:lvlText w:val="o"/>
      <w:lvlJc w:val="left"/>
      <w:pPr>
        <w:ind w:left="4909" w:hanging="360"/>
      </w:pPr>
      <w:rPr>
        <w:rFonts w:ascii="Courier New" w:eastAsia="Courier New" w:hAnsi="Courier New" w:cs="Courier New"/>
      </w:rPr>
    </w:lvl>
    <w:lvl w:ilvl="8">
      <w:start w:val="1"/>
      <w:numFmt w:val="bullet"/>
      <w:lvlText w:val="▪"/>
      <w:lvlJc w:val="left"/>
      <w:pPr>
        <w:ind w:left="5629" w:hanging="360"/>
      </w:pPr>
      <w:rPr>
        <w:rFonts w:ascii="Noto Sans Symbols" w:eastAsia="Noto Sans Symbols" w:hAnsi="Noto Sans Symbols" w:cs="Noto Sans Symbols"/>
      </w:rPr>
    </w:lvl>
  </w:abstractNum>
  <w:abstractNum w:abstractNumId="12">
    <w:nsid w:val="5CE46EA8"/>
    <w:multiLevelType w:val="hybridMultilevel"/>
    <w:tmpl w:val="E3C480F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6F182BC1"/>
    <w:multiLevelType w:val="hybridMultilevel"/>
    <w:tmpl w:val="18167A78"/>
    <w:lvl w:ilvl="0">
      <w:start w:val="1"/>
      <w:numFmt w:val="bullet"/>
      <w:lvlText w:val=""/>
      <w:lvlJc w:val="left"/>
      <w:pPr>
        <w:ind w:left="162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7A8939D1"/>
    <w:multiLevelType w:val="hybridMultilevel"/>
    <w:tmpl w:val="AB1000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3"/>
  </w:num>
  <w:num w:numId="4">
    <w:abstractNumId w:val="4"/>
  </w:num>
  <w:num w:numId="5">
    <w:abstractNumId w:val="12"/>
  </w:num>
  <w:num w:numId="6">
    <w:abstractNumId w:val="14"/>
  </w:num>
  <w:num w:numId="7">
    <w:abstractNumId w:val="2"/>
  </w:num>
  <w:num w:numId="8">
    <w:abstractNumId w:val="3"/>
  </w:num>
  <w:num w:numId="9">
    <w:abstractNumId w:val="10"/>
  </w:num>
  <w:num w:numId="10">
    <w:abstractNumId w:val="11"/>
  </w:num>
  <w:num w:numId="11">
    <w:abstractNumId w:val="9"/>
  </w:num>
  <w:num w:numId="12">
    <w:abstractNumId w:val="1"/>
  </w:num>
  <w:num w:numId="13">
    <w:abstractNumId w:val="8"/>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BB4"/>
    <w:rsid w:val="000004E6"/>
    <w:rsid w:val="00002BF6"/>
    <w:rsid w:val="00004118"/>
    <w:rsid w:val="00005783"/>
    <w:rsid w:val="00014AC7"/>
    <w:rsid w:val="0002441C"/>
    <w:rsid w:val="000244EE"/>
    <w:rsid w:val="00033642"/>
    <w:rsid w:val="000364EA"/>
    <w:rsid w:val="00044E43"/>
    <w:rsid w:val="00057147"/>
    <w:rsid w:val="000758AC"/>
    <w:rsid w:val="00085F5A"/>
    <w:rsid w:val="000919E8"/>
    <w:rsid w:val="000C0235"/>
    <w:rsid w:val="000C3BFF"/>
    <w:rsid w:val="000D2780"/>
    <w:rsid w:val="000E1D86"/>
    <w:rsid w:val="00107EC4"/>
    <w:rsid w:val="00112398"/>
    <w:rsid w:val="001125D2"/>
    <w:rsid w:val="00124232"/>
    <w:rsid w:val="00131949"/>
    <w:rsid w:val="001329E7"/>
    <w:rsid w:val="001722A6"/>
    <w:rsid w:val="00177B48"/>
    <w:rsid w:val="00192D92"/>
    <w:rsid w:val="001B10E2"/>
    <w:rsid w:val="001E631A"/>
    <w:rsid w:val="002060DB"/>
    <w:rsid w:val="00230A20"/>
    <w:rsid w:val="00241C5C"/>
    <w:rsid w:val="00251979"/>
    <w:rsid w:val="0028354B"/>
    <w:rsid w:val="00283D92"/>
    <w:rsid w:val="002929C2"/>
    <w:rsid w:val="002D3A1D"/>
    <w:rsid w:val="002E06BE"/>
    <w:rsid w:val="002E4397"/>
    <w:rsid w:val="002F5B4B"/>
    <w:rsid w:val="00306A64"/>
    <w:rsid w:val="003070CA"/>
    <w:rsid w:val="0032467E"/>
    <w:rsid w:val="0033154E"/>
    <w:rsid w:val="0035247F"/>
    <w:rsid w:val="00366525"/>
    <w:rsid w:val="00372E37"/>
    <w:rsid w:val="003757C7"/>
    <w:rsid w:val="003829B9"/>
    <w:rsid w:val="0038547E"/>
    <w:rsid w:val="00387410"/>
    <w:rsid w:val="0039522B"/>
    <w:rsid w:val="003A02EF"/>
    <w:rsid w:val="003A2F85"/>
    <w:rsid w:val="003B2C2A"/>
    <w:rsid w:val="003D1424"/>
    <w:rsid w:val="003E0D4E"/>
    <w:rsid w:val="003E5C0C"/>
    <w:rsid w:val="004124BA"/>
    <w:rsid w:val="00421745"/>
    <w:rsid w:val="00422997"/>
    <w:rsid w:val="004269F6"/>
    <w:rsid w:val="004567D9"/>
    <w:rsid w:val="004716E8"/>
    <w:rsid w:val="00485F1D"/>
    <w:rsid w:val="004C13BC"/>
    <w:rsid w:val="004C69A4"/>
    <w:rsid w:val="004D7C4F"/>
    <w:rsid w:val="004E4C98"/>
    <w:rsid w:val="0051730E"/>
    <w:rsid w:val="005260A9"/>
    <w:rsid w:val="00526295"/>
    <w:rsid w:val="00526D13"/>
    <w:rsid w:val="00534A07"/>
    <w:rsid w:val="005360B2"/>
    <w:rsid w:val="00542FEB"/>
    <w:rsid w:val="00546050"/>
    <w:rsid w:val="005513C5"/>
    <w:rsid w:val="00551D84"/>
    <w:rsid w:val="00553A35"/>
    <w:rsid w:val="00556058"/>
    <w:rsid w:val="005563D3"/>
    <w:rsid w:val="00556B75"/>
    <w:rsid w:val="005805A2"/>
    <w:rsid w:val="00597F92"/>
    <w:rsid w:val="005A7584"/>
    <w:rsid w:val="005D15AE"/>
    <w:rsid w:val="005E196A"/>
    <w:rsid w:val="005F2468"/>
    <w:rsid w:val="005F5776"/>
    <w:rsid w:val="005F6638"/>
    <w:rsid w:val="006118F2"/>
    <w:rsid w:val="0061538B"/>
    <w:rsid w:val="006332D9"/>
    <w:rsid w:val="00644DA8"/>
    <w:rsid w:val="00664E17"/>
    <w:rsid w:val="0067495A"/>
    <w:rsid w:val="006A19AF"/>
    <w:rsid w:val="006B1546"/>
    <w:rsid w:val="006B35F7"/>
    <w:rsid w:val="006C0700"/>
    <w:rsid w:val="006C6303"/>
    <w:rsid w:val="006D031A"/>
    <w:rsid w:val="006D44C8"/>
    <w:rsid w:val="006D5AC3"/>
    <w:rsid w:val="006E1548"/>
    <w:rsid w:val="006F3996"/>
    <w:rsid w:val="00700AA8"/>
    <w:rsid w:val="007062DD"/>
    <w:rsid w:val="0070768D"/>
    <w:rsid w:val="007143FF"/>
    <w:rsid w:val="00733F06"/>
    <w:rsid w:val="007457FC"/>
    <w:rsid w:val="007622BE"/>
    <w:rsid w:val="00766515"/>
    <w:rsid w:val="007700AC"/>
    <w:rsid w:val="007828DA"/>
    <w:rsid w:val="00797F90"/>
    <w:rsid w:val="007A36A4"/>
    <w:rsid w:val="007B50FC"/>
    <w:rsid w:val="007C178D"/>
    <w:rsid w:val="007C359A"/>
    <w:rsid w:val="007D420C"/>
    <w:rsid w:val="007D6B96"/>
    <w:rsid w:val="007F52D0"/>
    <w:rsid w:val="008171CE"/>
    <w:rsid w:val="008256B4"/>
    <w:rsid w:val="0083616D"/>
    <w:rsid w:val="00851E63"/>
    <w:rsid w:val="008736F4"/>
    <w:rsid w:val="008739D0"/>
    <w:rsid w:val="0088151E"/>
    <w:rsid w:val="00886B8C"/>
    <w:rsid w:val="00895070"/>
    <w:rsid w:val="0089777C"/>
    <w:rsid w:val="008B6AA1"/>
    <w:rsid w:val="008C18BD"/>
    <w:rsid w:val="008F13CF"/>
    <w:rsid w:val="00903BFD"/>
    <w:rsid w:val="009125BE"/>
    <w:rsid w:val="00915DBA"/>
    <w:rsid w:val="00920041"/>
    <w:rsid w:val="00942030"/>
    <w:rsid w:val="00971586"/>
    <w:rsid w:val="009B22DF"/>
    <w:rsid w:val="009B3749"/>
    <w:rsid w:val="009B685B"/>
    <w:rsid w:val="009B7DA6"/>
    <w:rsid w:val="009C059B"/>
    <w:rsid w:val="009C11E5"/>
    <w:rsid w:val="009C2D47"/>
    <w:rsid w:val="009D0324"/>
    <w:rsid w:val="009D3C93"/>
    <w:rsid w:val="009D723D"/>
    <w:rsid w:val="009E4D6F"/>
    <w:rsid w:val="009E504F"/>
    <w:rsid w:val="009F76F6"/>
    <w:rsid w:val="00A0428E"/>
    <w:rsid w:val="00A06038"/>
    <w:rsid w:val="00A133BD"/>
    <w:rsid w:val="00A30772"/>
    <w:rsid w:val="00A34032"/>
    <w:rsid w:val="00A342C9"/>
    <w:rsid w:val="00A3581B"/>
    <w:rsid w:val="00A41851"/>
    <w:rsid w:val="00A52B38"/>
    <w:rsid w:val="00A93CC8"/>
    <w:rsid w:val="00A95178"/>
    <w:rsid w:val="00AA30F7"/>
    <w:rsid w:val="00AB50C1"/>
    <w:rsid w:val="00AC226D"/>
    <w:rsid w:val="00AC2F18"/>
    <w:rsid w:val="00AD17F9"/>
    <w:rsid w:val="00AD48C9"/>
    <w:rsid w:val="00AD5AA2"/>
    <w:rsid w:val="00AD69F8"/>
    <w:rsid w:val="00AD6BBA"/>
    <w:rsid w:val="00AE3EB7"/>
    <w:rsid w:val="00AF366C"/>
    <w:rsid w:val="00B0158E"/>
    <w:rsid w:val="00B03151"/>
    <w:rsid w:val="00B14C6E"/>
    <w:rsid w:val="00B25BF4"/>
    <w:rsid w:val="00B306D0"/>
    <w:rsid w:val="00B3157D"/>
    <w:rsid w:val="00B33997"/>
    <w:rsid w:val="00B419EB"/>
    <w:rsid w:val="00B45EAF"/>
    <w:rsid w:val="00B47205"/>
    <w:rsid w:val="00B52EA2"/>
    <w:rsid w:val="00B60E23"/>
    <w:rsid w:val="00B6141C"/>
    <w:rsid w:val="00B672BC"/>
    <w:rsid w:val="00B83614"/>
    <w:rsid w:val="00B83BB4"/>
    <w:rsid w:val="00B84612"/>
    <w:rsid w:val="00B8588B"/>
    <w:rsid w:val="00BA586B"/>
    <w:rsid w:val="00BA79DB"/>
    <w:rsid w:val="00BC22E1"/>
    <w:rsid w:val="00BC33D3"/>
    <w:rsid w:val="00BC3530"/>
    <w:rsid w:val="00BD0EF0"/>
    <w:rsid w:val="00BE0923"/>
    <w:rsid w:val="00C165E2"/>
    <w:rsid w:val="00C17E05"/>
    <w:rsid w:val="00C2240C"/>
    <w:rsid w:val="00C315B0"/>
    <w:rsid w:val="00C362D2"/>
    <w:rsid w:val="00C748C2"/>
    <w:rsid w:val="00C9129C"/>
    <w:rsid w:val="00C94969"/>
    <w:rsid w:val="00C96626"/>
    <w:rsid w:val="00CA043B"/>
    <w:rsid w:val="00CA2D87"/>
    <w:rsid w:val="00CB58AF"/>
    <w:rsid w:val="00CB6216"/>
    <w:rsid w:val="00CC456D"/>
    <w:rsid w:val="00CD6D72"/>
    <w:rsid w:val="00CE3461"/>
    <w:rsid w:val="00D07875"/>
    <w:rsid w:val="00D12BC2"/>
    <w:rsid w:val="00D276BE"/>
    <w:rsid w:val="00D51D86"/>
    <w:rsid w:val="00D62F05"/>
    <w:rsid w:val="00D66072"/>
    <w:rsid w:val="00D67EBE"/>
    <w:rsid w:val="00D75CE1"/>
    <w:rsid w:val="00D76A17"/>
    <w:rsid w:val="00D819CA"/>
    <w:rsid w:val="00D82AD7"/>
    <w:rsid w:val="00D91193"/>
    <w:rsid w:val="00D91628"/>
    <w:rsid w:val="00D96FC2"/>
    <w:rsid w:val="00DC117D"/>
    <w:rsid w:val="00DC208A"/>
    <w:rsid w:val="00DE050B"/>
    <w:rsid w:val="00E45FFD"/>
    <w:rsid w:val="00E60D07"/>
    <w:rsid w:val="00E61DC2"/>
    <w:rsid w:val="00E67A5E"/>
    <w:rsid w:val="00E74C77"/>
    <w:rsid w:val="00E83404"/>
    <w:rsid w:val="00EC045E"/>
    <w:rsid w:val="00EC370C"/>
    <w:rsid w:val="00EC3B9D"/>
    <w:rsid w:val="00EC574D"/>
    <w:rsid w:val="00EC64E8"/>
    <w:rsid w:val="00EE22EC"/>
    <w:rsid w:val="00EE2A63"/>
    <w:rsid w:val="00EF4707"/>
    <w:rsid w:val="00F05E25"/>
    <w:rsid w:val="00F16F2F"/>
    <w:rsid w:val="00F32C45"/>
    <w:rsid w:val="00F444BC"/>
    <w:rsid w:val="00F4486B"/>
    <w:rsid w:val="00F45984"/>
    <w:rsid w:val="00F60EF4"/>
    <w:rsid w:val="00F76FDD"/>
    <w:rsid w:val="00F91B94"/>
    <w:rsid w:val="00FA0DDB"/>
    <w:rsid w:val="00FA6E19"/>
    <w:rsid w:val="00FB56C7"/>
    <w:rsid w:val="00FC40FC"/>
    <w:rsid w:val="00FF0FFC"/>
    <w:rsid w:val="00FF3A5C"/>
  </w:rsids>
  <m:mathPr>
    <m:mathFont m:val="Cambria Math"/>
  </m:mathPr>
  <w:themeFontLang w:val="en-US" w:eastAsia="zh-CN" w:bidi="te-IN"/>
  <w:clrSchemeMapping w:bg1="light1" w:t1="dark1" w:bg2="light2" w:t2="dark2" w:accent1="accent1" w:accent2="accent2" w:accent3="accent3" w:accent4="accent4" w:accent5="accent5" w:accent6="accent6" w:hyperlink="hyperlink" w:followedHyperlink="followedHyperlink"/>
  <w15:docId w15:val="{609A6115-D057-4771-A05B-40671258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BB4"/>
    <w:pPr>
      <w:spacing w:after="240" w:line="240" w:lineRule="auto"/>
    </w:pPr>
    <w:rPr>
      <w:rFonts w:eastAsiaTheme="minorEastAsia"/>
      <w:color w:val="404040" w:themeColor="text1" w:themeTint="BF"/>
      <w:lang w:eastAsia="ja-JP"/>
    </w:rPr>
  </w:style>
  <w:style w:type="paragraph" w:styleId="Heading1">
    <w:name w:val="heading 1"/>
    <w:basedOn w:val="Normal"/>
    <w:next w:val="Normal"/>
    <w:link w:val="Heading1Char"/>
    <w:uiPriority w:val="9"/>
    <w:qFormat/>
    <w:rsid w:val="00B83B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C4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BB4"/>
    <w:pPr>
      <w:tabs>
        <w:tab w:val="center" w:pos="4680"/>
        <w:tab w:val="right" w:pos="9360"/>
      </w:tabs>
      <w:spacing w:after="0"/>
    </w:pPr>
  </w:style>
  <w:style w:type="character" w:customStyle="1" w:styleId="HeaderChar">
    <w:name w:val="Header Char"/>
    <w:basedOn w:val="DefaultParagraphFont"/>
    <w:link w:val="Header"/>
    <w:uiPriority w:val="99"/>
    <w:rsid w:val="00B83BB4"/>
  </w:style>
  <w:style w:type="paragraph" w:styleId="Footer">
    <w:name w:val="footer"/>
    <w:basedOn w:val="Normal"/>
    <w:link w:val="FooterChar"/>
    <w:uiPriority w:val="99"/>
    <w:unhideWhenUsed/>
    <w:rsid w:val="00B83BB4"/>
    <w:pPr>
      <w:tabs>
        <w:tab w:val="center" w:pos="4680"/>
        <w:tab w:val="right" w:pos="9360"/>
      </w:tabs>
      <w:spacing w:after="0"/>
    </w:pPr>
  </w:style>
  <w:style w:type="character" w:customStyle="1" w:styleId="FooterChar">
    <w:name w:val="Footer Char"/>
    <w:basedOn w:val="DefaultParagraphFont"/>
    <w:link w:val="Footer"/>
    <w:uiPriority w:val="99"/>
    <w:rsid w:val="00B83BB4"/>
  </w:style>
  <w:style w:type="paragraph" w:styleId="NormalWeb">
    <w:name w:val="Normal (Web)"/>
    <w:basedOn w:val="Normal"/>
    <w:uiPriority w:val="99"/>
    <w:semiHidden/>
    <w:unhideWhenUsed/>
    <w:rsid w:val="00B83BB4"/>
    <w:pPr>
      <w:spacing w:before="100" w:beforeAutospacing="1" w:after="100" w:afterAutospacing="1"/>
    </w:pPr>
    <w:rPr>
      <w:rFonts w:ascii="Times New Roman" w:hAnsi="Times New Roman" w:cs="Times New Roman"/>
      <w:sz w:val="24"/>
      <w:szCs w:val="24"/>
    </w:rPr>
  </w:style>
  <w:style w:type="paragraph" w:customStyle="1" w:styleId="Name">
    <w:name w:val="Name"/>
    <w:basedOn w:val="Heading1"/>
    <w:link w:val="NameChar"/>
    <w:qFormat/>
    <w:rsid w:val="00B83BB4"/>
    <w:pPr>
      <w:pBdr>
        <w:bottom w:val="single" w:sz="4" w:space="1" w:color="auto"/>
      </w:pBdr>
      <w:jc w:val="right"/>
    </w:pPr>
    <w:rPr>
      <w:rFonts w:ascii="Apex New Bold" w:hAnsi="Apex New Bold"/>
      <w:b/>
      <w:color w:val="767171" w:themeColor="background2" w:themeShade="80"/>
      <w:sz w:val="36"/>
    </w:rPr>
  </w:style>
  <w:style w:type="character" w:customStyle="1" w:styleId="NameChar">
    <w:name w:val="Name Char"/>
    <w:basedOn w:val="Heading1Char"/>
    <w:link w:val="Name"/>
    <w:rsid w:val="00B83BB4"/>
    <w:rPr>
      <w:rFonts w:ascii="Apex New Bold" w:hAnsi="Apex New Bold" w:eastAsiaTheme="majorEastAsia" w:cstheme="majorBidi"/>
      <w:b/>
      <w:color w:val="767171" w:themeColor="background2" w:themeShade="80"/>
      <w:sz w:val="36"/>
      <w:szCs w:val="32"/>
    </w:rPr>
  </w:style>
  <w:style w:type="character" w:customStyle="1" w:styleId="Heading1Char">
    <w:name w:val="Heading 1 Char"/>
    <w:basedOn w:val="DefaultParagraphFont"/>
    <w:link w:val="Heading1"/>
    <w:uiPriority w:val="9"/>
    <w:rsid w:val="00B83BB4"/>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0"/>
    <w:unhideWhenUsed/>
    <w:qFormat/>
    <w:rsid w:val="00B83BB4"/>
    <w:pPr>
      <w:numPr>
        <w:numId w:val="1"/>
      </w:numPr>
      <w:spacing w:line="288" w:lineRule="auto"/>
      <w:contextualSpacing/>
    </w:pPr>
    <w:rPr>
      <w:color w:val="44546A" w:themeColor="text2"/>
    </w:rPr>
  </w:style>
  <w:style w:type="paragraph" w:customStyle="1" w:styleId="BodyText1">
    <w:name w:val="Body Text1"/>
    <w:basedOn w:val="Normal"/>
    <w:link w:val="BodytextChar"/>
    <w:qFormat/>
    <w:rsid w:val="00B83BB4"/>
  </w:style>
  <w:style w:type="paragraph" w:customStyle="1" w:styleId="Bullets">
    <w:name w:val="Bullets"/>
    <w:basedOn w:val="ListBullet"/>
    <w:link w:val="BulletsChar"/>
    <w:qFormat/>
    <w:rsid w:val="00B83BB4"/>
    <w:rPr>
      <w:color w:val="808080" w:themeColor="background1" w:themeShade="80"/>
    </w:rPr>
  </w:style>
  <w:style w:type="character" w:customStyle="1" w:styleId="BodytextChar">
    <w:name w:val="Body text Char"/>
    <w:basedOn w:val="DefaultParagraphFont"/>
    <w:link w:val="BodyText1"/>
    <w:rsid w:val="00B83BB4"/>
    <w:rPr>
      <w:rFonts w:eastAsiaTheme="minorEastAsia"/>
      <w:color w:val="404040" w:themeColor="text1" w:themeTint="BF"/>
      <w:lang w:eastAsia="ja-JP"/>
    </w:rPr>
  </w:style>
  <w:style w:type="paragraph" w:customStyle="1" w:styleId="Headings">
    <w:name w:val="Headings"/>
    <w:basedOn w:val="Heading1"/>
    <w:link w:val="HeadingsChar"/>
    <w:qFormat/>
    <w:rsid w:val="00B83BB4"/>
    <w:pPr>
      <w:pBdr>
        <w:bottom w:val="single" w:sz="4" w:space="1" w:color="auto"/>
      </w:pBdr>
      <w:spacing w:before="320" w:after="100"/>
      <w:contextualSpacing/>
    </w:pPr>
    <w:rPr>
      <w:rFonts w:ascii="Apex New Bold" w:hAnsi="Apex New Bold"/>
      <w:b/>
      <w:color w:val="808080" w:themeColor="background1" w:themeShade="80"/>
      <w:sz w:val="24"/>
    </w:rPr>
  </w:style>
  <w:style w:type="character" w:customStyle="1" w:styleId="BulletsChar">
    <w:name w:val="Bullets Char"/>
    <w:basedOn w:val="DefaultParagraphFont"/>
    <w:link w:val="Bullets"/>
    <w:rsid w:val="00B83BB4"/>
    <w:rPr>
      <w:rFonts w:eastAsiaTheme="minorEastAsia"/>
      <w:color w:val="808080" w:themeColor="background1" w:themeShade="80"/>
      <w:lang w:eastAsia="ja-JP"/>
    </w:rPr>
  </w:style>
  <w:style w:type="character" w:customStyle="1" w:styleId="HeadingsChar">
    <w:name w:val="Headings Char"/>
    <w:basedOn w:val="Heading1Char"/>
    <w:link w:val="Headings"/>
    <w:rsid w:val="00B83BB4"/>
    <w:rPr>
      <w:rFonts w:ascii="Apex New Bold" w:hAnsi="Apex New Bold" w:eastAsiaTheme="majorEastAsia" w:cstheme="majorBidi"/>
      <w:b/>
      <w:color w:val="808080" w:themeColor="background1" w:themeShade="80"/>
      <w:sz w:val="24"/>
      <w:szCs w:val="32"/>
      <w:lang w:eastAsia="ja-JP"/>
    </w:rPr>
  </w:style>
  <w:style w:type="paragraph" w:customStyle="1" w:styleId="Experience">
    <w:name w:val="Experience"/>
    <w:basedOn w:val="Normal"/>
    <w:link w:val="ExperienceChar"/>
    <w:qFormat/>
    <w:rsid w:val="00B83BB4"/>
    <w:rPr>
      <w:b/>
      <w:color w:val="808080" w:themeColor="background1" w:themeShade="80"/>
    </w:rPr>
  </w:style>
  <w:style w:type="character" w:customStyle="1" w:styleId="ExperienceChar">
    <w:name w:val="Experience Char"/>
    <w:basedOn w:val="DefaultParagraphFont"/>
    <w:link w:val="Experience"/>
    <w:rsid w:val="00B83BB4"/>
    <w:rPr>
      <w:rFonts w:eastAsiaTheme="minorEastAsia"/>
      <w:b/>
      <w:color w:val="808080" w:themeColor="background1" w:themeShade="80"/>
      <w:lang w:eastAsia="ja-JP"/>
    </w:rPr>
  </w:style>
  <w:style w:type="paragraph" w:styleId="ListParagraph">
    <w:name w:val="List Paragraph"/>
    <w:basedOn w:val="Normal"/>
    <w:link w:val="ListParagraphChar"/>
    <w:uiPriority w:val="34"/>
    <w:qFormat/>
    <w:rsid w:val="00B83BB4"/>
    <w:pPr>
      <w:spacing w:after="0"/>
      <w:ind w:left="720"/>
      <w:contextualSpacing/>
    </w:pPr>
    <w:rPr>
      <w:rFonts w:ascii="Times New Roman" w:eastAsia="Times New Roman" w:hAnsi="Times New Roman" w:cs="Times New Roman"/>
      <w:color w:val="auto"/>
      <w:sz w:val="20"/>
      <w:szCs w:val="20"/>
      <w:lang w:eastAsia="en-US"/>
    </w:rPr>
  </w:style>
  <w:style w:type="table" w:styleId="TableGrid">
    <w:name w:val="Table Grid"/>
    <w:basedOn w:val="TableNormal"/>
    <w:uiPriority w:val="39"/>
    <w:rsid w:val="00B83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7C359A"/>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CC456D"/>
    <w:rPr>
      <w:rFonts w:asciiTheme="majorHAnsi" w:eastAsiaTheme="majorEastAsia" w:hAnsiTheme="majorHAnsi" w:cstheme="majorBidi"/>
      <w:color w:val="2F5496" w:themeColor="accent1" w:themeShade="BF"/>
      <w:sz w:val="26"/>
      <w:szCs w:val="26"/>
      <w:lang w:eastAsia="ja-JP"/>
    </w:rPr>
  </w:style>
  <w:style w:type="paragraph" w:customStyle="1" w:styleId="ExperienceTitleChar2">
    <w:name w:val="Experience_Title Char 2"/>
    <w:basedOn w:val="Normal"/>
    <w:autoRedefine/>
    <w:rsid w:val="00CC456D"/>
    <w:pPr>
      <w:keepNext/>
      <w:widowControl w:val="0"/>
      <w:adjustRightInd w:val="0"/>
      <w:spacing w:after="0"/>
      <w:ind w:right="360"/>
    </w:pPr>
    <w:rPr>
      <w:rFonts w:ascii="Verdana" w:eastAsia="Times New Roman" w:hAnsi="Verdana" w:cs="Times New Roman"/>
      <w:iCs/>
      <w:color w:val="auto"/>
      <w:sz w:val="20"/>
      <w:szCs w:val="20"/>
      <w:lang w:eastAsia="en-US"/>
    </w:rPr>
  </w:style>
  <w:style w:type="paragraph" w:customStyle="1" w:styleId="ProjectDetails">
    <w:name w:val="Project Details"/>
    <w:basedOn w:val="ExperienceTitleChar2"/>
    <w:qFormat/>
    <w:rsid w:val="00CC456D"/>
    <w:rPr>
      <w:rFonts w:ascii="Calibri" w:hAnsi="Calibri"/>
      <w:b/>
      <w:sz w:val="22"/>
      <w:szCs w:val="22"/>
    </w:rPr>
  </w:style>
  <w:style w:type="paragraph" w:customStyle="1" w:styleId="paragraph">
    <w:name w:val="paragraph"/>
    <w:basedOn w:val="Normal"/>
    <w:rsid w:val="00CC456D"/>
    <w:pPr>
      <w:spacing w:before="100" w:beforeAutospacing="1" w:after="100" w:afterAutospacing="1"/>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CC456D"/>
  </w:style>
  <w:style w:type="character" w:styleId="IntenseEmphasis">
    <w:name w:val="Intense Emphasis"/>
    <w:basedOn w:val="DefaultParagraphFont"/>
    <w:uiPriority w:val="21"/>
    <w:qFormat/>
    <w:rsid w:val="000D2780"/>
    <w:rPr>
      <w:i/>
      <w:iCs/>
      <w:color w:val="4472C4" w:themeColor="accent1"/>
    </w:rPr>
  </w:style>
  <w:style w:type="paragraph" w:styleId="BalloonText">
    <w:name w:val="Balloon Text"/>
    <w:basedOn w:val="Normal"/>
    <w:link w:val="BalloonTextChar"/>
    <w:uiPriority w:val="99"/>
    <w:semiHidden/>
    <w:unhideWhenUsed/>
    <w:rsid w:val="00CE34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461"/>
    <w:rPr>
      <w:rFonts w:ascii="Tahoma" w:hAnsi="Tahoma" w:eastAsiaTheme="minorEastAsia" w:cs="Tahoma"/>
      <w:color w:val="404040" w:themeColor="text1" w:themeTint="BF"/>
      <w:sz w:val="16"/>
      <w:szCs w:val="16"/>
      <w:lang w:eastAsia="ja-JP"/>
    </w:rPr>
  </w:style>
  <w:style w:type="paragraph" w:customStyle="1" w:styleId="Default">
    <w:name w:val="Default"/>
    <w:rsid w:val="005F5776"/>
    <w:pPr>
      <w:autoSpaceDE w:val="0"/>
      <w:autoSpaceDN w:val="0"/>
      <w:adjustRightInd w:val="0"/>
      <w:spacing w:after="0" w:line="240" w:lineRule="auto"/>
    </w:pPr>
    <w:rPr>
      <w:rFonts w:ascii="Calibri" w:hAnsi="Calibri" w:cs="Calibri"/>
      <w:color w:val="000000"/>
      <w:sz w:val="24"/>
      <w:szCs w:val="24"/>
      <w:lang w:val="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https://rdxfootmark.naukri.com/v2/track/openCv?trackingInfo=e92b2dd3fa090005e8ba5de9fe8c9034134f530e18705c4458440321091b5b5812011405184858540d4356014b4450530401195c1333471b1b1110485d5f0d544e011503504e1c180c571833471b1b0214435d5e0e555601514841481f0f2b561358191b15001043095e08541b140e445745455d5f08054c1b00100317130d5d5d551c120a120011474a411b1213471b1b11154651590b544b110e12115c6&amp;docType=docx" TargetMode="External"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F23667FF3C3D4AACD98068268727AB" ma:contentTypeVersion="9" ma:contentTypeDescription="Create a new document." ma:contentTypeScope="" ma:versionID="2e1816ded1294c963f57bcab96bcff15">
  <xsd:schema xmlns:xsd="http://www.w3.org/2001/XMLSchema" xmlns:xs="http://www.w3.org/2001/XMLSchema" xmlns:p="http://schemas.microsoft.com/office/2006/metadata/properties" xmlns:ns2="6c62f738-7081-4370-a258-ee4760a91dd8" xmlns:ns3="8a736511-519c-4968-8666-f39137b12991" targetNamespace="http://schemas.microsoft.com/office/2006/metadata/properties" ma:root="true" ma:fieldsID="7cb5b2db22a5f5f413436f681836d86f" ns2:_="" ns3:_="">
    <xsd:import namespace="6c62f738-7081-4370-a258-ee4760a91dd8"/>
    <xsd:import namespace="8a736511-519c-4968-8666-f39137b12991"/>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2f738-7081-4370-a258-ee4760a91dd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a736511-519c-4968-8666-f39137b12991"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Location" ma:index="16"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97BAFF-B836-476B-B749-2BFDA49446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4CBFED-D649-486C-9885-726F26770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62f738-7081-4370-a258-ee4760a91dd8"/>
    <ds:schemaRef ds:uri="8a736511-519c-4968-8666-f39137b12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3353F0-ED8B-4A49-AFE0-EDDEF83A21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Venkatesh Cheeni</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Venkatesh Cheeni</dc:title>
  <dc:creator>Laura Kelly</dc:creator>
  <cp:lastModifiedBy>CHEENI VENKATESH</cp:lastModifiedBy>
  <cp:revision>38</cp:revision>
  <dcterms:created xsi:type="dcterms:W3CDTF">2021-01-27T05:18:00Z</dcterms:created>
  <dcterms:modified xsi:type="dcterms:W3CDTF">2021-05-27T03:27:00Z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0x0101008AF23667FF3C3D4AACD98068268727AB</vt:lpwstr>
  </property>
</Properties>
</file>