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1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ASIMOV</w:t>
      </w:r>
      <w:r>
        <w:t xml:space="preserve"> </w:t>
      </w:r>
      <w:r>
        <w:t xml:space="preserve">Robotics</w:t>
      </w:r>
      <w:r>
        <w:t xml:space="preserve"> </w:t>
      </w:r>
      <w:r>
        <w:t xml:space="preserve">Pvt.</w:t>
      </w:r>
      <w:r>
        <w:t xml:space="preserve"> </w:t>
      </w:r>
      <w:r>
        <w:t xml:space="preserve">Ltd,</w:t>
      </w:r>
      <w:r>
        <w:t xml:space="preserve"> </w:t>
      </w:r>
      <w:r>
        <w:t xml:space="preserve">Kochi</w:t>
      </w:r>
    </w:p>
    <w:p>
      <w:pPr>
        <w:pStyle w:val="Author"/>
      </w:pPr>
      <w:r>
        <w:t xml:space="preserve">Ajay</w:t>
      </w:r>
      <w:r>
        <w:t xml:space="preserve"> </w:t>
      </w:r>
      <w:r>
        <w:t xml:space="preserve">G</w:t>
      </w:r>
    </w:p>
    <w:p>
      <w:pPr>
        <w:pStyle w:val="FirstParagraph"/>
      </w:pPr>
    </w:p>
    <w:p>
      <w:pPr>
        <w:pStyle w:val="BodyText"/>
      </w:pPr>
    </w:p>
    <w:p>
      <w:pPr>
        <w:pStyle w:val="Compact"/>
      </w:pPr>
      <w:r>
        <w:drawing>
          <wp:inline>
            <wp:extent cx="3099334" cy="6083166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ajaygunalan.github.io/projects/asset/past/asimov/saya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334" cy="608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0611159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ttps://ajaygunalan.github.io/projects/asset/past/asimov/saya_robot_at_asimov_robotics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11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Heading4"/>
      </w:pPr>
      <w:bookmarkStart w:id="22" w:name="projects-at-asimov-robotics"/>
      <w:r>
        <w:t xml:space="preserve">Projects at Asimov Robotics</w:t>
      </w:r>
      <w:bookmarkEnd w:id="22"/>
    </w:p>
    <w:p>
      <w:pPr>
        <w:pStyle w:val="FirstParagraph"/>
      </w:pPr>
      <w:r>
        <w:t xml:space="preserve">The task was to develop a</w:t>
      </w:r>
      <w:r>
        <w:t xml:space="preserve"> </w:t>
      </w:r>
      <w:hyperlink r:id="rId23">
        <w:r>
          <w:rPr>
            <w:rStyle w:val="Hyperlink"/>
          </w:rPr>
          <w:t xml:space="preserve">service robot</w:t>
        </w:r>
      </w:hyperlink>
      <w:r>
        <w:t xml:space="preserve"> </w:t>
      </w:r>
      <w:r>
        <w:t xml:space="preserve">as shown in the above figure. The hardware was built by using</w:t>
      </w:r>
      <w:r>
        <w:t xml:space="preserve"> </w:t>
      </w:r>
      <w:hyperlink r:id="rId24">
        <w:r>
          <w:rPr>
            <w:rStyle w:val="Hyperlink"/>
          </w:rPr>
          <w:t xml:space="preserve">Dynamixel servos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Hokuyo laser</w:t>
        </w:r>
      </w:hyperlink>
      <w:r>
        <w:t xml:space="preserve">, and</w:t>
      </w:r>
      <w:r>
        <w:t xml:space="preserve"> </w:t>
      </w:r>
      <w:hyperlink r:id="rId26">
        <w:r>
          <w:rPr>
            <w:rStyle w:val="Hyperlink"/>
          </w:rPr>
          <w:t xml:space="preserve">Intel-NUC</w:t>
        </w:r>
      </w:hyperlink>
      <w:r>
        <w:t xml:space="preserve">. The software was architectured using ROS</w:t>
      </w:r>
      <w:r>
        <w:t xml:space="preserve"> </w:t>
      </w:r>
      <w:hyperlink r:id="rId27">
        <w:r>
          <w:rPr>
            <w:rStyle w:val="Hyperlink"/>
          </w:rPr>
          <w:t xml:space="preserve">smach</w:t>
        </w:r>
      </w:hyperlink>
      <w:r>
        <w:t xml:space="preserve">. Users can interact with the robot through the screen at the front and based upon the user query, the robot would do a particular task. The task consists of some gestures and navigation. Gestures were performed by simple record and playback, while navigation was done using</w:t>
      </w:r>
      <w:r>
        <w:t xml:space="preserve"> </w:t>
      </w:r>
      <w:hyperlink r:id="rId28">
        <w:r>
          <w:rPr>
            <w:rStyle w:val="Hyperlink"/>
          </w:rPr>
          <w:t xml:space="preserve">amcl</w:t>
        </w:r>
      </w:hyperlink>
      <w:r>
        <w:t xml:space="preserve"> </w:t>
      </w:r>
      <w:r>
        <w:t xml:space="preserve">package. During my six month stay, the various tasks I did are:</w:t>
      </w:r>
    </w:p>
    <w:p>
      <w:pPr>
        <w:pStyle w:val="BodyText"/>
      </w:pPr>
    </w:p>
    <w:p>
      <w:pPr>
        <w:pStyle w:val="Compact"/>
        <w:numPr>
          <w:numId w:val="1001"/>
          <w:ilvl w:val="0"/>
        </w:numPr>
      </w:pPr>
      <w:r>
        <w:t xml:space="preserve">Gravity compensation for assistive mode (didn’t work well, was</w:t>
      </w:r>
      <w:r>
        <w:t xml:space="preserve"> </w:t>
      </w:r>
      <w:r>
        <w:rPr>
          <w:b/>
        </w:rPr>
        <w:t xml:space="preserve">oscillating</w:t>
      </w:r>
      <w:r>
        <w:t xml:space="preserve"> </w:t>
      </w:r>
      <w:r>
        <w:t xml:space="preserve">a lot..!).</w:t>
      </w:r>
    </w:p>
    <w:p>
      <w:pPr>
        <w:pStyle w:val="Compact"/>
        <w:numPr>
          <w:numId w:val="1001"/>
          <w:ilvl w:val="0"/>
        </w:numPr>
      </w:pPr>
      <w:r>
        <w:t xml:space="preserve">Position and Velocity control of DC motor as a replacement for dynamixel servos in the base.</w:t>
      </w:r>
    </w:p>
    <w:p>
      <w:pPr>
        <w:pStyle w:val="Compact"/>
        <w:numPr>
          <w:numId w:val="1001"/>
          <w:ilvl w:val="0"/>
        </w:numPr>
      </w:pPr>
      <w:r>
        <w:t xml:space="preserve">TCP/IP communication between ROS and non-ROS module.</w:t>
      </w:r>
    </w:p>
    <w:p>
      <w:pPr>
        <w:pStyle w:val="Compact"/>
        <w:numPr>
          <w:numId w:val="1001"/>
          <w:ilvl w:val="0"/>
        </w:numPr>
      </w:pPr>
      <w:r>
        <w:t xml:space="preserve">To perform basic motion planning simulation in Gazebo using smach.</w:t>
      </w:r>
    </w:p>
    <w:p>
      <w:pPr>
        <w:pStyle w:val="Compact"/>
        <w:numPr>
          <w:numId w:val="1001"/>
          <w:ilvl w:val="0"/>
        </w:numPr>
      </w:pPr>
      <w:r>
        <w:t xml:space="preserve">Sensor Integration</w:t>
      </w:r>
    </w:p>
    <w:p>
      <w:pPr>
        <w:pStyle w:val="Compact"/>
        <w:numPr>
          <w:numId w:val="1002"/>
          <w:ilvl w:val="1"/>
        </w:numPr>
      </w:pPr>
      <w:r>
        <w:rPr>
          <w:i/>
        </w:rPr>
        <w:t xml:space="preserve">IMU sensor with ROS for Navigation.</w:t>
      </w:r>
    </w:p>
    <w:p>
      <w:pPr>
        <w:pStyle w:val="Compact"/>
        <w:numPr>
          <w:numId w:val="1002"/>
          <w:ilvl w:val="1"/>
        </w:numPr>
      </w:pPr>
      <w:r>
        <w:rPr>
          <w:i/>
        </w:rPr>
        <w:t xml:space="preserve">Tactile sensor for Human-Robot Interaction.</w:t>
      </w:r>
    </w:p>
    <w:p>
      <w:pPr>
        <w:pStyle w:val="Compact"/>
        <w:numPr>
          <w:numId w:val="1002"/>
          <w:ilvl w:val="1"/>
        </w:numPr>
      </w:pPr>
      <w:r>
        <w:rPr>
          <w:i/>
        </w:rPr>
        <w:t xml:space="preserve">Ultrasonic sensor with ROS for Obstacle avoidance.</w:t>
      </w:r>
    </w:p>
    <w:p>
      <w:pPr>
        <w:pStyle w:val="FirstParagraph"/>
      </w:pPr>
    </w:p>
    <w:p>
      <w:pPr>
        <w:pStyle w:val="Heading4"/>
      </w:pPr>
      <w:bookmarkStart w:id="29" w:name="the-best-place-to-work"/>
      <w:r>
        <w:t xml:space="preserve">The Best Place to Work</w:t>
      </w:r>
      <w:bookmarkEnd w:id="29"/>
    </w:p>
    <w:p>
      <w:pPr>
        <w:pStyle w:val="Compact"/>
      </w:pPr>
      <w:r>
        <w:t xml:space="preserve">It wasn’t a huge company. But being in a hardware start-up taught me more than I could ever possibly imagine. I was fortunate to get my hands around hardware and was able to see how real products were being built and how they approached a real-world problem. Most importantly my coding and debugging skills were tremendously improving, thanks to my mentors</w:t>
      </w:r>
      <w:r>
        <w:t xml:space="preserve"> </w:t>
      </w:r>
      <w:hyperlink r:id="rId30">
        <w:r>
          <w:rPr>
            <w:rStyle w:val="Hyperlink"/>
          </w:rPr>
          <w:t xml:space="preserve">Gokul Narayanan</w:t>
        </w:r>
      </w:hyperlink>
      <w:r>
        <w:t xml:space="preserve"> </w:t>
      </w:r>
      <w:r>
        <w:t xml:space="preserve">&amp;</w:t>
      </w:r>
      <w:r>
        <w:t xml:space="preserve"> </w:t>
      </w:r>
      <w:hyperlink r:id="rId31">
        <w:r>
          <w:rPr>
            <w:rStyle w:val="Hyperlink"/>
          </w:rPr>
          <w:t xml:space="preserve">Rajashekaran T</w:t>
        </w:r>
      </w:hyperlink>
      <w:r>
        <w:t xml:space="preserve"> </w:t>
      </w:r>
      <w:r>
        <w:t xml:space="preserve">and also would like to thank</w:t>
      </w:r>
      <w:r>
        <w:t xml:space="preserve"> </w:t>
      </w:r>
      <w:hyperlink r:id="rId32">
        <w:r>
          <w:rPr>
            <w:rStyle w:val="Hyperlink"/>
          </w:rPr>
          <w:t xml:space="preserve">Jayakrishnan T</w:t>
        </w:r>
      </w:hyperlink>
      <w:r>
        <w:t xml:space="preserve">(CEO) &amp;</w:t>
      </w:r>
      <w:r>
        <w:t xml:space="preserve"> </w:t>
      </w:r>
      <w:hyperlink r:id="rId33">
        <w:r>
          <w:rPr>
            <w:rStyle w:val="Hyperlink"/>
          </w:rPr>
          <w:t xml:space="preserve">Anto John</w:t>
        </w:r>
      </w:hyperlink>
      <w:r>
        <w:t xml:space="preserve">(CMO) for giving me a wonderful opportunity in ASIMOV Robotics Pvt. Ltd, Kochi.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 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1" Target="media/rId21.jpg" /><Relationship Type="http://schemas.openxmlformats.org/officeDocument/2006/relationships/hyperlink" Id="rId28" Target="http://wiki.ros.org/amcl" TargetMode="External" /><Relationship Type="http://schemas.openxmlformats.org/officeDocument/2006/relationships/hyperlink" Id="rId27" Target="http://wiki.ros.org/smach" TargetMode="External" /><Relationship Type="http://schemas.openxmlformats.org/officeDocument/2006/relationships/hyperlink" Id="rId24" Target="http://www.robotis.us/dynamixel/" TargetMode="External" /><Relationship Type="http://schemas.openxmlformats.org/officeDocument/2006/relationships/hyperlink" Id="rId25" Target="https://www.hokuyo-aut.jp/search/index.php?cate01=1" TargetMode="External" /><Relationship Type="http://schemas.openxmlformats.org/officeDocument/2006/relationships/hyperlink" Id="rId26" Target="https://www.intel.com/content/www/us/en/products/boards-kits/nuc.html" TargetMode="External" /><Relationship Type="http://schemas.openxmlformats.org/officeDocument/2006/relationships/hyperlink" Id="rId33" Target="https://www.linkedin.com/in/antojohn/" TargetMode="External" /><Relationship Type="http://schemas.openxmlformats.org/officeDocument/2006/relationships/hyperlink" Id="rId30" Target="https://www.linkedin.com/in/gokul-narayanan/" TargetMode="External" /><Relationship Type="http://schemas.openxmlformats.org/officeDocument/2006/relationships/hyperlink" Id="rId32" Target="https://www.linkedin.com/in/jayakrishnan-t-61647125/" TargetMode="External" /><Relationship Type="http://schemas.openxmlformats.org/officeDocument/2006/relationships/hyperlink" Id="rId31" Target="https://www.linkedin.com/in/rajashekaran-t-071ab49b/" TargetMode="External" /><Relationship Type="http://schemas.openxmlformats.org/officeDocument/2006/relationships/hyperlink" Id="rId23" Target="https://www.youtube.com/watch?v=5vjY1c8N1rk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://wiki.ros.org/amcl" TargetMode="External" /><Relationship Type="http://schemas.openxmlformats.org/officeDocument/2006/relationships/hyperlink" Id="rId27" Target="http://wiki.ros.org/smach" TargetMode="External" /><Relationship Type="http://schemas.openxmlformats.org/officeDocument/2006/relationships/hyperlink" Id="rId24" Target="http://www.robotis.us/dynamixel/" TargetMode="External" /><Relationship Type="http://schemas.openxmlformats.org/officeDocument/2006/relationships/hyperlink" Id="rId25" Target="https://www.hokuyo-aut.jp/search/index.php?cate01=1" TargetMode="External" /><Relationship Type="http://schemas.openxmlformats.org/officeDocument/2006/relationships/hyperlink" Id="rId26" Target="https://www.intel.com/content/www/us/en/products/boards-kits/nuc.html" TargetMode="External" /><Relationship Type="http://schemas.openxmlformats.org/officeDocument/2006/relationships/hyperlink" Id="rId33" Target="https://www.linkedin.com/in/antojohn/" TargetMode="External" /><Relationship Type="http://schemas.openxmlformats.org/officeDocument/2006/relationships/hyperlink" Id="rId30" Target="https://www.linkedin.com/in/gokul-narayanan/" TargetMode="External" /><Relationship Type="http://schemas.openxmlformats.org/officeDocument/2006/relationships/hyperlink" Id="rId32" Target="https://www.linkedin.com/in/jayakrishnan-t-61647125/" TargetMode="External" /><Relationship Type="http://schemas.openxmlformats.org/officeDocument/2006/relationships/hyperlink" Id="rId31" Target="https://www.linkedin.com/in/rajashekaran-t-071ab49b/" TargetMode="External" /><Relationship Type="http://schemas.openxmlformats.org/officeDocument/2006/relationships/hyperlink" Id="rId23" Target="https://www.youtube.com/watch?v=5vjY1c8N1r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ASIMOV Robotics Pvt. Ltd, Kochi</dc:title>
  <dc:creator>Ajay G</dc:creator>
  <cp:keywords/>
  <dcterms:created xsi:type="dcterms:W3CDTF">2018-12-04T18:40:53Z</dcterms:created>
  <dcterms:modified xsi:type="dcterms:W3CDTF">2018-12-04T18:40:53Z</dcterms:modified>
</cp:coreProperties>
</file>