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Fusion</w:t>
      </w:r>
      <w:r>
        <w:t xml:space="preserve"> </w:t>
      </w:r>
      <w:r>
        <w:t xml:space="preserve">of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Learning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Date"/>
      </w:pPr>
      <w:r>
        <w:t xml:space="preserve">Sep</w:t>
      </w:r>
      <w:r>
        <w:t xml:space="preserve"> </w:t>
      </w:r>
      <w:r>
        <w:t xml:space="preserve">19,</w:t>
      </w:r>
      <w:r>
        <w:t xml:space="preserve"> </w:t>
      </w:r>
      <w:r>
        <w:t xml:space="preserve">2018</w:t>
      </w:r>
    </w:p>
    <w:p>
      <w:pPr>
        <w:pStyle w:val="Heading1"/>
      </w:pPr>
      <w:bookmarkStart w:id="20" w:name="design-of-bldc"/>
      <w:r>
        <w:t xml:space="preserve">Design of BLDC</w:t>
      </w:r>
      <w:bookmarkEnd w:id="20"/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(</m:t>
          </m:r>
          <m:r>
            <m:t>s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+</m:t>
          </m:r>
          <m:r>
            <m:t>γ</m:t>
          </m:r>
          <m:r>
            <m:t>(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+</m:t>
              </m:r>
              <m:r>
                <m:t>2</m:t>
              </m:r>
            </m:sub>
          </m:sSub>
          <m:r>
            <m:t>+</m:t>
          </m:r>
          <m:r>
            <m:t>γ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+</m:t>
              </m:r>
              <m:r>
                <m:t>3</m:t>
              </m:r>
            </m:sub>
          </m:sSub>
          <m:r>
            <m:t>)</m:t>
          </m:r>
          <m:r>
            <m:t>|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</m:t>
          </m:r>
          <m:r>
            <m:t>s</m:t>
          </m:r>
          <m: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(</m:t>
          </m:r>
          <m:r>
            <m:t>s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+</m:t>
          </m:r>
          <m:r>
            <m:t>γ</m:t>
          </m:r>
          <m:sSub>
            <m:e>
              <m:r>
                <m:t>G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|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</m:t>
          </m:r>
          <m:r>
            <m:t>s</m:t>
          </m:r>
          <m: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(</m:t>
          </m:r>
          <m:r>
            <m:t>a</m:t>
          </m:r>
          <m:r>
            <m:t>+</m:t>
          </m:r>
          <m:r>
            <m:t>b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(</m:t>
          </m:r>
          <m:r>
            <m:t>a</m:t>
          </m:r>
          <m:r>
            <m:t>)</m:t>
          </m:r>
          <m:r>
            <m:t>+</m:t>
          </m:r>
          <m:r>
            <m:rPr>
              <m:sty m:val="p"/>
              <m:scr m:val="double-struck"/>
            </m:rPr>
            <m:t>E</m:t>
          </m:r>
          <m:r>
            <m:t>(</m:t>
          </m:r>
          <m:r>
            <m:t>b</m:t>
          </m:r>
          <m: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(</m:t>
          </m:r>
          <m:r>
            <m:t>A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(</m:t>
          </m:r>
          <m:r>
            <m:rPr>
              <m:sty m:val="p"/>
              <m:scr m:val="double-struck"/>
            </m:rPr>
            <m:t>E</m:t>
          </m:r>
          <m:r>
            <m:t>(</m:t>
          </m:r>
          <m:r>
            <m:t>A</m:t>
          </m:r>
          <m:r>
            <m:t>|</m:t>
          </m:r>
          <m:r>
            <m:t>B</m:t>
          </m:r>
          <m:r>
            <m:t>)</m:t>
          </m:r>
          <m:r>
            <m:t>)</m:t>
          </m:r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(</m:t>
          </m:r>
          <m:r>
            <m:t>B</m:t>
          </m:r>
          <m:r>
            <m:t>=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t>)</m:t>
          </m:r>
          <m:r>
            <m:rPr>
              <m:sty m:val="p"/>
              <m:scr m:val="double-struck"/>
            </m:rPr>
            <m:t>E</m:t>
          </m:r>
          <m:r>
            <m:t>(</m:t>
          </m:r>
          <m:r>
            <m:t>A</m:t>
          </m:r>
          <m:r>
            <m:t>|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(</m:t>
          </m:r>
          <m:r>
            <m:t>s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|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</m:t>
          </m:r>
          <m:r>
            <m:t>s</m:t>
          </m:r>
          <m:r>
            <m:t>]</m:t>
          </m:r>
          <m:r>
            <m:t>+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γ</m:t>
          </m:r>
          <m:sSub>
            <m:e>
              <m:r>
                <m:t>G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|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</m:t>
          </m:r>
          <m:r>
            <m:t>s</m:t>
          </m:r>
          <m: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(</m:t>
          </m:r>
          <m:r>
            <m:t>s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|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</m:t>
          </m:r>
          <m:r>
            <m:t>s</m:t>
          </m:r>
          <m:r>
            <m:t>]</m:t>
          </m:r>
          <m:r>
            <m:t>+</m:t>
          </m:r>
          <m:r>
            <m:t>γ</m:t>
          </m:r>
          <m:r>
            <m:rPr>
              <m:sty m:val="p"/>
              <m:scr m:val="double-struck"/>
            </m:rPr>
            <m:t>E</m:t>
          </m:r>
          <m:r>
            <m:t>[</m:t>
          </m:r>
          <m:sSub>
            <m:e>
              <m:r>
                <m:t>G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|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</m:t>
          </m:r>
          <m:r>
            <m:t>s</m:t>
          </m:r>
          <m: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(</m:t>
          </m:r>
          <m:r>
            <m:t>s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|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</m:t>
          </m:r>
          <m:r>
            <m:t>s</m:t>
          </m:r>
          <m: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(</m:t>
          </m:r>
          <m:r>
            <m:t>s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|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</m:t>
          </m:r>
          <m:r>
            <m:t>s</m:t>
          </m:r>
          <m:r>
            <m:t>]</m:t>
          </m:r>
          <m:r>
            <m:t>+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γ</m:t>
          </m:r>
          <m:r>
            <m:t>v</m:t>
          </m:r>
          <m: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t>+</m:t>
              </m:r>
              <m:r>
                <m:t>1</m:t>
              </m:r>
            </m:sub>
          </m:sSub>
          <m:r>
            <m:t>)</m:t>
          </m:r>
          <m:r>
            <m:t>|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</m:t>
          </m:r>
          <m:r>
            <m:t>s</m:t>
          </m:r>
          <m:r>
            <m:t>]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Fusion of Control and Learning</dc:title>
  <dc:creator>Ajay G</dc:creator>
  <cp:keywords/>
  <dcterms:created xsi:type="dcterms:W3CDTF">2018-09-19T13:22:29Z</dcterms:created>
  <dcterms:modified xsi:type="dcterms:W3CDTF">2018-09-19T13:22:29Z</dcterms:modified>
</cp:coreProperties>
</file>