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6C4C8" w14:textId="7AEE658A" w:rsidR="008429F5" w:rsidRPr="00F540FA" w:rsidRDefault="00F540FA" w:rsidP="00F540FA">
      <w:pPr>
        <w:pStyle w:val="Title2"/>
        <w:jc w:val="left"/>
        <w:rPr>
          <w:rFonts w:ascii="Times New Roman" w:hAnsi="Times New Roman"/>
        </w:rPr>
      </w:pPr>
      <w:r w:rsidRPr="00F540FA">
        <w:rPr>
          <w:rFonts w:ascii="Times New Roman" w:hAnsi="Times New Roman"/>
        </w:rPr>
        <w:t xml:space="preserve">                                                </w:t>
      </w:r>
      <w:r>
        <w:rPr>
          <w:rFonts w:ascii="Times New Roman" w:hAnsi="Times New Roman"/>
        </w:rPr>
        <w:t xml:space="preserve">           </w:t>
      </w:r>
      <w:r w:rsidRPr="00F540FA">
        <w:rPr>
          <w:rFonts w:ascii="Times New Roman" w:hAnsi="Times New Roman"/>
        </w:rPr>
        <w:t xml:space="preserve">    </w:t>
      </w:r>
    </w:p>
    <w:p w14:paraId="74381D7F" w14:textId="2FB8A79E" w:rsidR="008429F5" w:rsidRPr="00F540FA" w:rsidRDefault="008429F5">
      <w:pPr>
        <w:pStyle w:val="Title4"/>
        <w:rPr>
          <w:rFonts w:ascii="Times New Roman" w:hAnsi="Times New Roman"/>
        </w:rPr>
      </w:pPr>
    </w:p>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44"/>
        <w:gridCol w:w="2910"/>
        <w:gridCol w:w="2573"/>
      </w:tblGrid>
      <w:tr w:rsidR="003C36F4" w14:paraId="6316886C" w14:textId="77777777" w:rsidTr="0011624A">
        <w:tc>
          <w:tcPr>
            <w:tcW w:w="3525" w:type="dxa"/>
            <w:tcBorders>
              <w:bottom w:val="single" w:sz="18" w:space="0" w:color="808080" w:themeColor="background1" w:themeShade="80"/>
              <w:right w:val="single" w:sz="18" w:space="0" w:color="808080" w:themeColor="background1" w:themeShade="80"/>
            </w:tcBorders>
            <w:vAlign w:val="center"/>
          </w:tcPr>
          <w:p w14:paraId="1B9C054F" w14:textId="0DC3E86F" w:rsidR="003C36F4" w:rsidRDefault="003C36F4" w:rsidP="0011624A">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B5396CD22E54425F8F03C2481861BCC6"/>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76"/>
                    <w:szCs w:val="72"/>
                  </w:rPr>
                  <w:t>Merchant User Guide</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9A2AD5C3DAE2494F929185C12EFEA987"/>
              </w:placeholder>
              <w:dataBinding w:prefixMappings="xmlns:ns0='http://schemas.microsoft.com/office/2006/coverPageProps'" w:xpath="/ns0:CoverPageProperties[1]/ns0:PublishDate[1]" w:storeItemID="{55AF091B-3C7A-41E3-B477-F2FDAA23CFDA}"/>
              <w:date w:fullDate="2019-02-04T00:00:00Z">
                <w:dateFormat w:val="MMMM d"/>
                <w:lid w:val="en-US"/>
                <w:storeMappedDataAs w:val="dateTime"/>
                <w:calendar w:val="gregorian"/>
              </w:date>
            </w:sdtPr>
            <w:sdtContent>
              <w:p w14:paraId="4B845B06" w14:textId="40CD3557" w:rsidR="003C36F4" w:rsidRDefault="003C36F4" w:rsidP="0011624A">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February 4</w:t>
                </w:r>
              </w:p>
            </w:sdtContent>
          </w:sdt>
          <w:sdt>
            <w:sdtPr>
              <w:rPr>
                <w:color w:val="4F81BD" w:themeColor="accent1"/>
                <w:sz w:val="200"/>
                <w:szCs w:val="200"/>
              </w:rPr>
              <w:alias w:val="Year"/>
              <w:id w:val="276713170"/>
              <w:placeholder>
                <w:docPart w:val="652FD07A29814C93B649EC766547A48C"/>
              </w:placeholder>
              <w:dataBinding w:prefixMappings="xmlns:ns0='http://schemas.microsoft.com/office/2006/coverPageProps'" w:xpath="/ns0:CoverPageProperties[1]/ns0:PublishDate[1]" w:storeItemID="{55AF091B-3C7A-41E3-B477-F2FDAA23CFDA}"/>
              <w:date w:fullDate="2019-02-04T00:00:00Z">
                <w:dateFormat w:val="yyyy"/>
                <w:lid w:val="en-US"/>
                <w:storeMappedDataAs w:val="dateTime"/>
                <w:calendar w:val="gregorian"/>
              </w:date>
            </w:sdtPr>
            <w:sdtContent>
              <w:p w14:paraId="2FA4DF48" w14:textId="38966E27" w:rsidR="003C36F4" w:rsidRDefault="003C36F4" w:rsidP="0011624A">
                <w:pPr>
                  <w:pStyle w:val="NoSpacing"/>
                  <w:rPr>
                    <w:color w:val="4F81BD" w:themeColor="accent1"/>
                    <w:sz w:val="200"/>
                    <w:szCs w:val="200"/>
                  </w:rPr>
                </w:pPr>
                <w:r>
                  <w:rPr>
                    <w:color w:val="4F81BD" w:themeColor="accent1"/>
                    <w:sz w:val="200"/>
                    <w:szCs w:val="200"/>
                  </w:rPr>
                  <w:t>2019</w:t>
                </w:r>
              </w:p>
            </w:sdtContent>
          </w:sdt>
        </w:tc>
      </w:tr>
      <w:tr w:rsidR="003C36F4" w14:paraId="4EA2E3ED" w14:textId="77777777" w:rsidTr="0011624A">
        <w:sdt>
          <w:sdtPr>
            <w:alias w:val="Abstract"/>
            <w:id w:val="276713183"/>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14:paraId="727C8B12" w14:textId="5DCB5C62" w:rsidR="003C36F4" w:rsidRDefault="003C36F4" w:rsidP="0011624A">
                <w:pPr>
                  <w:pStyle w:val="NoSpacing"/>
                </w:pPr>
                <w:r>
                  <w:t xml:space="preserve"> </w:t>
                </w:r>
                <w:r>
                  <w:t xml:space="preserve">This document is meant for the </w:t>
                </w:r>
                <w:r>
                  <w:t>merchant</w:t>
                </w:r>
                <w:r>
                  <w:t xml:space="preserve"> guide of the system how processes take place and how ordering is done through foodni system</w:t>
                </w:r>
                <w:r>
                  <w:t xml:space="preserve">. </w:t>
                </w:r>
              </w:p>
            </w:tc>
          </w:sdtContent>
        </w:sdt>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14:paraId="2EF02AB3" w14:textId="42FD26E8" w:rsidR="003C36F4" w:rsidRDefault="003C36F4" w:rsidP="0011624A">
                <w:pPr>
                  <w:pStyle w:val="NoSpacing"/>
                  <w:rPr>
                    <w:rFonts w:asciiTheme="majorHAnsi" w:eastAsiaTheme="majorEastAsia" w:hAnsiTheme="majorHAnsi" w:cstheme="majorBidi"/>
                    <w:sz w:val="36"/>
                    <w:szCs w:val="36"/>
                  </w:rPr>
                </w:pPr>
                <w:r w:rsidRPr="00F311E2">
                  <w:rPr>
                    <w:rFonts w:asciiTheme="majorHAnsi" w:eastAsiaTheme="majorEastAsia" w:hAnsiTheme="majorHAnsi" w:cstheme="majorBidi"/>
                    <w:sz w:val="36"/>
                    <w:szCs w:val="36"/>
                  </w:rPr>
                  <w:t xml:space="preserve"> </w:t>
                </w:r>
                <w:r w:rsidRPr="00F311E2">
                  <w:rPr>
                    <w:rFonts w:asciiTheme="majorHAnsi" w:eastAsiaTheme="majorEastAsia" w:hAnsiTheme="majorHAnsi" w:cstheme="majorBidi"/>
                    <w:sz w:val="36"/>
                    <w:szCs w:val="36"/>
                  </w:rPr>
                  <w:t>How foodni works</w:t>
                </w:r>
                <w:r>
                  <w:rPr>
                    <w:rFonts w:asciiTheme="majorHAnsi" w:eastAsiaTheme="majorEastAsia" w:hAnsiTheme="majorHAnsi" w:cstheme="majorBidi"/>
                    <w:sz w:val="36"/>
                    <w:szCs w:val="36"/>
                  </w:rPr>
                  <w:t xml:space="preserve"> </w:t>
                </w:r>
              </w:p>
            </w:tc>
          </w:sdtContent>
        </w:sdt>
      </w:tr>
    </w:tbl>
    <w:p w14:paraId="27D0801B" w14:textId="77777777" w:rsidR="008429F5" w:rsidRPr="00F540FA" w:rsidRDefault="008429F5">
      <w:pPr>
        <w:rPr>
          <w:i/>
          <w:sz w:val="28"/>
        </w:rPr>
      </w:pPr>
    </w:p>
    <w:p w14:paraId="04CF661A" w14:textId="77777777" w:rsidR="008429F5" w:rsidRPr="00F540FA" w:rsidRDefault="00E76EAB">
      <w:pPr>
        <w:pStyle w:val="HeadingTOC"/>
        <w:rPr>
          <w:rFonts w:ascii="Times New Roman" w:hAnsi="Times New Roman"/>
        </w:rPr>
      </w:pPr>
      <w:r w:rsidRPr="00F540FA">
        <w:rPr>
          <w:rFonts w:ascii="Times New Roman" w:hAnsi="Times New Roman"/>
        </w:rPr>
        <w:lastRenderedPageBreak/>
        <w:t>TABLE OF CONTENTS</w:t>
      </w:r>
    </w:p>
    <w:p w14:paraId="238CA234" w14:textId="77777777" w:rsidR="008429F5" w:rsidRPr="00F540FA" w:rsidRDefault="00E76EAB">
      <w:pPr>
        <w:pStyle w:val="TOC1"/>
        <w:tabs>
          <w:tab w:val="left" w:pos="720"/>
        </w:tabs>
        <w:rPr>
          <w:noProof/>
        </w:rPr>
      </w:pPr>
      <w:r w:rsidRPr="00F540FA">
        <w:rPr>
          <w:b w:val="0"/>
          <w:sz w:val="28"/>
        </w:rPr>
        <w:fldChar w:fldCharType="begin"/>
      </w:r>
      <w:r w:rsidRPr="00F540FA">
        <w:rPr>
          <w:b w:val="0"/>
          <w:sz w:val="28"/>
        </w:rPr>
        <w:instrText xml:space="preserve"> TOC \o "1-2" \t "Preface 1,1,Preface 2,2,Doc control first,1,Doc control other,1,App2,2,App1,1" </w:instrText>
      </w:r>
      <w:r w:rsidRPr="00F540FA">
        <w:rPr>
          <w:b w:val="0"/>
          <w:sz w:val="28"/>
        </w:rPr>
        <w:fldChar w:fldCharType="separate"/>
      </w:r>
      <w:r w:rsidRPr="00F540FA">
        <w:rPr>
          <w:noProof/>
        </w:rPr>
        <w:t>0</w:t>
      </w:r>
      <w:r w:rsidRPr="00F540FA">
        <w:rPr>
          <w:noProof/>
        </w:rPr>
        <w:tab/>
        <w:t>Preface – please read first</w:t>
      </w:r>
      <w:r w:rsidRPr="00F540FA">
        <w:rPr>
          <w:noProof/>
        </w:rPr>
        <w:tab/>
      </w:r>
      <w:r w:rsidRPr="00F540FA">
        <w:rPr>
          <w:noProof/>
        </w:rPr>
        <w:fldChar w:fldCharType="begin"/>
      </w:r>
      <w:r w:rsidRPr="00F540FA">
        <w:rPr>
          <w:noProof/>
        </w:rPr>
        <w:instrText xml:space="preserve"> PAGEREF _Toc504366600 \h </w:instrText>
      </w:r>
      <w:r w:rsidRPr="00F540FA">
        <w:rPr>
          <w:noProof/>
        </w:rPr>
      </w:r>
      <w:r w:rsidRPr="00F540FA">
        <w:rPr>
          <w:noProof/>
        </w:rPr>
        <w:fldChar w:fldCharType="separate"/>
      </w:r>
      <w:r w:rsidRPr="00F540FA">
        <w:rPr>
          <w:noProof/>
        </w:rPr>
        <w:t>1</w:t>
      </w:r>
      <w:r w:rsidRPr="00F540FA">
        <w:rPr>
          <w:noProof/>
        </w:rPr>
        <w:fldChar w:fldCharType="end"/>
      </w:r>
    </w:p>
    <w:p w14:paraId="6537658D" w14:textId="77777777" w:rsidR="008429F5" w:rsidRPr="00F540FA" w:rsidRDefault="00E76EAB">
      <w:pPr>
        <w:pStyle w:val="TOC2"/>
        <w:tabs>
          <w:tab w:val="left" w:pos="720"/>
        </w:tabs>
        <w:rPr>
          <w:noProof/>
        </w:rPr>
      </w:pPr>
      <w:r w:rsidRPr="00F540FA">
        <w:rPr>
          <w:noProof/>
        </w:rPr>
        <w:t>0.1</w:t>
      </w:r>
      <w:r w:rsidRPr="00F540FA">
        <w:rPr>
          <w:noProof/>
        </w:rPr>
        <w:tab/>
        <w:t>Purpose of this document</w:t>
      </w:r>
      <w:r w:rsidRPr="00F540FA">
        <w:rPr>
          <w:noProof/>
        </w:rPr>
        <w:tab/>
      </w:r>
      <w:r w:rsidRPr="00F540FA">
        <w:rPr>
          <w:noProof/>
        </w:rPr>
        <w:fldChar w:fldCharType="begin"/>
      </w:r>
      <w:r w:rsidRPr="00F540FA">
        <w:rPr>
          <w:noProof/>
        </w:rPr>
        <w:instrText xml:space="preserve"> PAGEREF _Toc504366601 \h </w:instrText>
      </w:r>
      <w:r w:rsidRPr="00F540FA">
        <w:rPr>
          <w:noProof/>
        </w:rPr>
      </w:r>
      <w:r w:rsidRPr="00F540FA">
        <w:rPr>
          <w:noProof/>
        </w:rPr>
        <w:fldChar w:fldCharType="separate"/>
      </w:r>
      <w:r w:rsidRPr="00F540FA">
        <w:rPr>
          <w:noProof/>
        </w:rPr>
        <w:t>1</w:t>
      </w:r>
      <w:r w:rsidRPr="00F540FA">
        <w:rPr>
          <w:noProof/>
        </w:rPr>
        <w:fldChar w:fldCharType="end"/>
      </w:r>
    </w:p>
    <w:p w14:paraId="193FC910" w14:textId="77777777" w:rsidR="008429F5" w:rsidRPr="00F540FA" w:rsidRDefault="00E76EAB">
      <w:pPr>
        <w:pStyle w:val="TOC2"/>
        <w:tabs>
          <w:tab w:val="left" w:pos="720"/>
        </w:tabs>
        <w:rPr>
          <w:noProof/>
        </w:rPr>
      </w:pPr>
      <w:r w:rsidRPr="00F540FA">
        <w:rPr>
          <w:noProof/>
        </w:rPr>
        <w:t>0.2</w:t>
      </w:r>
      <w:r w:rsidRPr="00F540FA">
        <w:rPr>
          <w:noProof/>
        </w:rPr>
        <w:tab/>
        <w:t>Use of this document</w:t>
      </w:r>
      <w:r w:rsidRPr="00F540FA">
        <w:rPr>
          <w:noProof/>
        </w:rPr>
        <w:tab/>
      </w:r>
      <w:r w:rsidRPr="00F540FA">
        <w:rPr>
          <w:noProof/>
        </w:rPr>
        <w:fldChar w:fldCharType="begin"/>
      </w:r>
      <w:r w:rsidRPr="00F540FA">
        <w:rPr>
          <w:noProof/>
        </w:rPr>
        <w:instrText xml:space="preserve"> PAGEREF _Toc504366602 \h </w:instrText>
      </w:r>
      <w:r w:rsidRPr="00F540FA">
        <w:rPr>
          <w:noProof/>
        </w:rPr>
      </w:r>
      <w:r w:rsidRPr="00F540FA">
        <w:rPr>
          <w:noProof/>
        </w:rPr>
        <w:fldChar w:fldCharType="separate"/>
      </w:r>
      <w:r w:rsidRPr="00F540FA">
        <w:rPr>
          <w:noProof/>
        </w:rPr>
        <w:t>1</w:t>
      </w:r>
      <w:r w:rsidRPr="00F540FA">
        <w:rPr>
          <w:noProof/>
        </w:rPr>
        <w:fldChar w:fldCharType="end"/>
      </w:r>
    </w:p>
    <w:p w14:paraId="3F112170" w14:textId="77777777" w:rsidR="008429F5" w:rsidRPr="00F540FA" w:rsidRDefault="00E76EAB">
      <w:pPr>
        <w:pStyle w:val="TOC2"/>
        <w:tabs>
          <w:tab w:val="left" w:pos="720"/>
        </w:tabs>
        <w:rPr>
          <w:noProof/>
        </w:rPr>
      </w:pPr>
      <w:r w:rsidRPr="00F540FA">
        <w:rPr>
          <w:noProof/>
        </w:rPr>
        <w:t>0.3</w:t>
      </w:r>
      <w:r w:rsidRPr="00F540FA">
        <w:rPr>
          <w:noProof/>
        </w:rPr>
        <w:tab/>
        <w:t>Function of User Guide</w:t>
      </w:r>
      <w:r w:rsidRPr="00F540FA">
        <w:rPr>
          <w:noProof/>
        </w:rPr>
        <w:tab/>
      </w:r>
      <w:r w:rsidRPr="00F540FA">
        <w:rPr>
          <w:noProof/>
        </w:rPr>
        <w:fldChar w:fldCharType="begin"/>
      </w:r>
      <w:r w:rsidRPr="00F540FA">
        <w:rPr>
          <w:noProof/>
        </w:rPr>
        <w:instrText xml:space="preserve"> PAGEREF _Toc504366603 \h </w:instrText>
      </w:r>
      <w:r w:rsidRPr="00F540FA">
        <w:rPr>
          <w:noProof/>
        </w:rPr>
      </w:r>
      <w:r w:rsidRPr="00F540FA">
        <w:rPr>
          <w:noProof/>
        </w:rPr>
        <w:fldChar w:fldCharType="separate"/>
      </w:r>
      <w:r w:rsidRPr="00F540FA">
        <w:rPr>
          <w:noProof/>
        </w:rPr>
        <w:t>2</w:t>
      </w:r>
      <w:r w:rsidRPr="00F540FA">
        <w:rPr>
          <w:noProof/>
        </w:rPr>
        <w:fldChar w:fldCharType="end"/>
      </w:r>
    </w:p>
    <w:p w14:paraId="0F3C8920" w14:textId="77777777" w:rsidR="008429F5" w:rsidRPr="00F540FA" w:rsidRDefault="00E76EAB">
      <w:pPr>
        <w:pStyle w:val="TOC2"/>
        <w:tabs>
          <w:tab w:val="left" w:pos="720"/>
        </w:tabs>
        <w:rPr>
          <w:noProof/>
        </w:rPr>
      </w:pPr>
      <w:r w:rsidRPr="00F540FA">
        <w:rPr>
          <w:noProof/>
        </w:rPr>
        <w:t>0.4</w:t>
      </w:r>
      <w:r w:rsidRPr="00F540FA">
        <w:rPr>
          <w:noProof/>
        </w:rPr>
        <w:tab/>
        <w:t>Production of User Guide</w:t>
      </w:r>
      <w:r w:rsidRPr="00F540FA">
        <w:rPr>
          <w:noProof/>
        </w:rPr>
        <w:tab/>
      </w:r>
      <w:r w:rsidRPr="00F540FA">
        <w:rPr>
          <w:noProof/>
        </w:rPr>
        <w:fldChar w:fldCharType="begin"/>
      </w:r>
      <w:r w:rsidRPr="00F540FA">
        <w:rPr>
          <w:noProof/>
        </w:rPr>
        <w:instrText xml:space="preserve"> PAGEREF _Toc504366604 \h </w:instrText>
      </w:r>
      <w:r w:rsidRPr="00F540FA">
        <w:rPr>
          <w:noProof/>
        </w:rPr>
      </w:r>
      <w:r w:rsidRPr="00F540FA">
        <w:rPr>
          <w:noProof/>
        </w:rPr>
        <w:fldChar w:fldCharType="separate"/>
      </w:r>
      <w:r w:rsidRPr="00F540FA">
        <w:rPr>
          <w:noProof/>
        </w:rPr>
        <w:t>2</w:t>
      </w:r>
      <w:r w:rsidRPr="00F540FA">
        <w:rPr>
          <w:noProof/>
        </w:rPr>
        <w:fldChar w:fldCharType="end"/>
      </w:r>
    </w:p>
    <w:p w14:paraId="20655663" w14:textId="77777777" w:rsidR="008429F5" w:rsidRPr="00F540FA" w:rsidRDefault="00E76EAB">
      <w:pPr>
        <w:pStyle w:val="TOC2"/>
        <w:tabs>
          <w:tab w:val="left" w:pos="720"/>
        </w:tabs>
        <w:rPr>
          <w:noProof/>
        </w:rPr>
      </w:pPr>
      <w:r w:rsidRPr="00F540FA">
        <w:rPr>
          <w:noProof/>
        </w:rPr>
        <w:t>0.5</w:t>
      </w:r>
      <w:r w:rsidRPr="00F540FA">
        <w:rPr>
          <w:noProof/>
        </w:rPr>
        <w:tab/>
        <w:t>Forms of User Guide</w:t>
      </w:r>
      <w:r w:rsidRPr="00F540FA">
        <w:rPr>
          <w:noProof/>
        </w:rPr>
        <w:tab/>
      </w:r>
      <w:r w:rsidRPr="00F540FA">
        <w:rPr>
          <w:noProof/>
        </w:rPr>
        <w:fldChar w:fldCharType="begin"/>
      </w:r>
      <w:r w:rsidRPr="00F540FA">
        <w:rPr>
          <w:noProof/>
        </w:rPr>
        <w:instrText xml:space="preserve"> PAGEREF _Toc504366605 \h </w:instrText>
      </w:r>
      <w:r w:rsidRPr="00F540FA">
        <w:rPr>
          <w:noProof/>
        </w:rPr>
      </w:r>
      <w:r w:rsidRPr="00F540FA">
        <w:rPr>
          <w:noProof/>
        </w:rPr>
        <w:fldChar w:fldCharType="separate"/>
      </w:r>
      <w:r w:rsidRPr="00F540FA">
        <w:rPr>
          <w:noProof/>
        </w:rPr>
        <w:t>2</w:t>
      </w:r>
      <w:r w:rsidRPr="00F540FA">
        <w:rPr>
          <w:noProof/>
        </w:rPr>
        <w:fldChar w:fldCharType="end"/>
      </w:r>
    </w:p>
    <w:p w14:paraId="6AAFCB8F" w14:textId="77777777" w:rsidR="008429F5" w:rsidRPr="00F540FA" w:rsidRDefault="00E76EAB">
      <w:pPr>
        <w:pStyle w:val="TOC2"/>
        <w:tabs>
          <w:tab w:val="left" w:pos="720"/>
        </w:tabs>
        <w:rPr>
          <w:noProof/>
        </w:rPr>
      </w:pPr>
      <w:r w:rsidRPr="00F540FA">
        <w:rPr>
          <w:noProof/>
        </w:rPr>
        <w:t>0.6</w:t>
      </w:r>
      <w:r w:rsidRPr="00F540FA">
        <w:rPr>
          <w:noProof/>
        </w:rPr>
        <w:tab/>
        <w:t>Related documents</w:t>
      </w:r>
      <w:r w:rsidRPr="00F540FA">
        <w:rPr>
          <w:noProof/>
        </w:rPr>
        <w:tab/>
      </w:r>
      <w:r w:rsidRPr="00F540FA">
        <w:rPr>
          <w:noProof/>
        </w:rPr>
        <w:fldChar w:fldCharType="begin"/>
      </w:r>
      <w:r w:rsidRPr="00F540FA">
        <w:rPr>
          <w:noProof/>
        </w:rPr>
        <w:instrText xml:space="preserve"> PAGEREF _Toc504366606 \h </w:instrText>
      </w:r>
      <w:r w:rsidRPr="00F540FA">
        <w:rPr>
          <w:noProof/>
        </w:rPr>
      </w:r>
      <w:r w:rsidRPr="00F540FA">
        <w:rPr>
          <w:noProof/>
        </w:rPr>
        <w:fldChar w:fldCharType="separate"/>
      </w:r>
      <w:r w:rsidRPr="00F540FA">
        <w:rPr>
          <w:noProof/>
        </w:rPr>
        <w:t>3</w:t>
      </w:r>
      <w:r w:rsidRPr="00F540FA">
        <w:rPr>
          <w:noProof/>
        </w:rPr>
        <w:fldChar w:fldCharType="end"/>
      </w:r>
    </w:p>
    <w:p w14:paraId="7521249B" w14:textId="77777777" w:rsidR="008429F5" w:rsidRPr="00F540FA" w:rsidRDefault="00E76EAB">
      <w:pPr>
        <w:pStyle w:val="TOC1"/>
        <w:tabs>
          <w:tab w:val="left" w:pos="720"/>
        </w:tabs>
        <w:rPr>
          <w:noProof/>
        </w:rPr>
      </w:pPr>
      <w:r w:rsidRPr="00F540FA">
        <w:rPr>
          <w:noProof/>
        </w:rPr>
        <w:t>1</w:t>
      </w:r>
      <w:r w:rsidRPr="00F540FA">
        <w:rPr>
          <w:noProof/>
        </w:rPr>
        <w:tab/>
        <w:t>Introduction</w:t>
      </w:r>
      <w:r w:rsidRPr="00F540FA">
        <w:rPr>
          <w:noProof/>
        </w:rPr>
        <w:tab/>
      </w:r>
      <w:r w:rsidRPr="00F540FA">
        <w:rPr>
          <w:noProof/>
        </w:rPr>
        <w:fldChar w:fldCharType="begin"/>
      </w:r>
      <w:r w:rsidRPr="00F540FA">
        <w:rPr>
          <w:noProof/>
        </w:rPr>
        <w:instrText xml:space="preserve"> PAGEREF _Toc504366607 \h </w:instrText>
      </w:r>
      <w:r w:rsidRPr="00F540FA">
        <w:rPr>
          <w:noProof/>
        </w:rPr>
      </w:r>
      <w:r w:rsidRPr="00F540FA">
        <w:rPr>
          <w:noProof/>
        </w:rPr>
        <w:fldChar w:fldCharType="separate"/>
      </w:r>
      <w:r w:rsidRPr="00F540FA">
        <w:rPr>
          <w:noProof/>
        </w:rPr>
        <w:t>4</w:t>
      </w:r>
      <w:r w:rsidRPr="00F540FA">
        <w:rPr>
          <w:noProof/>
        </w:rPr>
        <w:fldChar w:fldCharType="end"/>
      </w:r>
    </w:p>
    <w:p w14:paraId="13865196" w14:textId="77777777" w:rsidR="008429F5" w:rsidRPr="00F540FA" w:rsidRDefault="00E76EAB">
      <w:pPr>
        <w:pStyle w:val="TOC2"/>
        <w:tabs>
          <w:tab w:val="left" w:pos="720"/>
        </w:tabs>
        <w:rPr>
          <w:noProof/>
        </w:rPr>
      </w:pPr>
      <w:r w:rsidRPr="00F540FA">
        <w:rPr>
          <w:noProof/>
        </w:rPr>
        <w:t>1.1</w:t>
      </w:r>
      <w:r w:rsidRPr="00F540FA">
        <w:rPr>
          <w:noProof/>
        </w:rPr>
        <w:tab/>
        <w:t>Intended Readership</w:t>
      </w:r>
      <w:r w:rsidRPr="00F540FA">
        <w:rPr>
          <w:noProof/>
        </w:rPr>
        <w:tab/>
      </w:r>
      <w:r w:rsidRPr="00F540FA">
        <w:rPr>
          <w:noProof/>
        </w:rPr>
        <w:fldChar w:fldCharType="begin"/>
      </w:r>
      <w:r w:rsidRPr="00F540FA">
        <w:rPr>
          <w:noProof/>
        </w:rPr>
        <w:instrText xml:space="preserve"> PAGEREF _Toc504366608 \h </w:instrText>
      </w:r>
      <w:r w:rsidRPr="00F540FA">
        <w:rPr>
          <w:noProof/>
        </w:rPr>
      </w:r>
      <w:r w:rsidRPr="00F540FA">
        <w:rPr>
          <w:noProof/>
        </w:rPr>
        <w:fldChar w:fldCharType="separate"/>
      </w:r>
      <w:r w:rsidRPr="00F540FA">
        <w:rPr>
          <w:noProof/>
        </w:rPr>
        <w:t>4</w:t>
      </w:r>
      <w:r w:rsidRPr="00F540FA">
        <w:rPr>
          <w:noProof/>
        </w:rPr>
        <w:fldChar w:fldCharType="end"/>
      </w:r>
    </w:p>
    <w:p w14:paraId="22F4A3F6" w14:textId="77777777" w:rsidR="008429F5" w:rsidRPr="00F540FA" w:rsidRDefault="00E76EAB">
      <w:pPr>
        <w:pStyle w:val="TOC2"/>
        <w:tabs>
          <w:tab w:val="left" w:pos="720"/>
        </w:tabs>
        <w:rPr>
          <w:noProof/>
        </w:rPr>
      </w:pPr>
      <w:r w:rsidRPr="00F540FA">
        <w:rPr>
          <w:noProof/>
        </w:rPr>
        <w:t>1.2</w:t>
      </w:r>
      <w:r w:rsidRPr="00F540FA">
        <w:rPr>
          <w:noProof/>
        </w:rPr>
        <w:tab/>
        <w:t>Applicability Statement</w:t>
      </w:r>
      <w:r w:rsidRPr="00F540FA">
        <w:rPr>
          <w:noProof/>
        </w:rPr>
        <w:tab/>
      </w:r>
      <w:r w:rsidRPr="00F540FA">
        <w:rPr>
          <w:noProof/>
        </w:rPr>
        <w:fldChar w:fldCharType="begin"/>
      </w:r>
      <w:r w:rsidRPr="00F540FA">
        <w:rPr>
          <w:noProof/>
        </w:rPr>
        <w:instrText xml:space="preserve"> PAGEREF _Toc504366609 \h </w:instrText>
      </w:r>
      <w:r w:rsidRPr="00F540FA">
        <w:rPr>
          <w:noProof/>
        </w:rPr>
      </w:r>
      <w:r w:rsidRPr="00F540FA">
        <w:rPr>
          <w:noProof/>
        </w:rPr>
        <w:fldChar w:fldCharType="separate"/>
      </w:r>
      <w:r w:rsidRPr="00F540FA">
        <w:rPr>
          <w:noProof/>
        </w:rPr>
        <w:t>4</w:t>
      </w:r>
      <w:r w:rsidRPr="00F540FA">
        <w:rPr>
          <w:noProof/>
        </w:rPr>
        <w:fldChar w:fldCharType="end"/>
      </w:r>
    </w:p>
    <w:p w14:paraId="1E42DE40" w14:textId="77777777" w:rsidR="008429F5" w:rsidRPr="00F540FA" w:rsidRDefault="00E76EAB">
      <w:pPr>
        <w:pStyle w:val="TOC2"/>
        <w:tabs>
          <w:tab w:val="left" w:pos="720"/>
        </w:tabs>
        <w:rPr>
          <w:noProof/>
        </w:rPr>
      </w:pPr>
      <w:r w:rsidRPr="00F540FA">
        <w:rPr>
          <w:noProof/>
        </w:rPr>
        <w:t>1.3</w:t>
      </w:r>
      <w:r w:rsidRPr="00F540FA">
        <w:rPr>
          <w:noProof/>
        </w:rPr>
        <w:tab/>
        <w:t>Purpose</w:t>
      </w:r>
      <w:r w:rsidRPr="00F540FA">
        <w:rPr>
          <w:noProof/>
        </w:rPr>
        <w:tab/>
      </w:r>
      <w:r w:rsidRPr="00F540FA">
        <w:rPr>
          <w:noProof/>
        </w:rPr>
        <w:fldChar w:fldCharType="begin"/>
      </w:r>
      <w:r w:rsidRPr="00F540FA">
        <w:rPr>
          <w:noProof/>
        </w:rPr>
        <w:instrText xml:space="preserve"> PAGEREF _Toc504366610 \h </w:instrText>
      </w:r>
      <w:r w:rsidRPr="00F540FA">
        <w:rPr>
          <w:noProof/>
        </w:rPr>
      </w:r>
      <w:r w:rsidRPr="00F540FA">
        <w:rPr>
          <w:noProof/>
        </w:rPr>
        <w:fldChar w:fldCharType="separate"/>
      </w:r>
      <w:r w:rsidRPr="00F540FA">
        <w:rPr>
          <w:noProof/>
        </w:rPr>
        <w:t>4</w:t>
      </w:r>
      <w:r w:rsidRPr="00F540FA">
        <w:rPr>
          <w:noProof/>
        </w:rPr>
        <w:fldChar w:fldCharType="end"/>
      </w:r>
    </w:p>
    <w:p w14:paraId="0654F47A" w14:textId="77777777" w:rsidR="008429F5" w:rsidRPr="00F540FA" w:rsidRDefault="00E76EAB">
      <w:pPr>
        <w:pStyle w:val="TOC2"/>
        <w:tabs>
          <w:tab w:val="left" w:pos="720"/>
        </w:tabs>
        <w:rPr>
          <w:noProof/>
        </w:rPr>
      </w:pPr>
      <w:r w:rsidRPr="00F540FA">
        <w:rPr>
          <w:noProof/>
        </w:rPr>
        <w:t>1.4</w:t>
      </w:r>
      <w:r w:rsidRPr="00F540FA">
        <w:rPr>
          <w:noProof/>
        </w:rPr>
        <w:tab/>
        <w:t>How to Use this Document</w:t>
      </w:r>
      <w:r w:rsidRPr="00F540FA">
        <w:rPr>
          <w:noProof/>
        </w:rPr>
        <w:tab/>
      </w:r>
      <w:r w:rsidRPr="00F540FA">
        <w:rPr>
          <w:noProof/>
        </w:rPr>
        <w:fldChar w:fldCharType="begin"/>
      </w:r>
      <w:r w:rsidRPr="00F540FA">
        <w:rPr>
          <w:noProof/>
        </w:rPr>
        <w:instrText xml:space="preserve"> PAGEREF _Toc504366611 \h </w:instrText>
      </w:r>
      <w:r w:rsidRPr="00F540FA">
        <w:rPr>
          <w:noProof/>
        </w:rPr>
      </w:r>
      <w:r w:rsidRPr="00F540FA">
        <w:rPr>
          <w:noProof/>
        </w:rPr>
        <w:fldChar w:fldCharType="separate"/>
      </w:r>
      <w:r w:rsidRPr="00F540FA">
        <w:rPr>
          <w:noProof/>
        </w:rPr>
        <w:t>4</w:t>
      </w:r>
      <w:r w:rsidRPr="00F540FA">
        <w:rPr>
          <w:noProof/>
        </w:rPr>
        <w:fldChar w:fldCharType="end"/>
      </w:r>
    </w:p>
    <w:p w14:paraId="04339AC8" w14:textId="77777777" w:rsidR="008429F5" w:rsidRPr="00F540FA" w:rsidRDefault="00E76EAB">
      <w:pPr>
        <w:pStyle w:val="TOC2"/>
        <w:tabs>
          <w:tab w:val="left" w:pos="720"/>
        </w:tabs>
        <w:rPr>
          <w:noProof/>
        </w:rPr>
      </w:pPr>
      <w:r w:rsidRPr="00F540FA">
        <w:rPr>
          <w:noProof/>
        </w:rPr>
        <w:t>1.5</w:t>
      </w:r>
      <w:r w:rsidRPr="00F540FA">
        <w:rPr>
          <w:noProof/>
        </w:rPr>
        <w:tab/>
        <w:t>Related Documents</w:t>
      </w:r>
      <w:r w:rsidRPr="00F540FA">
        <w:rPr>
          <w:noProof/>
        </w:rPr>
        <w:tab/>
      </w:r>
      <w:r w:rsidRPr="00F540FA">
        <w:rPr>
          <w:noProof/>
        </w:rPr>
        <w:fldChar w:fldCharType="begin"/>
      </w:r>
      <w:r w:rsidRPr="00F540FA">
        <w:rPr>
          <w:noProof/>
        </w:rPr>
        <w:instrText xml:space="preserve"> PAGEREF _Toc504366612 \h </w:instrText>
      </w:r>
      <w:r w:rsidRPr="00F540FA">
        <w:rPr>
          <w:noProof/>
        </w:rPr>
      </w:r>
      <w:r w:rsidRPr="00F540FA">
        <w:rPr>
          <w:noProof/>
        </w:rPr>
        <w:fldChar w:fldCharType="separate"/>
      </w:r>
      <w:r w:rsidRPr="00F540FA">
        <w:rPr>
          <w:noProof/>
        </w:rPr>
        <w:t>4</w:t>
      </w:r>
      <w:r w:rsidRPr="00F540FA">
        <w:rPr>
          <w:noProof/>
        </w:rPr>
        <w:fldChar w:fldCharType="end"/>
      </w:r>
    </w:p>
    <w:p w14:paraId="4AC58F72" w14:textId="77777777" w:rsidR="008429F5" w:rsidRPr="00F540FA" w:rsidRDefault="00E76EAB">
      <w:pPr>
        <w:pStyle w:val="TOC2"/>
        <w:tabs>
          <w:tab w:val="left" w:pos="720"/>
        </w:tabs>
        <w:rPr>
          <w:noProof/>
        </w:rPr>
      </w:pPr>
      <w:r w:rsidRPr="00F540FA">
        <w:rPr>
          <w:noProof/>
        </w:rPr>
        <w:t>1.6</w:t>
      </w:r>
      <w:r w:rsidRPr="00F540FA">
        <w:rPr>
          <w:noProof/>
        </w:rPr>
        <w:tab/>
        <w:t>Conventions</w:t>
      </w:r>
      <w:r w:rsidRPr="00F540FA">
        <w:rPr>
          <w:noProof/>
        </w:rPr>
        <w:tab/>
      </w:r>
      <w:r w:rsidRPr="00F540FA">
        <w:rPr>
          <w:noProof/>
        </w:rPr>
        <w:fldChar w:fldCharType="begin"/>
      </w:r>
      <w:r w:rsidRPr="00F540FA">
        <w:rPr>
          <w:noProof/>
        </w:rPr>
        <w:instrText xml:space="preserve"> PAGEREF _Toc504366613 \h </w:instrText>
      </w:r>
      <w:r w:rsidRPr="00F540FA">
        <w:rPr>
          <w:noProof/>
        </w:rPr>
      </w:r>
      <w:r w:rsidRPr="00F540FA">
        <w:rPr>
          <w:noProof/>
        </w:rPr>
        <w:fldChar w:fldCharType="separate"/>
      </w:r>
      <w:r w:rsidRPr="00F540FA">
        <w:rPr>
          <w:noProof/>
        </w:rPr>
        <w:t>5</w:t>
      </w:r>
      <w:r w:rsidRPr="00F540FA">
        <w:rPr>
          <w:noProof/>
        </w:rPr>
        <w:fldChar w:fldCharType="end"/>
      </w:r>
    </w:p>
    <w:p w14:paraId="181CE960" w14:textId="77777777" w:rsidR="008429F5" w:rsidRPr="00F540FA" w:rsidRDefault="00E76EAB">
      <w:pPr>
        <w:pStyle w:val="TOC2"/>
        <w:tabs>
          <w:tab w:val="left" w:pos="720"/>
        </w:tabs>
        <w:rPr>
          <w:noProof/>
        </w:rPr>
      </w:pPr>
      <w:r w:rsidRPr="00F540FA">
        <w:rPr>
          <w:noProof/>
        </w:rPr>
        <w:t>1.7</w:t>
      </w:r>
      <w:r w:rsidRPr="00F540FA">
        <w:rPr>
          <w:noProof/>
        </w:rPr>
        <w:tab/>
        <w:t>Problem Reporting Instructions</w:t>
      </w:r>
      <w:r w:rsidRPr="00F540FA">
        <w:rPr>
          <w:noProof/>
        </w:rPr>
        <w:tab/>
      </w:r>
      <w:r w:rsidRPr="00F540FA">
        <w:rPr>
          <w:noProof/>
        </w:rPr>
        <w:fldChar w:fldCharType="begin"/>
      </w:r>
      <w:r w:rsidRPr="00F540FA">
        <w:rPr>
          <w:noProof/>
        </w:rPr>
        <w:instrText xml:space="preserve"> PAGEREF _Toc504366614 \h </w:instrText>
      </w:r>
      <w:r w:rsidRPr="00F540FA">
        <w:rPr>
          <w:noProof/>
        </w:rPr>
      </w:r>
      <w:r w:rsidRPr="00F540FA">
        <w:rPr>
          <w:noProof/>
        </w:rPr>
        <w:fldChar w:fldCharType="separate"/>
      </w:r>
      <w:r w:rsidRPr="00F540FA">
        <w:rPr>
          <w:noProof/>
        </w:rPr>
        <w:t>5</w:t>
      </w:r>
      <w:r w:rsidRPr="00F540FA">
        <w:rPr>
          <w:noProof/>
        </w:rPr>
        <w:fldChar w:fldCharType="end"/>
      </w:r>
    </w:p>
    <w:p w14:paraId="2831BD00" w14:textId="77777777" w:rsidR="008429F5" w:rsidRPr="00F540FA" w:rsidRDefault="00E76EAB">
      <w:pPr>
        <w:pStyle w:val="TOC1"/>
        <w:tabs>
          <w:tab w:val="left" w:pos="720"/>
        </w:tabs>
        <w:rPr>
          <w:noProof/>
        </w:rPr>
      </w:pPr>
      <w:r w:rsidRPr="00F540FA">
        <w:rPr>
          <w:noProof/>
        </w:rPr>
        <w:t>2</w:t>
      </w:r>
      <w:r w:rsidRPr="00F540FA">
        <w:rPr>
          <w:noProof/>
        </w:rPr>
        <w:tab/>
        <w:t>Overview</w:t>
      </w:r>
      <w:r w:rsidRPr="00F540FA">
        <w:rPr>
          <w:noProof/>
        </w:rPr>
        <w:tab/>
      </w:r>
      <w:r w:rsidRPr="00F540FA">
        <w:rPr>
          <w:noProof/>
        </w:rPr>
        <w:fldChar w:fldCharType="begin"/>
      </w:r>
      <w:r w:rsidRPr="00F540FA">
        <w:rPr>
          <w:noProof/>
        </w:rPr>
        <w:instrText xml:space="preserve"> PAGEREF _Toc504366615 \h </w:instrText>
      </w:r>
      <w:r w:rsidRPr="00F540FA">
        <w:rPr>
          <w:noProof/>
        </w:rPr>
      </w:r>
      <w:r w:rsidRPr="00F540FA">
        <w:rPr>
          <w:noProof/>
        </w:rPr>
        <w:fldChar w:fldCharType="separate"/>
      </w:r>
      <w:r w:rsidRPr="00F540FA">
        <w:rPr>
          <w:noProof/>
        </w:rPr>
        <w:t>6</w:t>
      </w:r>
      <w:r w:rsidRPr="00F540FA">
        <w:rPr>
          <w:noProof/>
        </w:rPr>
        <w:fldChar w:fldCharType="end"/>
      </w:r>
    </w:p>
    <w:p w14:paraId="172C7A86" w14:textId="77777777" w:rsidR="008429F5" w:rsidRPr="00F540FA" w:rsidRDefault="00E76EAB">
      <w:pPr>
        <w:pStyle w:val="TOC1"/>
        <w:tabs>
          <w:tab w:val="left" w:pos="720"/>
        </w:tabs>
        <w:rPr>
          <w:noProof/>
        </w:rPr>
      </w:pPr>
      <w:r w:rsidRPr="00F540FA">
        <w:rPr>
          <w:noProof/>
        </w:rPr>
        <w:t>3</w:t>
      </w:r>
      <w:r w:rsidRPr="00F540FA">
        <w:rPr>
          <w:noProof/>
        </w:rPr>
        <w:tab/>
        <w:t>Instructions</w:t>
      </w:r>
      <w:r w:rsidRPr="00F540FA">
        <w:rPr>
          <w:noProof/>
        </w:rPr>
        <w:tab/>
      </w:r>
      <w:r w:rsidRPr="00F540FA">
        <w:rPr>
          <w:noProof/>
        </w:rPr>
        <w:fldChar w:fldCharType="begin"/>
      </w:r>
      <w:r w:rsidRPr="00F540FA">
        <w:rPr>
          <w:noProof/>
        </w:rPr>
        <w:instrText xml:space="preserve"> PAGEREF _Toc504366616 \h </w:instrText>
      </w:r>
      <w:r w:rsidRPr="00F540FA">
        <w:rPr>
          <w:noProof/>
        </w:rPr>
      </w:r>
      <w:r w:rsidRPr="00F540FA">
        <w:rPr>
          <w:noProof/>
        </w:rPr>
        <w:fldChar w:fldCharType="separate"/>
      </w:r>
      <w:r w:rsidRPr="00F540FA">
        <w:rPr>
          <w:noProof/>
        </w:rPr>
        <w:t>7</w:t>
      </w:r>
      <w:r w:rsidRPr="00F540FA">
        <w:rPr>
          <w:noProof/>
        </w:rPr>
        <w:fldChar w:fldCharType="end"/>
      </w:r>
    </w:p>
    <w:p w14:paraId="20653222" w14:textId="77777777" w:rsidR="008429F5" w:rsidRPr="00F540FA" w:rsidRDefault="00E76EAB">
      <w:pPr>
        <w:pStyle w:val="TOC1"/>
        <w:tabs>
          <w:tab w:val="left" w:pos="720"/>
        </w:tabs>
        <w:rPr>
          <w:noProof/>
        </w:rPr>
      </w:pPr>
      <w:r w:rsidRPr="00F540FA">
        <w:rPr>
          <w:noProof/>
        </w:rPr>
        <w:t>4</w:t>
      </w:r>
      <w:r w:rsidRPr="00F540FA">
        <w:rPr>
          <w:noProof/>
        </w:rPr>
        <w:tab/>
        <w:t>Reference Section</w:t>
      </w:r>
      <w:r w:rsidRPr="00F540FA">
        <w:rPr>
          <w:noProof/>
        </w:rPr>
        <w:tab/>
      </w:r>
      <w:r w:rsidRPr="00F540FA">
        <w:rPr>
          <w:noProof/>
        </w:rPr>
        <w:fldChar w:fldCharType="begin"/>
      </w:r>
      <w:r w:rsidRPr="00F540FA">
        <w:rPr>
          <w:noProof/>
        </w:rPr>
        <w:instrText xml:space="preserve"> PAGEREF _Toc504366617 \h </w:instrText>
      </w:r>
      <w:r w:rsidRPr="00F540FA">
        <w:rPr>
          <w:noProof/>
        </w:rPr>
      </w:r>
      <w:r w:rsidRPr="00F540FA">
        <w:rPr>
          <w:noProof/>
        </w:rPr>
        <w:fldChar w:fldCharType="separate"/>
      </w:r>
      <w:r w:rsidRPr="00F540FA">
        <w:rPr>
          <w:noProof/>
        </w:rPr>
        <w:t>9</w:t>
      </w:r>
      <w:r w:rsidRPr="00F540FA">
        <w:rPr>
          <w:noProof/>
        </w:rPr>
        <w:fldChar w:fldCharType="end"/>
      </w:r>
    </w:p>
    <w:p w14:paraId="654118D1" w14:textId="77777777" w:rsidR="008429F5" w:rsidRPr="00F540FA" w:rsidRDefault="00E76EAB">
      <w:pPr>
        <w:pStyle w:val="TOC1"/>
        <w:tabs>
          <w:tab w:val="left" w:pos="720"/>
        </w:tabs>
        <w:rPr>
          <w:noProof/>
        </w:rPr>
      </w:pPr>
      <w:r w:rsidRPr="00F540FA">
        <w:rPr>
          <w:noProof/>
        </w:rPr>
        <w:t>A.</w:t>
      </w:r>
      <w:r w:rsidRPr="00F540FA">
        <w:rPr>
          <w:noProof/>
        </w:rPr>
        <w:tab/>
        <w:t>Error Messages and Recovery Procedures</w:t>
      </w:r>
      <w:r w:rsidRPr="00F540FA">
        <w:rPr>
          <w:noProof/>
        </w:rPr>
        <w:tab/>
      </w:r>
      <w:r w:rsidRPr="00F540FA">
        <w:rPr>
          <w:noProof/>
        </w:rPr>
        <w:fldChar w:fldCharType="begin"/>
      </w:r>
      <w:r w:rsidRPr="00F540FA">
        <w:rPr>
          <w:noProof/>
        </w:rPr>
        <w:instrText xml:space="preserve"> PAGEREF _Toc504366618 \h </w:instrText>
      </w:r>
      <w:r w:rsidRPr="00F540FA">
        <w:rPr>
          <w:noProof/>
        </w:rPr>
      </w:r>
      <w:r w:rsidRPr="00F540FA">
        <w:rPr>
          <w:noProof/>
        </w:rPr>
        <w:fldChar w:fldCharType="separate"/>
      </w:r>
      <w:r w:rsidRPr="00F540FA">
        <w:rPr>
          <w:noProof/>
        </w:rPr>
        <w:t>10</w:t>
      </w:r>
      <w:r w:rsidRPr="00F540FA">
        <w:rPr>
          <w:noProof/>
        </w:rPr>
        <w:fldChar w:fldCharType="end"/>
      </w:r>
    </w:p>
    <w:p w14:paraId="0D61FB4C" w14:textId="77777777" w:rsidR="008429F5" w:rsidRPr="00F540FA" w:rsidRDefault="00E76EAB">
      <w:pPr>
        <w:pStyle w:val="TOC1"/>
        <w:tabs>
          <w:tab w:val="left" w:pos="720"/>
        </w:tabs>
        <w:rPr>
          <w:noProof/>
        </w:rPr>
      </w:pPr>
      <w:r w:rsidRPr="00F540FA">
        <w:rPr>
          <w:noProof/>
        </w:rPr>
        <w:t>B.</w:t>
      </w:r>
      <w:r w:rsidRPr="00F540FA">
        <w:rPr>
          <w:noProof/>
        </w:rPr>
        <w:tab/>
        <w:t>Glossary</w:t>
      </w:r>
      <w:r w:rsidRPr="00F540FA">
        <w:rPr>
          <w:noProof/>
        </w:rPr>
        <w:tab/>
      </w:r>
      <w:r w:rsidRPr="00F540FA">
        <w:rPr>
          <w:noProof/>
        </w:rPr>
        <w:fldChar w:fldCharType="begin"/>
      </w:r>
      <w:r w:rsidRPr="00F540FA">
        <w:rPr>
          <w:noProof/>
        </w:rPr>
        <w:instrText xml:space="preserve"> PAGEREF _Toc504366619 \h </w:instrText>
      </w:r>
      <w:r w:rsidRPr="00F540FA">
        <w:rPr>
          <w:noProof/>
        </w:rPr>
      </w:r>
      <w:r w:rsidRPr="00F540FA">
        <w:rPr>
          <w:noProof/>
        </w:rPr>
        <w:fldChar w:fldCharType="separate"/>
      </w:r>
      <w:r w:rsidRPr="00F540FA">
        <w:rPr>
          <w:noProof/>
        </w:rPr>
        <w:t>11</w:t>
      </w:r>
      <w:r w:rsidRPr="00F540FA">
        <w:rPr>
          <w:noProof/>
        </w:rPr>
        <w:fldChar w:fldCharType="end"/>
      </w:r>
    </w:p>
    <w:p w14:paraId="02F23F45" w14:textId="77777777" w:rsidR="008429F5" w:rsidRPr="00F540FA" w:rsidRDefault="00E76EAB">
      <w:pPr>
        <w:pStyle w:val="TOC1"/>
        <w:tabs>
          <w:tab w:val="left" w:pos="720"/>
        </w:tabs>
        <w:rPr>
          <w:noProof/>
        </w:rPr>
      </w:pPr>
      <w:r w:rsidRPr="00F540FA">
        <w:rPr>
          <w:noProof/>
        </w:rPr>
        <w:t>C.</w:t>
      </w:r>
      <w:r w:rsidRPr="00F540FA">
        <w:rPr>
          <w:noProof/>
        </w:rPr>
        <w:tab/>
        <w:t>Index</w:t>
      </w:r>
      <w:r w:rsidRPr="00F540FA">
        <w:rPr>
          <w:noProof/>
        </w:rPr>
        <w:tab/>
      </w:r>
      <w:r w:rsidRPr="00F540FA">
        <w:rPr>
          <w:noProof/>
        </w:rPr>
        <w:fldChar w:fldCharType="begin"/>
      </w:r>
      <w:r w:rsidRPr="00F540FA">
        <w:rPr>
          <w:noProof/>
        </w:rPr>
        <w:instrText xml:space="preserve"> PAGEREF _Toc504366620 \h </w:instrText>
      </w:r>
      <w:r w:rsidRPr="00F540FA">
        <w:rPr>
          <w:noProof/>
        </w:rPr>
      </w:r>
      <w:r w:rsidRPr="00F540FA">
        <w:rPr>
          <w:noProof/>
        </w:rPr>
        <w:fldChar w:fldCharType="separate"/>
      </w:r>
      <w:r w:rsidRPr="00F540FA">
        <w:rPr>
          <w:noProof/>
        </w:rPr>
        <w:t>12</w:t>
      </w:r>
      <w:r w:rsidRPr="00F540FA">
        <w:rPr>
          <w:noProof/>
        </w:rPr>
        <w:fldChar w:fldCharType="end"/>
      </w:r>
    </w:p>
    <w:p w14:paraId="2271F76F" w14:textId="77777777" w:rsidR="008429F5" w:rsidRPr="00F540FA" w:rsidRDefault="00E76EAB">
      <w:pPr>
        <w:pStyle w:val="TOC1"/>
        <w:rPr>
          <w:noProof/>
        </w:rPr>
      </w:pPr>
      <w:r w:rsidRPr="00F540FA">
        <w:rPr>
          <w:noProof/>
        </w:rPr>
        <w:t>Document Control</w:t>
      </w:r>
      <w:r w:rsidRPr="00F540FA">
        <w:rPr>
          <w:noProof/>
        </w:rPr>
        <w:tab/>
      </w:r>
      <w:r w:rsidRPr="00F540FA">
        <w:rPr>
          <w:noProof/>
        </w:rPr>
        <w:fldChar w:fldCharType="begin"/>
      </w:r>
      <w:r w:rsidRPr="00F540FA">
        <w:rPr>
          <w:noProof/>
        </w:rPr>
        <w:instrText xml:space="preserve"> PAGEREF _Toc504366621 \h </w:instrText>
      </w:r>
      <w:r w:rsidRPr="00F540FA">
        <w:rPr>
          <w:noProof/>
        </w:rPr>
      </w:r>
      <w:r w:rsidRPr="00F540FA">
        <w:rPr>
          <w:noProof/>
        </w:rPr>
        <w:fldChar w:fldCharType="separate"/>
      </w:r>
      <w:r w:rsidRPr="00F540FA">
        <w:rPr>
          <w:noProof/>
        </w:rPr>
        <w:t>13</w:t>
      </w:r>
      <w:r w:rsidRPr="00F540FA">
        <w:rPr>
          <w:noProof/>
        </w:rPr>
        <w:fldChar w:fldCharType="end"/>
      </w:r>
    </w:p>
    <w:p w14:paraId="092E2E1A" w14:textId="77777777" w:rsidR="008429F5" w:rsidRPr="00F540FA" w:rsidRDefault="00E76EAB">
      <w:pPr>
        <w:pStyle w:val="TOC1"/>
        <w:rPr>
          <w:noProof/>
        </w:rPr>
      </w:pPr>
      <w:r w:rsidRPr="00F540FA">
        <w:rPr>
          <w:noProof/>
        </w:rPr>
        <w:t>Document Signoff</w:t>
      </w:r>
      <w:r w:rsidRPr="00F540FA">
        <w:rPr>
          <w:noProof/>
        </w:rPr>
        <w:tab/>
      </w:r>
      <w:r w:rsidRPr="00F540FA">
        <w:rPr>
          <w:noProof/>
        </w:rPr>
        <w:fldChar w:fldCharType="begin"/>
      </w:r>
      <w:r w:rsidRPr="00F540FA">
        <w:rPr>
          <w:noProof/>
        </w:rPr>
        <w:instrText xml:space="preserve"> PAGEREF _Toc504366622 \h </w:instrText>
      </w:r>
      <w:r w:rsidRPr="00F540FA">
        <w:rPr>
          <w:noProof/>
        </w:rPr>
      </w:r>
      <w:r w:rsidRPr="00F540FA">
        <w:rPr>
          <w:noProof/>
        </w:rPr>
        <w:fldChar w:fldCharType="separate"/>
      </w:r>
      <w:r w:rsidRPr="00F540FA">
        <w:rPr>
          <w:noProof/>
        </w:rPr>
        <w:t>13</w:t>
      </w:r>
      <w:r w:rsidRPr="00F540FA">
        <w:rPr>
          <w:noProof/>
        </w:rPr>
        <w:fldChar w:fldCharType="end"/>
      </w:r>
    </w:p>
    <w:p w14:paraId="4BAB5E95" w14:textId="77777777" w:rsidR="008429F5" w:rsidRPr="00F540FA" w:rsidRDefault="00E76EAB">
      <w:pPr>
        <w:pStyle w:val="TOC1"/>
        <w:rPr>
          <w:noProof/>
        </w:rPr>
      </w:pPr>
      <w:r w:rsidRPr="00F540FA">
        <w:rPr>
          <w:noProof/>
        </w:rPr>
        <w:t>Document Change Record</w:t>
      </w:r>
      <w:r w:rsidRPr="00F540FA">
        <w:rPr>
          <w:noProof/>
        </w:rPr>
        <w:tab/>
      </w:r>
      <w:r w:rsidRPr="00F540FA">
        <w:rPr>
          <w:noProof/>
        </w:rPr>
        <w:fldChar w:fldCharType="begin"/>
      </w:r>
      <w:r w:rsidRPr="00F540FA">
        <w:rPr>
          <w:noProof/>
        </w:rPr>
        <w:instrText xml:space="preserve"> PAGEREF _Toc504366623 \h </w:instrText>
      </w:r>
      <w:r w:rsidRPr="00F540FA">
        <w:rPr>
          <w:noProof/>
        </w:rPr>
      </w:r>
      <w:r w:rsidRPr="00F540FA">
        <w:rPr>
          <w:noProof/>
        </w:rPr>
        <w:fldChar w:fldCharType="separate"/>
      </w:r>
      <w:r w:rsidRPr="00F540FA">
        <w:rPr>
          <w:noProof/>
        </w:rPr>
        <w:t>13</w:t>
      </w:r>
      <w:r w:rsidRPr="00F540FA">
        <w:rPr>
          <w:noProof/>
        </w:rPr>
        <w:fldChar w:fldCharType="end"/>
      </w:r>
    </w:p>
    <w:p w14:paraId="08584A61" w14:textId="77777777" w:rsidR="008429F5" w:rsidRPr="00F540FA" w:rsidRDefault="00E76EAB">
      <w:pPr>
        <w:jc w:val="center"/>
      </w:pPr>
      <w:r w:rsidRPr="00F540FA">
        <w:rPr>
          <w:b/>
          <w:sz w:val="28"/>
          <w:lang w:val="en-GB"/>
        </w:rPr>
        <w:fldChar w:fldCharType="end"/>
      </w:r>
    </w:p>
    <w:p w14:paraId="3E2A3352" w14:textId="77777777" w:rsidR="008429F5" w:rsidRPr="00F540FA" w:rsidRDefault="008429F5">
      <w:pPr>
        <w:pStyle w:val="TOC1"/>
        <w:sectPr w:rsidR="008429F5" w:rsidRPr="00F540FA">
          <w:headerReference w:type="even" r:id="rId8"/>
          <w:headerReference w:type="default" r:id="rId9"/>
          <w:footerReference w:type="default" r:id="rId10"/>
          <w:headerReference w:type="first" r:id="rId11"/>
          <w:footerReference w:type="first" r:id="rId12"/>
          <w:pgSz w:w="11907" w:h="16840"/>
          <w:pgMar w:top="1440" w:right="1440" w:bottom="1440" w:left="1440" w:header="720" w:footer="720" w:gutter="0"/>
          <w:pgNumType w:fmt="lowerRoman" w:start="1"/>
          <w:cols w:space="720"/>
          <w:titlePg/>
        </w:sectPr>
      </w:pPr>
    </w:p>
    <w:p w14:paraId="73FFA096" w14:textId="77777777" w:rsidR="008429F5" w:rsidRPr="00F540FA" w:rsidRDefault="00E76EAB">
      <w:pPr>
        <w:pStyle w:val="Preface1"/>
        <w:rPr>
          <w:rFonts w:ascii="Times New Roman" w:hAnsi="Times New Roman"/>
        </w:rPr>
      </w:pPr>
      <w:bookmarkStart w:id="0" w:name="_Toc489699523"/>
      <w:bookmarkStart w:id="1" w:name="_Toc490463818"/>
      <w:bookmarkStart w:id="2" w:name="_Toc497910947"/>
      <w:bookmarkStart w:id="3" w:name="_Toc504366600"/>
      <w:bookmarkStart w:id="4" w:name="_Toc326984217"/>
      <w:bookmarkStart w:id="5" w:name="_Ref324734354"/>
      <w:bookmarkStart w:id="6" w:name="_Ref324734415"/>
      <w:bookmarkStart w:id="7" w:name="_Toc382804024"/>
      <w:r w:rsidRPr="00F540FA">
        <w:rPr>
          <w:rFonts w:ascii="Times New Roman" w:hAnsi="Times New Roman"/>
        </w:rPr>
        <w:lastRenderedPageBreak/>
        <w:t>0</w:t>
      </w:r>
      <w:r w:rsidRPr="00F540FA">
        <w:rPr>
          <w:rFonts w:ascii="Times New Roman" w:hAnsi="Times New Roman"/>
        </w:rPr>
        <w:tab/>
        <w:t>Preface</w:t>
      </w:r>
      <w:bookmarkEnd w:id="0"/>
      <w:bookmarkEnd w:id="1"/>
      <w:r w:rsidRPr="00F540FA">
        <w:rPr>
          <w:rFonts w:ascii="Times New Roman" w:hAnsi="Times New Roman"/>
        </w:rPr>
        <w:t xml:space="preserve"> – please read first</w:t>
      </w:r>
      <w:bookmarkEnd w:id="2"/>
      <w:bookmarkEnd w:id="3"/>
      <w:r w:rsidRPr="00F540FA">
        <w:rPr>
          <w:rFonts w:ascii="Times New Roman" w:hAnsi="Times New Roman"/>
        </w:rPr>
        <w:t xml:space="preserve"> </w:t>
      </w:r>
    </w:p>
    <w:p w14:paraId="30C0857E" w14:textId="77777777" w:rsidR="008429F5" w:rsidRPr="00F540FA" w:rsidRDefault="00E76EAB">
      <w:pPr>
        <w:pStyle w:val="Preface2"/>
        <w:rPr>
          <w:rFonts w:ascii="Times New Roman" w:hAnsi="Times New Roman"/>
        </w:rPr>
      </w:pPr>
      <w:bookmarkStart w:id="8" w:name="_Toc489699524"/>
      <w:bookmarkStart w:id="9" w:name="_Toc490463819"/>
      <w:bookmarkStart w:id="10" w:name="_Toc497910948"/>
      <w:bookmarkStart w:id="11" w:name="_Toc504366601"/>
      <w:r w:rsidRPr="00F540FA">
        <w:rPr>
          <w:rFonts w:ascii="Times New Roman" w:hAnsi="Times New Roman"/>
        </w:rPr>
        <w:t>0.1</w:t>
      </w:r>
      <w:r w:rsidRPr="00F540FA">
        <w:rPr>
          <w:rFonts w:ascii="Times New Roman" w:hAnsi="Times New Roman"/>
        </w:rPr>
        <w:tab/>
        <w:t>Purpose of this document</w:t>
      </w:r>
      <w:bookmarkEnd w:id="8"/>
      <w:bookmarkEnd w:id="9"/>
      <w:bookmarkEnd w:id="10"/>
      <w:bookmarkEnd w:id="11"/>
    </w:p>
    <w:p w14:paraId="64CDF4EF" w14:textId="77777777" w:rsidR="008429F5" w:rsidRPr="00F540FA" w:rsidRDefault="00E76EAB">
      <w:pPr>
        <w:pStyle w:val="Preface5"/>
      </w:pPr>
      <w:r w:rsidRPr="00F540FA">
        <w:t xml:space="preserve">This document is a generic </w:t>
      </w:r>
      <w:fldSimple w:instr="title  \* mergeformat ">
        <w:r w:rsidRPr="00F540FA">
          <w:t>User Guide</w:t>
        </w:r>
      </w:fldSimple>
      <w:r w:rsidRPr="00F540FA">
        <w:t xml:space="preserve"> document for use by </w:t>
      </w:r>
      <w:r w:rsidR="007E2C9A" w:rsidRPr="00F540FA">
        <w:t>Foodni</w:t>
      </w:r>
      <w:r w:rsidRPr="00F540FA">
        <w:t xml:space="preserve"> </w:t>
      </w:r>
      <w:r w:rsidR="007E2C9A" w:rsidRPr="00F540FA">
        <w:t>operations and partners</w:t>
      </w:r>
      <w:r w:rsidRPr="00F540FA">
        <w:t xml:space="preserve">. It provides guidance and template material which is intended to assist </w:t>
      </w:r>
      <w:r w:rsidR="007E2C9A" w:rsidRPr="00F540FA">
        <w:t>Foodni Operations tea and Partner staff how to use the web and mobile platform</w:t>
      </w:r>
      <w:r w:rsidRPr="00F540FA">
        <w:t>.</w:t>
      </w:r>
      <w:bookmarkStart w:id="12" w:name="_Toc489699525"/>
      <w:bookmarkStart w:id="13" w:name="_Toc490463820"/>
      <w:r w:rsidRPr="00F540FA">
        <w:t xml:space="preserve"> </w:t>
      </w:r>
      <w:bookmarkEnd w:id="12"/>
      <w:bookmarkEnd w:id="13"/>
      <w:r w:rsidRPr="00F540FA">
        <w:t xml:space="preserve">It is also useful background reading for anyone involved in developing or monitoring </w:t>
      </w:r>
      <w:r w:rsidR="007E2C9A" w:rsidRPr="00F540FA">
        <w:t>the application</w:t>
      </w:r>
    </w:p>
    <w:p w14:paraId="4C3A5D93" w14:textId="77777777" w:rsidR="008429F5" w:rsidRPr="00F540FA" w:rsidRDefault="00E76EAB">
      <w:pPr>
        <w:pStyle w:val="Preface2"/>
        <w:rPr>
          <w:rFonts w:ascii="Times New Roman" w:hAnsi="Times New Roman"/>
        </w:rPr>
      </w:pPr>
      <w:bookmarkStart w:id="14" w:name="_Toc489699526"/>
      <w:bookmarkStart w:id="15" w:name="_Toc490463821"/>
      <w:bookmarkStart w:id="16" w:name="_Toc497910949"/>
      <w:bookmarkStart w:id="17" w:name="_Toc504366602"/>
      <w:r w:rsidRPr="00F540FA">
        <w:rPr>
          <w:rFonts w:ascii="Times New Roman" w:hAnsi="Times New Roman"/>
        </w:rPr>
        <w:t>0.2</w:t>
      </w:r>
      <w:r w:rsidRPr="00F540FA">
        <w:rPr>
          <w:rFonts w:ascii="Times New Roman" w:hAnsi="Times New Roman"/>
        </w:rPr>
        <w:tab/>
      </w:r>
      <w:bookmarkEnd w:id="14"/>
      <w:bookmarkEnd w:id="15"/>
      <w:r w:rsidRPr="00F540FA">
        <w:rPr>
          <w:rFonts w:ascii="Times New Roman" w:hAnsi="Times New Roman"/>
        </w:rPr>
        <w:t>Use of this document</w:t>
      </w:r>
      <w:bookmarkEnd w:id="16"/>
      <w:bookmarkEnd w:id="17"/>
    </w:p>
    <w:p w14:paraId="7624A7B1" w14:textId="77777777" w:rsidR="008429F5" w:rsidRPr="00F540FA" w:rsidRDefault="007E2C9A" w:rsidP="00F918A7">
      <w:pPr>
        <w:pStyle w:val="Preface5"/>
        <w:numPr>
          <w:ilvl w:val="0"/>
          <w:numId w:val="10"/>
        </w:numPr>
      </w:pPr>
      <w:r w:rsidRPr="00F540FA">
        <w:t xml:space="preserve">Foodni merchants </w:t>
      </w:r>
    </w:p>
    <w:p w14:paraId="77422297" w14:textId="77777777" w:rsidR="007E2C9A" w:rsidRPr="00F540FA" w:rsidRDefault="007E2C9A" w:rsidP="00F918A7">
      <w:pPr>
        <w:pStyle w:val="Preface5"/>
        <w:numPr>
          <w:ilvl w:val="0"/>
          <w:numId w:val="10"/>
        </w:numPr>
      </w:pPr>
      <w:r w:rsidRPr="00F540FA">
        <w:t>Foodni internal technical and operations team</w:t>
      </w:r>
    </w:p>
    <w:p w14:paraId="3F35ED45" w14:textId="77777777" w:rsidR="007E2C9A" w:rsidRPr="00F540FA" w:rsidRDefault="007E2C9A" w:rsidP="00F918A7">
      <w:pPr>
        <w:pStyle w:val="Preface5"/>
        <w:numPr>
          <w:ilvl w:val="0"/>
          <w:numId w:val="10"/>
        </w:numPr>
      </w:pPr>
      <w:r w:rsidRPr="00F540FA">
        <w:t>New technical resource onboarded into Foodni can leverage this document to understand the merchant functionality</w:t>
      </w:r>
    </w:p>
    <w:tbl>
      <w:tblPr>
        <w:tblW w:w="0" w:type="auto"/>
        <w:tblInd w:w="959" w:type="dxa"/>
        <w:tblLayout w:type="fixed"/>
        <w:tblLook w:val="0000" w:firstRow="0" w:lastRow="0" w:firstColumn="0" w:lastColumn="0" w:noHBand="0" w:noVBand="0"/>
      </w:tblPr>
      <w:tblGrid>
        <w:gridCol w:w="425"/>
        <w:gridCol w:w="2410"/>
        <w:gridCol w:w="5446"/>
      </w:tblGrid>
      <w:tr w:rsidR="008429F5" w:rsidRPr="00F540FA" w14:paraId="047AD341" w14:textId="77777777">
        <w:tc>
          <w:tcPr>
            <w:tcW w:w="425" w:type="dxa"/>
          </w:tcPr>
          <w:p w14:paraId="12DC57FF" w14:textId="77777777" w:rsidR="008429F5" w:rsidRPr="00F540FA" w:rsidRDefault="008429F5" w:rsidP="007E2C9A">
            <w:pPr>
              <w:rPr>
                <w:sz w:val="24"/>
              </w:rPr>
            </w:pPr>
          </w:p>
        </w:tc>
        <w:tc>
          <w:tcPr>
            <w:tcW w:w="2410" w:type="dxa"/>
          </w:tcPr>
          <w:p w14:paraId="2A2882A4" w14:textId="77777777" w:rsidR="008429F5" w:rsidRPr="00F540FA" w:rsidRDefault="00E76EAB">
            <w:pPr>
              <w:spacing w:before="60"/>
              <w:rPr>
                <w:sz w:val="24"/>
              </w:rPr>
            </w:pPr>
            <w:r w:rsidRPr="00F540FA">
              <w:rPr>
                <w:sz w:val="24"/>
              </w:rPr>
              <w:t>Version</w:t>
            </w:r>
          </w:p>
        </w:tc>
        <w:tc>
          <w:tcPr>
            <w:tcW w:w="5446" w:type="dxa"/>
          </w:tcPr>
          <w:p w14:paraId="6F289F79" w14:textId="77777777" w:rsidR="008429F5" w:rsidRPr="00F540FA" w:rsidRDefault="007E2C9A">
            <w:pPr>
              <w:spacing w:before="60"/>
              <w:rPr>
                <w:sz w:val="24"/>
              </w:rPr>
            </w:pPr>
            <w:r w:rsidRPr="00F540FA">
              <w:rPr>
                <w:sz w:val="24"/>
              </w:rPr>
              <w:t>1.0</w:t>
            </w:r>
          </w:p>
        </w:tc>
      </w:tr>
      <w:tr w:rsidR="008429F5" w:rsidRPr="00F540FA" w14:paraId="1C5992B9" w14:textId="77777777">
        <w:tc>
          <w:tcPr>
            <w:tcW w:w="425" w:type="dxa"/>
          </w:tcPr>
          <w:p w14:paraId="77072679" w14:textId="77777777" w:rsidR="008429F5" w:rsidRPr="00F540FA" w:rsidRDefault="008429F5">
            <w:pPr>
              <w:pStyle w:val="Header"/>
              <w:keepLines w:val="0"/>
              <w:tabs>
                <w:tab w:val="clear" w:pos="4320"/>
                <w:tab w:val="clear" w:pos="8640"/>
              </w:tabs>
              <w:spacing w:before="60"/>
              <w:rPr>
                <w:lang w:val="en-US"/>
              </w:rPr>
            </w:pPr>
          </w:p>
        </w:tc>
        <w:tc>
          <w:tcPr>
            <w:tcW w:w="2410" w:type="dxa"/>
          </w:tcPr>
          <w:p w14:paraId="685BE332" w14:textId="77777777" w:rsidR="008429F5" w:rsidRPr="00F540FA" w:rsidRDefault="00E76EAB">
            <w:pPr>
              <w:spacing w:before="60"/>
              <w:rPr>
                <w:sz w:val="24"/>
              </w:rPr>
            </w:pPr>
            <w:r w:rsidRPr="00F540FA">
              <w:rPr>
                <w:sz w:val="24"/>
              </w:rPr>
              <w:t>Date</w:t>
            </w:r>
          </w:p>
        </w:tc>
        <w:tc>
          <w:tcPr>
            <w:tcW w:w="5446" w:type="dxa"/>
          </w:tcPr>
          <w:p w14:paraId="2827DD17" w14:textId="77777777" w:rsidR="008429F5" w:rsidRPr="00F540FA" w:rsidRDefault="00E76EAB">
            <w:pPr>
              <w:spacing w:before="60"/>
              <w:rPr>
                <w:sz w:val="24"/>
              </w:rPr>
            </w:pPr>
            <w:r w:rsidRPr="00F540FA">
              <w:rPr>
                <w:sz w:val="24"/>
              </w:rPr>
              <w:t xml:space="preserve">Date of document (currently </w:t>
            </w:r>
            <w:r w:rsidR="0030033C" w:rsidRPr="00F540FA">
              <w:rPr>
                <w:sz w:val="24"/>
              </w:rPr>
              <w:fldChar w:fldCharType="begin"/>
            </w:r>
            <w:r w:rsidR="0030033C" w:rsidRPr="00F540FA">
              <w:rPr>
                <w:sz w:val="24"/>
              </w:rPr>
              <w:instrText xml:space="preserve"> DOCPROPERTY "Date" \* MERGEFORMAT </w:instrText>
            </w:r>
            <w:r w:rsidR="0030033C" w:rsidRPr="00F540FA">
              <w:rPr>
                <w:sz w:val="24"/>
              </w:rPr>
              <w:fldChar w:fldCharType="separate"/>
            </w:r>
            <w:r w:rsidRPr="00F540FA">
              <w:rPr>
                <w:sz w:val="24"/>
              </w:rPr>
              <w:t>17 January 2001</w:t>
            </w:r>
            <w:r w:rsidR="0030033C" w:rsidRPr="00F540FA">
              <w:rPr>
                <w:sz w:val="24"/>
              </w:rPr>
              <w:fldChar w:fldCharType="end"/>
            </w:r>
            <w:r w:rsidRPr="00F540FA">
              <w:rPr>
                <w:sz w:val="24"/>
              </w:rPr>
              <w:fldChar w:fldCharType="begin"/>
            </w:r>
            <w:r w:rsidRPr="00F540FA">
              <w:rPr>
                <w:sz w:val="24"/>
              </w:rPr>
              <w:instrText xml:space="preserve"> DOCPROPERTY "Manager" \* MERGEFORMAT </w:instrText>
            </w:r>
            <w:r w:rsidRPr="00F540FA">
              <w:rPr>
                <w:sz w:val="24"/>
              </w:rPr>
              <w:fldChar w:fldCharType="end"/>
            </w:r>
            <w:r w:rsidRPr="00F540FA">
              <w:rPr>
                <w:sz w:val="24"/>
              </w:rPr>
              <w:t>)</w:t>
            </w:r>
          </w:p>
        </w:tc>
      </w:tr>
    </w:tbl>
    <w:p w14:paraId="335E951B" w14:textId="77777777" w:rsidR="008429F5" w:rsidRPr="00F540FA" w:rsidRDefault="008429F5"/>
    <w:p w14:paraId="4E8AF4BD" w14:textId="77777777" w:rsidR="008429F5" w:rsidRPr="00F540FA" w:rsidRDefault="00E76EAB">
      <w:pPr>
        <w:pStyle w:val="Preface2"/>
        <w:rPr>
          <w:rFonts w:ascii="Times New Roman" w:hAnsi="Times New Roman"/>
        </w:rPr>
      </w:pPr>
      <w:bookmarkStart w:id="18" w:name="_Toc504366603"/>
      <w:r w:rsidRPr="00F540FA">
        <w:rPr>
          <w:rFonts w:ascii="Times New Roman" w:hAnsi="Times New Roman"/>
        </w:rPr>
        <w:t>0.3</w:t>
      </w:r>
      <w:r w:rsidRPr="00F540FA">
        <w:rPr>
          <w:rFonts w:ascii="Times New Roman" w:hAnsi="Times New Roman"/>
        </w:rPr>
        <w:tab/>
        <w:t xml:space="preserve">Function of </w:t>
      </w:r>
      <w:r w:rsidR="0030033C" w:rsidRPr="00F540FA">
        <w:rPr>
          <w:rFonts w:ascii="Times New Roman" w:hAnsi="Times New Roman"/>
        </w:rPr>
        <w:fldChar w:fldCharType="begin"/>
      </w:r>
      <w:r w:rsidR="0030033C" w:rsidRPr="00F540FA">
        <w:rPr>
          <w:rFonts w:ascii="Times New Roman" w:hAnsi="Times New Roman"/>
        </w:rPr>
        <w:instrText xml:space="preserve">title  \* mergeformat </w:instrText>
      </w:r>
      <w:r w:rsidR="0030033C" w:rsidRPr="00F540FA">
        <w:rPr>
          <w:rFonts w:ascii="Times New Roman" w:hAnsi="Times New Roman"/>
        </w:rPr>
        <w:fldChar w:fldCharType="separate"/>
      </w:r>
      <w:r w:rsidRPr="00F540FA">
        <w:rPr>
          <w:rFonts w:ascii="Times New Roman" w:hAnsi="Times New Roman"/>
        </w:rPr>
        <w:t>User Guide</w:t>
      </w:r>
      <w:bookmarkEnd w:id="18"/>
      <w:r w:rsidR="0030033C" w:rsidRPr="00F540FA">
        <w:rPr>
          <w:rFonts w:ascii="Times New Roman" w:hAnsi="Times New Roman"/>
        </w:rPr>
        <w:fldChar w:fldCharType="end"/>
      </w:r>
      <w:r w:rsidRPr="00F540FA">
        <w:rPr>
          <w:rFonts w:ascii="Times New Roman" w:hAnsi="Times New Roman"/>
        </w:rPr>
        <w:t xml:space="preserve"> </w:t>
      </w:r>
    </w:p>
    <w:p w14:paraId="43DBDEE3" w14:textId="77777777" w:rsidR="008429F5" w:rsidRPr="00F540FA" w:rsidRDefault="00E76EAB" w:rsidP="00F918A7">
      <w:pPr>
        <w:pStyle w:val="Preface5"/>
        <w:numPr>
          <w:ilvl w:val="0"/>
          <w:numId w:val="11"/>
        </w:numPr>
      </w:pPr>
      <w:r w:rsidRPr="00F540FA">
        <w:t xml:space="preserve">A </w:t>
      </w:r>
      <w:fldSimple w:instr="title  \* mergeformat ">
        <w:r w:rsidRPr="00F540FA">
          <w:t>User Guide</w:t>
        </w:r>
      </w:fldSimple>
      <w:r w:rsidRPr="00F540FA">
        <w:t xml:space="preserve"> is a document designed to help users and potential users of a system.  But there are many possible variants within that.  A </w:t>
      </w:r>
      <w:fldSimple w:instr="title  \* mergeformat ">
        <w:r w:rsidRPr="00F540FA">
          <w:t>User Guide</w:t>
        </w:r>
      </w:fldSimple>
      <w:r w:rsidRPr="00F540FA">
        <w:t xml:space="preserve"> may be </w:t>
      </w:r>
    </w:p>
    <w:p w14:paraId="65027757" w14:textId="77777777" w:rsidR="008429F5" w:rsidRPr="00F540FA" w:rsidRDefault="00E76EAB">
      <w:pPr>
        <w:pStyle w:val="Preface7"/>
      </w:pPr>
      <w:r w:rsidRPr="00F540FA">
        <w:t>a guide to the whole system or to a component package</w:t>
      </w:r>
    </w:p>
    <w:p w14:paraId="2AA92C62" w14:textId="77777777" w:rsidR="008429F5" w:rsidRPr="00F540FA" w:rsidRDefault="00E76EAB">
      <w:pPr>
        <w:pStyle w:val="Preface7"/>
      </w:pPr>
      <w:r w:rsidRPr="00F540FA">
        <w:t>written before or after development</w:t>
      </w:r>
    </w:p>
    <w:p w14:paraId="37187508" w14:textId="77777777" w:rsidR="008429F5" w:rsidRPr="00F540FA" w:rsidRDefault="00E76EAB">
      <w:pPr>
        <w:pStyle w:val="Preface7"/>
      </w:pPr>
      <w:r w:rsidRPr="00F540FA">
        <w:t>designed primarily for training or for reference purposes</w:t>
      </w:r>
    </w:p>
    <w:p w14:paraId="404E8E0C" w14:textId="77777777" w:rsidR="008429F5" w:rsidRPr="00F540FA" w:rsidRDefault="00E76EAB">
      <w:pPr>
        <w:pStyle w:val="Preface7"/>
      </w:pPr>
      <w:r w:rsidRPr="00F540FA">
        <w:t xml:space="preserve">intended for use by a designated type of user (See 1.1).  </w:t>
      </w:r>
    </w:p>
    <w:p w14:paraId="20AC298B" w14:textId="77777777" w:rsidR="008429F5" w:rsidRPr="00F540FA" w:rsidRDefault="00E76EAB" w:rsidP="007E2C9A">
      <w:pPr>
        <w:pStyle w:val="Preface2"/>
        <w:rPr>
          <w:rFonts w:ascii="Times New Roman" w:hAnsi="Times New Roman"/>
        </w:rPr>
      </w:pPr>
      <w:bookmarkStart w:id="19" w:name="_Toc504366604"/>
      <w:r w:rsidRPr="00F540FA">
        <w:rPr>
          <w:rFonts w:ascii="Times New Roman" w:hAnsi="Times New Roman"/>
        </w:rPr>
        <w:t>0.4</w:t>
      </w:r>
      <w:r w:rsidRPr="00F540FA">
        <w:rPr>
          <w:rFonts w:ascii="Times New Roman" w:hAnsi="Times New Roman"/>
        </w:rPr>
        <w:tab/>
      </w:r>
      <w:bookmarkStart w:id="20" w:name="_Toc326984222"/>
      <w:bookmarkStart w:id="21" w:name="_Toc504366612"/>
      <w:bookmarkEnd w:id="4"/>
      <w:bookmarkEnd w:id="19"/>
      <w:r w:rsidRPr="00F540FA">
        <w:rPr>
          <w:rFonts w:ascii="Times New Roman" w:hAnsi="Times New Roman"/>
        </w:rPr>
        <w:t>Related Documents</w:t>
      </w:r>
      <w:bookmarkEnd w:id="20"/>
      <w:bookmarkEnd w:id="21"/>
    </w:p>
    <w:p w14:paraId="07C28268" w14:textId="77777777" w:rsidR="008429F5" w:rsidRPr="00F540FA" w:rsidRDefault="00E76EAB" w:rsidP="00F918A7">
      <w:pPr>
        <w:pStyle w:val="Preface5"/>
        <w:numPr>
          <w:ilvl w:val="0"/>
          <w:numId w:val="13"/>
        </w:numPr>
      </w:pPr>
      <w:r w:rsidRPr="00F540FA">
        <w:t>List all the documents referred to in this document</w:t>
      </w:r>
    </w:p>
    <w:tbl>
      <w:tblPr>
        <w:tblW w:w="0" w:type="auto"/>
        <w:tblInd w:w="8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0"/>
        <w:gridCol w:w="3954"/>
        <w:gridCol w:w="1066"/>
        <w:gridCol w:w="796"/>
        <w:gridCol w:w="1030"/>
      </w:tblGrid>
      <w:tr w:rsidR="008429F5" w:rsidRPr="00F540FA" w14:paraId="70E5A8BC" w14:textId="77777777">
        <w:tc>
          <w:tcPr>
            <w:tcW w:w="810" w:type="dxa"/>
          </w:tcPr>
          <w:p w14:paraId="4C117924" w14:textId="77777777" w:rsidR="008429F5" w:rsidRPr="00F540FA" w:rsidRDefault="00E76EAB">
            <w:pPr>
              <w:pStyle w:val="BodyText"/>
              <w:ind w:left="0"/>
              <w:rPr>
                <w:b/>
              </w:rPr>
            </w:pPr>
            <w:proofErr w:type="spellStart"/>
            <w:r w:rsidRPr="00F540FA">
              <w:rPr>
                <w:b/>
              </w:rPr>
              <w:t>Num</w:t>
            </w:r>
            <w:proofErr w:type="spellEnd"/>
          </w:p>
        </w:tc>
        <w:tc>
          <w:tcPr>
            <w:tcW w:w="3954" w:type="dxa"/>
          </w:tcPr>
          <w:p w14:paraId="55613E1B" w14:textId="77777777" w:rsidR="008429F5" w:rsidRPr="00F540FA" w:rsidRDefault="00E76EAB">
            <w:pPr>
              <w:pStyle w:val="BodyText"/>
              <w:ind w:left="0"/>
              <w:rPr>
                <w:b/>
              </w:rPr>
            </w:pPr>
            <w:r w:rsidRPr="00F540FA">
              <w:rPr>
                <w:b/>
              </w:rPr>
              <w:t>Title</w:t>
            </w:r>
          </w:p>
        </w:tc>
        <w:tc>
          <w:tcPr>
            <w:tcW w:w="1066" w:type="dxa"/>
          </w:tcPr>
          <w:p w14:paraId="0E987E75" w14:textId="77777777" w:rsidR="008429F5" w:rsidRPr="00F540FA" w:rsidRDefault="00E76EAB">
            <w:pPr>
              <w:pStyle w:val="BodyText"/>
              <w:ind w:left="0"/>
              <w:rPr>
                <w:b/>
              </w:rPr>
            </w:pPr>
            <w:r w:rsidRPr="00F540FA">
              <w:rPr>
                <w:b/>
              </w:rPr>
              <w:t>Author</w:t>
            </w:r>
          </w:p>
        </w:tc>
        <w:tc>
          <w:tcPr>
            <w:tcW w:w="796" w:type="dxa"/>
          </w:tcPr>
          <w:p w14:paraId="0B381085" w14:textId="77777777" w:rsidR="008429F5" w:rsidRPr="00F540FA" w:rsidRDefault="00E76EAB">
            <w:pPr>
              <w:pStyle w:val="BodyText"/>
              <w:ind w:left="0"/>
              <w:rPr>
                <w:b/>
              </w:rPr>
            </w:pPr>
            <w:r w:rsidRPr="00F540FA">
              <w:rPr>
                <w:b/>
              </w:rPr>
              <w:t>Date</w:t>
            </w:r>
          </w:p>
        </w:tc>
        <w:tc>
          <w:tcPr>
            <w:tcW w:w="1030" w:type="dxa"/>
          </w:tcPr>
          <w:p w14:paraId="00DE72C5" w14:textId="77777777" w:rsidR="008429F5" w:rsidRPr="00F540FA" w:rsidRDefault="00E76EAB">
            <w:pPr>
              <w:pStyle w:val="BodyText"/>
              <w:ind w:left="0"/>
              <w:rPr>
                <w:b/>
              </w:rPr>
            </w:pPr>
            <w:r w:rsidRPr="00F540FA">
              <w:rPr>
                <w:b/>
              </w:rPr>
              <w:t>Issue</w:t>
            </w:r>
          </w:p>
        </w:tc>
      </w:tr>
      <w:tr w:rsidR="008429F5" w:rsidRPr="00F540FA" w14:paraId="465A7EE2" w14:textId="77777777">
        <w:tc>
          <w:tcPr>
            <w:tcW w:w="810" w:type="dxa"/>
          </w:tcPr>
          <w:p w14:paraId="358724D7" w14:textId="77777777" w:rsidR="008429F5" w:rsidRPr="00F540FA" w:rsidRDefault="008429F5">
            <w:pPr>
              <w:pStyle w:val="BodyText"/>
              <w:ind w:left="0"/>
              <w:rPr>
                <w:sz w:val="16"/>
              </w:rPr>
            </w:pPr>
          </w:p>
        </w:tc>
        <w:tc>
          <w:tcPr>
            <w:tcW w:w="3954" w:type="dxa"/>
          </w:tcPr>
          <w:p w14:paraId="1C9D2ABE" w14:textId="0D8DB704" w:rsidR="008429F5" w:rsidRPr="00F540FA" w:rsidRDefault="008429F5">
            <w:pPr>
              <w:pStyle w:val="BodyText"/>
              <w:ind w:left="0"/>
              <w:rPr>
                <w:sz w:val="16"/>
              </w:rPr>
            </w:pPr>
          </w:p>
        </w:tc>
        <w:tc>
          <w:tcPr>
            <w:tcW w:w="1066" w:type="dxa"/>
          </w:tcPr>
          <w:p w14:paraId="547D7E4F" w14:textId="77777777" w:rsidR="008429F5" w:rsidRPr="00F540FA" w:rsidRDefault="008429F5">
            <w:pPr>
              <w:pStyle w:val="BodyText"/>
              <w:ind w:left="0"/>
              <w:rPr>
                <w:sz w:val="16"/>
              </w:rPr>
            </w:pPr>
          </w:p>
        </w:tc>
        <w:tc>
          <w:tcPr>
            <w:tcW w:w="796" w:type="dxa"/>
          </w:tcPr>
          <w:p w14:paraId="6D637AE2" w14:textId="77777777" w:rsidR="008429F5" w:rsidRPr="00F540FA" w:rsidRDefault="008429F5">
            <w:pPr>
              <w:pStyle w:val="BodyText"/>
              <w:ind w:left="0"/>
              <w:rPr>
                <w:sz w:val="16"/>
              </w:rPr>
            </w:pPr>
          </w:p>
        </w:tc>
        <w:tc>
          <w:tcPr>
            <w:tcW w:w="1030" w:type="dxa"/>
          </w:tcPr>
          <w:p w14:paraId="1C6E164E" w14:textId="77777777" w:rsidR="008429F5" w:rsidRPr="00F540FA" w:rsidRDefault="008429F5">
            <w:pPr>
              <w:pStyle w:val="BodyText"/>
              <w:ind w:left="0"/>
              <w:rPr>
                <w:sz w:val="16"/>
              </w:rPr>
            </w:pPr>
          </w:p>
        </w:tc>
      </w:tr>
      <w:tr w:rsidR="008429F5" w:rsidRPr="00F540FA" w14:paraId="16A2D17E" w14:textId="77777777">
        <w:tc>
          <w:tcPr>
            <w:tcW w:w="810" w:type="dxa"/>
          </w:tcPr>
          <w:p w14:paraId="18C2880F" w14:textId="77777777" w:rsidR="008429F5" w:rsidRPr="00F540FA" w:rsidRDefault="008429F5">
            <w:pPr>
              <w:pStyle w:val="BodyText"/>
              <w:ind w:left="0"/>
              <w:rPr>
                <w:sz w:val="16"/>
              </w:rPr>
            </w:pPr>
          </w:p>
        </w:tc>
        <w:tc>
          <w:tcPr>
            <w:tcW w:w="3954" w:type="dxa"/>
          </w:tcPr>
          <w:p w14:paraId="79EA66C3" w14:textId="77777777" w:rsidR="008429F5" w:rsidRPr="00F540FA" w:rsidRDefault="008429F5">
            <w:pPr>
              <w:pStyle w:val="BodyText"/>
              <w:ind w:left="0"/>
              <w:rPr>
                <w:sz w:val="16"/>
              </w:rPr>
            </w:pPr>
          </w:p>
        </w:tc>
        <w:tc>
          <w:tcPr>
            <w:tcW w:w="1066" w:type="dxa"/>
          </w:tcPr>
          <w:p w14:paraId="30753356" w14:textId="77777777" w:rsidR="008429F5" w:rsidRPr="00F540FA" w:rsidRDefault="008429F5">
            <w:pPr>
              <w:pStyle w:val="BodyText"/>
              <w:ind w:left="0"/>
              <w:rPr>
                <w:sz w:val="16"/>
              </w:rPr>
            </w:pPr>
          </w:p>
        </w:tc>
        <w:tc>
          <w:tcPr>
            <w:tcW w:w="796" w:type="dxa"/>
          </w:tcPr>
          <w:p w14:paraId="1B3F44AF" w14:textId="77777777" w:rsidR="008429F5" w:rsidRPr="00F540FA" w:rsidRDefault="008429F5">
            <w:pPr>
              <w:pStyle w:val="BodyText"/>
              <w:ind w:left="0"/>
              <w:rPr>
                <w:sz w:val="16"/>
              </w:rPr>
            </w:pPr>
          </w:p>
        </w:tc>
        <w:tc>
          <w:tcPr>
            <w:tcW w:w="1030" w:type="dxa"/>
          </w:tcPr>
          <w:p w14:paraId="653AAA44" w14:textId="77777777" w:rsidR="008429F5" w:rsidRPr="00F540FA" w:rsidRDefault="008429F5">
            <w:pPr>
              <w:pStyle w:val="BodyText"/>
              <w:ind w:left="0"/>
              <w:rPr>
                <w:sz w:val="16"/>
              </w:rPr>
            </w:pPr>
          </w:p>
        </w:tc>
      </w:tr>
    </w:tbl>
    <w:p w14:paraId="7F4B79A1" w14:textId="77777777" w:rsidR="008429F5" w:rsidRPr="00F540FA" w:rsidRDefault="00E76EAB">
      <w:pPr>
        <w:pStyle w:val="Heading1"/>
        <w:rPr>
          <w:rFonts w:ascii="Times New Roman" w:hAnsi="Times New Roman"/>
        </w:rPr>
      </w:pPr>
      <w:bookmarkStart w:id="22" w:name="_Toc326984225"/>
      <w:bookmarkStart w:id="23" w:name="_Toc504366615"/>
      <w:bookmarkStart w:id="24" w:name="_Toc317236353"/>
      <w:r w:rsidRPr="00F540FA">
        <w:rPr>
          <w:rFonts w:ascii="Times New Roman" w:hAnsi="Times New Roman"/>
        </w:rPr>
        <w:lastRenderedPageBreak/>
        <w:t>Overview</w:t>
      </w:r>
      <w:bookmarkEnd w:id="22"/>
      <w:bookmarkEnd w:id="23"/>
    </w:p>
    <w:p w14:paraId="0D8611CC" w14:textId="2153F88B" w:rsidR="003A2A53" w:rsidRPr="00F540FA" w:rsidRDefault="007E2C9A" w:rsidP="00F918A7">
      <w:pPr>
        <w:pStyle w:val="Preface5"/>
        <w:numPr>
          <w:ilvl w:val="0"/>
          <w:numId w:val="14"/>
        </w:numPr>
      </w:pPr>
      <w:r w:rsidRPr="00F540FA">
        <w:t xml:space="preserve">Foodni </w:t>
      </w:r>
      <w:r w:rsidR="00552853" w:rsidRPr="00F540FA">
        <w:t>merchant</w:t>
      </w:r>
      <w:r w:rsidR="003A2A53" w:rsidRPr="00F540FA">
        <w:t xml:space="preserve"> registration is initiated by Foodni </w:t>
      </w:r>
      <w:r w:rsidR="00552853" w:rsidRPr="00F540FA">
        <w:t>Admin. Log</w:t>
      </w:r>
      <w:r w:rsidR="003A2A53" w:rsidRPr="00F540FA">
        <w:t xml:space="preserve"> in as Foodni user and Go to </w:t>
      </w:r>
      <w:r w:rsidR="003A2A53" w:rsidRPr="00F540FA">
        <w:sym w:font="Wingdings" w:char="F0E0"/>
      </w:r>
      <w:r w:rsidR="003A2A53" w:rsidRPr="00F540FA">
        <w:t>Merchants</w:t>
      </w:r>
      <w:r w:rsidR="003A2A53" w:rsidRPr="00F540FA">
        <w:sym w:font="Wingdings" w:char="F0E0"/>
      </w:r>
      <w:r w:rsidR="003A2A53" w:rsidRPr="00F540FA">
        <w:t>Merchant Lists</w:t>
      </w:r>
      <w:r w:rsidR="003A2A53" w:rsidRPr="00F540FA">
        <w:sym w:font="Wingdings" w:char="F0E0"/>
      </w:r>
      <w:r w:rsidR="003A2A53" w:rsidRPr="00F540FA">
        <w:t>Create New Merchant</w:t>
      </w:r>
    </w:p>
    <w:p w14:paraId="6B657FC5" w14:textId="77777777" w:rsidR="003A2A53" w:rsidRPr="00F540FA" w:rsidRDefault="003A2A53" w:rsidP="003A2A53">
      <w:pPr>
        <w:pStyle w:val="Preface5"/>
        <w:numPr>
          <w:ilvl w:val="0"/>
          <w:numId w:val="0"/>
        </w:numPr>
        <w:ind w:left="720"/>
      </w:pPr>
    </w:p>
    <w:p w14:paraId="2FE39F67" w14:textId="77777777" w:rsidR="008429F5" w:rsidRPr="00F540FA" w:rsidRDefault="00F918A7" w:rsidP="001B3F51">
      <w:pPr>
        <w:pStyle w:val="Preface5"/>
        <w:numPr>
          <w:ilvl w:val="0"/>
          <w:numId w:val="0"/>
        </w:numPr>
        <w:ind w:left="720" w:hanging="720"/>
      </w:pPr>
      <w:r w:rsidRPr="00F540FA">
        <w:rPr>
          <w:i w:val="0"/>
          <w:noProof/>
          <w:lang w:val="en-US"/>
        </w:rPr>
        <w:drawing>
          <wp:inline distT="0" distB="0" distL="0" distR="0" wp14:anchorId="0B681A22" wp14:editId="33BF45EC">
            <wp:extent cx="5724525" cy="272415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srcRect/>
                    <a:stretch>
                      <a:fillRect/>
                    </a:stretch>
                  </pic:blipFill>
                  <pic:spPr bwMode="auto">
                    <a:xfrm>
                      <a:off x="0" y="0"/>
                      <a:ext cx="5724525" cy="2724150"/>
                    </a:xfrm>
                    <a:prstGeom prst="rect">
                      <a:avLst/>
                    </a:prstGeom>
                    <a:noFill/>
                    <a:ln w="9525">
                      <a:noFill/>
                      <a:miter lim="800000"/>
                      <a:headEnd/>
                      <a:tailEnd/>
                    </a:ln>
                  </pic:spPr>
                </pic:pic>
              </a:graphicData>
            </a:graphic>
          </wp:inline>
        </w:drawing>
      </w:r>
    </w:p>
    <w:p w14:paraId="4A670F8E" w14:textId="77777777" w:rsidR="003A2A53" w:rsidRPr="00F540FA" w:rsidRDefault="00F918A7" w:rsidP="001B3F51">
      <w:pPr>
        <w:pStyle w:val="Preface5"/>
        <w:numPr>
          <w:ilvl w:val="0"/>
          <w:numId w:val="0"/>
        </w:numPr>
        <w:ind w:left="720" w:hanging="720"/>
      </w:pPr>
      <w:r w:rsidRPr="00F540FA">
        <w:rPr>
          <w:i w:val="0"/>
          <w:noProof/>
          <w:lang w:val="en-US"/>
        </w:rPr>
        <w:drawing>
          <wp:inline distT="0" distB="0" distL="0" distR="0" wp14:anchorId="4BEA31B8" wp14:editId="091C24FC">
            <wp:extent cx="5724525" cy="2482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cstate="print"/>
                    <a:srcRect/>
                    <a:stretch>
                      <a:fillRect/>
                    </a:stretch>
                  </pic:blipFill>
                  <pic:spPr bwMode="auto">
                    <a:xfrm>
                      <a:off x="0" y="0"/>
                      <a:ext cx="5724525" cy="2482215"/>
                    </a:xfrm>
                    <a:prstGeom prst="rect">
                      <a:avLst/>
                    </a:prstGeom>
                    <a:noFill/>
                    <a:ln w="9525">
                      <a:noFill/>
                      <a:miter lim="800000"/>
                      <a:headEnd/>
                      <a:tailEnd/>
                    </a:ln>
                  </pic:spPr>
                </pic:pic>
              </a:graphicData>
            </a:graphic>
          </wp:inline>
        </w:drawing>
      </w:r>
    </w:p>
    <w:p w14:paraId="4562A3B6" w14:textId="02F72743" w:rsidR="001B3F51" w:rsidRPr="00F540FA" w:rsidRDefault="003A2A53" w:rsidP="001B3F51">
      <w:pPr>
        <w:pStyle w:val="Preface5"/>
        <w:numPr>
          <w:ilvl w:val="0"/>
          <w:numId w:val="14"/>
        </w:numPr>
      </w:pPr>
      <w:r w:rsidRPr="00F540FA">
        <w:t>Upon creating the merchant activate the merchant by selecting status which</w:t>
      </w:r>
      <w:r w:rsidR="00F540FA" w:rsidRPr="00F540FA">
        <w:t xml:space="preserve"> </w:t>
      </w:r>
      <w:r w:rsidRPr="00F540FA">
        <w:t>send an email alert notification to merchant registered email id stating account is activated</w:t>
      </w:r>
      <w:r w:rsidR="00C647C2" w:rsidRPr="00F540FA">
        <w:t>.</w:t>
      </w:r>
    </w:p>
    <w:p w14:paraId="382219E2" w14:textId="77777777" w:rsidR="00C647C2" w:rsidRPr="00F540FA" w:rsidRDefault="00C647C2" w:rsidP="00F918A7">
      <w:pPr>
        <w:pStyle w:val="Preface5"/>
        <w:numPr>
          <w:ilvl w:val="0"/>
          <w:numId w:val="14"/>
        </w:numPr>
      </w:pPr>
      <w:r w:rsidRPr="00F540FA">
        <w:t xml:space="preserve">If merchant email id has to be changed drop an email to </w:t>
      </w:r>
      <w:hyperlink r:id="rId15" w:history="1">
        <w:r w:rsidRPr="00F540FA">
          <w:rPr>
            <w:rStyle w:val="Hyperlink"/>
          </w:rPr>
          <w:t>support@foodni.com</w:t>
        </w:r>
      </w:hyperlink>
    </w:p>
    <w:p w14:paraId="2F2B9EBA" w14:textId="38C1CB7C" w:rsidR="00C80EEB" w:rsidRDefault="00C647C2" w:rsidP="00422D43">
      <w:pPr>
        <w:pStyle w:val="Preface5"/>
        <w:numPr>
          <w:ilvl w:val="0"/>
          <w:numId w:val="14"/>
        </w:numPr>
      </w:pPr>
      <w:r w:rsidRPr="00F540FA">
        <w:t xml:space="preserve">Once merchant user account is activated merchant can now login in </w:t>
      </w:r>
      <w:r w:rsidR="00B33105" w:rsidRPr="00F540FA">
        <w:t xml:space="preserve">and </w:t>
      </w:r>
      <w:r w:rsidRPr="00F540FA">
        <w:t>Merchant home</w:t>
      </w:r>
      <w:r w:rsidR="0028423A" w:rsidRPr="00F540FA">
        <w:t xml:space="preserve"> page provides the dashboard of categories (Orders,</w:t>
      </w:r>
      <w:r w:rsidR="00552853" w:rsidRPr="00F540FA">
        <w:t xml:space="preserve"> </w:t>
      </w:r>
      <w:r w:rsidR="0028423A" w:rsidRPr="00F540FA">
        <w:t>Resort,</w:t>
      </w:r>
      <w:r w:rsidR="00552853" w:rsidRPr="00F540FA">
        <w:t xml:space="preserve"> </w:t>
      </w:r>
      <w:r w:rsidR="0028423A" w:rsidRPr="00F540FA">
        <w:t>Bookings,</w:t>
      </w:r>
      <w:r w:rsidR="00552853" w:rsidRPr="00F540FA">
        <w:t xml:space="preserve"> </w:t>
      </w:r>
      <w:r w:rsidR="0028423A" w:rsidRPr="00F540FA">
        <w:t xml:space="preserve">Quotes) </w:t>
      </w:r>
    </w:p>
    <w:p w14:paraId="1FE4779E" w14:textId="1ACDA41E" w:rsidR="00C80EEB" w:rsidRDefault="00C80EEB" w:rsidP="00C80EEB">
      <w:pPr>
        <w:pStyle w:val="Preface5"/>
        <w:numPr>
          <w:ilvl w:val="0"/>
          <w:numId w:val="0"/>
        </w:numPr>
        <w:ind w:left="720" w:hanging="720"/>
      </w:pPr>
    </w:p>
    <w:p w14:paraId="5E1DE3D2" w14:textId="7DA83500" w:rsidR="00C80EEB" w:rsidRDefault="00C80EEB" w:rsidP="00C80EEB">
      <w:pPr>
        <w:pStyle w:val="Preface5"/>
        <w:numPr>
          <w:ilvl w:val="0"/>
          <w:numId w:val="0"/>
        </w:numPr>
        <w:ind w:left="720" w:hanging="720"/>
      </w:pPr>
    </w:p>
    <w:p w14:paraId="390642DA" w14:textId="403F76CB" w:rsidR="00C80EEB" w:rsidRDefault="00C80EEB" w:rsidP="00C80EEB">
      <w:pPr>
        <w:pStyle w:val="Preface5"/>
        <w:numPr>
          <w:ilvl w:val="0"/>
          <w:numId w:val="0"/>
        </w:numPr>
        <w:ind w:left="720" w:hanging="720"/>
      </w:pPr>
    </w:p>
    <w:p w14:paraId="04CB1976" w14:textId="77777777" w:rsidR="00C80EEB" w:rsidRPr="00C80EEB" w:rsidRDefault="00C80EEB" w:rsidP="00C80EEB">
      <w:pPr>
        <w:pStyle w:val="Preface5"/>
        <w:numPr>
          <w:ilvl w:val="0"/>
          <w:numId w:val="14"/>
        </w:numPr>
      </w:pPr>
      <w:r>
        <w:rPr>
          <w:b/>
          <w:u w:val="single"/>
        </w:rPr>
        <w:t>D</w:t>
      </w:r>
      <w:r w:rsidRPr="001B3F51">
        <w:rPr>
          <w:b/>
          <w:u w:val="single"/>
        </w:rPr>
        <w:t>ashboard</w:t>
      </w:r>
    </w:p>
    <w:p w14:paraId="5F57907E" w14:textId="77777777" w:rsidR="00C80EEB" w:rsidRDefault="00C80EEB" w:rsidP="00C80EEB">
      <w:pPr>
        <w:pStyle w:val="Preface5"/>
        <w:numPr>
          <w:ilvl w:val="0"/>
          <w:numId w:val="0"/>
        </w:numPr>
      </w:pPr>
    </w:p>
    <w:p w14:paraId="0F47D1E4" w14:textId="3733BCC8" w:rsidR="00C647C2" w:rsidRDefault="00F918A7" w:rsidP="00C80EEB">
      <w:pPr>
        <w:pStyle w:val="Preface5"/>
        <w:numPr>
          <w:ilvl w:val="0"/>
          <w:numId w:val="0"/>
        </w:numPr>
      </w:pPr>
      <w:r w:rsidRPr="00F540FA">
        <w:rPr>
          <w:i w:val="0"/>
          <w:noProof/>
          <w:lang w:val="en-US"/>
        </w:rPr>
        <w:drawing>
          <wp:inline distT="0" distB="0" distL="0" distR="0" wp14:anchorId="0B24E6A5" wp14:editId="24782A0F">
            <wp:extent cx="5715000" cy="30861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srcRect/>
                    <a:stretch>
                      <a:fillRect/>
                    </a:stretch>
                  </pic:blipFill>
                  <pic:spPr bwMode="auto">
                    <a:xfrm>
                      <a:off x="0" y="0"/>
                      <a:ext cx="5715000" cy="3086100"/>
                    </a:xfrm>
                    <a:prstGeom prst="rect">
                      <a:avLst/>
                    </a:prstGeom>
                    <a:noFill/>
                    <a:ln w="9525">
                      <a:noFill/>
                      <a:miter lim="800000"/>
                      <a:headEnd/>
                      <a:tailEnd/>
                    </a:ln>
                  </pic:spPr>
                </pic:pic>
              </a:graphicData>
            </a:graphic>
          </wp:inline>
        </w:drawing>
      </w:r>
    </w:p>
    <w:p w14:paraId="56DE1AD3" w14:textId="21B7E626" w:rsidR="00C80EEB" w:rsidRDefault="00C80EEB" w:rsidP="00C80EEB">
      <w:pPr>
        <w:pStyle w:val="Preface5"/>
        <w:numPr>
          <w:ilvl w:val="0"/>
          <w:numId w:val="0"/>
        </w:numPr>
      </w:pPr>
    </w:p>
    <w:p w14:paraId="2704FCF3" w14:textId="77777777" w:rsidR="00C80EEB" w:rsidRPr="00F540FA" w:rsidRDefault="00C80EEB" w:rsidP="00C80EEB">
      <w:pPr>
        <w:pStyle w:val="Preface5"/>
        <w:numPr>
          <w:ilvl w:val="0"/>
          <w:numId w:val="0"/>
        </w:numPr>
      </w:pPr>
    </w:p>
    <w:p w14:paraId="514BC2B0" w14:textId="7E4B1238" w:rsidR="00B33105" w:rsidRPr="00F540FA" w:rsidRDefault="00B33105" w:rsidP="00F918A7">
      <w:pPr>
        <w:pStyle w:val="Preface5"/>
        <w:numPr>
          <w:ilvl w:val="0"/>
          <w:numId w:val="14"/>
        </w:numPr>
      </w:pPr>
      <w:r w:rsidRPr="00F540FA">
        <w:t xml:space="preserve">Go to services to setup where merchant can setup various services his outlet provides </w:t>
      </w:r>
      <w:r w:rsidR="00552853" w:rsidRPr="00F540FA">
        <w:t>Restaurant</w:t>
      </w:r>
      <w:r w:rsidRPr="00F540FA">
        <w:t>,</w:t>
      </w:r>
      <w:r w:rsidR="00552853" w:rsidRPr="00F540FA">
        <w:t xml:space="preserve"> </w:t>
      </w:r>
      <w:r w:rsidRPr="00F540FA">
        <w:t>Delivery,</w:t>
      </w:r>
      <w:r w:rsidR="00552853" w:rsidRPr="00F540FA">
        <w:t xml:space="preserve"> </w:t>
      </w:r>
      <w:r w:rsidRPr="00F540FA">
        <w:t>Snacks,</w:t>
      </w:r>
      <w:r w:rsidR="00552853" w:rsidRPr="00F540FA">
        <w:t xml:space="preserve"> </w:t>
      </w:r>
      <w:r w:rsidRPr="00F540FA">
        <w:t>Lunch boxes,</w:t>
      </w:r>
      <w:r w:rsidR="00552853" w:rsidRPr="00F540FA">
        <w:t xml:space="preserve"> </w:t>
      </w:r>
      <w:r w:rsidRPr="00F540FA">
        <w:t xml:space="preserve">Resort etc by selecting the status check box which enables the service </w:t>
      </w:r>
    </w:p>
    <w:p w14:paraId="2E465346" w14:textId="77777777" w:rsidR="00C80EEB" w:rsidRDefault="00C80EEB" w:rsidP="00B33105">
      <w:pPr>
        <w:pStyle w:val="Preface5"/>
        <w:numPr>
          <w:ilvl w:val="0"/>
          <w:numId w:val="0"/>
        </w:numPr>
        <w:ind w:left="720"/>
      </w:pPr>
    </w:p>
    <w:p w14:paraId="16590CFD" w14:textId="77777777" w:rsidR="00C80EEB" w:rsidRDefault="00C80EEB" w:rsidP="00B33105">
      <w:pPr>
        <w:pStyle w:val="Preface5"/>
        <w:numPr>
          <w:ilvl w:val="0"/>
          <w:numId w:val="0"/>
        </w:numPr>
        <w:ind w:left="720"/>
      </w:pPr>
    </w:p>
    <w:p w14:paraId="3329FB06" w14:textId="0568B226" w:rsidR="00C80EEB" w:rsidRPr="00F540FA" w:rsidRDefault="00F918A7" w:rsidP="00C80EEB">
      <w:pPr>
        <w:pStyle w:val="Preface5"/>
        <w:numPr>
          <w:ilvl w:val="0"/>
          <w:numId w:val="0"/>
        </w:numPr>
        <w:ind w:left="720"/>
      </w:pPr>
      <w:r w:rsidRPr="00F540FA">
        <w:rPr>
          <w:i w:val="0"/>
          <w:noProof/>
          <w:lang w:val="en-US"/>
        </w:rPr>
        <w:drawing>
          <wp:inline distT="0" distB="0" distL="0" distR="0" wp14:anchorId="1C0C1C2B" wp14:editId="357F2F4E">
            <wp:extent cx="5724525" cy="32137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cstate="print"/>
                    <a:srcRect/>
                    <a:stretch>
                      <a:fillRect/>
                    </a:stretch>
                  </pic:blipFill>
                  <pic:spPr bwMode="auto">
                    <a:xfrm>
                      <a:off x="0" y="0"/>
                      <a:ext cx="5724525" cy="3213735"/>
                    </a:xfrm>
                    <a:prstGeom prst="rect">
                      <a:avLst/>
                    </a:prstGeom>
                    <a:noFill/>
                    <a:ln w="9525">
                      <a:noFill/>
                      <a:miter lim="800000"/>
                      <a:headEnd/>
                      <a:tailEnd/>
                    </a:ln>
                  </pic:spPr>
                </pic:pic>
              </a:graphicData>
            </a:graphic>
          </wp:inline>
        </w:drawing>
      </w:r>
    </w:p>
    <w:p w14:paraId="4B0031B0" w14:textId="0324492E" w:rsidR="00B33105" w:rsidRPr="00F540FA" w:rsidRDefault="00B33105" w:rsidP="00801CDD">
      <w:pPr>
        <w:pStyle w:val="Preface5"/>
        <w:numPr>
          <w:ilvl w:val="0"/>
          <w:numId w:val="14"/>
        </w:numPr>
      </w:pPr>
      <w:r w:rsidRPr="00F540FA">
        <w:lastRenderedPageBreak/>
        <w:t>Setup Tax Structure</w:t>
      </w:r>
      <w:r w:rsidR="00801CDD">
        <w:t xml:space="preserve">: </w:t>
      </w:r>
      <w:r w:rsidR="00801CDD" w:rsidRPr="00F540FA">
        <w:t xml:space="preserve">Go to services to setup where merchant can setup various </w:t>
      </w:r>
      <w:r w:rsidR="00801CDD">
        <w:t>types of taxes</w:t>
      </w:r>
      <w:r w:rsidR="00801CDD" w:rsidRPr="00F540FA">
        <w:t xml:space="preserve"> by selecting the status check box which enables the service</w:t>
      </w:r>
      <w:r w:rsidR="00801CDD">
        <w:t>.</w:t>
      </w:r>
    </w:p>
    <w:p w14:paraId="6CCF9028" w14:textId="77777777" w:rsidR="00801CDD" w:rsidRDefault="00801CDD" w:rsidP="00B33105">
      <w:pPr>
        <w:pStyle w:val="Preface5"/>
        <w:numPr>
          <w:ilvl w:val="0"/>
          <w:numId w:val="0"/>
        </w:numPr>
        <w:ind w:left="720"/>
      </w:pPr>
    </w:p>
    <w:p w14:paraId="617F1CCE" w14:textId="2B1557A1" w:rsidR="00B33105" w:rsidRDefault="00F918A7" w:rsidP="00B33105">
      <w:pPr>
        <w:pStyle w:val="Preface5"/>
        <w:numPr>
          <w:ilvl w:val="0"/>
          <w:numId w:val="0"/>
        </w:numPr>
        <w:ind w:left="720"/>
      </w:pPr>
      <w:r w:rsidRPr="00F540FA">
        <w:rPr>
          <w:i w:val="0"/>
          <w:noProof/>
          <w:lang w:val="en-US"/>
        </w:rPr>
        <w:drawing>
          <wp:inline distT="0" distB="0" distL="0" distR="0" wp14:anchorId="25519F7E" wp14:editId="3C528395">
            <wp:extent cx="6031230" cy="32613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cstate="print"/>
                    <a:srcRect/>
                    <a:stretch>
                      <a:fillRect/>
                    </a:stretch>
                  </pic:blipFill>
                  <pic:spPr bwMode="auto">
                    <a:xfrm>
                      <a:off x="0" y="0"/>
                      <a:ext cx="6031230" cy="3261360"/>
                    </a:xfrm>
                    <a:prstGeom prst="rect">
                      <a:avLst/>
                    </a:prstGeom>
                    <a:noFill/>
                    <a:ln w="9525">
                      <a:noFill/>
                      <a:miter lim="800000"/>
                      <a:headEnd/>
                      <a:tailEnd/>
                    </a:ln>
                  </pic:spPr>
                </pic:pic>
              </a:graphicData>
            </a:graphic>
          </wp:inline>
        </w:drawing>
      </w:r>
    </w:p>
    <w:p w14:paraId="3E11C598" w14:textId="77777777" w:rsidR="00C80EEB" w:rsidRDefault="00C80EEB" w:rsidP="00B33105">
      <w:pPr>
        <w:pStyle w:val="Preface5"/>
        <w:numPr>
          <w:ilvl w:val="0"/>
          <w:numId w:val="0"/>
        </w:numPr>
        <w:ind w:left="720"/>
      </w:pPr>
    </w:p>
    <w:p w14:paraId="0522A62B" w14:textId="77777777" w:rsidR="00C80EEB" w:rsidRPr="00F540FA" w:rsidRDefault="00C80EEB" w:rsidP="00B33105">
      <w:pPr>
        <w:pStyle w:val="Preface5"/>
        <w:numPr>
          <w:ilvl w:val="0"/>
          <w:numId w:val="0"/>
        </w:numPr>
        <w:ind w:left="720"/>
      </w:pPr>
    </w:p>
    <w:p w14:paraId="6480EBF1" w14:textId="053952A5" w:rsidR="00B33105" w:rsidRPr="00F540FA" w:rsidRDefault="00B33105" w:rsidP="00F918A7">
      <w:pPr>
        <w:pStyle w:val="Preface5"/>
        <w:numPr>
          <w:ilvl w:val="0"/>
          <w:numId w:val="14"/>
        </w:numPr>
      </w:pPr>
      <w:r w:rsidRPr="00F540FA">
        <w:t>Setting up the business timings</w:t>
      </w:r>
      <w:r w:rsidR="0004520F">
        <w:t>: Go to services to setup where merchant can setup the working hours and he can edit.</w:t>
      </w:r>
    </w:p>
    <w:p w14:paraId="13517D65" w14:textId="77777777" w:rsidR="00C80EEB" w:rsidRDefault="00C80EEB" w:rsidP="00B33105">
      <w:pPr>
        <w:pStyle w:val="Preface5"/>
        <w:numPr>
          <w:ilvl w:val="0"/>
          <w:numId w:val="0"/>
        </w:numPr>
        <w:ind w:left="720"/>
      </w:pPr>
    </w:p>
    <w:p w14:paraId="40E865FA" w14:textId="448EB3BC" w:rsidR="00B33105" w:rsidRDefault="00F918A7" w:rsidP="00B33105">
      <w:pPr>
        <w:pStyle w:val="Preface5"/>
        <w:numPr>
          <w:ilvl w:val="0"/>
          <w:numId w:val="0"/>
        </w:numPr>
        <w:ind w:left="720"/>
      </w:pPr>
      <w:r w:rsidRPr="00F540FA">
        <w:rPr>
          <w:i w:val="0"/>
          <w:noProof/>
          <w:lang w:val="en-US"/>
        </w:rPr>
        <w:drawing>
          <wp:inline distT="0" distB="0" distL="0" distR="0" wp14:anchorId="5B0BA889" wp14:editId="3BE15E0B">
            <wp:extent cx="5937885" cy="32461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srcRect/>
                    <a:stretch>
                      <a:fillRect/>
                    </a:stretch>
                  </pic:blipFill>
                  <pic:spPr bwMode="auto">
                    <a:xfrm>
                      <a:off x="0" y="0"/>
                      <a:ext cx="5937885" cy="3246120"/>
                    </a:xfrm>
                    <a:prstGeom prst="rect">
                      <a:avLst/>
                    </a:prstGeom>
                    <a:noFill/>
                    <a:ln w="9525">
                      <a:noFill/>
                      <a:miter lim="800000"/>
                      <a:headEnd/>
                      <a:tailEnd/>
                    </a:ln>
                  </pic:spPr>
                </pic:pic>
              </a:graphicData>
            </a:graphic>
          </wp:inline>
        </w:drawing>
      </w:r>
    </w:p>
    <w:p w14:paraId="31920D83" w14:textId="4B1D28BD" w:rsidR="00C80EEB" w:rsidRDefault="00C80EEB" w:rsidP="00B33105">
      <w:pPr>
        <w:pStyle w:val="Preface5"/>
        <w:numPr>
          <w:ilvl w:val="0"/>
          <w:numId w:val="0"/>
        </w:numPr>
        <w:ind w:left="720"/>
      </w:pPr>
    </w:p>
    <w:p w14:paraId="38B0C5CF" w14:textId="77777777" w:rsidR="00C80EEB" w:rsidRPr="00F540FA" w:rsidRDefault="00C80EEB" w:rsidP="00B33105">
      <w:pPr>
        <w:pStyle w:val="Preface5"/>
        <w:numPr>
          <w:ilvl w:val="0"/>
          <w:numId w:val="0"/>
        </w:numPr>
        <w:ind w:left="720"/>
      </w:pPr>
    </w:p>
    <w:p w14:paraId="2E9CF11A" w14:textId="03B39AC3" w:rsidR="00B33105" w:rsidRPr="00F540FA" w:rsidRDefault="00B33105" w:rsidP="00F918A7">
      <w:pPr>
        <w:pStyle w:val="Preface5"/>
        <w:numPr>
          <w:ilvl w:val="0"/>
          <w:numId w:val="14"/>
        </w:numPr>
      </w:pPr>
      <w:r w:rsidRPr="00F540FA">
        <w:t xml:space="preserve">Setting up locations which is used be client track once the delivery upon enables the </w:t>
      </w:r>
      <w:r w:rsidR="00552853" w:rsidRPr="00F540FA">
        <w:t>tracking. If</w:t>
      </w:r>
      <w:r w:rsidRPr="00F540FA">
        <w:t xml:space="preserve"> location is not setup tracking functionality will not work.</w:t>
      </w:r>
    </w:p>
    <w:p w14:paraId="55DA3EA5" w14:textId="61F79231" w:rsidR="00B33105" w:rsidRDefault="00F918A7" w:rsidP="00B33105">
      <w:pPr>
        <w:pStyle w:val="Preface5"/>
        <w:numPr>
          <w:ilvl w:val="0"/>
          <w:numId w:val="0"/>
        </w:numPr>
        <w:ind w:left="720"/>
      </w:pPr>
      <w:r w:rsidRPr="00F540FA">
        <w:rPr>
          <w:i w:val="0"/>
          <w:noProof/>
          <w:lang w:val="en-US"/>
        </w:rPr>
        <w:drawing>
          <wp:inline distT="0" distB="0" distL="0" distR="0" wp14:anchorId="5AB98D41" wp14:editId="2DBDB5E3">
            <wp:extent cx="5734050" cy="29108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cstate="print"/>
                    <a:srcRect/>
                    <a:stretch>
                      <a:fillRect/>
                    </a:stretch>
                  </pic:blipFill>
                  <pic:spPr bwMode="auto">
                    <a:xfrm>
                      <a:off x="0" y="0"/>
                      <a:ext cx="5734050" cy="2910840"/>
                    </a:xfrm>
                    <a:prstGeom prst="rect">
                      <a:avLst/>
                    </a:prstGeom>
                    <a:noFill/>
                    <a:ln w="9525">
                      <a:noFill/>
                      <a:miter lim="800000"/>
                      <a:headEnd/>
                      <a:tailEnd/>
                    </a:ln>
                  </pic:spPr>
                </pic:pic>
              </a:graphicData>
            </a:graphic>
          </wp:inline>
        </w:drawing>
      </w:r>
    </w:p>
    <w:p w14:paraId="71B03BA3" w14:textId="77777777" w:rsidR="00C80EEB" w:rsidRPr="00F540FA" w:rsidRDefault="00C80EEB" w:rsidP="00B33105">
      <w:pPr>
        <w:pStyle w:val="Preface5"/>
        <w:numPr>
          <w:ilvl w:val="0"/>
          <w:numId w:val="0"/>
        </w:numPr>
        <w:ind w:left="720"/>
      </w:pPr>
    </w:p>
    <w:p w14:paraId="23956E5D" w14:textId="329CEDEB" w:rsidR="00E771EA" w:rsidRDefault="0004520F" w:rsidP="00E771EA">
      <w:pPr>
        <w:pStyle w:val="Preface5"/>
        <w:numPr>
          <w:ilvl w:val="0"/>
          <w:numId w:val="14"/>
        </w:numPr>
      </w:pPr>
      <w:r w:rsidRPr="00F540FA">
        <w:t xml:space="preserve">Go to services to setup where merchant can </w:t>
      </w:r>
      <w:r w:rsidR="00E771EA">
        <w:t>update merchant details, location/address, restaurant Booking details, delivery charges.</w:t>
      </w:r>
    </w:p>
    <w:p w14:paraId="6D4F41E6" w14:textId="77777777" w:rsidR="00E771EA" w:rsidRDefault="00E771EA" w:rsidP="0004520F">
      <w:pPr>
        <w:pStyle w:val="Preface5"/>
        <w:numPr>
          <w:ilvl w:val="0"/>
          <w:numId w:val="0"/>
        </w:numPr>
        <w:ind w:left="720" w:hanging="720"/>
      </w:pPr>
    </w:p>
    <w:p w14:paraId="7C864684" w14:textId="62302D85" w:rsidR="0004520F" w:rsidRDefault="0004520F" w:rsidP="0004520F">
      <w:pPr>
        <w:pStyle w:val="Preface5"/>
        <w:numPr>
          <w:ilvl w:val="0"/>
          <w:numId w:val="0"/>
        </w:numPr>
        <w:ind w:left="720" w:hanging="720"/>
      </w:pPr>
      <w:r>
        <w:rPr>
          <w:noProof/>
        </w:rPr>
        <w:drawing>
          <wp:inline distT="0" distB="0" distL="0" distR="0" wp14:anchorId="560CDC43" wp14:editId="7420D5C1">
            <wp:extent cx="6454140" cy="3116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4140" cy="3116580"/>
                    </a:xfrm>
                    <a:prstGeom prst="rect">
                      <a:avLst/>
                    </a:prstGeom>
                  </pic:spPr>
                </pic:pic>
              </a:graphicData>
            </a:graphic>
          </wp:inline>
        </w:drawing>
      </w:r>
    </w:p>
    <w:p w14:paraId="096E2939" w14:textId="77777777" w:rsidR="00E771EA" w:rsidRDefault="00E771EA" w:rsidP="0004520F">
      <w:pPr>
        <w:pStyle w:val="Preface5"/>
        <w:numPr>
          <w:ilvl w:val="0"/>
          <w:numId w:val="0"/>
        </w:numPr>
        <w:ind w:left="720" w:hanging="720"/>
      </w:pPr>
    </w:p>
    <w:p w14:paraId="577ADF93" w14:textId="77777777" w:rsidR="00E771EA" w:rsidRPr="00F540FA" w:rsidRDefault="00E771EA" w:rsidP="0004520F">
      <w:pPr>
        <w:pStyle w:val="Preface5"/>
        <w:numPr>
          <w:ilvl w:val="0"/>
          <w:numId w:val="0"/>
        </w:numPr>
        <w:ind w:left="720" w:hanging="720"/>
      </w:pPr>
    </w:p>
    <w:p w14:paraId="59F40F17" w14:textId="2E3CF44C" w:rsidR="00B33105" w:rsidRPr="00F540FA" w:rsidRDefault="00F23A16" w:rsidP="00F918A7">
      <w:pPr>
        <w:pStyle w:val="Preface5"/>
        <w:numPr>
          <w:ilvl w:val="0"/>
          <w:numId w:val="14"/>
        </w:numPr>
      </w:pPr>
      <w:r w:rsidRPr="00F540FA">
        <w:lastRenderedPageBreak/>
        <w:t xml:space="preserve">Merchant can manage reviews under Other </w:t>
      </w:r>
      <w:r w:rsidRPr="00F540FA">
        <w:sym w:font="Wingdings" w:char="F0E0"/>
      </w:r>
      <w:r w:rsidRPr="00F540FA">
        <w:t xml:space="preserve">Reviews where one can </w:t>
      </w:r>
      <w:r w:rsidR="00552853" w:rsidRPr="00F540FA">
        <w:t>review</w:t>
      </w:r>
      <w:r w:rsidRPr="00F540FA">
        <w:t xml:space="preserve"> the guest feedbacks and respond to client or delete the reviews if required</w:t>
      </w:r>
    </w:p>
    <w:p w14:paraId="2FF3CA00" w14:textId="77777777" w:rsidR="00C80EEB" w:rsidRDefault="00C80EEB" w:rsidP="00F23A16">
      <w:pPr>
        <w:pStyle w:val="Preface5"/>
        <w:numPr>
          <w:ilvl w:val="0"/>
          <w:numId w:val="0"/>
        </w:numPr>
        <w:ind w:left="720"/>
      </w:pPr>
    </w:p>
    <w:p w14:paraId="02F3BC20" w14:textId="369933AC" w:rsidR="00F23A16" w:rsidRDefault="00F918A7" w:rsidP="00F23A16">
      <w:pPr>
        <w:pStyle w:val="Preface5"/>
        <w:numPr>
          <w:ilvl w:val="0"/>
          <w:numId w:val="0"/>
        </w:numPr>
        <w:ind w:left="720"/>
      </w:pPr>
      <w:r w:rsidRPr="00F540FA">
        <w:rPr>
          <w:i w:val="0"/>
          <w:noProof/>
          <w:lang w:val="en-US"/>
        </w:rPr>
        <w:drawing>
          <wp:inline distT="0" distB="0" distL="0" distR="0" wp14:anchorId="3C069B77" wp14:editId="6486E9D6">
            <wp:extent cx="5734050" cy="300990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cstate="print"/>
                    <a:srcRect/>
                    <a:stretch>
                      <a:fillRect/>
                    </a:stretch>
                  </pic:blipFill>
                  <pic:spPr bwMode="auto">
                    <a:xfrm>
                      <a:off x="0" y="0"/>
                      <a:ext cx="5734050" cy="3009900"/>
                    </a:xfrm>
                    <a:prstGeom prst="rect">
                      <a:avLst/>
                    </a:prstGeom>
                    <a:noFill/>
                    <a:ln w="9525">
                      <a:noFill/>
                      <a:miter lim="800000"/>
                      <a:headEnd/>
                      <a:tailEnd/>
                    </a:ln>
                  </pic:spPr>
                </pic:pic>
              </a:graphicData>
            </a:graphic>
          </wp:inline>
        </w:drawing>
      </w:r>
    </w:p>
    <w:p w14:paraId="1CA238B3" w14:textId="77777777" w:rsidR="00C80EEB" w:rsidRPr="00F540FA" w:rsidRDefault="00C80EEB" w:rsidP="0004520F">
      <w:pPr>
        <w:pStyle w:val="Preface5"/>
        <w:numPr>
          <w:ilvl w:val="0"/>
          <w:numId w:val="0"/>
        </w:numPr>
      </w:pPr>
    </w:p>
    <w:p w14:paraId="5B84D823" w14:textId="6C63B91B" w:rsidR="00843855" w:rsidRPr="00F540FA" w:rsidRDefault="00843855" w:rsidP="00F918A7">
      <w:pPr>
        <w:pStyle w:val="Preface5"/>
        <w:numPr>
          <w:ilvl w:val="0"/>
          <w:numId w:val="14"/>
        </w:numPr>
      </w:pPr>
      <w:r w:rsidRPr="00F540FA">
        <w:t xml:space="preserve">Setting up Restaurant </w:t>
      </w:r>
      <w:r w:rsidR="00552853" w:rsidRPr="00F540FA">
        <w:t>interior</w:t>
      </w:r>
      <w:r w:rsidRPr="00F540FA">
        <w:t xml:space="preserve"> images (Banner) and Menu Images (restaurant menus) go to Others</w:t>
      </w:r>
      <w:r w:rsidRPr="00F540FA">
        <w:sym w:font="Wingdings" w:char="F0E0"/>
      </w:r>
      <w:r w:rsidRPr="00F540FA">
        <w:t>gallery</w:t>
      </w:r>
      <w:r w:rsidRPr="00F540FA">
        <w:sym w:font="Wingdings" w:char="F0E0"/>
      </w:r>
      <w:r w:rsidR="00552853" w:rsidRPr="00F540FA">
        <w:t>Banner Images</w:t>
      </w:r>
      <w:r w:rsidRPr="00F540FA">
        <w:t xml:space="preserve"> (to upload </w:t>
      </w:r>
      <w:r w:rsidR="00552853" w:rsidRPr="00F540FA">
        <w:t>Restaurant</w:t>
      </w:r>
      <w:r w:rsidRPr="00F540FA">
        <w:t xml:space="preserve"> interior images client get to see) and Others</w:t>
      </w:r>
      <w:r w:rsidRPr="00F540FA">
        <w:sym w:font="Wingdings" w:char="F0E0"/>
      </w:r>
      <w:r w:rsidRPr="00F540FA">
        <w:t>gallery</w:t>
      </w:r>
      <w:r w:rsidRPr="00F540FA">
        <w:sym w:font="Wingdings" w:char="F0E0"/>
      </w:r>
      <w:r w:rsidR="00552853" w:rsidRPr="00F540FA">
        <w:t>Menu Images</w:t>
      </w:r>
      <w:r w:rsidRPr="00F540FA">
        <w:t xml:space="preserve"> (to upload </w:t>
      </w:r>
      <w:r w:rsidR="005946C8" w:rsidRPr="00F540FA">
        <w:t>Menu card</w:t>
      </w:r>
      <w:r w:rsidRPr="00F540FA">
        <w:t xml:space="preserve"> images client </w:t>
      </w:r>
      <w:r w:rsidR="005946C8" w:rsidRPr="00F540FA">
        <w:t xml:space="preserve">can see what restaurant provides as </w:t>
      </w:r>
      <w:proofErr w:type="spellStart"/>
      <w:r w:rsidR="005946C8" w:rsidRPr="00F540FA">
        <w:t>alacarte</w:t>
      </w:r>
      <w:proofErr w:type="spellEnd"/>
      <w:r w:rsidRPr="00F540FA">
        <w:t>)</w:t>
      </w:r>
    </w:p>
    <w:p w14:paraId="12649F9F" w14:textId="52C826EB" w:rsidR="005946C8" w:rsidRPr="00F540FA" w:rsidRDefault="005946C8" w:rsidP="005946C8">
      <w:pPr>
        <w:pStyle w:val="Preface5"/>
        <w:numPr>
          <w:ilvl w:val="0"/>
          <w:numId w:val="0"/>
        </w:numPr>
        <w:ind w:left="720"/>
      </w:pPr>
      <w:r w:rsidRPr="00F540FA">
        <w:t>Others</w:t>
      </w:r>
      <w:r w:rsidRPr="00F540FA">
        <w:sym w:font="Wingdings" w:char="F0E0"/>
      </w:r>
      <w:r w:rsidRPr="00F540FA">
        <w:t>gallery</w:t>
      </w:r>
      <w:r w:rsidRPr="00F540FA">
        <w:sym w:font="Wingdings" w:char="F0E0"/>
      </w:r>
      <w:r w:rsidR="00552853" w:rsidRPr="00F540FA">
        <w:t>Banner Images</w:t>
      </w:r>
      <w:r w:rsidRPr="00F540FA">
        <w:sym w:font="Wingdings" w:char="F0E0"/>
      </w:r>
      <w:r w:rsidRPr="00F540FA">
        <w:t>Create album by clicking onto Add New Album</w:t>
      </w:r>
    </w:p>
    <w:p w14:paraId="394C4644" w14:textId="77777777" w:rsidR="005946C8" w:rsidRPr="00F540FA" w:rsidRDefault="00F918A7" w:rsidP="005946C8">
      <w:pPr>
        <w:pStyle w:val="Preface5"/>
        <w:numPr>
          <w:ilvl w:val="0"/>
          <w:numId w:val="0"/>
        </w:numPr>
        <w:ind w:left="720"/>
        <w:rPr>
          <w:i w:val="0"/>
        </w:rPr>
      </w:pPr>
      <w:r w:rsidRPr="00F540FA">
        <w:rPr>
          <w:i w:val="0"/>
          <w:noProof/>
          <w:lang w:val="en-US"/>
        </w:rPr>
        <w:drawing>
          <wp:inline distT="0" distB="0" distL="0" distR="0" wp14:anchorId="26C5AD21" wp14:editId="088FA488">
            <wp:extent cx="5724525" cy="1724025"/>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cstate="print"/>
                    <a:srcRect/>
                    <a:stretch>
                      <a:fillRect/>
                    </a:stretch>
                  </pic:blipFill>
                  <pic:spPr bwMode="auto">
                    <a:xfrm>
                      <a:off x="0" y="0"/>
                      <a:ext cx="5724525" cy="1724025"/>
                    </a:xfrm>
                    <a:prstGeom prst="rect">
                      <a:avLst/>
                    </a:prstGeom>
                    <a:noFill/>
                    <a:ln w="9525">
                      <a:noFill/>
                      <a:miter lim="800000"/>
                      <a:headEnd/>
                      <a:tailEnd/>
                    </a:ln>
                  </pic:spPr>
                </pic:pic>
              </a:graphicData>
            </a:graphic>
          </wp:inline>
        </w:drawing>
      </w:r>
    </w:p>
    <w:p w14:paraId="3E307EB0" w14:textId="1665F702" w:rsidR="005946C8" w:rsidRDefault="00F918A7" w:rsidP="005946C8">
      <w:pPr>
        <w:pStyle w:val="Preface5"/>
        <w:numPr>
          <w:ilvl w:val="0"/>
          <w:numId w:val="0"/>
        </w:numPr>
        <w:ind w:left="720"/>
      </w:pPr>
      <w:r w:rsidRPr="00F540FA">
        <w:rPr>
          <w:i w:val="0"/>
          <w:noProof/>
          <w:lang w:val="en-US"/>
        </w:rPr>
        <w:drawing>
          <wp:inline distT="0" distB="0" distL="0" distR="0" wp14:anchorId="09A7AB35" wp14:editId="253F7008">
            <wp:extent cx="5734050" cy="1638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cstate="print"/>
                    <a:srcRect/>
                    <a:stretch>
                      <a:fillRect/>
                    </a:stretch>
                  </pic:blipFill>
                  <pic:spPr bwMode="auto">
                    <a:xfrm>
                      <a:off x="0" y="0"/>
                      <a:ext cx="5734050" cy="1638300"/>
                    </a:xfrm>
                    <a:prstGeom prst="rect">
                      <a:avLst/>
                    </a:prstGeom>
                    <a:noFill/>
                    <a:ln w="9525">
                      <a:noFill/>
                      <a:miter lim="800000"/>
                      <a:headEnd/>
                      <a:tailEnd/>
                    </a:ln>
                  </pic:spPr>
                </pic:pic>
              </a:graphicData>
            </a:graphic>
          </wp:inline>
        </w:drawing>
      </w:r>
    </w:p>
    <w:p w14:paraId="60C1C23E" w14:textId="77777777" w:rsidR="00C80EEB" w:rsidRPr="00F540FA" w:rsidRDefault="00C80EEB" w:rsidP="005946C8">
      <w:pPr>
        <w:pStyle w:val="Preface5"/>
        <w:numPr>
          <w:ilvl w:val="0"/>
          <w:numId w:val="0"/>
        </w:numPr>
        <w:ind w:left="720"/>
      </w:pPr>
    </w:p>
    <w:p w14:paraId="6578F390" w14:textId="3AE050D1" w:rsidR="005946C8" w:rsidRPr="00F540FA" w:rsidRDefault="005946C8" w:rsidP="00F918A7">
      <w:pPr>
        <w:pStyle w:val="Preface5"/>
        <w:numPr>
          <w:ilvl w:val="0"/>
          <w:numId w:val="14"/>
        </w:numPr>
      </w:pPr>
      <w:r w:rsidRPr="00F540FA">
        <w:t>All statutory (GST,</w:t>
      </w:r>
      <w:r w:rsidR="00552853" w:rsidRPr="00F540FA">
        <w:t xml:space="preserve"> </w:t>
      </w:r>
      <w:r w:rsidRPr="00F540FA">
        <w:t>FSSAI License,</w:t>
      </w:r>
      <w:r w:rsidR="00552853" w:rsidRPr="00F540FA">
        <w:t xml:space="preserve"> </w:t>
      </w:r>
      <w:r w:rsidRPr="00F540FA">
        <w:t>Kitchen Audit Report &amp; other) documents can be uploaded under Other</w:t>
      </w:r>
      <w:r w:rsidRPr="00F540FA">
        <w:sym w:font="Wingdings" w:char="F0E0"/>
      </w:r>
      <w:r w:rsidRPr="00F540FA">
        <w:t xml:space="preserve">Certificates which client will get to view </w:t>
      </w:r>
    </w:p>
    <w:p w14:paraId="605F24D6" w14:textId="77777777" w:rsidR="00C80EEB" w:rsidRDefault="00C80EEB" w:rsidP="005946C8">
      <w:pPr>
        <w:pStyle w:val="Preface5"/>
        <w:numPr>
          <w:ilvl w:val="0"/>
          <w:numId w:val="0"/>
        </w:numPr>
        <w:ind w:left="720"/>
      </w:pPr>
    </w:p>
    <w:p w14:paraId="6C24BC0B" w14:textId="0617F6AE" w:rsidR="005946C8" w:rsidRDefault="00F918A7" w:rsidP="005946C8">
      <w:pPr>
        <w:pStyle w:val="Preface5"/>
        <w:numPr>
          <w:ilvl w:val="0"/>
          <w:numId w:val="0"/>
        </w:numPr>
        <w:ind w:left="720"/>
      </w:pPr>
      <w:r w:rsidRPr="00F540FA">
        <w:rPr>
          <w:i w:val="0"/>
          <w:noProof/>
          <w:lang w:val="en-US"/>
        </w:rPr>
        <w:drawing>
          <wp:inline distT="0" distB="0" distL="0" distR="0" wp14:anchorId="774BD2ED" wp14:editId="32E7CE4D">
            <wp:extent cx="5734050" cy="235267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cstate="print"/>
                    <a:srcRect/>
                    <a:stretch>
                      <a:fillRect/>
                    </a:stretch>
                  </pic:blipFill>
                  <pic:spPr bwMode="auto">
                    <a:xfrm>
                      <a:off x="0" y="0"/>
                      <a:ext cx="5734050" cy="2352675"/>
                    </a:xfrm>
                    <a:prstGeom prst="rect">
                      <a:avLst/>
                    </a:prstGeom>
                    <a:noFill/>
                    <a:ln w="9525">
                      <a:noFill/>
                      <a:miter lim="800000"/>
                      <a:headEnd/>
                      <a:tailEnd/>
                    </a:ln>
                  </pic:spPr>
                </pic:pic>
              </a:graphicData>
            </a:graphic>
          </wp:inline>
        </w:drawing>
      </w:r>
    </w:p>
    <w:p w14:paraId="02CCCE6E" w14:textId="77777777" w:rsidR="00C80EEB" w:rsidRPr="00F540FA" w:rsidRDefault="00C80EEB" w:rsidP="005946C8">
      <w:pPr>
        <w:pStyle w:val="Preface5"/>
        <w:numPr>
          <w:ilvl w:val="0"/>
          <w:numId w:val="0"/>
        </w:numPr>
        <w:ind w:left="720"/>
      </w:pPr>
    </w:p>
    <w:p w14:paraId="584EDEF1" w14:textId="360FC600" w:rsidR="00C5018A" w:rsidRPr="00F540FA" w:rsidRDefault="00C5018A" w:rsidP="00F918A7">
      <w:pPr>
        <w:pStyle w:val="Preface5"/>
        <w:numPr>
          <w:ilvl w:val="0"/>
          <w:numId w:val="14"/>
        </w:numPr>
      </w:pPr>
      <w:r w:rsidRPr="00F540FA">
        <w:t>Under inv</w:t>
      </w:r>
      <w:r w:rsidR="00FA7A5D" w:rsidRPr="00F540FA">
        <w:t>oices Merchant can view,</w:t>
      </w:r>
      <w:r w:rsidR="00F540FA" w:rsidRPr="00F540FA">
        <w:t xml:space="preserve"> </w:t>
      </w:r>
      <w:r w:rsidR="00FA7A5D" w:rsidRPr="00F540FA">
        <w:t>create,</w:t>
      </w:r>
      <w:r w:rsidR="00F540FA" w:rsidRPr="00F540FA">
        <w:t xml:space="preserve"> </w:t>
      </w:r>
      <w:r w:rsidR="00FA7A5D" w:rsidRPr="00F540FA">
        <w:t>modify invoices</w:t>
      </w:r>
      <w:r w:rsidR="00F540FA" w:rsidRPr="00F540FA">
        <w:t>.</w:t>
      </w:r>
    </w:p>
    <w:p w14:paraId="7302CFC1" w14:textId="18B1640E" w:rsidR="00FA7A5D" w:rsidRDefault="00F918A7" w:rsidP="00F540FA">
      <w:pPr>
        <w:pStyle w:val="Preface5"/>
        <w:numPr>
          <w:ilvl w:val="0"/>
          <w:numId w:val="0"/>
        </w:numPr>
        <w:ind w:left="720"/>
        <w:rPr>
          <w:i w:val="0"/>
        </w:rPr>
      </w:pPr>
      <w:r w:rsidRPr="00F540FA">
        <w:rPr>
          <w:i w:val="0"/>
          <w:noProof/>
          <w:lang w:val="en-US"/>
        </w:rPr>
        <w:drawing>
          <wp:inline distT="0" distB="0" distL="0" distR="0" wp14:anchorId="01E2401C" wp14:editId="5FC2275F">
            <wp:extent cx="5724525" cy="2847975"/>
            <wp:effectExtent l="1905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cstate="print"/>
                    <a:srcRect/>
                    <a:stretch>
                      <a:fillRect/>
                    </a:stretch>
                  </pic:blipFill>
                  <pic:spPr bwMode="auto">
                    <a:xfrm>
                      <a:off x="0" y="0"/>
                      <a:ext cx="5724525" cy="2847975"/>
                    </a:xfrm>
                    <a:prstGeom prst="rect">
                      <a:avLst/>
                    </a:prstGeom>
                    <a:noFill/>
                    <a:ln w="9525">
                      <a:noFill/>
                      <a:miter lim="800000"/>
                      <a:headEnd/>
                      <a:tailEnd/>
                    </a:ln>
                  </pic:spPr>
                </pic:pic>
              </a:graphicData>
            </a:graphic>
          </wp:inline>
        </w:drawing>
      </w:r>
    </w:p>
    <w:p w14:paraId="68582E32" w14:textId="77777777" w:rsidR="00E771EA" w:rsidRPr="00F540FA" w:rsidRDefault="00E771EA" w:rsidP="00F540FA">
      <w:pPr>
        <w:pStyle w:val="Preface5"/>
        <w:numPr>
          <w:ilvl w:val="0"/>
          <w:numId w:val="0"/>
        </w:numPr>
        <w:ind w:left="720"/>
        <w:rPr>
          <w:i w:val="0"/>
        </w:rPr>
      </w:pPr>
    </w:p>
    <w:p w14:paraId="4DE91E44" w14:textId="615C4441" w:rsidR="00FA7A5D" w:rsidRDefault="00FA7A5D" w:rsidP="00F918A7">
      <w:pPr>
        <w:pStyle w:val="Preface5"/>
        <w:numPr>
          <w:ilvl w:val="0"/>
          <w:numId w:val="14"/>
        </w:numPr>
      </w:pPr>
      <w:r w:rsidRPr="00F540FA">
        <w:t>Search invoice based on invoice status</w:t>
      </w:r>
      <w:r w:rsidR="00E771EA">
        <w:t xml:space="preserve"> like</w:t>
      </w:r>
    </w:p>
    <w:p w14:paraId="2BB367C7" w14:textId="688B6F25" w:rsidR="00E771EA" w:rsidRDefault="00E771EA" w:rsidP="00E771EA">
      <w:pPr>
        <w:pStyle w:val="Preface5"/>
        <w:numPr>
          <w:ilvl w:val="0"/>
          <w:numId w:val="0"/>
        </w:numPr>
        <w:ind w:left="720"/>
      </w:pPr>
      <w:r>
        <w:t>1.Generated</w:t>
      </w:r>
    </w:p>
    <w:p w14:paraId="4833D02F" w14:textId="6CE31D44" w:rsidR="00E771EA" w:rsidRDefault="00E771EA" w:rsidP="00E771EA">
      <w:pPr>
        <w:pStyle w:val="Preface5"/>
        <w:numPr>
          <w:ilvl w:val="0"/>
          <w:numId w:val="0"/>
        </w:numPr>
        <w:ind w:left="720"/>
      </w:pPr>
      <w:r>
        <w:t>2.submitted</w:t>
      </w:r>
    </w:p>
    <w:p w14:paraId="4B6A8189" w14:textId="2DDE9E93" w:rsidR="00E771EA" w:rsidRDefault="00E771EA" w:rsidP="00E771EA">
      <w:pPr>
        <w:pStyle w:val="Preface5"/>
        <w:numPr>
          <w:ilvl w:val="0"/>
          <w:numId w:val="0"/>
        </w:numPr>
        <w:ind w:left="720"/>
      </w:pPr>
      <w:r>
        <w:t>3.re-</w:t>
      </w:r>
      <w:r w:rsidRPr="00E771EA">
        <w:t xml:space="preserve"> </w:t>
      </w:r>
      <w:r>
        <w:t>submitted</w:t>
      </w:r>
    </w:p>
    <w:p w14:paraId="702EEC6A" w14:textId="19F12E73" w:rsidR="00F540FA" w:rsidRPr="00F540FA" w:rsidRDefault="00E771EA" w:rsidP="00E771EA">
      <w:pPr>
        <w:pStyle w:val="Preface5"/>
        <w:numPr>
          <w:ilvl w:val="0"/>
          <w:numId w:val="0"/>
        </w:numPr>
        <w:ind w:left="720"/>
      </w:pPr>
      <w:r>
        <w:t>4.closed</w:t>
      </w:r>
    </w:p>
    <w:p w14:paraId="033AF9FD" w14:textId="3D151C58" w:rsidR="00FA7A5D" w:rsidRDefault="00F918A7" w:rsidP="00F540FA">
      <w:pPr>
        <w:pStyle w:val="Preface5"/>
        <w:numPr>
          <w:ilvl w:val="0"/>
          <w:numId w:val="0"/>
        </w:numPr>
        <w:ind w:left="720"/>
      </w:pPr>
      <w:r w:rsidRPr="00F540FA">
        <w:rPr>
          <w:i w:val="0"/>
          <w:noProof/>
          <w:lang w:val="en-US"/>
        </w:rPr>
        <w:lastRenderedPageBreak/>
        <w:drawing>
          <wp:inline distT="0" distB="0" distL="0" distR="0" wp14:anchorId="366D4001" wp14:editId="5E5EC798">
            <wp:extent cx="5724525" cy="1981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cstate="print"/>
                    <a:srcRect/>
                    <a:stretch>
                      <a:fillRect/>
                    </a:stretch>
                  </pic:blipFill>
                  <pic:spPr bwMode="auto">
                    <a:xfrm>
                      <a:off x="0" y="0"/>
                      <a:ext cx="5724525" cy="1981200"/>
                    </a:xfrm>
                    <a:prstGeom prst="rect">
                      <a:avLst/>
                    </a:prstGeom>
                    <a:noFill/>
                    <a:ln w="9525">
                      <a:noFill/>
                      <a:miter lim="800000"/>
                      <a:headEnd/>
                      <a:tailEnd/>
                    </a:ln>
                  </pic:spPr>
                </pic:pic>
              </a:graphicData>
            </a:graphic>
          </wp:inline>
        </w:drawing>
      </w:r>
    </w:p>
    <w:p w14:paraId="6DED3B20" w14:textId="77777777" w:rsidR="00C80EEB" w:rsidRPr="00F540FA" w:rsidRDefault="00C80EEB" w:rsidP="00F540FA">
      <w:pPr>
        <w:pStyle w:val="Preface5"/>
        <w:numPr>
          <w:ilvl w:val="0"/>
          <w:numId w:val="0"/>
        </w:numPr>
        <w:ind w:left="720"/>
      </w:pPr>
    </w:p>
    <w:p w14:paraId="089505E0" w14:textId="0290380F" w:rsidR="003B3FDC" w:rsidRPr="00F540FA" w:rsidRDefault="003B3FDC" w:rsidP="00F918A7">
      <w:pPr>
        <w:pStyle w:val="Preface5"/>
        <w:numPr>
          <w:ilvl w:val="0"/>
          <w:numId w:val="14"/>
        </w:numPr>
      </w:pPr>
      <w:r w:rsidRPr="00F540FA">
        <w:t>To edit,</w:t>
      </w:r>
      <w:r w:rsidR="00F540FA" w:rsidRPr="00F540FA">
        <w:t xml:space="preserve"> </w:t>
      </w:r>
      <w:r w:rsidRPr="00F540FA">
        <w:t>view,</w:t>
      </w:r>
      <w:r w:rsidR="00F540FA" w:rsidRPr="00F540FA">
        <w:t xml:space="preserve"> </w:t>
      </w:r>
      <w:r w:rsidRPr="00F540FA">
        <w:t xml:space="preserve">generate invoice </w:t>
      </w:r>
      <w:r w:rsidR="00F540FA" w:rsidRPr="00F540FA">
        <w:t>log into</w:t>
      </w:r>
      <w:r w:rsidRPr="00F540FA">
        <w:t xml:space="preserve"> merchant</w:t>
      </w:r>
      <w:r w:rsidRPr="00F540FA">
        <w:sym w:font="Wingdings" w:char="F0E0"/>
      </w:r>
      <w:r w:rsidRPr="00F540FA">
        <w:t>go to invoices</w:t>
      </w:r>
      <w:r w:rsidRPr="00F540FA">
        <w:sym w:font="Wingdings" w:char="F0E0"/>
      </w:r>
      <w:r w:rsidRPr="00F540FA">
        <w:t xml:space="preserve"> All invoice generated are displayed </w:t>
      </w:r>
      <w:r w:rsidRPr="00F540FA">
        <w:sym w:font="Wingdings" w:char="F0E0"/>
      </w:r>
      <w:r w:rsidRPr="00F540FA">
        <w:t xml:space="preserve">click onto RFID </w:t>
      </w:r>
    </w:p>
    <w:p w14:paraId="580F273C" w14:textId="3F3A4D41" w:rsidR="003B3FDC" w:rsidRPr="00F540FA" w:rsidRDefault="003B3FDC" w:rsidP="003B3FDC">
      <w:pPr>
        <w:pStyle w:val="Preface5"/>
        <w:numPr>
          <w:ilvl w:val="0"/>
          <w:numId w:val="0"/>
        </w:numPr>
        <w:ind w:left="720"/>
      </w:pPr>
      <w:r w:rsidRPr="00F540FA">
        <w:rPr>
          <w:i w:val="0"/>
          <w:noProof/>
          <w:lang w:val="en-US"/>
        </w:rPr>
        <w:drawing>
          <wp:inline distT="0" distB="0" distL="0" distR="0" wp14:anchorId="018154CF" wp14:editId="599F2B24">
            <wp:extent cx="5731510" cy="2295289"/>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8" cstate="print"/>
                    <a:srcRect/>
                    <a:stretch>
                      <a:fillRect/>
                    </a:stretch>
                  </pic:blipFill>
                  <pic:spPr bwMode="auto">
                    <a:xfrm>
                      <a:off x="0" y="0"/>
                      <a:ext cx="5731510" cy="2295289"/>
                    </a:xfrm>
                    <a:prstGeom prst="rect">
                      <a:avLst/>
                    </a:prstGeom>
                    <a:noFill/>
                    <a:ln w="9525">
                      <a:noFill/>
                      <a:miter lim="800000"/>
                      <a:headEnd/>
                      <a:tailEnd/>
                    </a:ln>
                  </pic:spPr>
                </pic:pic>
              </a:graphicData>
            </a:graphic>
          </wp:inline>
        </w:drawing>
      </w:r>
    </w:p>
    <w:p w14:paraId="2582345A" w14:textId="6639AEF6" w:rsidR="00F540FA" w:rsidRDefault="00F540FA" w:rsidP="003B3FDC">
      <w:pPr>
        <w:pStyle w:val="Preface5"/>
        <w:numPr>
          <w:ilvl w:val="0"/>
          <w:numId w:val="0"/>
        </w:numPr>
        <w:ind w:left="720"/>
      </w:pPr>
    </w:p>
    <w:p w14:paraId="4DF9FF0A" w14:textId="548FB609" w:rsidR="00D42CFB" w:rsidRPr="00F540FA" w:rsidRDefault="00D42CFB" w:rsidP="003B3FDC">
      <w:pPr>
        <w:pStyle w:val="Preface5"/>
        <w:numPr>
          <w:ilvl w:val="0"/>
          <w:numId w:val="0"/>
        </w:numPr>
        <w:ind w:left="720"/>
      </w:pPr>
      <w:r>
        <w:t xml:space="preserve">When you click on the </w:t>
      </w:r>
      <w:proofErr w:type="spellStart"/>
      <w:r>
        <w:t>rfid</w:t>
      </w:r>
      <w:proofErr w:type="spellEnd"/>
      <w:r>
        <w:t xml:space="preserve"> that will redirect to the following page and you can edit as you wis</w:t>
      </w:r>
      <w:r w:rsidR="00E771EA">
        <w:t>h.</w:t>
      </w:r>
      <w:r>
        <w:t xml:space="preserve"> </w:t>
      </w:r>
    </w:p>
    <w:p w14:paraId="586116DB" w14:textId="712B4EFD" w:rsidR="003B3FDC" w:rsidRPr="00F540FA" w:rsidRDefault="003B3FDC" w:rsidP="003B3FDC">
      <w:pPr>
        <w:pStyle w:val="Preface5"/>
        <w:numPr>
          <w:ilvl w:val="0"/>
          <w:numId w:val="0"/>
        </w:numPr>
        <w:ind w:left="720"/>
      </w:pPr>
      <w:r w:rsidRPr="00F540FA">
        <w:rPr>
          <w:i w:val="0"/>
          <w:noProof/>
          <w:lang w:val="en-US"/>
        </w:rPr>
        <w:drawing>
          <wp:inline distT="0" distB="0" distL="0" distR="0" wp14:anchorId="4A46E8C8" wp14:editId="1D5D2AC2">
            <wp:extent cx="5731510" cy="2779954"/>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cstate="print"/>
                    <a:srcRect/>
                    <a:stretch>
                      <a:fillRect/>
                    </a:stretch>
                  </pic:blipFill>
                  <pic:spPr bwMode="auto">
                    <a:xfrm>
                      <a:off x="0" y="0"/>
                      <a:ext cx="5731510" cy="2779954"/>
                    </a:xfrm>
                    <a:prstGeom prst="rect">
                      <a:avLst/>
                    </a:prstGeom>
                    <a:noFill/>
                    <a:ln w="9525">
                      <a:noFill/>
                      <a:miter lim="800000"/>
                      <a:headEnd/>
                      <a:tailEnd/>
                    </a:ln>
                  </pic:spPr>
                </pic:pic>
              </a:graphicData>
            </a:graphic>
          </wp:inline>
        </w:drawing>
      </w:r>
    </w:p>
    <w:p w14:paraId="1FB6B9F6" w14:textId="77777777" w:rsidR="003B3FDC" w:rsidRPr="00F540FA" w:rsidRDefault="003B3FDC" w:rsidP="003B3FDC">
      <w:pPr>
        <w:pStyle w:val="Heading1"/>
        <w:rPr>
          <w:rFonts w:ascii="Times New Roman" w:hAnsi="Times New Roman"/>
        </w:rPr>
      </w:pPr>
      <w:r w:rsidRPr="00F540FA">
        <w:rPr>
          <w:rFonts w:ascii="Times New Roman" w:hAnsi="Times New Roman"/>
        </w:rPr>
        <w:lastRenderedPageBreak/>
        <w:t xml:space="preserve">Order </w:t>
      </w:r>
    </w:p>
    <w:p w14:paraId="4008C325" w14:textId="190870FC" w:rsidR="003B3FDC" w:rsidRDefault="003B3FDC" w:rsidP="003B3FDC">
      <w:pPr>
        <w:pStyle w:val="Heading2"/>
        <w:rPr>
          <w:rFonts w:ascii="Times New Roman" w:hAnsi="Times New Roman"/>
        </w:rPr>
      </w:pPr>
      <w:r w:rsidRPr="00F540FA">
        <w:rPr>
          <w:rFonts w:ascii="Times New Roman" w:hAnsi="Times New Roman"/>
        </w:rPr>
        <w:t>Accept/Reject/Cancel</w:t>
      </w:r>
    </w:p>
    <w:p w14:paraId="73E32D50" w14:textId="77777777" w:rsidR="00A50884" w:rsidRPr="00A50884" w:rsidRDefault="00A50884" w:rsidP="00A50884">
      <w:pPr>
        <w:pStyle w:val="Heading4"/>
        <w:numPr>
          <w:ilvl w:val="0"/>
          <w:numId w:val="0"/>
        </w:numPr>
      </w:pPr>
    </w:p>
    <w:p w14:paraId="2B3345CC" w14:textId="448A6290" w:rsidR="003B3FDC" w:rsidRPr="00F540FA" w:rsidRDefault="003B3FDC" w:rsidP="003B3FDC">
      <w:pPr>
        <w:pStyle w:val="Preface5"/>
        <w:numPr>
          <w:ilvl w:val="0"/>
          <w:numId w:val="16"/>
        </w:numPr>
      </w:pPr>
      <w:r w:rsidRPr="00F540FA">
        <w:t>Login into Merchant</w:t>
      </w:r>
      <w:r w:rsidRPr="00F540FA">
        <w:sym w:font="Wingdings" w:char="F0E0"/>
      </w:r>
      <w:r w:rsidRPr="00F540FA">
        <w:t>Go to Orders</w:t>
      </w:r>
      <w:r w:rsidRPr="00F540FA">
        <w:sym w:font="Wingdings" w:char="F0E0"/>
      </w:r>
      <w:r w:rsidR="00A50884">
        <w:t xml:space="preserve">click on </w:t>
      </w:r>
      <w:r w:rsidRPr="00F540FA">
        <w:t xml:space="preserve">Others </w:t>
      </w:r>
      <w:r w:rsidR="00A775E2" w:rsidRPr="00F540FA">
        <w:t>to view all orders</w:t>
      </w:r>
    </w:p>
    <w:p w14:paraId="1FF91CBC" w14:textId="77777777" w:rsidR="00A50884" w:rsidRDefault="00A50884" w:rsidP="00104CE1">
      <w:pPr>
        <w:pStyle w:val="Preface5"/>
        <w:numPr>
          <w:ilvl w:val="0"/>
          <w:numId w:val="0"/>
        </w:numPr>
        <w:ind w:left="720"/>
      </w:pPr>
    </w:p>
    <w:p w14:paraId="69097767" w14:textId="4FE504E1" w:rsidR="00104CE1" w:rsidRDefault="00104CE1" w:rsidP="00104CE1">
      <w:pPr>
        <w:pStyle w:val="Preface5"/>
        <w:numPr>
          <w:ilvl w:val="0"/>
          <w:numId w:val="0"/>
        </w:numPr>
        <w:ind w:left="720"/>
      </w:pPr>
      <w:r w:rsidRPr="00F540FA">
        <w:rPr>
          <w:noProof/>
        </w:rPr>
        <w:drawing>
          <wp:inline distT="0" distB="0" distL="0" distR="0" wp14:anchorId="1A3E0FBF" wp14:editId="59EEDFDC">
            <wp:extent cx="5731510" cy="2773206"/>
            <wp:effectExtent l="19050" t="0" r="2540" b="0"/>
            <wp:docPr id="2"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 cstate="print"/>
                    <a:srcRect/>
                    <a:stretch>
                      <a:fillRect/>
                    </a:stretch>
                  </pic:blipFill>
                  <pic:spPr bwMode="auto">
                    <a:xfrm>
                      <a:off x="0" y="0"/>
                      <a:ext cx="5731510" cy="2773206"/>
                    </a:xfrm>
                    <a:prstGeom prst="rect">
                      <a:avLst/>
                    </a:prstGeom>
                    <a:noFill/>
                    <a:ln w="9525">
                      <a:noFill/>
                      <a:miter lim="800000"/>
                      <a:headEnd/>
                      <a:tailEnd/>
                    </a:ln>
                  </pic:spPr>
                </pic:pic>
              </a:graphicData>
            </a:graphic>
          </wp:inline>
        </w:drawing>
      </w:r>
    </w:p>
    <w:p w14:paraId="2C4E38C7" w14:textId="77777777" w:rsidR="00A50884" w:rsidRPr="00F540FA" w:rsidRDefault="00A50884" w:rsidP="00104CE1">
      <w:pPr>
        <w:pStyle w:val="Preface5"/>
        <w:numPr>
          <w:ilvl w:val="0"/>
          <w:numId w:val="0"/>
        </w:numPr>
        <w:ind w:left="720"/>
      </w:pPr>
    </w:p>
    <w:p w14:paraId="2B369185" w14:textId="14DD6F1E" w:rsidR="00A775E2" w:rsidRPr="00F540FA" w:rsidRDefault="00A775E2" w:rsidP="00104CE1">
      <w:pPr>
        <w:pStyle w:val="Preface5"/>
        <w:numPr>
          <w:ilvl w:val="0"/>
          <w:numId w:val="16"/>
        </w:numPr>
      </w:pPr>
      <w:r w:rsidRPr="00F540FA">
        <w:t>Login into Merchant</w:t>
      </w:r>
      <w:r w:rsidRPr="00F540FA">
        <w:sym w:font="Wingdings" w:char="F0E0"/>
      </w:r>
      <w:r w:rsidRPr="00F540FA">
        <w:t>Go to Orders</w:t>
      </w:r>
      <w:r w:rsidRPr="00F540FA">
        <w:sym w:font="Wingdings" w:char="F0E0"/>
      </w:r>
      <w:r w:rsidR="00552853" w:rsidRPr="00F540FA">
        <w:t>Others. To</w:t>
      </w:r>
      <w:r w:rsidRPr="00F540FA">
        <w:t xml:space="preserve"> view status by orders (New/Cancel/Accepted/Rejected/Executed) </w:t>
      </w:r>
      <w:r w:rsidR="00552853" w:rsidRPr="00F540FA">
        <w:t>click onto</w:t>
      </w:r>
      <w:r w:rsidRPr="00F540FA">
        <w:t xml:space="preserve"> select status filter</w:t>
      </w:r>
    </w:p>
    <w:p w14:paraId="71E2024A" w14:textId="77777777" w:rsidR="00A50884" w:rsidRDefault="00A50884" w:rsidP="00A775E2">
      <w:pPr>
        <w:pStyle w:val="Preface5"/>
        <w:numPr>
          <w:ilvl w:val="0"/>
          <w:numId w:val="0"/>
        </w:numPr>
        <w:ind w:left="720"/>
      </w:pPr>
    </w:p>
    <w:p w14:paraId="677972C1" w14:textId="32D0087A" w:rsidR="00A775E2" w:rsidRPr="00F540FA" w:rsidRDefault="00A775E2" w:rsidP="00A775E2">
      <w:pPr>
        <w:pStyle w:val="Preface5"/>
        <w:numPr>
          <w:ilvl w:val="0"/>
          <w:numId w:val="0"/>
        </w:numPr>
        <w:ind w:left="720"/>
      </w:pPr>
      <w:r w:rsidRPr="00F540FA">
        <w:rPr>
          <w:i w:val="0"/>
          <w:noProof/>
          <w:lang w:val="en-US"/>
        </w:rPr>
        <w:drawing>
          <wp:inline distT="0" distB="0" distL="0" distR="0" wp14:anchorId="3C0EF415" wp14:editId="24B69875">
            <wp:extent cx="5731510" cy="2536610"/>
            <wp:effectExtent l="1905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cstate="print"/>
                    <a:srcRect/>
                    <a:stretch>
                      <a:fillRect/>
                    </a:stretch>
                  </pic:blipFill>
                  <pic:spPr bwMode="auto">
                    <a:xfrm>
                      <a:off x="0" y="0"/>
                      <a:ext cx="5731510" cy="2536610"/>
                    </a:xfrm>
                    <a:prstGeom prst="rect">
                      <a:avLst/>
                    </a:prstGeom>
                    <a:noFill/>
                    <a:ln w="9525">
                      <a:noFill/>
                      <a:miter lim="800000"/>
                      <a:headEnd/>
                      <a:tailEnd/>
                    </a:ln>
                  </pic:spPr>
                </pic:pic>
              </a:graphicData>
            </a:graphic>
          </wp:inline>
        </w:drawing>
      </w:r>
    </w:p>
    <w:p w14:paraId="39345558" w14:textId="067EC626" w:rsidR="003B3FDC" w:rsidRDefault="003B3FDC" w:rsidP="003B3FDC">
      <w:pPr>
        <w:pStyle w:val="Heading5"/>
        <w:numPr>
          <w:ilvl w:val="0"/>
          <w:numId w:val="0"/>
        </w:numPr>
        <w:ind w:left="720"/>
      </w:pPr>
    </w:p>
    <w:p w14:paraId="48845D9F" w14:textId="77777777" w:rsidR="00A50884" w:rsidRPr="00F540FA" w:rsidRDefault="00A50884" w:rsidP="003B3FDC">
      <w:pPr>
        <w:pStyle w:val="Heading5"/>
        <w:numPr>
          <w:ilvl w:val="0"/>
          <w:numId w:val="0"/>
        </w:numPr>
        <w:ind w:left="720"/>
      </w:pPr>
    </w:p>
    <w:p w14:paraId="27BAD4C8" w14:textId="297BA5D3" w:rsidR="00104CE1" w:rsidRDefault="00104CE1" w:rsidP="00104CE1">
      <w:pPr>
        <w:pStyle w:val="Preface5"/>
        <w:numPr>
          <w:ilvl w:val="0"/>
          <w:numId w:val="16"/>
        </w:numPr>
      </w:pPr>
      <w:r w:rsidRPr="00F540FA">
        <w:lastRenderedPageBreak/>
        <w:t>Login into Merchant</w:t>
      </w:r>
      <w:r w:rsidRPr="00F540FA">
        <w:sym w:font="Wingdings" w:char="F0E0"/>
      </w:r>
      <w:r w:rsidRPr="00F540FA">
        <w:t>Go to Orders</w:t>
      </w:r>
      <w:r w:rsidRPr="00F540FA">
        <w:sym w:font="Wingdings" w:char="F0E0"/>
      </w:r>
      <w:r w:rsidRPr="00F540FA">
        <w:t xml:space="preserve">Others </w:t>
      </w:r>
      <w:r w:rsidRPr="00F540FA">
        <w:sym w:font="Wingdings" w:char="F0E0"/>
      </w:r>
      <w:r w:rsidRPr="00F540FA">
        <w:t>click onto Order# which opens the order where merchant can cancel/reject,</w:t>
      </w:r>
      <w:r w:rsidR="00552853" w:rsidRPr="00F540FA">
        <w:t xml:space="preserve"> v</w:t>
      </w:r>
      <w:r w:rsidRPr="00F540FA">
        <w:t>iew order information including products to be delivered and the delivery location</w:t>
      </w:r>
      <w:r w:rsidR="00A50884">
        <w:t>.</w:t>
      </w:r>
    </w:p>
    <w:p w14:paraId="079560CE" w14:textId="77777777" w:rsidR="00A50884" w:rsidRPr="00F540FA" w:rsidRDefault="00A50884" w:rsidP="00A50884">
      <w:pPr>
        <w:pStyle w:val="Preface5"/>
        <w:numPr>
          <w:ilvl w:val="0"/>
          <w:numId w:val="0"/>
        </w:numPr>
        <w:ind w:left="720" w:hanging="720"/>
      </w:pPr>
    </w:p>
    <w:p w14:paraId="4581BEE5" w14:textId="08AF6773" w:rsidR="00104CE1" w:rsidRDefault="00104CE1" w:rsidP="00104CE1">
      <w:pPr>
        <w:pStyle w:val="Preface5"/>
        <w:numPr>
          <w:ilvl w:val="0"/>
          <w:numId w:val="0"/>
        </w:numPr>
        <w:ind w:left="720"/>
      </w:pPr>
      <w:r w:rsidRPr="00F540FA">
        <w:rPr>
          <w:i w:val="0"/>
          <w:noProof/>
          <w:lang w:val="en-US"/>
        </w:rPr>
        <w:drawing>
          <wp:inline distT="0" distB="0" distL="0" distR="0" wp14:anchorId="0C037748" wp14:editId="7C03B029">
            <wp:extent cx="5731510" cy="2824349"/>
            <wp:effectExtent l="1905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2" cstate="print"/>
                    <a:srcRect/>
                    <a:stretch>
                      <a:fillRect/>
                    </a:stretch>
                  </pic:blipFill>
                  <pic:spPr bwMode="auto">
                    <a:xfrm>
                      <a:off x="0" y="0"/>
                      <a:ext cx="5731510" cy="2824349"/>
                    </a:xfrm>
                    <a:prstGeom prst="rect">
                      <a:avLst/>
                    </a:prstGeom>
                    <a:noFill/>
                    <a:ln w="9525">
                      <a:noFill/>
                      <a:miter lim="800000"/>
                      <a:headEnd/>
                      <a:tailEnd/>
                    </a:ln>
                  </pic:spPr>
                </pic:pic>
              </a:graphicData>
            </a:graphic>
          </wp:inline>
        </w:drawing>
      </w:r>
    </w:p>
    <w:p w14:paraId="4C206B7C" w14:textId="77777777" w:rsidR="00A50884" w:rsidRPr="00F540FA" w:rsidRDefault="00A50884" w:rsidP="00104CE1">
      <w:pPr>
        <w:pStyle w:val="Preface5"/>
        <w:numPr>
          <w:ilvl w:val="0"/>
          <w:numId w:val="0"/>
        </w:numPr>
        <w:ind w:left="720"/>
      </w:pPr>
    </w:p>
    <w:p w14:paraId="1D85208C" w14:textId="1A0D7018" w:rsidR="00104CE1" w:rsidRDefault="00DA2E7D" w:rsidP="00104CE1">
      <w:pPr>
        <w:pStyle w:val="Preface5"/>
        <w:numPr>
          <w:ilvl w:val="0"/>
          <w:numId w:val="16"/>
        </w:numPr>
      </w:pPr>
      <w:r w:rsidRPr="00F540FA">
        <w:t>Similar to order we can perform same operations for restaurant and resort booking under Orders</w:t>
      </w:r>
      <w:r w:rsidRPr="00F540FA">
        <w:sym w:font="Wingdings" w:char="F0E0"/>
      </w:r>
      <w:r w:rsidR="00357686" w:rsidRPr="00F540FA">
        <w:t>Restaurants Orders</w:t>
      </w:r>
      <w:r w:rsidRPr="00F540FA">
        <w:sym w:font="Wingdings" w:char="F0E0"/>
      </w:r>
      <w:r w:rsidRPr="00F540FA">
        <w:t>Resorts</w:t>
      </w:r>
      <w:r w:rsidR="00357686">
        <w:t xml:space="preserve"> / Orders</w:t>
      </w:r>
      <w:r w:rsidR="00357686" w:rsidRPr="00F540FA">
        <w:sym w:font="Wingdings" w:char="F0E0"/>
      </w:r>
      <w:r w:rsidR="00357686">
        <w:t>others. The page as follows.</w:t>
      </w:r>
    </w:p>
    <w:p w14:paraId="10920903" w14:textId="4D7065B8" w:rsidR="00357686" w:rsidRDefault="00357686" w:rsidP="00357686">
      <w:pPr>
        <w:pStyle w:val="Preface5"/>
        <w:numPr>
          <w:ilvl w:val="0"/>
          <w:numId w:val="0"/>
        </w:numPr>
        <w:ind w:left="720" w:hanging="720"/>
      </w:pPr>
    </w:p>
    <w:p w14:paraId="6BFB356F" w14:textId="1F3DCB41" w:rsidR="00357686" w:rsidRDefault="00357686" w:rsidP="00357686">
      <w:pPr>
        <w:pStyle w:val="Preface5"/>
        <w:numPr>
          <w:ilvl w:val="0"/>
          <w:numId w:val="0"/>
        </w:numPr>
        <w:ind w:left="720" w:hanging="720"/>
      </w:pPr>
    </w:p>
    <w:p w14:paraId="20AB2DB2" w14:textId="5FA9B15B" w:rsidR="00357686" w:rsidRPr="00F540FA" w:rsidRDefault="00357686" w:rsidP="00357686">
      <w:pPr>
        <w:pStyle w:val="Preface5"/>
        <w:numPr>
          <w:ilvl w:val="0"/>
          <w:numId w:val="0"/>
        </w:numPr>
        <w:ind w:left="720" w:hanging="720"/>
      </w:pPr>
      <w:r>
        <w:rPr>
          <w:noProof/>
        </w:rPr>
        <w:drawing>
          <wp:inline distT="0" distB="0" distL="0" distR="0" wp14:anchorId="0C05E8B2" wp14:editId="2FA3DC87">
            <wp:extent cx="599694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6940" cy="2362200"/>
                    </a:xfrm>
                    <a:prstGeom prst="rect">
                      <a:avLst/>
                    </a:prstGeom>
                  </pic:spPr>
                </pic:pic>
              </a:graphicData>
            </a:graphic>
          </wp:inline>
        </w:drawing>
      </w:r>
    </w:p>
    <w:p w14:paraId="173E6E08" w14:textId="77777777" w:rsidR="00DA2E7D" w:rsidRPr="00F540FA" w:rsidRDefault="00DA2E7D" w:rsidP="00DA2E7D">
      <w:pPr>
        <w:pStyle w:val="Heading1"/>
        <w:rPr>
          <w:rFonts w:ascii="Times New Roman" w:hAnsi="Times New Roman"/>
        </w:rPr>
      </w:pPr>
      <w:r w:rsidRPr="00F540FA">
        <w:rPr>
          <w:rFonts w:ascii="Times New Roman" w:hAnsi="Times New Roman"/>
        </w:rPr>
        <w:lastRenderedPageBreak/>
        <w:t>Quotes</w:t>
      </w:r>
    </w:p>
    <w:p w14:paraId="510FF435" w14:textId="77777777" w:rsidR="00DA2E7D" w:rsidRPr="00F540FA" w:rsidRDefault="00DA2E7D" w:rsidP="00DA2E7D">
      <w:pPr>
        <w:pStyle w:val="Heading2"/>
        <w:rPr>
          <w:rFonts w:ascii="Times New Roman" w:hAnsi="Times New Roman"/>
        </w:rPr>
      </w:pPr>
      <w:r w:rsidRPr="00F540FA">
        <w:rPr>
          <w:rFonts w:ascii="Times New Roman" w:hAnsi="Times New Roman"/>
        </w:rPr>
        <w:t>Quotes Negotiation between client &amp; merchant</w:t>
      </w:r>
    </w:p>
    <w:p w14:paraId="6C188425" w14:textId="08E15771" w:rsidR="006015CF" w:rsidRPr="00F540FA" w:rsidRDefault="006015CF" w:rsidP="006015CF">
      <w:pPr>
        <w:pStyle w:val="Heading3"/>
        <w:rPr>
          <w:rFonts w:ascii="Times New Roman" w:hAnsi="Times New Roman"/>
        </w:rPr>
      </w:pPr>
      <w:r w:rsidRPr="00F540FA">
        <w:rPr>
          <w:rFonts w:ascii="Times New Roman" w:hAnsi="Times New Roman"/>
        </w:rPr>
        <w:t>Similar to order we can perform same operations for restaurant and resort booking under Orders</w:t>
      </w:r>
      <w:r w:rsidRPr="00F540FA">
        <w:rPr>
          <w:rFonts w:ascii="Times New Roman" w:hAnsi="Times New Roman"/>
        </w:rPr>
        <w:sym w:font="Wingdings" w:char="F0E0"/>
      </w:r>
      <w:r w:rsidR="00C23431" w:rsidRPr="00F540FA">
        <w:rPr>
          <w:rFonts w:ascii="Times New Roman" w:hAnsi="Times New Roman"/>
        </w:rPr>
        <w:t>Restaurants</w:t>
      </w:r>
      <w:r w:rsidRPr="00F540FA">
        <w:rPr>
          <w:rFonts w:ascii="Times New Roman" w:hAnsi="Times New Roman"/>
        </w:rPr>
        <w:t xml:space="preserve"> or Orders</w:t>
      </w:r>
      <w:r w:rsidRPr="00F540FA">
        <w:rPr>
          <w:rFonts w:ascii="Times New Roman" w:hAnsi="Times New Roman"/>
        </w:rPr>
        <w:sym w:font="Wingdings" w:char="F0E0"/>
      </w:r>
      <w:r w:rsidRPr="00F540FA">
        <w:rPr>
          <w:rFonts w:ascii="Times New Roman" w:hAnsi="Times New Roman"/>
        </w:rPr>
        <w:t>Resorts</w:t>
      </w:r>
    </w:p>
    <w:p w14:paraId="0392790E" w14:textId="77777777" w:rsidR="006015CF" w:rsidRPr="00F540FA" w:rsidRDefault="006015CF" w:rsidP="00901BDD">
      <w:pPr>
        <w:pStyle w:val="Heading5"/>
        <w:numPr>
          <w:ilvl w:val="0"/>
          <w:numId w:val="0"/>
        </w:numPr>
        <w:ind w:left="720"/>
      </w:pPr>
    </w:p>
    <w:p w14:paraId="253ABA12" w14:textId="3C4FE229" w:rsidR="00DA2E7D" w:rsidRPr="00F540FA" w:rsidRDefault="00552853" w:rsidP="00901BDD">
      <w:pPr>
        <w:pStyle w:val="Heading5"/>
        <w:numPr>
          <w:ilvl w:val="0"/>
          <w:numId w:val="0"/>
        </w:numPr>
        <w:ind w:left="720"/>
      </w:pPr>
      <w:r w:rsidRPr="00F540FA">
        <w:t>Did</w:t>
      </w:r>
      <w:r w:rsidR="00901BDD" w:rsidRPr="00F540FA">
        <w:t xml:space="preserve"> </w:t>
      </w:r>
      <w:r w:rsidR="00DA2E7D" w:rsidRPr="00F540FA">
        <w:t>Login into Merchant</w:t>
      </w:r>
      <w:r w:rsidR="00DA2E7D" w:rsidRPr="00F540FA">
        <w:sym w:font="Wingdings" w:char="F0E0"/>
      </w:r>
      <w:r w:rsidR="00DA2E7D" w:rsidRPr="00F540FA">
        <w:t xml:space="preserve">Go to </w:t>
      </w:r>
      <w:r w:rsidR="00901BDD" w:rsidRPr="00F540FA">
        <w:t>Quotes</w:t>
      </w:r>
      <w:r w:rsidR="00DA2E7D" w:rsidRPr="00F540FA">
        <w:sym w:font="Wingdings" w:char="F0E0"/>
      </w:r>
      <w:r w:rsidR="00DA2E7D" w:rsidRPr="00F540FA">
        <w:t xml:space="preserve">Others to view all </w:t>
      </w:r>
      <w:r w:rsidR="00901BDD" w:rsidRPr="00F540FA">
        <w:t>instant order quotes (Box,</w:t>
      </w:r>
      <w:r w:rsidR="00C23431" w:rsidRPr="00F540FA">
        <w:t xml:space="preserve"> </w:t>
      </w:r>
      <w:r w:rsidR="00901BDD" w:rsidRPr="00F540FA">
        <w:t>Catering,</w:t>
      </w:r>
      <w:r w:rsidR="00C23431" w:rsidRPr="00F540FA">
        <w:t xml:space="preserve"> </w:t>
      </w:r>
      <w:r w:rsidR="00901BDD" w:rsidRPr="00F540FA">
        <w:t>Gifts,</w:t>
      </w:r>
      <w:r w:rsidR="00C23431" w:rsidRPr="00F540FA">
        <w:t xml:space="preserve"> </w:t>
      </w:r>
      <w:r w:rsidR="00901BDD" w:rsidRPr="00F540FA">
        <w:t>Lunchbox)</w:t>
      </w:r>
    </w:p>
    <w:p w14:paraId="59010FEA" w14:textId="5FA424CC" w:rsidR="0028423A" w:rsidRDefault="0028423A" w:rsidP="003B3FDC">
      <w:pPr>
        <w:pStyle w:val="Preface5"/>
        <w:numPr>
          <w:ilvl w:val="0"/>
          <w:numId w:val="0"/>
        </w:numPr>
        <w:ind w:left="720" w:hanging="720"/>
      </w:pPr>
    </w:p>
    <w:p w14:paraId="37248126" w14:textId="6F14F1BD" w:rsidR="00357686" w:rsidRDefault="00627FB2" w:rsidP="003B3FDC">
      <w:pPr>
        <w:pStyle w:val="Preface5"/>
        <w:numPr>
          <w:ilvl w:val="0"/>
          <w:numId w:val="0"/>
        </w:numPr>
        <w:ind w:left="720" w:hanging="720"/>
      </w:pPr>
      <w:r>
        <w:t xml:space="preserve">             </w:t>
      </w:r>
      <w:r w:rsidRPr="00F540FA">
        <w:t>Login into Merchant</w:t>
      </w:r>
      <w:r w:rsidRPr="00F540FA">
        <w:sym w:font="Wingdings" w:char="F0E0"/>
      </w:r>
      <w:r w:rsidRPr="00F540FA">
        <w:t>Go to Orders</w:t>
      </w:r>
      <w:r w:rsidRPr="00F540FA">
        <w:sym w:font="Wingdings" w:char="F0E0"/>
      </w:r>
      <w:r w:rsidRPr="00F540FA">
        <w:t>Others. To view status by orders (New/Cancel/Accepted/Rejected/Executed</w:t>
      </w:r>
      <w:r>
        <w:t xml:space="preserve">/negotiate/order placed/merchant </w:t>
      </w:r>
      <w:proofErr w:type="spellStart"/>
      <w:r>
        <w:t>confirme</w:t>
      </w:r>
      <w:proofErr w:type="spellEnd"/>
      <w:r w:rsidRPr="00F540FA">
        <w:t>) click onto select status filter</w:t>
      </w:r>
    </w:p>
    <w:p w14:paraId="24E99324" w14:textId="77777777" w:rsidR="00627FB2" w:rsidRDefault="00627FB2" w:rsidP="00627FB2">
      <w:pPr>
        <w:pStyle w:val="Preface5"/>
        <w:numPr>
          <w:ilvl w:val="0"/>
          <w:numId w:val="0"/>
        </w:numPr>
      </w:pPr>
    </w:p>
    <w:p w14:paraId="2DA707EB" w14:textId="0F00B72C" w:rsidR="00357686" w:rsidRDefault="00627FB2" w:rsidP="003B3FDC">
      <w:pPr>
        <w:pStyle w:val="Preface5"/>
        <w:numPr>
          <w:ilvl w:val="0"/>
          <w:numId w:val="0"/>
        </w:numPr>
        <w:ind w:left="720" w:hanging="720"/>
      </w:pPr>
      <w:r>
        <w:rPr>
          <w:noProof/>
        </w:rPr>
        <w:drawing>
          <wp:inline distT="0" distB="0" distL="0" distR="0" wp14:anchorId="2E1B48E7" wp14:editId="64D8708D">
            <wp:extent cx="572262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1790700"/>
                    </a:xfrm>
                    <a:prstGeom prst="rect">
                      <a:avLst/>
                    </a:prstGeom>
                    <a:noFill/>
                    <a:ln>
                      <a:noFill/>
                    </a:ln>
                  </pic:spPr>
                </pic:pic>
              </a:graphicData>
            </a:graphic>
          </wp:inline>
        </w:drawing>
      </w:r>
    </w:p>
    <w:p w14:paraId="297FDED0" w14:textId="2993A483" w:rsidR="00627FB2" w:rsidRDefault="00627FB2" w:rsidP="003B3FDC">
      <w:pPr>
        <w:pStyle w:val="Preface5"/>
        <w:numPr>
          <w:ilvl w:val="0"/>
          <w:numId w:val="0"/>
        </w:numPr>
        <w:ind w:left="720" w:hanging="720"/>
      </w:pPr>
    </w:p>
    <w:p w14:paraId="201AEBFD" w14:textId="0B910E6A" w:rsidR="00627FB2" w:rsidRDefault="00627FB2" w:rsidP="003B3FDC">
      <w:pPr>
        <w:pStyle w:val="Preface5"/>
        <w:numPr>
          <w:ilvl w:val="0"/>
          <w:numId w:val="0"/>
        </w:numPr>
        <w:ind w:left="720" w:hanging="720"/>
      </w:pPr>
      <w:r>
        <w:t>Merchant can see all the details of quote by clicking on the</w:t>
      </w:r>
      <w:r w:rsidR="00EF77C9">
        <w:t>”</w:t>
      </w:r>
      <w:r>
        <w:t xml:space="preserve"> Q</w:t>
      </w:r>
      <w:r w:rsidR="00EF77C9">
        <w:t xml:space="preserve">uote id” which is highlighted  </w:t>
      </w:r>
    </w:p>
    <w:p w14:paraId="28AC7920" w14:textId="648D8965" w:rsidR="00627FB2" w:rsidRDefault="00EF77C9" w:rsidP="003B3FDC">
      <w:pPr>
        <w:pStyle w:val="Preface5"/>
        <w:numPr>
          <w:ilvl w:val="0"/>
          <w:numId w:val="0"/>
        </w:numPr>
        <w:ind w:left="720" w:hanging="720"/>
      </w:pPr>
      <w:r>
        <w:t>Above. then the following page will appear.</w:t>
      </w:r>
    </w:p>
    <w:p w14:paraId="218955E1" w14:textId="56681154" w:rsidR="00627FB2" w:rsidRPr="00F540FA" w:rsidRDefault="00EF77C9" w:rsidP="003B3FDC">
      <w:pPr>
        <w:pStyle w:val="Preface5"/>
        <w:numPr>
          <w:ilvl w:val="0"/>
          <w:numId w:val="0"/>
        </w:numPr>
        <w:ind w:left="720" w:hanging="720"/>
      </w:pPr>
      <w:r>
        <w:rPr>
          <w:noProof/>
        </w:rPr>
        <w:drawing>
          <wp:inline distT="0" distB="0" distL="0" distR="0" wp14:anchorId="325F929B" wp14:editId="4CCCDC43">
            <wp:extent cx="5731510" cy="2613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13025"/>
                    </a:xfrm>
                    <a:prstGeom prst="rect">
                      <a:avLst/>
                    </a:prstGeom>
                  </pic:spPr>
                </pic:pic>
              </a:graphicData>
            </a:graphic>
          </wp:inline>
        </w:drawing>
      </w:r>
    </w:p>
    <w:p w14:paraId="18CC79DF" w14:textId="1A38D484" w:rsidR="0028423A" w:rsidRDefault="00EF77C9">
      <w:pPr>
        <w:pStyle w:val="Heading1"/>
        <w:rPr>
          <w:rFonts w:ascii="Times New Roman" w:hAnsi="Times New Roman"/>
        </w:rPr>
      </w:pPr>
      <w:bookmarkStart w:id="25" w:name="_Toc326984226"/>
      <w:bookmarkStart w:id="26" w:name="_Toc504366616"/>
      <w:r>
        <w:rPr>
          <w:rFonts w:ascii="Times New Roman" w:hAnsi="Times New Roman"/>
        </w:rPr>
        <w:lastRenderedPageBreak/>
        <w:t>users</w:t>
      </w:r>
    </w:p>
    <w:p w14:paraId="18C36ADE" w14:textId="679DD882" w:rsidR="00EF77C9" w:rsidRDefault="00EF77C9" w:rsidP="00EF77C9">
      <w:pPr>
        <w:pStyle w:val="Heading4"/>
        <w:numPr>
          <w:ilvl w:val="0"/>
          <w:numId w:val="0"/>
        </w:numPr>
        <w:rPr>
          <w:b/>
          <w:caps/>
        </w:rPr>
      </w:pPr>
      <w:r>
        <w:rPr>
          <w:b/>
          <w:caps/>
        </w:rPr>
        <w:t xml:space="preserve">    </w:t>
      </w:r>
    </w:p>
    <w:p w14:paraId="2D87DBD4" w14:textId="4D41DDB9" w:rsidR="00EF77C9" w:rsidRDefault="00EF77C9" w:rsidP="00EF77C9">
      <w:pPr>
        <w:pStyle w:val="Heading5"/>
        <w:numPr>
          <w:ilvl w:val="0"/>
          <w:numId w:val="0"/>
        </w:numPr>
        <w:ind w:left="720"/>
      </w:pPr>
      <w:r>
        <w:t>Merchant</w:t>
      </w:r>
      <w:r w:rsidR="001D3437">
        <w:t xml:space="preserve"> admin</w:t>
      </w:r>
      <w:r>
        <w:t xml:space="preserve"> can </w:t>
      </w:r>
      <w:r w:rsidR="001D3437">
        <w:t xml:space="preserve">see the details of </w:t>
      </w:r>
      <w:proofErr w:type="spellStart"/>
      <w:r w:rsidR="001D3437">
        <w:t>there</w:t>
      </w:r>
      <w:proofErr w:type="spellEnd"/>
      <w:r w:rsidR="001D3437">
        <w:t xml:space="preserve"> users and users are added by the merchant admin so that who all are the users has the permission to access the account so they can see all the orders for particular merchant, can change the status or any order or quotes.</w:t>
      </w:r>
    </w:p>
    <w:p w14:paraId="69458FBD" w14:textId="35B8CD48" w:rsidR="001D3437" w:rsidRDefault="002F4DC3" w:rsidP="00EF77C9">
      <w:pPr>
        <w:pStyle w:val="Heading5"/>
        <w:numPr>
          <w:ilvl w:val="0"/>
          <w:numId w:val="0"/>
        </w:numPr>
        <w:ind w:left="720"/>
      </w:pPr>
      <w:r>
        <w:t>When merchant click on the users the following page will appear.</w:t>
      </w:r>
    </w:p>
    <w:p w14:paraId="337B437A" w14:textId="77777777" w:rsidR="002F4DC3" w:rsidRDefault="002F4DC3" w:rsidP="00EF77C9">
      <w:pPr>
        <w:pStyle w:val="Heading5"/>
        <w:numPr>
          <w:ilvl w:val="0"/>
          <w:numId w:val="0"/>
        </w:numPr>
        <w:ind w:left="720"/>
      </w:pPr>
    </w:p>
    <w:p w14:paraId="2D51E971" w14:textId="0DA8162E" w:rsidR="001D3437" w:rsidRDefault="002F4DC3" w:rsidP="00EF77C9">
      <w:pPr>
        <w:pStyle w:val="Heading5"/>
        <w:numPr>
          <w:ilvl w:val="0"/>
          <w:numId w:val="0"/>
        </w:numPr>
        <w:ind w:left="720"/>
      </w:pPr>
      <w:r>
        <w:rPr>
          <w:noProof/>
        </w:rPr>
        <w:drawing>
          <wp:inline distT="0" distB="0" distL="0" distR="0" wp14:anchorId="1BA2D8EF" wp14:editId="287F9284">
            <wp:extent cx="5722620" cy="2026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2026920"/>
                    </a:xfrm>
                    <a:prstGeom prst="rect">
                      <a:avLst/>
                    </a:prstGeom>
                    <a:noFill/>
                    <a:ln>
                      <a:noFill/>
                    </a:ln>
                  </pic:spPr>
                </pic:pic>
              </a:graphicData>
            </a:graphic>
          </wp:inline>
        </w:drawing>
      </w:r>
    </w:p>
    <w:p w14:paraId="0467A015" w14:textId="1674F00B" w:rsidR="002F4DC3" w:rsidRDefault="002F4DC3" w:rsidP="00EF77C9">
      <w:pPr>
        <w:pStyle w:val="Heading5"/>
        <w:numPr>
          <w:ilvl w:val="0"/>
          <w:numId w:val="0"/>
        </w:numPr>
        <w:ind w:left="720"/>
      </w:pPr>
    </w:p>
    <w:p w14:paraId="1F298222" w14:textId="1D5C19DF" w:rsidR="002F4DC3" w:rsidRDefault="002F4DC3" w:rsidP="002F4DC3">
      <w:pPr>
        <w:pStyle w:val="Heading5"/>
        <w:numPr>
          <w:ilvl w:val="0"/>
          <w:numId w:val="0"/>
        </w:numPr>
        <w:ind w:left="720" w:hanging="720"/>
      </w:pPr>
      <w:r>
        <w:t xml:space="preserve">            Merchant can add the new user by clicking on the create new account which is highlighted above then the following page will appear.</w:t>
      </w:r>
    </w:p>
    <w:p w14:paraId="715953A1" w14:textId="7E39EACB" w:rsidR="002F4DC3" w:rsidRDefault="002F4DC3" w:rsidP="002F4DC3">
      <w:pPr>
        <w:pStyle w:val="Heading5"/>
        <w:numPr>
          <w:ilvl w:val="0"/>
          <w:numId w:val="0"/>
        </w:numPr>
        <w:ind w:left="720" w:hanging="720"/>
      </w:pPr>
      <w:r>
        <w:t xml:space="preserve">     </w:t>
      </w:r>
      <w:r>
        <w:rPr>
          <w:noProof/>
        </w:rPr>
        <w:drawing>
          <wp:inline distT="0" distB="0" distL="0" distR="0" wp14:anchorId="0EF17299" wp14:editId="13EE60C3">
            <wp:extent cx="5922010"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3017520"/>
                    </a:xfrm>
                    <a:prstGeom prst="rect">
                      <a:avLst/>
                    </a:prstGeom>
                  </pic:spPr>
                </pic:pic>
              </a:graphicData>
            </a:graphic>
          </wp:inline>
        </w:drawing>
      </w:r>
    </w:p>
    <w:p w14:paraId="5247A86A" w14:textId="2214D37C" w:rsidR="008554FF" w:rsidRPr="00EF77C9" w:rsidRDefault="002F4DC3" w:rsidP="008554FF">
      <w:pPr>
        <w:pStyle w:val="Heading5"/>
        <w:numPr>
          <w:ilvl w:val="0"/>
          <w:numId w:val="0"/>
        </w:numPr>
        <w:ind w:left="720" w:hanging="720"/>
      </w:pPr>
      <w:r>
        <w:t xml:space="preserve">After entering all the details click on save.             </w:t>
      </w:r>
    </w:p>
    <w:p w14:paraId="776C2F22" w14:textId="44D318F7" w:rsidR="008429F5" w:rsidRDefault="00E76EAB">
      <w:pPr>
        <w:pStyle w:val="Heading1"/>
        <w:rPr>
          <w:rFonts w:ascii="Times New Roman" w:hAnsi="Times New Roman"/>
        </w:rPr>
      </w:pPr>
      <w:r w:rsidRPr="00F540FA">
        <w:rPr>
          <w:rFonts w:ascii="Times New Roman" w:hAnsi="Times New Roman"/>
        </w:rPr>
        <w:lastRenderedPageBreak/>
        <w:t>Instructions</w:t>
      </w:r>
      <w:bookmarkEnd w:id="25"/>
      <w:bookmarkEnd w:id="26"/>
    </w:p>
    <w:p w14:paraId="6FF31489" w14:textId="278D6AB5" w:rsidR="008554FF" w:rsidRDefault="00CD7A53" w:rsidP="008554FF">
      <w:pPr>
        <w:pStyle w:val="Heading5"/>
        <w:numPr>
          <w:ilvl w:val="0"/>
          <w:numId w:val="0"/>
        </w:numPr>
        <w:ind w:left="720" w:hanging="720"/>
      </w:pPr>
      <w:r>
        <w:t xml:space="preserve">    </w:t>
      </w:r>
      <w:r w:rsidR="008554FF">
        <w:t xml:space="preserve">     </w:t>
      </w:r>
      <w:r w:rsidRPr="00CD7A53">
        <w:rPr>
          <w:b/>
        </w:rPr>
        <w:t>Standards to be followed by merchants</w:t>
      </w:r>
      <w:r>
        <w:t>:</w:t>
      </w:r>
    </w:p>
    <w:p w14:paraId="47B6D481" w14:textId="4FBD036C" w:rsidR="00CD7A53" w:rsidRDefault="00CD7A53" w:rsidP="00CD7A53">
      <w:pPr>
        <w:pStyle w:val="Heading5"/>
        <w:numPr>
          <w:ilvl w:val="0"/>
          <w:numId w:val="0"/>
        </w:numPr>
      </w:pPr>
      <w:r>
        <w:t xml:space="preserve">1. Please take a printout of Delivery/Order challan from </w:t>
      </w:r>
      <w:proofErr w:type="spellStart"/>
      <w:r>
        <w:t>FnI</w:t>
      </w:r>
      <w:proofErr w:type="spellEnd"/>
      <w:r>
        <w:t xml:space="preserve"> platform and get it acknowledged [signed and/or stamped] for delivered Boxes or actual Pax by Client's Admin/POC, Security etc. In case of non-submission of Delivery Challan, Client will not process Invoice.</w:t>
      </w:r>
    </w:p>
    <w:p w14:paraId="476E4880" w14:textId="051FCEAE" w:rsidR="00CD7A53" w:rsidRDefault="00CD7A53" w:rsidP="00CD7A53">
      <w:pPr>
        <w:pStyle w:val="Heading5"/>
        <w:numPr>
          <w:ilvl w:val="0"/>
          <w:numId w:val="0"/>
        </w:numPr>
        <w:ind w:left="720" w:hanging="720"/>
      </w:pPr>
      <w:r>
        <w:t>2. Please upload your company compliance documents and update them whenever required to comply with ordering guidelines</w:t>
      </w:r>
      <w:r w:rsidR="00403F1E">
        <w:t>.</w:t>
      </w:r>
    </w:p>
    <w:p w14:paraId="304891AC" w14:textId="77777777" w:rsidR="00403F1E" w:rsidRDefault="00403F1E" w:rsidP="00CD7A53">
      <w:pPr>
        <w:pStyle w:val="Heading5"/>
        <w:numPr>
          <w:ilvl w:val="0"/>
          <w:numId w:val="0"/>
        </w:numPr>
        <w:ind w:left="720" w:hanging="720"/>
      </w:pPr>
    </w:p>
    <w:p w14:paraId="6DB663C4" w14:textId="11543303" w:rsidR="00CD7A53" w:rsidRPr="00403F1E" w:rsidRDefault="00403F1E" w:rsidP="00CD7A53">
      <w:pPr>
        <w:pStyle w:val="Heading5"/>
        <w:numPr>
          <w:ilvl w:val="0"/>
          <w:numId w:val="0"/>
        </w:numPr>
        <w:ind w:left="720" w:hanging="720"/>
        <w:rPr>
          <w:b/>
        </w:rPr>
      </w:pPr>
      <w:r w:rsidRPr="00403F1E">
        <w:rPr>
          <w:b/>
        </w:rPr>
        <w:t>Boxes/Delivery:</w:t>
      </w:r>
    </w:p>
    <w:p w14:paraId="5A26BB22" w14:textId="6831741D" w:rsidR="00CD7A53" w:rsidRDefault="00CD7A53" w:rsidP="00403F1E">
      <w:pPr>
        <w:pStyle w:val="Heading5"/>
        <w:numPr>
          <w:ilvl w:val="0"/>
          <w:numId w:val="0"/>
        </w:numPr>
        <w:ind w:left="720"/>
      </w:pPr>
      <w:r>
        <w:t>1. Menu should be pasted neatly on the Box.</w:t>
      </w:r>
    </w:p>
    <w:p w14:paraId="1AE5EDDB" w14:textId="726561D7" w:rsidR="00CD7A53" w:rsidRDefault="00CD7A53" w:rsidP="00403F1E">
      <w:pPr>
        <w:pStyle w:val="Heading5"/>
        <w:numPr>
          <w:ilvl w:val="0"/>
          <w:numId w:val="0"/>
        </w:numPr>
        <w:ind w:left="720"/>
      </w:pPr>
      <w:r>
        <w:t xml:space="preserve">2. Veg &amp; Non-Veg stickers should </w:t>
      </w:r>
      <w:r w:rsidR="00403F1E">
        <w:t>paste</w:t>
      </w:r>
      <w:r>
        <w:t xml:space="preserve"> neatly on the Box.</w:t>
      </w:r>
      <w:r>
        <w:tab/>
      </w:r>
    </w:p>
    <w:p w14:paraId="01E2B09F" w14:textId="7914CADA" w:rsidR="00CD7A53" w:rsidRDefault="00CD7A53" w:rsidP="00403F1E">
      <w:pPr>
        <w:pStyle w:val="Heading5"/>
        <w:numPr>
          <w:ilvl w:val="0"/>
          <w:numId w:val="0"/>
        </w:numPr>
        <w:ind w:left="720"/>
      </w:pPr>
      <w:r>
        <w:t>3. Make sure there is no spill over from the Box.</w:t>
      </w:r>
      <w:r>
        <w:tab/>
      </w:r>
    </w:p>
    <w:p w14:paraId="709E70DE" w14:textId="3AD9DF7A" w:rsidR="00CD7A53" w:rsidRDefault="00CD7A53" w:rsidP="00403F1E">
      <w:pPr>
        <w:pStyle w:val="Heading5"/>
        <w:numPr>
          <w:ilvl w:val="0"/>
          <w:numId w:val="0"/>
        </w:numPr>
        <w:ind w:left="720"/>
      </w:pPr>
      <w:r>
        <w:t>4. Box should have Fork &amp; Spoon, Paper Napkin, Toothpick, Mouth Freshener etc.</w:t>
      </w:r>
    </w:p>
    <w:p w14:paraId="095CDBD5" w14:textId="6CE95468" w:rsidR="00CD7A53" w:rsidRDefault="00CD7A53" w:rsidP="00403F1E">
      <w:pPr>
        <w:pStyle w:val="Heading5"/>
        <w:numPr>
          <w:ilvl w:val="0"/>
          <w:numId w:val="0"/>
        </w:numPr>
        <w:ind w:left="720"/>
      </w:pPr>
      <w:r>
        <w:t>5. Call / SMS client before starting for delivery without fail.</w:t>
      </w:r>
      <w:r>
        <w:tab/>
      </w:r>
    </w:p>
    <w:p w14:paraId="4A6A2311" w14:textId="3667583D" w:rsidR="00CD7A53" w:rsidRDefault="00CD7A53" w:rsidP="00403F1E">
      <w:pPr>
        <w:pStyle w:val="Heading5"/>
        <w:numPr>
          <w:ilvl w:val="0"/>
          <w:numId w:val="0"/>
        </w:numPr>
        <w:ind w:left="720"/>
      </w:pPr>
      <w:r>
        <w:t xml:space="preserve">6. Deliver food boxes in carton or </w:t>
      </w:r>
      <w:proofErr w:type="spellStart"/>
      <w:r>
        <w:t>thermcol</w:t>
      </w:r>
      <w:proofErr w:type="spellEnd"/>
      <w:r>
        <w:t xml:space="preserve"> sealed containers to fit appropriately.</w:t>
      </w:r>
      <w:r>
        <w:tab/>
      </w:r>
    </w:p>
    <w:p w14:paraId="64D00EDA" w14:textId="77777777" w:rsidR="00CD7A53" w:rsidRDefault="00CD7A53" w:rsidP="00403F1E">
      <w:pPr>
        <w:pStyle w:val="Heading5"/>
        <w:numPr>
          <w:ilvl w:val="0"/>
          <w:numId w:val="0"/>
        </w:numPr>
        <w:ind w:left="720"/>
      </w:pPr>
      <w:bookmarkStart w:id="27" w:name="_GoBack"/>
      <w:bookmarkEnd w:id="27"/>
      <w:r>
        <w:t>7. Make sure order is delivered 5 minutes before the delivery time.</w:t>
      </w:r>
      <w:r>
        <w:tab/>
      </w:r>
    </w:p>
    <w:p w14:paraId="6A5337A2" w14:textId="7FD00A35" w:rsidR="00CD7A53" w:rsidRDefault="00403F1E" w:rsidP="00CD7A53">
      <w:pPr>
        <w:pStyle w:val="Heading5"/>
        <w:numPr>
          <w:ilvl w:val="0"/>
          <w:numId w:val="0"/>
        </w:numPr>
        <w:ind w:left="720" w:hanging="720"/>
      </w:pPr>
      <w:r>
        <w:t xml:space="preserve">            </w:t>
      </w:r>
      <w:r w:rsidR="00CD7A53">
        <w:t>8. Use only FNI Corp approved Boxes type, Quality etc.</w:t>
      </w:r>
    </w:p>
    <w:p w14:paraId="60A23478" w14:textId="49C3C9C4" w:rsidR="00CD7A53" w:rsidRDefault="00CD7A53" w:rsidP="00CD7A53">
      <w:pPr>
        <w:pStyle w:val="Heading5"/>
        <w:numPr>
          <w:ilvl w:val="0"/>
          <w:numId w:val="0"/>
        </w:numPr>
        <w:ind w:left="720" w:hanging="720"/>
      </w:pPr>
    </w:p>
    <w:p w14:paraId="77204CCD" w14:textId="53F4EC44" w:rsidR="00CD7A53" w:rsidRPr="00403F1E" w:rsidRDefault="00403F1E" w:rsidP="00CD7A53">
      <w:pPr>
        <w:pStyle w:val="Heading5"/>
        <w:numPr>
          <w:ilvl w:val="0"/>
          <w:numId w:val="0"/>
        </w:numPr>
        <w:ind w:left="720" w:hanging="720"/>
        <w:rPr>
          <w:b/>
        </w:rPr>
      </w:pPr>
      <w:r w:rsidRPr="00403F1E">
        <w:rPr>
          <w:b/>
        </w:rPr>
        <w:t>Catering:</w:t>
      </w:r>
    </w:p>
    <w:p w14:paraId="66B0FE10" w14:textId="6D5BF183" w:rsidR="00CD7A53" w:rsidRDefault="00CD7A53" w:rsidP="00CD7A53">
      <w:pPr>
        <w:pStyle w:val="Heading5"/>
        <w:numPr>
          <w:ilvl w:val="0"/>
          <w:numId w:val="0"/>
        </w:numPr>
        <w:ind w:left="720"/>
      </w:pPr>
      <w:r>
        <w:t>1. Menu printout should be kept near the plate picking area.</w:t>
      </w:r>
    </w:p>
    <w:p w14:paraId="23D00FB8" w14:textId="77777777" w:rsidR="00CD7A53" w:rsidRDefault="00CD7A53" w:rsidP="00CD7A53">
      <w:pPr>
        <w:pStyle w:val="Heading5"/>
        <w:numPr>
          <w:ilvl w:val="0"/>
          <w:numId w:val="0"/>
        </w:numPr>
        <w:ind w:left="720" w:hanging="720"/>
      </w:pPr>
      <w:r>
        <w:t xml:space="preserve">            2. Name tags should be kept in front of chafing dish with neatly pasted Veg &amp; Non-Veg stickers.</w:t>
      </w:r>
    </w:p>
    <w:p w14:paraId="0B825B8A" w14:textId="22FE6A51" w:rsidR="00CD7A53" w:rsidRDefault="00CD7A53" w:rsidP="00CD7A53">
      <w:pPr>
        <w:pStyle w:val="Heading5"/>
        <w:numPr>
          <w:ilvl w:val="0"/>
          <w:numId w:val="0"/>
        </w:numPr>
        <w:ind w:left="720" w:hanging="720"/>
      </w:pPr>
      <w:r>
        <w:t xml:space="preserve">            3. Make sure there is no spill over from the Chafing dishes.</w:t>
      </w:r>
    </w:p>
    <w:p w14:paraId="15416D36" w14:textId="232395A8" w:rsidR="00CD7A53" w:rsidRDefault="00CD7A53" w:rsidP="00CD7A53">
      <w:pPr>
        <w:pStyle w:val="Heading5"/>
        <w:numPr>
          <w:ilvl w:val="0"/>
          <w:numId w:val="0"/>
        </w:numPr>
        <w:ind w:left="720" w:hanging="720"/>
      </w:pPr>
      <w:r>
        <w:t xml:space="preserve">           4. Fork &amp; Spoon, Paper Napkin, Toothpick, Mouth Freshener etc should be part of Buffet setup.</w:t>
      </w:r>
    </w:p>
    <w:p w14:paraId="46E320CC" w14:textId="77777777" w:rsidR="00CD7A53" w:rsidRDefault="00CD7A53" w:rsidP="00CD7A53">
      <w:pPr>
        <w:pStyle w:val="Heading5"/>
        <w:numPr>
          <w:ilvl w:val="0"/>
          <w:numId w:val="0"/>
        </w:numPr>
        <w:ind w:left="720" w:hanging="720"/>
      </w:pPr>
      <w:r>
        <w:t xml:space="preserve">            5. Soiled plates section should always be neat and clean.</w:t>
      </w:r>
    </w:p>
    <w:p w14:paraId="47BD2925" w14:textId="20B25C57" w:rsidR="00CD7A53" w:rsidRDefault="00CD7A53" w:rsidP="00CD7A53">
      <w:pPr>
        <w:pStyle w:val="Heading5"/>
        <w:numPr>
          <w:ilvl w:val="0"/>
          <w:numId w:val="0"/>
        </w:numPr>
        <w:ind w:left="720" w:hanging="720"/>
      </w:pPr>
      <w:r>
        <w:t xml:space="preserve">           6. ODC Manager, Service boys should be wearing hand gloves, plastic/Chef head cover, chef aprons, neat and clean clothes/shoes.</w:t>
      </w:r>
    </w:p>
    <w:p w14:paraId="27311D4F" w14:textId="5663A4FC" w:rsidR="00CD7A53" w:rsidRDefault="00CD7A53" w:rsidP="00CD7A53">
      <w:pPr>
        <w:pStyle w:val="Heading5"/>
        <w:numPr>
          <w:ilvl w:val="0"/>
          <w:numId w:val="0"/>
        </w:numPr>
        <w:ind w:left="720" w:hanging="720"/>
      </w:pPr>
    </w:p>
    <w:p w14:paraId="31898843" w14:textId="6DA26ED2" w:rsidR="00CD7A53" w:rsidRPr="008554FF" w:rsidRDefault="00CD7A53" w:rsidP="00CD7A53">
      <w:pPr>
        <w:pStyle w:val="Heading5"/>
        <w:numPr>
          <w:ilvl w:val="0"/>
          <w:numId w:val="0"/>
        </w:numPr>
      </w:pPr>
      <w:r>
        <w:t xml:space="preserve">  </w:t>
      </w:r>
    </w:p>
    <w:p w14:paraId="0C59245D" w14:textId="77777777" w:rsidR="008429F5" w:rsidRPr="00F540FA" w:rsidRDefault="00E76EAB">
      <w:pPr>
        <w:pStyle w:val="App1"/>
        <w:rPr>
          <w:rFonts w:ascii="Times New Roman" w:hAnsi="Times New Roman"/>
        </w:rPr>
      </w:pPr>
      <w:bookmarkStart w:id="28" w:name="_Toc326984229"/>
      <w:bookmarkStart w:id="29" w:name="_Toc504366619"/>
      <w:r w:rsidRPr="00F540FA">
        <w:rPr>
          <w:rFonts w:ascii="Times New Roman" w:hAnsi="Times New Roman"/>
        </w:rPr>
        <w:lastRenderedPageBreak/>
        <w:t>B.</w:t>
      </w:r>
      <w:r w:rsidRPr="00F540FA">
        <w:rPr>
          <w:rFonts w:ascii="Times New Roman" w:hAnsi="Times New Roman"/>
        </w:rPr>
        <w:tab/>
        <w:t>Glossary</w:t>
      </w:r>
      <w:bookmarkEnd w:id="28"/>
      <w:bookmarkEnd w:id="29"/>
    </w:p>
    <w:p w14:paraId="52D4C4BF" w14:textId="77777777" w:rsidR="008429F5" w:rsidRPr="00F540FA" w:rsidRDefault="00E76EAB" w:rsidP="00F918A7">
      <w:pPr>
        <w:pStyle w:val="Preface5"/>
        <w:numPr>
          <w:ilvl w:val="0"/>
          <w:numId w:val="16"/>
        </w:numPr>
      </w:pPr>
      <w:r w:rsidRPr="00F540FA">
        <w:t xml:space="preserve">A glossary should be provided if the manual contains terms that users cannot be assumed to know, or that are ambiguous.  </w:t>
      </w:r>
    </w:p>
    <w:p w14:paraId="478CBFBC" w14:textId="77777777" w:rsidR="008429F5" w:rsidRPr="00F540FA" w:rsidRDefault="00E76EAB" w:rsidP="00F918A7">
      <w:pPr>
        <w:pStyle w:val="Preface5"/>
        <w:numPr>
          <w:ilvl w:val="0"/>
          <w:numId w:val="16"/>
        </w:numPr>
      </w:pPr>
      <w:r w:rsidRPr="00F540FA">
        <w:t>Optionally, at the discretion of the developers, the Glossary may be merged with the Index below, giving the reader a combined a statement of</w:t>
      </w:r>
    </w:p>
    <w:p w14:paraId="7DA45BCC" w14:textId="77777777" w:rsidR="008429F5" w:rsidRPr="00F540FA" w:rsidRDefault="00E76EAB">
      <w:pPr>
        <w:pStyle w:val="Preface7"/>
      </w:pPr>
      <w:r w:rsidRPr="00F540FA">
        <w:t>what the terms mean</w:t>
      </w:r>
    </w:p>
    <w:p w14:paraId="25628C69" w14:textId="77777777" w:rsidR="008429F5" w:rsidRPr="00F540FA" w:rsidRDefault="00E76EAB">
      <w:pPr>
        <w:pStyle w:val="Preface7"/>
      </w:pPr>
      <w:r w:rsidRPr="00F540FA">
        <w:t xml:space="preserve">where in the document they are used (including perhaps where they are defined in more detail).  </w:t>
      </w:r>
    </w:p>
    <w:p w14:paraId="50B14FD1" w14:textId="77777777" w:rsidR="008429F5" w:rsidRPr="00F540FA" w:rsidRDefault="008429F5">
      <w:pPr>
        <w:pStyle w:val="BodyText"/>
        <w:rPr>
          <w:i/>
        </w:rPr>
      </w:pPr>
    </w:p>
    <w:p w14:paraId="6D76790F" w14:textId="77777777" w:rsidR="008429F5" w:rsidRPr="00F540FA" w:rsidRDefault="00E76EAB">
      <w:pPr>
        <w:pStyle w:val="Doccontrolfirst"/>
        <w:numPr>
          <w:ilvl w:val="0"/>
          <w:numId w:val="0"/>
        </w:numPr>
        <w:ind w:left="720" w:hanging="720"/>
        <w:rPr>
          <w:rFonts w:ascii="Times New Roman" w:hAnsi="Times New Roman"/>
        </w:rPr>
      </w:pPr>
      <w:bookmarkStart w:id="30" w:name="_Toc504366621"/>
      <w:bookmarkEnd w:id="24"/>
      <w:r w:rsidRPr="00F540FA">
        <w:rPr>
          <w:rFonts w:ascii="Times New Roman" w:hAnsi="Times New Roman"/>
        </w:rPr>
        <w:lastRenderedPageBreak/>
        <w:t>Document Control</w:t>
      </w:r>
      <w:bookmarkEnd w:id="5"/>
      <w:bookmarkEnd w:id="6"/>
      <w:bookmarkEnd w:id="7"/>
      <w:bookmarkEnd w:id="30"/>
    </w:p>
    <w:tbl>
      <w:tblPr>
        <w:tblW w:w="0" w:type="auto"/>
        <w:tblInd w:w="-35" w:type="dxa"/>
        <w:tblLayout w:type="fixed"/>
        <w:tblCellMar>
          <w:left w:w="107" w:type="dxa"/>
          <w:right w:w="107" w:type="dxa"/>
        </w:tblCellMar>
        <w:tblLook w:val="0000" w:firstRow="0" w:lastRow="0" w:firstColumn="0" w:lastColumn="0" w:noHBand="0" w:noVBand="0"/>
      </w:tblPr>
      <w:tblGrid>
        <w:gridCol w:w="1673"/>
        <w:gridCol w:w="7649"/>
      </w:tblGrid>
      <w:tr w:rsidR="008429F5" w:rsidRPr="00F540FA" w14:paraId="04BC835F" w14:textId="77777777">
        <w:tc>
          <w:tcPr>
            <w:tcW w:w="1673" w:type="dxa"/>
          </w:tcPr>
          <w:p w14:paraId="750F212B" w14:textId="77777777" w:rsidR="008429F5" w:rsidRPr="00F540FA" w:rsidRDefault="00E76EAB">
            <w:pPr>
              <w:spacing w:after="120"/>
              <w:rPr>
                <w:b/>
              </w:rPr>
            </w:pPr>
            <w:r w:rsidRPr="00F540FA">
              <w:rPr>
                <w:b/>
              </w:rPr>
              <w:t>Title:</w:t>
            </w:r>
          </w:p>
        </w:tc>
        <w:tc>
          <w:tcPr>
            <w:tcW w:w="7649" w:type="dxa"/>
          </w:tcPr>
          <w:p w14:paraId="60785E0A" w14:textId="77777777" w:rsidR="008429F5" w:rsidRPr="00F540FA" w:rsidRDefault="0030033C">
            <w:pPr>
              <w:pStyle w:val="FootnoteText"/>
              <w:spacing w:after="120"/>
            </w:pPr>
            <w:fldSimple w:instr=" TITLE  \* MERGEFORMAT ">
              <w:r w:rsidR="00E76EAB" w:rsidRPr="00F540FA">
                <w:t>User Guide</w:t>
              </w:r>
            </w:fldSimple>
          </w:p>
        </w:tc>
      </w:tr>
      <w:tr w:rsidR="008429F5" w:rsidRPr="00F540FA" w14:paraId="19AD8B83" w14:textId="77777777">
        <w:tc>
          <w:tcPr>
            <w:tcW w:w="1673" w:type="dxa"/>
          </w:tcPr>
          <w:p w14:paraId="4F088FE7" w14:textId="77777777" w:rsidR="008429F5" w:rsidRPr="00F540FA" w:rsidRDefault="00E76EAB">
            <w:pPr>
              <w:spacing w:after="120"/>
              <w:rPr>
                <w:b/>
              </w:rPr>
            </w:pPr>
            <w:r w:rsidRPr="00F540FA">
              <w:rPr>
                <w:b/>
              </w:rPr>
              <w:t>Issue:</w:t>
            </w:r>
          </w:p>
        </w:tc>
        <w:tc>
          <w:tcPr>
            <w:tcW w:w="7649" w:type="dxa"/>
          </w:tcPr>
          <w:p w14:paraId="16857A32" w14:textId="77777777" w:rsidR="008429F5" w:rsidRPr="00F540FA" w:rsidRDefault="0030033C">
            <w:pPr>
              <w:spacing w:after="120"/>
            </w:pPr>
            <w:fldSimple w:instr=" DOCPROPERTY &quot;Version&quot; \* MERGEFORMAT ">
              <w:r w:rsidR="00E76EAB" w:rsidRPr="00F540FA">
                <w:t>Issue 1</w:t>
              </w:r>
            </w:fldSimple>
          </w:p>
        </w:tc>
      </w:tr>
      <w:tr w:rsidR="008429F5" w:rsidRPr="00F540FA" w14:paraId="6FE1D317" w14:textId="77777777">
        <w:tc>
          <w:tcPr>
            <w:tcW w:w="1673" w:type="dxa"/>
          </w:tcPr>
          <w:p w14:paraId="31CDCEAC" w14:textId="77777777" w:rsidR="008429F5" w:rsidRPr="00F540FA" w:rsidRDefault="00E76EAB">
            <w:pPr>
              <w:spacing w:after="120"/>
              <w:rPr>
                <w:b/>
              </w:rPr>
            </w:pPr>
            <w:r w:rsidRPr="00F540FA">
              <w:rPr>
                <w:b/>
              </w:rPr>
              <w:t>Date:</w:t>
            </w:r>
          </w:p>
        </w:tc>
        <w:tc>
          <w:tcPr>
            <w:tcW w:w="7649" w:type="dxa"/>
          </w:tcPr>
          <w:p w14:paraId="3F7E6B29" w14:textId="77777777" w:rsidR="008429F5" w:rsidRPr="00F540FA" w:rsidRDefault="008429F5">
            <w:pPr>
              <w:spacing w:after="120"/>
            </w:pPr>
          </w:p>
        </w:tc>
      </w:tr>
      <w:tr w:rsidR="008429F5" w:rsidRPr="00F540FA" w14:paraId="3870F37B" w14:textId="77777777">
        <w:tc>
          <w:tcPr>
            <w:tcW w:w="1673" w:type="dxa"/>
          </w:tcPr>
          <w:p w14:paraId="456C1955" w14:textId="77777777" w:rsidR="008429F5" w:rsidRPr="00F540FA" w:rsidRDefault="00E76EAB">
            <w:pPr>
              <w:spacing w:after="120"/>
              <w:rPr>
                <w:b/>
              </w:rPr>
            </w:pPr>
            <w:r w:rsidRPr="00F540FA">
              <w:rPr>
                <w:b/>
              </w:rPr>
              <w:t>Author:</w:t>
            </w:r>
          </w:p>
        </w:tc>
        <w:tc>
          <w:tcPr>
            <w:tcW w:w="7649" w:type="dxa"/>
          </w:tcPr>
          <w:p w14:paraId="5F14B502" w14:textId="77777777" w:rsidR="008429F5" w:rsidRPr="00F540FA" w:rsidRDefault="008429F5">
            <w:pPr>
              <w:spacing w:after="120"/>
            </w:pPr>
          </w:p>
        </w:tc>
      </w:tr>
      <w:tr w:rsidR="008429F5" w:rsidRPr="00F540FA" w14:paraId="5A33D9AC" w14:textId="77777777">
        <w:tc>
          <w:tcPr>
            <w:tcW w:w="1673" w:type="dxa"/>
          </w:tcPr>
          <w:p w14:paraId="603982C8" w14:textId="77777777" w:rsidR="008429F5" w:rsidRPr="00F540FA" w:rsidRDefault="00E76EAB">
            <w:pPr>
              <w:spacing w:after="120"/>
              <w:rPr>
                <w:b/>
              </w:rPr>
            </w:pPr>
            <w:r w:rsidRPr="00F540FA">
              <w:rPr>
                <w:b/>
              </w:rPr>
              <w:t>Distribution:</w:t>
            </w:r>
          </w:p>
        </w:tc>
        <w:tc>
          <w:tcPr>
            <w:tcW w:w="7649" w:type="dxa"/>
          </w:tcPr>
          <w:p w14:paraId="195B2F57" w14:textId="77777777" w:rsidR="008429F5" w:rsidRPr="00F540FA" w:rsidRDefault="008429F5">
            <w:pPr>
              <w:spacing w:after="120"/>
            </w:pPr>
          </w:p>
        </w:tc>
      </w:tr>
      <w:tr w:rsidR="008429F5" w:rsidRPr="00F540FA" w14:paraId="3737CDF7" w14:textId="77777777">
        <w:tc>
          <w:tcPr>
            <w:tcW w:w="1673" w:type="dxa"/>
          </w:tcPr>
          <w:p w14:paraId="123276C0" w14:textId="77777777" w:rsidR="008429F5" w:rsidRPr="00F540FA" w:rsidRDefault="00E76EAB">
            <w:pPr>
              <w:spacing w:after="120"/>
              <w:rPr>
                <w:b/>
              </w:rPr>
            </w:pPr>
            <w:r w:rsidRPr="00F540FA">
              <w:rPr>
                <w:b/>
              </w:rPr>
              <w:t>Reference:</w:t>
            </w:r>
          </w:p>
        </w:tc>
        <w:tc>
          <w:tcPr>
            <w:tcW w:w="7649" w:type="dxa"/>
          </w:tcPr>
          <w:p w14:paraId="3502605E" w14:textId="77777777" w:rsidR="008429F5" w:rsidRPr="00F540FA" w:rsidRDefault="008429F5">
            <w:pPr>
              <w:spacing w:after="120"/>
            </w:pPr>
          </w:p>
        </w:tc>
      </w:tr>
      <w:tr w:rsidR="008429F5" w:rsidRPr="00F540FA" w14:paraId="753C7E37" w14:textId="77777777">
        <w:tc>
          <w:tcPr>
            <w:tcW w:w="1673" w:type="dxa"/>
          </w:tcPr>
          <w:p w14:paraId="72E55212" w14:textId="77777777" w:rsidR="008429F5" w:rsidRPr="00F540FA" w:rsidRDefault="00E76EAB">
            <w:pPr>
              <w:spacing w:after="120"/>
              <w:rPr>
                <w:b/>
              </w:rPr>
            </w:pPr>
            <w:r w:rsidRPr="00F540FA">
              <w:rPr>
                <w:b/>
              </w:rPr>
              <w:t>Filename:</w:t>
            </w:r>
          </w:p>
        </w:tc>
        <w:tc>
          <w:tcPr>
            <w:tcW w:w="7649" w:type="dxa"/>
          </w:tcPr>
          <w:p w14:paraId="628A7878" w14:textId="77777777" w:rsidR="008429F5" w:rsidRPr="00F540FA" w:rsidRDefault="008429F5">
            <w:pPr>
              <w:spacing w:after="120"/>
            </w:pPr>
          </w:p>
        </w:tc>
      </w:tr>
      <w:tr w:rsidR="008429F5" w:rsidRPr="00F540FA" w14:paraId="1F2303EE" w14:textId="77777777">
        <w:tc>
          <w:tcPr>
            <w:tcW w:w="1673" w:type="dxa"/>
          </w:tcPr>
          <w:p w14:paraId="2CC2F007" w14:textId="77777777" w:rsidR="008429F5" w:rsidRPr="00F540FA" w:rsidRDefault="008429F5">
            <w:pPr>
              <w:spacing w:after="120"/>
              <w:rPr>
                <w:b/>
              </w:rPr>
            </w:pPr>
          </w:p>
        </w:tc>
        <w:tc>
          <w:tcPr>
            <w:tcW w:w="7649" w:type="dxa"/>
          </w:tcPr>
          <w:p w14:paraId="4D7F13AF" w14:textId="77777777" w:rsidR="008429F5" w:rsidRPr="00F540FA" w:rsidRDefault="008429F5">
            <w:pPr>
              <w:spacing w:after="120"/>
            </w:pPr>
          </w:p>
        </w:tc>
      </w:tr>
    </w:tbl>
    <w:p w14:paraId="1D5A95C2" w14:textId="77777777" w:rsidR="008429F5" w:rsidRPr="00F540FA" w:rsidRDefault="00E76EAB">
      <w:pPr>
        <w:pStyle w:val="Doccontrolother"/>
        <w:numPr>
          <w:ilvl w:val="0"/>
          <w:numId w:val="0"/>
        </w:numPr>
        <w:ind w:left="720" w:hanging="720"/>
        <w:rPr>
          <w:rFonts w:ascii="Times New Roman" w:hAnsi="Times New Roman"/>
        </w:rPr>
      </w:pPr>
      <w:bookmarkStart w:id="31" w:name="_Toc382804025"/>
      <w:bookmarkStart w:id="32" w:name="_Toc504366622"/>
      <w:r w:rsidRPr="00F540FA">
        <w:rPr>
          <w:rFonts w:ascii="Times New Roman" w:hAnsi="Times New Roman"/>
        </w:rPr>
        <w:t>Document Signoff</w:t>
      </w:r>
      <w:bookmarkEnd w:id="31"/>
      <w:bookmarkEnd w:id="32"/>
    </w:p>
    <w:tbl>
      <w:tblPr>
        <w:tblW w:w="0" w:type="auto"/>
        <w:tblInd w:w="11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37"/>
        <w:gridCol w:w="1948"/>
        <w:gridCol w:w="2334"/>
        <w:gridCol w:w="1388"/>
        <w:gridCol w:w="1667"/>
      </w:tblGrid>
      <w:tr w:rsidR="008429F5" w:rsidRPr="00F540FA" w14:paraId="1EDC3756" w14:textId="77777777">
        <w:tc>
          <w:tcPr>
            <w:tcW w:w="1837" w:type="dxa"/>
            <w:tcBorders>
              <w:top w:val="single" w:sz="12" w:space="0" w:color="auto"/>
              <w:bottom w:val="single" w:sz="6" w:space="0" w:color="auto"/>
            </w:tcBorders>
          </w:tcPr>
          <w:p w14:paraId="372FF437" w14:textId="77777777" w:rsidR="008429F5" w:rsidRPr="00F540FA" w:rsidRDefault="00E76EAB">
            <w:pPr>
              <w:spacing w:before="120" w:after="120"/>
              <w:rPr>
                <w:b/>
              </w:rPr>
            </w:pPr>
            <w:r w:rsidRPr="00F540FA">
              <w:rPr>
                <w:b/>
              </w:rPr>
              <w:t>Nature of Signoff</w:t>
            </w:r>
          </w:p>
        </w:tc>
        <w:tc>
          <w:tcPr>
            <w:tcW w:w="1948" w:type="dxa"/>
            <w:tcBorders>
              <w:top w:val="single" w:sz="12" w:space="0" w:color="auto"/>
              <w:bottom w:val="single" w:sz="6" w:space="0" w:color="auto"/>
            </w:tcBorders>
          </w:tcPr>
          <w:p w14:paraId="45B8B96C" w14:textId="77777777" w:rsidR="008429F5" w:rsidRPr="00F540FA" w:rsidRDefault="00E76EAB">
            <w:pPr>
              <w:spacing w:before="120" w:after="120"/>
              <w:rPr>
                <w:b/>
              </w:rPr>
            </w:pPr>
            <w:r w:rsidRPr="00F540FA">
              <w:rPr>
                <w:b/>
              </w:rPr>
              <w:t>Person</w:t>
            </w:r>
          </w:p>
        </w:tc>
        <w:tc>
          <w:tcPr>
            <w:tcW w:w="2334" w:type="dxa"/>
            <w:tcBorders>
              <w:top w:val="single" w:sz="12" w:space="0" w:color="auto"/>
              <w:bottom w:val="single" w:sz="6" w:space="0" w:color="auto"/>
            </w:tcBorders>
          </w:tcPr>
          <w:p w14:paraId="5AAE3D19" w14:textId="77777777" w:rsidR="008429F5" w:rsidRPr="00F540FA" w:rsidRDefault="00E76EAB">
            <w:pPr>
              <w:spacing w:before="120" w:after="120"/>
              <w:rPr>
                <w:b/>
              </w:rPr>
            </w:pPr>
            <w:r w:rsidRPr="00F540FA">
              <w:rPr>
                <w:b/>
              </w:rPr>
              <w:t>Signature</w:t>
            </w:r>
          </w:p>
        </w:tc>
        <w:tc>
          <w:tcPr>
            <w:tcW w:w="1388" w:type="dxa"/>
            <w:tcBorders>
              <w:top w:val="single" w:sz="12" w:space="0" w:color="auto"/>
              <w:bottom w:val="single" w:sz="6" w:space="0" w:color="auto"/>
            </w:tcBorders>
          </w:tcPr>
          <w:p w14:paraId="696AD241" w14:textId="77777777" w:rsidR="008429F5" w:rsidRPr="00F540FA" w:rsidRDefault="00E76EAB">
            <w:pPr>
              <w:spacing w:before="120" w:after="120"/>
              <w:rPr>
                <w:b/>
              </w:rPr>
            </w:pPr>
            <w:r w:rsidRPr="00F540FA">
              <w:rPr>
                <w:b/>
              </w:rPr>
              <w:t>Date</w:t>
            </w:r>
          </w:p>
        </w:tc>
        <w:tc>
          <w:tcPr>
            <w:tcW w:w="1667" w:type="dxa"/>
            <w:tcBorders>
              <w:top w:val="single" w:sz="12" w:space="0" w:color="auto"/>
              <w:bottom w:val="single" w:sz="6" w:space="0" w:color="auto"/>
            </w:tcBorders>
          </w:tcPr>
          <w:p w14:paraId="4210F037" w14:textId="77777777" w:rsidR="008429F5" w:rsidRPr="00F540FA" w:rsidRDefault="00E76EAB">
            <w:pPr>
              <w:spacing w:before="120" w:after="120"/>
              <w:rPr>
                <w:b/>
              </w:rPr>
            </w:pPr>
            <w:r w:rsidRPr="00F540FA">
              <w:rPr>
                <w:b/>
              </w:rPr>
              <w:t>Role</w:t>
            </w:r>
          </w:p>
        </w:tc>
      </w:tr>
      <w:tr w:rsidR="008429F5" w:rsidRPr="00F540FA" w14:paraId="2B2F77ED" w14:textId="77777777">
        <w:tc>
          <w:tcPr>
            <w:tcW w:w="1837" w:type="dxa"/>
            <w:tcBorders>
              <w:top w:val="nil"/>
              <w:bottom w:val="nil"/>
            </w:tcBorders>
          </w:tcPr>
          <w:p w14:paraId="0143B16B" w14:textId="77777777" w:rsidR="008429F5" w:rsidRPr="00F540FA" w:rsidRDefault="00E76EAB">
            <w:pPr>
              <w:spacing w:before="120" w:after="120"/>
            </w:pPr>
            <w:r w:rsidRPr="00F540FA">
              <w:t>Author</w:t>
            </w:r>
            <w:r w:rsidRPr="00F540FA">
              <w:br/>
            </w:r>
          </w:p>
        </w:tc>
        <w:tc>
          <w:tcPr>
            <w:tcW w:w="1948" w:type="dxa"/>
            <w:tcBorders>
              <w:top w:val="nil"/>
              <w:bottom w:val="nil"/>
            </w:tcBorders>
          </w:tcPr>
          <w:p w14:paraId="1CF9FAD0" w14:textId="77777777" w:rsidR="008429F5" w:rsidRPr="00F540FA" w:rsidRDefault="008429F5">
            <w:pPr>
              <w:spacing w:before="120" w:after="120"/>
            </w:pPr>
          </w:p>
        </w:tc>
        <w:tc>
          <w:tcPr>
            <w:tcW w:w="2334" w:type="dxa"/>
            <w:tcBorders>
              <w:top w:val="nil"/>
              <w:bottom w:val="nil"/>
            </w:tcBorders>
          </w:tcPr>
          <w:p w14:paraId="3D17C618" w14:textId="77777777" w:rsidR="008429F5" w:rsidRPr="00F540FA" w:rsidRDefault="008429F5">
            <w:pPr>
              <w:spacing w:before="120" w:after="120"/>
            </w:pPr>
          </w:p>
        </w:tc>
        <w:tc>
          <w:tcPr>
            <w:tcW w:w="1388" w:type="dxa"/>
            <w:tcBorders>
              <w:top w:val="nil"/>
              <w:bottom w:val="nil"/>
            </w:tcBorders>
          </w:tcPr>
          <w:p w14:paraId="54176577" w14:textId="77777777" w:rsidR="008429F5" w:rsidRPr="00F540FA" w:rsidRDefault="008429F5">
            <w:pPr>
              <w:spacing w:before="120" w:after="120"/>
            </w:pPr>
          </w:p>
        </w:tc>
        <w:tc>
          <w:tcPr>
            <w:tcW w:w="1667" w:type="dxa"/>
            <w:tcBorders>
              <w:top w:val="nil"/>
              <w:bottom w:val="nil"/>
            </w:tcBorders>
          </w:tcPr>
          <w:p w14:paraId="209C6731" w14:textId="77777777" w:rsidR="008429F5" w:rsidRPr="00F540FA" w:rsidRDefault="008429F5">
            <w:pPr>
              <w:spacing w:before="120" w:after="120"/>
            </w:pPr>
          </w:p>
        </w:tc>
      </w:tr>
      <w:tr w:rsidR="008429F5" w:rsidRPr="00F540FA" w14:paraId="0E3AC895" w14:textId="77777777">
        <w:tc>
          <w:tcPr>
            <w:tcW w:w="1837" w:type="dxa"/>
            <w:tcBorders>
              <w:top w:val="nil"/>
            </w:tcBorders>
          </w:tcPr>
          <w:p w14:paraId="5718909E" w14:textId="77777777" w:rsidR="008429F5" w:rsidRPr="00F540FA" w:rsidRDefault="00E76EAB">
            <w:pPr>
              <w:spacing w:before="120" w:after="120"/>
            </w:pPr>
            <w:r w:rsidRPr="00F540FA">
              <w:t>Reviewer</w:t>
            </w:r>
          </w:p>
        </w:tc>
        <w:tc>
          <w:tcPr>
            <w:tcW w:w="1948" w:type="dxa"/>
            <w:tcBorders>
              <w:top w:val="nil"/>
            </w:tcBorders>
          </w:tcPr>
          <w:p w14:paraId="6470EF36" w14:textId="77777777" w:rsidR="008429F5" w:rsidRPr="00F540FA" w:rsidRDefault="008429F5">
            <w:pPr>
              <w:spacing w:before="120" w:after="120"/>
            </w:pPr>
          </w:p>
        </w:tc>
        <w:tc>
          <w:tcPr>
            <w:tcW w:w="2334" w:type="dxa"/>
            <w:tcBorders>
              <w:top w:val="nil"/>
            </w:tcBorders>
          </w:tcPr>
          <w:p w14:paraId="5B95E772" w14:textId="77777777" w:rsidR="008429F5" w:rsidRPr="00F540FA" w:rsidRDefault="008429F5">
            <w:pPr>
              <w:spacing w:before="120" w:after="120"/>
            </w:pPr>
          </w:p>
        </w:tc>
        <w:tc>
          <w:tcPr>
            <w:tcW w:w="1388" w:type="dxa"/>
            <w:tcBorders>
              <w:top w:val="nil"/>
            </w:tcBorders>
          </w:tcPr>
          <w:p w14:paraId="20DCF1C8" w14:textId="77777777" w:rsidR="008429F5" w:rsidRPr="00F540FA" w:rsidRDefault="008429F5">
            <w:pPr>
              <w:spacing w:before="120" w:after="120"/>
            </w:pPr>
          </w:p>
        </w:tc>
        <w:tc>
          <w:tcPr>
            <w:tcW w:w="1667" w:type="dxa"/>
            <w:tcBorders>
              <w:top w:val="nil"/>
            </w:tcBorders>
          </w:tcPr>
          <w:p w14:paraId="573458AD" w14:textId="77777777" w:rsidR="008429F5" w:rsidRPr="00F540FA" w:rsidRDefault="008429F5">
            <w:pPr>
              <w:spacing w:before="120" w:after="120"/>
            </w:pPr>
          </w:p>
        </w:tc>
      </w:tr>
    </w:tbl>
    <w:p w14:paraId="002DA68B" w14:textId="77777777" w:rsidR="008429F5" w:rsidRPr="00F540FA" w:rsidRDefault="00E76EAB">
      <w:pPr>
        <w:pStyle w:val="Doccontrolother"/>
        <w:numPr>
          <w:ilvl w:val="0"/>
          <w:numId w:val="0"/>
        </w:numPr>
        <w:ind w:left="720" w:hanging="720"/>
        <w:rPr>
          <w:rFonts w:ascii="Times New Roman" w:hAnsi="Times New Roman"/>
        </w:rPr>
      </w:pPr>
      <w:bookmarkStart w:id="33" w:name="_Ref324735991"/>
      <w:bookmarkStart w:id="34" w:name="_Ref324736023"/>
      <w:bookmarkStart w:id="35" w:name="_Toc382804026"/>
      <w:bookmarkStart w:id="36" w:name="_Toc504366623"/>
      <w:r w:rsidRPr="00F540FA">
        <w:rPr>
          <w:rFonts w:ascii="Times New Roman" w:hAnsi="Times New Roman"/>
        </w:rPr>
        <w:t>Document Change Record</w:t>
      </w:r>
      <w:bookmarkEnd w:id="33"/>
      <w:bookmarkEnd w:id="34"/>
      <w:bookmarkEnd w:id="35"/>
      <w:bookmarkEnd w:id="36"/>
    </w:p>
    <w:tbl>
      <w:tblPr>
        <w:tblW w:w="0" w:type="auto"/>
        <w:tblInd w:w="11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37"/>
        <w:gridCol w:w="1559"/>
        <w:gridCol w:w="2835"/>
        <w:gridCol w:w="2943"/>
      </w:tblGrid>
      <w:tr w:rsidR="008429F5" w:rsidRPr="00F540FA" w14:paraId="477126FA" w14:textId="77777777">
        <w:tc>
          <w:tcPr>
            <w:tcW w:w="1837" w:type="dxa"/>
            <w:tcBorders>
              <w:top w:val="single" w:sz="12" w:space="0" w:color="auto"/>
              <w:bottom w:val="single" w:sz="6" w:space="0" w:color="auto"/>
            </w:tcBorders>
          </w:tcPr>
          <w:p w14:paraId="725ACEA0" w14:textId="77777777" w:rsidR="008429F5" w:rsidRPr="00F540FA" w:rsidRDefault="00E76EAB">
            <w:pPr>
              <w:spacing w:before="120" w:after="120" w:line="240" w:lineRule="atLeast"/>
              <w:rPr>
                <w:b/>
              </w:rPr>
            </w:pPr>
            <w:r w:rsidRPr="00F540FA">
              <w:rPr>
                <w:b/>
              </w:rPr>
              <w:t>Date</w:t>
            </w:r>
          </w:p>
        </w:tc>
        <w:tc>
          <w:tcPr>
            <w:tcW w:w="1559" w:type="dxa"/>
            <w:tcBorders>
              <w:top w:val="single" w:sz="12" w:space="0" w:color="auto"/>
              <w:bottom w:val="single" w:sz="6" w:space="0" w:color="auto"/>
            </w:tcBorders>
          </w:tcPr>
          <w:p w14:paraId="20B5CFCE" w14:textId="77777777" w:rsidR="008429F5" w:rsidRPr="00F540FA" w:rsidRDefault="00E76EAB">
            <w:pPr>
              <w:spacing w:before="120" w:after="120" w:line="240" w:lineRule="atLeast"/>
              <w:rPr>
                <w:b/>
              </w:rPr>
            </w:pPr>
            <w:r w:rsidRPr="00F540FA">
              <w:rPr>
                <w:b/>
              </w:rPr>
              <w:t>Version</w:t>
            </w:r>
          </w:p>
        </w:tc>
        <w:tc>
          <w:tcPr>
            <w:tcW w:w="2835" w:type="dxa"/>
            <w:tcBorders>
              <w:top w:val="single" w:sz="12" w:space="0" w:color="auto"/>
              <w:bottom w:val="single" w:sz="6" w:space="0" w:color="auto"/>
            </w:tcBorders>
          </w:tcPr>
          <w:p w14:paraId="79F1E77A" w14:textId="77777777" w:rsidR="008429F5" w:rsidRPr="00F540FA" w:rsidRDefault="00E76EAB">
            <w:pPr>
              <w:spacing w:before="120" w:after="120" w:line="240" w:lineRule="atLeast"/>
              <w:rPr>
                <w:b/>
              </w:rPr>
            </w:pPr>
            <w:r w:rsidRPr="00F540FA">
              <w:rPr>
                <w:b/>
              </w:rPr>
              <w:t>Author</w:t>
            </w:r>
          </w:p>
        </w:tc>
        <w:tc>
          <w:tcPr>
            <w:tcW w:w="2943" w:type="dxa"/>
            <w:tcBorders>
              <w:top w:val="single" w:sz="12" w:space="0" w:color="auto"/>
              <w:bottom w:val="single" w:sz="6" w:space="0" w:color="auto"/>
            </w:tcBorders>
          </w:tcPr>
          <w:p w14:paraId="504A24C3" w14:textId="77777777" w:rsidR="008429F5" w:rsidRPr="00F540FA" w:rsidRDefault="00E76EAB">
            <w:pPr>
              <w:spacing w:before="120" w:after="120" w:line="240" w:lineRule="atLeast"/>
              <w:ind w:right="318"/>
              <w:rPr>
                <w:b/>
              </w:rPr>
            </w:pPr>
            <w:r w:rsidRPr="00F540FA">
              <w:rPr>
                <w:b/>
              </w:rPr>
              <w:t>Change Details</w:t>
            </w:r>
          </w:p>
        </w:tc>
      </w:tr>
      <w:tr w:rsidR="008429F5" w:rsidRPr="00F540FA" w14:paraId="336197B8" w14:textId="77777777">
        <w:tc>
          <w:tcPr>
            <w:tcW w:w="1837" w:type="dxa"/>
            <w:tcBorders>
              <w:top w:val="single" w:sz="6" w:space="0" w:color="auto"/>
              <w:bottom w:val="single" w:sz="6" w:space="0" w:color="auto"/>
            </w:tcBorders>
          </w:tcPr>
          <w:p w14:paraId="5AF1325D" w14:textId="77777777" w:rsidR="008429F5" w:rsidRPr="00F540FA" w:rsidRDefault="008429F5">
            <w:pPr>
              <w:spacing w:before="120" w:after="120" w:line="240" w:lineRule="atLeast"/>
            </w:pPr>
          </w:p>
        </w:tc>
        <w:tc>
          <w:tcPr>
            <w:tcW w:w="1559" w:type="dxa"/>
            <w:tcBorders>
              <w:top w:val="single" w:sz="6" w:space="0" w:color="auto"/>
              <w:bottom w:val="single" w:sz="6" w:space="0" w:color="auto"/>
            </w:tcBorders>
          </w:tcPr>
          <w:p w14:paraId="7226090D" w14:textId="77777777" w:rsidR="008429F5" w:rsidRPr="00F540FA" w:rsidRDefault="00E76EAB">
            <w:pPr>
              <w:spacing w:before="120"/>
            </w:pPr>
            <w:r w:rsidRPr="00F540FA">
              <w:t>Issue 1 Draft D</w:t>
            </w:r>
          </w:p>
        </w:tc>
        <w:tc>
          <w:tcPr>
            <w:tcW w:w="2835" w:type="dxa"/>
            <w:tcBorders>
              <w:top w:val="single" w:sz="6" w:space="0" w:color="auto"/>
              <w:bottom w:val="single" w:sz="6" w:space="0" w:color="auto"/>
            </w:tcBorders>
          </w:tcPr>
          <w:p w14:paraId="38362DCF" w14:textId="77777777" w:rsidR="008429F5" w:rsidRPr="00F540FA" w:rsidRDefault="008429F5">
            <w:pPr>
              <w:spacing w:before="120" w:after="120" w:line="240" w:lineRule="atLeast"/>
            </w:pPr>
          </w:p>
        </w:tc>
        <w:tc>
          <w:tcPr>
            <w:tcW w:w="2943" w:type="dxa"/>
            <w:tcBorders>
              <w:top w:val="single" w:sz="6" w:space="0" w:color="auto"/>
              <w:bottom w:val="single" w:sz="6" w:space="0" w:color="auto"/>
            </w:tcBorders>
          </w:tcPr>
          <w:p w14:paraId="1188423B" w14:textId="77777777" w:rsidR="008429F5" w:rsidRPr="00F540FA" w:rsidRDefault="00E76EAB">
            <w:pPr>
              <w:spacing w:before="120" w:after="120" w:line="240" w:lineRule="atLeast"/>
              <w:ind w:right="318"/>
            </w:pPr>
            <w:r w:rsidRPr="00F540FA">
              <w:t>First issue for review</w:t>
            </w:r>
          </w:p>
        </w:tc>
      </w:tr>
      <w:tr w:rsidR="008429F5" w:rsidRPr="00F540FA" w14:paraId="07E0CD3C" w14:textId="77777777">
        <w:tc>
          <w:tcPr>
            <w:tcW w:w="1837" w:type="dxa"/>
            <w:tcBorders>
              <w:top w:val="single" w:sz="6" w:space="0" w:color="auto"/>
              <w:bottom w:val="single" w:sz="6" w:space="0" w:color="auto"/>
            </w:tcBorders>
          </w:tcPr>
          <w:p w14:paraId="42062FDB" w14:textId="77777777" w:rsidR="008429F5" w:rsidRPr="00F540FA" w:rsidRDefault="008429F5">
            <w:pPr>
              <w:spacing w:before="120" w:after="120" w:line="240" w:lineRule="atLeast"/>
            </w:pPr>
          </w:p>
        </w:tc>
        <w:tc>
          <w:tcPr>
            <w:tcW w:w="1559" w:type="dxa"/>
            <w:tcBorders>
              <w:top w:val="single" w:sz="6" w:space="0" w:color="auto"/>
              <w:bottom w:val="single" w:sz="6" w:space="0" w:color="auto"/>
            </w:tcBorders>
          </w:tcPr>
          <w:p w14:paraId="0266BF60" w14:textId="77777777" w:rsidR="008429F5" w:rsidRPr="00F540FA" w:rsidRDefault="00E76EAB">
            <w:pPr>
              <w:spacing w:before="120"/>
            </w:pPr>
            <w:r w:rsidRPr="00F540FA">
              <w:t>Issue 1 Draft E</w:t>
            </w:r>
          </w:p>
        </w:tc>
        <w:tc>
          <w:tcPr>
            <w:tcW w:w="2835" w:type="dxa"/>
            <w:tcBorders>
              <w:top w:val="single" w:sz="6" w:space="0" w:color="auto"/>
              <w:bottom w:val="single" w:sz="6" w:space="0" w:color="auto"/>
            </w:tcBorders>
          </w:tcPr>
          <w:p w14:paraId="3AC87F0C" w14:textId="77777777" w:rsidR="008429F5" w:rsidRPr="00F540FA" w:rsidRDefault="008429F5">
            <w:pPr>
              <w:spacing w:before="120" w:after="120" w:line="240" w:lineRule="atLeast"/>
            </w:pPr>
          </w:p>
        </w:tc>
        <w:tc>
          <w:tcPr>
            <w:tcW w:w="2943" w:type="dxa"/>
            <w:tcBorders>
              <w:top w:val="single" w:sz="6" w:space="0" w:color="auto"/>
              <w:bottom w:val="single" w:sz="6" w:space="0" w:color="auto"/>
            </w:tcBorders>
          </w:tcPr>
          <w:p w14:paraId="38BEB98B" w14:textId="77777777" w:rsidR="008429F5" w:rsidRPr="00F540FA" w:rsidRDefault="00E76EAB">
            <w:pPr>
              <w:spacing w:before="120" w:after="120" w:line="240" w:lineRule="atLeast"/>
              <w:ind w:right="318"/>
            </w:pPr>
            <w:r w:rsidRPr="00F540FA">
              <w:t>Reviewed</w:t>
            </w:r>
          </w:p>
        </w:tc>
      </w:tr>
      <w:tr w:rsidR="008429F5" w:rsidRPr="00F540FA" w14:paraId="3C1E7A39" w14:textId="77777777">
        <w:tc>
          <w:tcPr>
            <w:tcW w:w="1837" w:type="dxa"/>
            <w:tcBorders>
              <w:top w:val="single" w:sz="6" w:space="0" w:color="auto"/>
              <w:bottom w:val="single" w:sz="6" w:space="0" w:color="auto"/>
            </w:tcBorders>
          </w:tcPr>
          <w:p w14:paraId="562E3210" w14:textId="77777777" w:rsidR="008429F5" w:rsidRPr="00F540FA" w:rsidRDefault="008429F5">
            <w:pPr>
              <w:spacing w:before="120" w:after="120" w:line="240" w:lineRule="atLeast"/>
            </w:pPr>
          </w:p>
        </w:tc>
        <w:tc>
          <w:tcPr>
            <w:tcW w:w="1559" w:type="dxa"/>
            <w:tcBorders>
              <w:top w:val="single" w:sz="6" w:space="0" w:color="auto"/>
              <w:bottom w:val="single" w:sz="6" w:space="0" w:color="auto"/>
            </w:tcBorders>
          </w:tcPr>
          <w:p w14:paraId="454383A7" w14:textId="77777777" w:rsidR="008429F5" w:rsidRPr="00F540FA" w:rsidRDefault="00E76EAB">
            <w:pPr>
              <w:spacing w:before="120"/>
            </w:pPr>
            <w:r w:rsidRPr="00F540FA">
              <w:t>Issue 1 Draft 6</w:t>
            </w:r>
          </w:p>
        </w:tc>
        <w:tc>
          <w:tcPr>
            <w:tcW w:w="2835" w:type="dxa"/>
            <w:tcBorders>
              <w:top w:val="single" w:sz="6" w:space="0" w:color="auto"/>
              <w:bottom w:val="single" w:sz="6" w:space="0" w:color="auto"/>
            </w:tcBorders>
          </w:tcPr>
          <w:p w14:paraId="4A1E7077" w14:textId="77777777" w:rsidR="008429F5" w:rsidRPr="00F540FA" w:rsidRDefault="008429F5">
            <w:pPr>
              <w:spacing w:before="120" w:after="120" w:line="240" w:lineRule="atLeast"/>
            </w:pPr>
          </w:p>
        </w:tc>
        <w:tc>
          <w:tcPr>
            <w:tcW w:w="2943" w:type="dxa"/>
            <w:tcBorders>
              <w:top w:val="single" w:sz="6" w:space="0" w:color="auto"/>
              <w:bottom w:val="single" w:sz="6" w:space="0" w:color="auto"/>
            </w:tcBorders>
          </w:tcPr>
          <w:p w14:paraId="0CCD540F" w14:textId="77777777" w:rsidR="008429F5" w:rsidRPr="00F540FA" w:rsidRDefault="00E76EAB">
            <w:pPr>
              <w:spacing w:before="120" w:after="120" w:line="240" w:lineRule="atLeast"/>
              <w:ind w:right="318"/>
            </w:pPr>
            <w:r w:rsidRPr="00F540FA">
              <w:t>Corrected formatting</w:t>
            </w:r>
          </w:p>
        </w:tc>
      </w:tr>
      <w:tr w:rsidR="008429F5" w:rsidRPr="00F540FA" w14:paraId="46D60431" w14:textId="77777777">
        <w:tc>
          <w:tcPr>
            <w:tcW w:w="1837" w:type="dxa"/>
            <w:tcBorders>
              <w:top w:val="single" w:sz="6" w:space="0" w:color="auto"/>
              <w:bottom w:val="single" w:sz="12" w:space="0" w:color="auto"/>
            </w:tcBorders>
          </w:tcPr>
          <w:p w14:paraId="7843AE13" w14:textId="77777777" w:rsidR="008429F5" w:rsidRPr="00F540FA" w:rsidRDefault="008429F5">
            <w:pPr>
              <w:spacing w:before="120" w:after="120" w:line="240" w:lineRule="atLeast"/>
            </w:pPr>
          </w:p>
        </w:tc>
        <w:tc>
          <w:tcPr>
            <w:tcW w:w="1559" w:type="dxa"/>
            <w:tcBorders>
              <w:top w:val="single" w:sz="6" w:space="0" w:color="auto"/>
              <w:bottom w:val="single" w:sz="12" w:space="0" w:color="auto"/>
            </w:tcBorders>
          </w:tcPr>
          <w:p w14:paraId="577A1925" w14:textId="77777777" w:rsidR="008429F5" w:rsidRPr="00F540FA" w:rsidRDefault="00E76EAB">
            <w:pPr>
              <w:spacing w:before="120"/>
            </w:pPr>
            <w:r w:rsidRPr="00F540FA">
              <w:t>Issue 1</w:t>
            </w:r>
          </w:p>
        </w:tc>
        <w:tc>
          <w:tcPr>
            <w:tcW w:w="2835" w:type="dxa"/>
            <w:tcBorders>
              <w:top w:val="single" w:sz="6" w:space="0" w:color="auto"/>
              <w:bottom w:val="single" w:sz="12" w:space="0" w:color="auto"/>
            </w:tcBorders>
          </w:tcPr>
          <w:p w14:paraId="02237F3B" w14:textId="77777777" w:rsidR="008429F5" w:rsidRPr="00F540FA" w:rsidRDefault="008429F5">
            <w:pPr>
              <w:spacing w:before="120" w:after="120" w:line="240" w:lineRule="atLeast"/>
            </w:pPr>
          </w:p>
        </w:tc>
        <w:tc>
          <w:tcPr>
            <w:tcW w:w="2943" w:type="dxa"/>
            <w:tcBorders>
              <w:top w:val="single" w:sz="6" w:space="0" w:color="auto"/>
              <w:bottom w:val="single" w:sz="12" w:space="0" w:color="auto"/>
            </w:tcBorders>
          </w:tcPr>
          <w:p w14:paraId="26D4A54B" w14:textId="77777777" w:rsidR="008429F5" w:rsidRPr="00F540FA" w:rsidRDefault="00E76EAB">
            <w:pPr>
              <w:spacing w:before="120" w:after="120" w:line="240" w:lineRule="atLeast"/>
              <w:ind w:right="318"/>
            </w:pPr>
            <w:r w:rsidRPr="00F540FA">
              <w:t>Apply review comments and issue</w:t>
            </w:r>
          </w:p>
        </w:tc>
      </w:tr>
    </w:tbl>
    <w:p w14:paraId="1B6BA365" w14:textId="77777777" w:rsidR="008429F5" w:rsidRPr="00F540FA" w:rsidRDefault="008429F5">
      <w:pPr>
        <w:spacing w:line="480" w:lineRule="auto"/>
        <w:jc w:val="center"/>
      </w:pPr>
    </w:p>
    <w:sectPr w:rsidR="008429F5" w:rsidRPr="00F540FA">
      <w:headerReference w:type="first" r:id="rId38"/>
      <w:footerReference w:type="first" r:id="rId3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6FD0A" w14:textId="77777777" w:rsidR="00945022" w:rsidRDefault="00945022" w:rsidP="007D2F9D">
      <w:r>
        <w:separator/>
      </w:r>
    </w:p>
  </w:endnote>
  <w:endnote w:type="continuationSeparator" w:id="0">
    <w:p w14:paraId="029910DE" w14:textId="77777777" w:rsidR="00945022" w:rsidRDefault="00945022" w:rsidP="007D2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ite">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1D6C8" w14:textId="77777777" w:rsidR="008429F5" w:rsidRDefault="008429F5">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5FE94" w14:textId="77777777" w:rsidR="008429F5" w:rsidRDefault="008429F5">
    <w:pPr>
      <w:pStyle w:val="Footer"/>
      <w:jc w:val="righ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tblBorders>
      <w:tblLayout w:type="fixed"/>
      <w:tblLook w:val="0000" w:firstRow="0" w:lastRow="0" w:firstColumn="0" w:lastColumn="0" w:noHBand="0" w:noVBand="0"/>
    </w:tblPr>
    <w:tblGrid>
      <w:gridCol w:w="3085"/>
      <w:gridCol w:w="3260"/>
      <w:gridCol w:w="2835"/>
    </w:tblGrid>
    <w:tr w:rsidR="008429F5" w14:paraId="4E1DA272" w14:textId="77777777">
      <w:trPr>
        <w:cantSplit/>
      </w:trPr>
      <w:tc>
        <w:tcPr>
          <w:tcW w:w="3085" w:type="dxa"/>
        </w:tcPr>
        <w:p w14:paraId="1A15591D" w14:textId="77777777" w:rsidR="008429F5" w:rsidRDefault="0030033C">
          <w:pPr>
            <w:pStyle w:val="Footer"/>
            <w:spacing w:line="280" w:lineRule="atLeast"/>
            <w:ind w:right="360"/>
            <w:rPr>
              <w:sz w:val="20"/>
            </w:rPr>
          </w:pPr>
          <w:r>
            <w:rPr>
              <w:sz w:val="20"/>
            </w:rPr>
            <w:fldChar w:fldCharType="begin"/>
          </w:r>
          <w:r>
            <w:rPr>
              <w:sz w:val="20"/>
            </w:rPr>
            <w:instrText xml:space="preserve">keywords  \* Mergeformat </w:instrText>
          </w:r>
          <w:r>
            <w:rPr>
              <w:sz w:val="20"/>
            </w:rPr>
            <w:fldChar w:fldCharType="separate"/>
          </w:r>
          <w:r w:rsidR="00E76EAB">
            <w:rPr>
              <w:sz w:val="20"/>
            </w:rPr>
            <w:t>IDA-MS-UG</w:t>
          </w:r>
          <w:r>
            <w:rPr>
              <w:sz w:val="20"/>
            </w:rPr>
            <w:fldChar w:fldCharType="end"/>
          </w:r>
        </w:p>
      </w:tc>
      <w:tc>
        <w:tcPr>
          <w:tcW w:w="3260" w:type="dxa"/>
        </w:tcPr>
        <w:p w14:paraId="40085C11" w14:textId="77777777" w:rsidR="008429F5" w:rsidRDefault="00E76EAB">
          <w:pPr>
            <w:pStyle w:val="Footer"/>
            <w:spacing w:line="280" w:lineRule="atLeast"/>
            <w:ind w:right="74"/>
            <w:jc w:val="center"/>
            <w:rPr>
              <w:sz w:val="20"/>
            </w:rPr>
          </w:pPr>
          <w:r>
            <w:rPr>
              <w:sz w:val="20"/>
            </w:rPr>
            <w:t xml:space="preserve">Page </w:t>
          </w:r>
          <w:r>
            <w:rPr>
              <w:sz w:val="20"/>
            </w:rPr>
            <w:fldChar w:fldCharType="begin"/>
          </w:r>
          <w:r>
            <w:rPr>
              <w:sz w:val="20"/>
            </w:rPr>
            <w:instrText xml:space="preserve">page </w:instrText>
          </w:r>
          <w:r>
            <w:rPr>
              <w:sz w:val="20"/>
            </w:rPr>
            <w:fldChar w:fldCharType="separate"/>
          </w:r>
          <w:r>
            <w:rPr>
              <w:noProof/>
              <w:sz w:val="20"/>
            </w:rPr>
            <w:t>10</w:t>
          </w:r>
          <w:r>
            <w:rPr>
              <w:sz w:val="20"/>
            </w:rPr>
            <w:fldChar w:fldCharType="end"/>
          </w:r>
          <w:r>
            <w:rPr>
              <w:sz w:val="20"/>
            </w:rPr>
            <w:t xml:space="preserve"> of </w:t>
          </w:r>
          <w:r>
            <w:rPr>
              <w:sz w:val="20"/>
            </w:rPr>
            <w:fldChar w:fldCharType="begin"/>
          </w:r>
          <w:r>
            <w:rPr>
              <w:sz w:val="20"/>
            </w:rPr>
            <w:instrText xml:space="preserve">numpages </w:instrText>
          </w:r>
          <w:r>
            <w:rPr>
              <w:sz w:val="20"/>
            </w:rPr>
            <w:fldChar w:fldCharType="separate"/>
          </w:r>
          <w:r>
            <w:rPr>
              <w:noProof/>
              <w:sz w:val="20"/>
            </w:rPr>
            <w:t>15</w:t>
          </w:r>
          <w:r>
            <w:rPr>
              <w:sz w:val="20"/>
            </w:rPr>
            <w:fldChar w:fldCharType="end"/>
          </w:r>
        </w:p>
      </w:tc>
      <w:tc>
        <w:tcPr>
          <w:tcW w:w="2835" w:type="dxa"/>
        </w:tcPr>
        <w:p w14:paraId="1BC0CA4D" w14:textId="77777777" w:rsidR="008429F5" w:rsidRDefault="00E76EAB">
          <w:pPr>
            <w:pStyle w:val="Header"/>
            <w:spacing w:line="280" w:lineRule="atLeast"/>
            <w:jc w:val="right"/>
            <w:rPr>
              <w:sz w:val="56"/>
            </w:rPr>
          </w:pPr>
          <w:proofErr w:type="spellStart"/>
          <w:r>
            <w:rPr>
              <w:rFonts w:ascii="Anite" w:hAnsi="Anite"/>
              <w:sz w:val="56"/>
            </w:rPr>
            <w:t>qw</w:t>
          </w:r>
          <w:proofErr w:type="spellEnd"/>
        </w:p>
      </w:tc>
    </w:tr>
  </w:tbl>
  <w:p w14:paraId="61EDCB46" w14:textId="77777777" w:rsidR="008429F5" w:rsidRDefault="008429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140AD" w14:textId="77777777" w:rsidR="00945022" w:rsidRDefault="00945022" w:rsidP="007D2F9D">
      <w:r>
        <w:separator/>
      </w:r>
    </w:p>
  </w:footnote>
  <w:footnote w:type="continuationSeparator" w:id="0">
    <w:p w14:paraId="7EF5A0F5" w14:textId="77777777" w:rsidR="00945022" w:rsidRDefault="00945022" w:rsidP="007D2F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6" w:space="0" w:color="auto"/>
      </w:tblBorders>
      <w:tblLayout w:type="fixed"/>
      <w:tblLook w:val="0000" w:firstRow="0" w:lastRow="0" w:firstColumn="0" w:lastColumn="0" w:noHBand="0" w:noVBand="0"/>
    </w:tblPr>
    <w:tblGrid>
      <w:gridCol w:w="1980"/>
      <w:gridCol w:w="7110"/>
    </w:tblGrid>
    <w:tr w:rsidR="008429F5" w14:paraId="4D5C1386" w14:textId="77777777">
      <w:trPr>
        <w:cantSplit/>
      </w:trPr>
      <w:tc>
        <w:tcPr>
          <w:tcW w:w="1980" w:type="dxa"/>
        </w:tcPr>
        <w:p w14:paraId="6CFD3E8C" w14:textId="77777777" w:rsidR="008429F5" w:rsidRDefault="00E76EAB">
          <w:pPr>
            <w:pStyle w:val="Header"/>
            <w:rPr>
              <w:sz w:val="18"/>
            </w:rPr>
          </w:pPr>
          <w:r>
            <w:rPr>
              <w:sz w:val="18"/>
            </w:rPr>
            <w:t xml:space="preserve">Page </w:t>
          </w:r>
          <w:r>
            <w:rPr>
              <w:sz w:val="18"/>
            </w:rPr>
            <w:fldChar w:fldCharType="begin"/>
          </w:r>
          <w:r>
            <w:rPr>
              <w:sz w:val="18"/>
            </w:rPr>
            <w:instrText xml:space="preserve">page  \* mergeformat </w:instrText>
          </w:r>
          <w:r>
            <w:rPr>
              <w:sz w:val="18"/>
            </w:rPr>
            <w:fldChar w:fldCharType="separate"/>
          </w:r>
          <w:r>
            <w:rPr>
              <w:noProof/>
              <w:sz w:val="18"/>
            </w:rPr>
            <w:t>22</w:t>
          </w:r>
          <w:r>
            <w:rPr>
              <w:sz w:val="18"/>
            </w:rPr>
            <w:fldChar w:fldCharType="end"/>
          </w:r>
        </w:p>
      </w:tc>
      <w:tc>
        <w:tcPr>
          <w:tcW w:w="7110" w:type="dxa"/>
        </w:tcPr>
        <w:p w14:paraId="4A5581A9" w14:textId="77777777" w:rsidR="008429F5" w:rsidRDefault="0030033C">
          <w:pPr>
            <w:pStyle w:val="Header"/>
            <w:jc w:val="right"/>
            <w:rPr>
              <w:sz w:val="18"/>
            </w:rPr>
          </w:pPr>
          <w:r>
            <w:rPr>
              <w:sz w:val="18"/>
            </w:rPr>
            <w:fldChar w:fldCharType="begin"/>
          </w:r>
          <w:r>
            <w:rPr>
              <w:sz w:val="18"/>
            </w:rPr>
            <w:instrText xml:space="preserve">title  \* mergeformat </w:instrText>
          </w:r>
          <w:r>
            <w:rPr>
              <w:sz w:val="18"/>
            </w:rPr>
            <w:fldChar w:fldCharType="separate"/>
          </w:r>
          <w:r w:rsidR="00E76EAB">
            <w:rPr>
              <w:sz w:val="18"/>
            </w:rPr>
            <w:t>User Guide</w:t>
          </w:r>
          <w:r>
            <w:rPr>
              <w:sz w:val="18"/>
            </w:rPr>
            <w:fldChar w:fldCharType="end"/>
          </w:r>
        </w:p>
      </w:tc>
    </w:tr>
    <w:tr w:rsidR="008429F5" w14:paraId="196327EB" w14:textId="77777777">
      <w:trPr>
        <w:cantSplit/>
      </w:trPr>
      <w:tc>
        <w:tcPr>
          <w:tcW w:w="1980" w:type="dxa"/>
        </w:tcPr>
        <w:p w14:paraId="6065E16E" w14:textId="77777777" w:rsidR="008429F5" w:rsidRDefault="008429F5">
          <w:pPr>
            <w:pStyle w:val="Header"/>
            <w:rPr>
              <w:sz w:val="18"/>
            </w:rPr>
          </w:pPr>
        </w:p>
      </w:tc>
      <w:tc>
        <w:tcPr>
          <w:tcW w:w="7110" w:type="dxa"/>
        </w:tcPr>
        <w:p w14:paraId="3F862C6D" w14:textId="77777777" w:rsidR="008429F5" w:rsidRDefault="0030033C">
          <w:pPr>
            <w:pStyle w:val="Header"/>
            <w:jc w:val="right"/>
            <w:rPr>
              <w:sz w:val="18"/>
            </w:rPr>
          </w:pPr>
          <w:r>
            <w:rPr>
              <w:sz w:val="18"/>
            </w:rPr>
            <w:fldChar w:fldCharType="begin"/>
          </w:r>
          <w:r>
            <w:rPr>
              <w:sz w:val="18"/>
            </w:rPr>
            <w:instrText xml:space="preserve"> KEYWORDS  \* MERGEFORMAT </w:instrText>
          </w:r>
          <w:r>
            <w:rPr>
              <w:sz w:val="18"/>
            </w:rPr>
            <w:fldChar w:fldCharType="separate"/>
          </w:r>
          <w:r w:rsidR="00E76EAB">
            <w:rPr>
              <w:sz w:val="18"/>
            </w:rPr>
            <w:t>IDA-MS-UG</w:t>
          </w:r>
          <w:r>
            <w:rPr>
              <w:sz w:val="18"/>
            </w:rPr>
            <w:fldChar w:fldCharType="end"/>
          </w:r>
        </w:p>
      </w:tc>
    </w:tr>
    <w:tr w:rsidR="008429F5" w14:paraId="4159DB42" w14:textId="77777777">
      <w:trPr>
        <w:cantSplit/>
      </w:trPr>
      <w:tc>
        <w:tcPr>
          <w:tcW w:w="1980" w:type="dxa"/>
        </w:tcPr>
        <w:p w14:paraId="0BFF1F71" w14:textId="77777777" w:rsidR="008429F5" w:rsidRDefault="008429F5">
          <w:pPr>
            <w:pStyle w:val="Header"/>
            <w:rPr>
              <w:sz w:val="18"/>
            </w:rPr>
          </w:pPr>
        </w:p>
      </w:tc>
      <w:tc>
        <w:tcPr>
          <w:tcW w:w="7110" w:type="dxa"/>
        </w:tcPr>
        <w:p w14:paraId="5565E6F3" w14:textId="77777777" w:rsidR="008429F5" w:rsidRDefault="00E76EAB">
          <w:pPr>
            <w:pStyle w:val="Header"/>
            <w:jc w:val="right"/>
            <w:rPr>
              <w:sz w:val="18"/>
            </w:rPr>
          </w:pPr>
          <w:r>
            <w:rPr>
              <w:sz w:val="18"/>
            </w:rPr>
            <w:fldChar w:fldCharType="begin"/>
          </w:r>
          <w:r>
            <w:rPr>
              <w:sz w:val="18"/>
            </w:rPr>
            <w:instrText xml:space="preserve">subject  \* mergeformat </w:instrText>
          </w:r>
          <w:r>
            <w:rPr>
              <w:sz w:val="18"/>
            </w:rPr>
            <w:fldChar w:fldCharType="end"/>
          </w:r>
        </w:p>
      </w:tc>
    </w:tr>
  </w:tbl>
  <w:p w14:paraId="2F3D4ACB" w14:textId="77777777" w:rsidR="008429F5" w:rsidRDefault="008429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6" w:space="0" w:color="auto"/>
      </w:tblBorders>
      <w:tblLayout w:type="fixed"/>
      <w:tblLook w:val="0000" w:firstRow="0" w:lastRow="0" w:firstColumn="0" w:lastColumn="0" w:noHBand="0" w:noVBand="0"/>
    </w:tblPr>
    <w:tblGrid>
      <w:gridCol w:w="6210"/>
      <w:gridCol w:w="2880"/>
    </w:tblGrid>
    <w:tr w:rsidR="008429F5" w14:paraId="42F16570" w14:textId="77777777">
      <w:trPr>
        <w:cantSplit/>
      </w:trPr>
      <w:tc>
        <w:tcPr>
          <w:tcW w:w="6210" w:type="dxa"/>
        </w:tcPr>
        <w:p w14:paraId="722DFEEC" w14:textId="77777777" w:rsidR="008429F5" w:rsidRDefault="0030033C">
          <w:pPr>
            <w:pStyle w:val="Header"/>
            <w:rPr>
              <w:sz w:val="18"/>
            </w:rPr>
          </w:pPr>
          <w:r>
            <w:rPr>
              <w:sz w:val="18"/>
            </w:rPr>
            <w:fldChar w:fldCharType="begin"/>
          </w:r>
          <w:r>
            <w:rPr>
              <w:sz w:val="18"/>
            </w:rPr>
            <w:instrText xml:space="preserve">title  \* mergeformat </w:instrText>
          </w:r>
          <w:r>
            <w:rPr>
              <w:sz w:val="18"/>
            </w:rPr>
            <w:fldChar w:fldCharType="separate"/>
          </w:r>
          <w:r w:rsidR="00E76EAB">
            <w:rPr>
              <w:sz w:val="18"/>
            </w:rPr>
            <w:t>User Guide</w:t>
          </w:r>
          <w:r>
            <w:rPr>
              <w:sz w:val="18"/>
            </w:rPr>
            <w:fldChar w:fldCharType="end"/>
          </w:r>
        </w:p>
      </w:tc>
      <w:tc>
        <w:tcPr>
          <w:tcW w:w="2880" w:type="dxa"/>
        </w:tcPr>
        <w:p w14:paraId="69998E35" w14:textId="77777777" w:rsidR="008429F5" w:rsidRDefault="00E76EAB">
          <w:pPr>
            <w:pStyle w:val="Header"/>
            <w:jc w:val="right"/>
            <w:rPr>
              <w:sz w:val="18"/>
            </w:rPr>
          </w:pPr>
          <w:r>
            <w:rPr>
              <w:sz w:val="18"/>
            </w:rPr>
            <w:t xml:space="preserve">Page </w:t>
          </w:r>
          <w:r>
            <w:rPr>
              <w:sz w:val="18"/>
            </w:rPr>
            <w:fldChar w:fldCharType="begin"/>
          </w:r>
          <w:r>
            <w:rPr>
              <w:sz w:val="18"/>
            </w:rPr>
            <w:instrText xml:space="preserve">page  \* mergeformat </w:instrText>
          </w:r>
          <w:r>
            <w:rPr>
              <w:sz w:val="18"/>
            </w:rPr>
            <w:fldChar w:fldCharType="separate"/>
          </w:r>
          <w:r>
            <w:rPr>
              <w:noProof/>
              <w:sz w:val="18"/>
            </w:rPr>
            <w:t>1</w:t>
          </w:r>
          <w:r>
            <w:rPr>
              <w:sz w:val="18"/>
            </w:rPr>
            <w:fldChar w:fldCharType="end"/>
          </w:r>
        </w:p>
      </w:tc>
    </w:tr>
    <w:tr w:rsidR="008429F5" w14:paraId="1ED10CD5" w14:textId="77777777">
      <w:trPr>
        <w:cantSplit/>
      </w:trPr>
      <w:tc>
        <w:tcPr>
          <w:tcW w:w="6210" w:type="dxa"/>
        </w:tcPr>
        <w:p w14:paraId="41CD5FE4" w14:textId="77777777" w:rsidR="008429F5" w:rsidRDefault="0030033C">
          <w:pPr>
            <w:pStyle w:val="Header"/>
            <w:rPr>
              <w:sz w:val="18"/>
            </w:rPr>
          </w:pPr>
          <w:r>
            <w:rPr>
              <w:sz w:val="18"/>
            </w:rPr>
            <w:fldChar w:fldCharType="begin"/>
          </w:r>
          <w:r>
            <w:rPr>
              <w:sz w:val="18"/>
            </w:rPr>
            <w:instrText xml:space="preserve"> KEYWORDS  \* MERGEFORMAT </w:instrText>
          </w:r>
          <w:r>
            <w:rPr>
              <w:sz w:val="18"/>
            </w:rPr>
            <w:fldChar w:fldCharType="separate"/>
          </w:r>
          <w:r w:rsidR="00E76EAB">
            <w:rPr>
              <w:sz w:val="18"/>
            </w:rPr>
            <w:t>IDA-MS-UG</w:t>
          </w:r>
          <w:r>
            <w:rPr>
              <w:sz w:val="18"/>
            </w:rPr>
            <w:fldChar w:fldCharType="end"/>
          </w:r>
          <w:r w:rsidR="00E76EAB">
            <w:rPr>
              <w:sz w:val="18"/>
            </w:rPr>
            <w:t xml:space="preserve"> </w:t>
          </w:r>
        </w:p>
      </w:tc>
      <w:tc>
        <w:tcPr>
          <w:tcW w:w="2880" w:type="dxa"/>
        </w:tcPr>
        <w:p w14:paraId="7EE47E5F" w14:textId="77777777" w:rsidR="008429F5" w:rsidRDefault="008429F5">
          <w:pPr>
            <w:pStyle w:val="Header"/>
            <w:jc w:val="right"/>
            <w:rPr>
              <w:sz w:val="18"/>
            </w:rPr>
          </w:pPr>
        </w:p>
      </w:tc>
    </w:tr>
    <w:tr w:rsidR="008429F5" w14:paraId="25016055" w14:textId="77777777">
      <w:trPr>
        <w:cantSplit/>
      </w:trPr>
      <w:tc>
        <w:tcPr>
          <w:tcW w:w="6210" w:type="dxa"/>
        </w:tcPr>
        <w:p w14:paraId="54E606D8" w14:textId="77777777" w:rsidR="008429F5" w:rsidRDefault="0030033C">
          <w:pPr>
            <w:pStyle w:val="Header"/>
            <w:rPr>
              <w:sz w:val="18"/>
            </w:rPr>
          </w:pPr>
          <w:r>
            <w:rPr>
              <w:sz w:val="18"/>
            </w:rPr>
            <w:fldChar w:fldCharType="begin"/>
          </w:r>
          <w:r>
            <w:rPr>
              <w:sz w:val="18"/>
            </w:rPr>
            <w:instrText xml:space="preserve"> DOCPROPERTY "Version" \* MERGEFORMAT </w:instrText>
          </w:r>
          <w:r>
            <w:rPr>
              <w:sz w:val="18"/>
            </w:rPr>
            <w:fldChar w:fldCharType="separate"/>
          </w:r>
          <w:r w:rsidR="00E76EAB">
            <w:rPr>
              <w:sz w:val="18"/>
            </w:rPr>
            <w:t>Issue 1</w:t>
          </w:r>
          <w:r>
            <w:rPr>
              <w:sz w:val="18"/>
            </w:rPr>
            <w:fldChar w:fldCharType="end"/>
          </w:r>
        </w:p>
      </w:tc>
      <w:tc>
        <w:tcPr>
          <w:tcW w:w="2880" w:type="dxa"/>
        </w:tcPr>
        <w:p w14:paraId="17A1608B" w14:textId="77777777" w:rsidR="008429F5" w:rsidRDefault="008429F5">
          <w:pPr>
            <w:pStyle w:val="Header"/>
            <w:jc w:val="right"/>
            <w:rPr>
              <w:sz w:val="18"/>
            </w:rPr>
          </w:pPr>
        </w:p>
      </w:tc>
    </w:tr>
  </w:tbl>
  <w:p w14:paraId="40D95A52" w14:textId="77777777" w:rsidR="008429F5" w:rsidRDefault="008429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9090"/>
    </w:tblGrid>
    <w:tr w:rsidR="008429F5" w14:paraId="3015C397" w14:textId="77777777">
      <w:trPr>
        <w:cantSplit/>
      </w:trPr>
      <w:tc>
        <w:tcPr>
          <w:tcW w:w="9090" w:type="dxa"/>
        </w:tcPr>
        <w:p w14:paraId="338929CF" w14:textId="77777777" w:rsidR="008429F5" w:rsidRDefault="008429F5">
          <w:pPr>
            <w:pStyle w:val="Header"/>
            <w:jc w:val="right"/>
          </w:pPr>
        </w:p>
      </w:tc>
    </w:tr>
  </w:tbl>
  <w:p w14:paraId="4DFD4615" w14:textId="77777777" w:rsidR="008429F5" w:rsidRDefault="008429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6" w:space="0" w:color="auto"/>
      </w:tblBorders>
      <w:tblLayout w:type="fixed"/>
      <w:tblLook w:val="0000" w:firstRow="0" w:lastRow="0" w:firstColumn="0" w:lastColumn="0" w:noHBand="0" w:noVBand="0"/>
    </w:tblPr>
    <w:tblGrid>
      <w:gridCol w:w="4156"/>
      <w:gridCol w:w="5058"/>
    </w:tblGrid>
    <w:tr w:rsidR="008429F5" w14:paraId="5FDA4AC3" w14:textId="77777777">
      <w:trPr>
        <w:cantSplit/>
      </w:trPr>
      <w:tc>
        <w:tcPr>
          <w:tcW w:w="4156" w:type="dxa"/>
        </w:tcPr>
        <w:p w14:paraId="73E038D2" w14:textId="77777777" w:rsidR="008429F5" w:rsidRDefault="00E76EAB">
          <w:pPr>
            <w:pStyle w:val="Header"/>
            <w:tabs>
              <w:tab w:val="clear" w:pos="8640"/>
              <w:tab w:val="right" w:pos="9106"/>
            </w:tabs>
          </w:pPr>
          <w:r>
            <w:fldChar w:fldCharType="begin"/>
          </w:r>
          <w:r>
            <w:instrText xml:space="preserve">subject  \* Mergeformat </w:instrText>
          </w:r>
          <w:r>
            <w:fldChar w:fldCharType="end"/>
          </w:r>
        </w:p>
      </w:tc>
      <w:tc>
        <w:tcPr>
          <w:tcW w:w="5058" w:type="dxa"/>
        </w:tcPr>
        <w:p w14:paraId="7BF0CC4B" w14:textId="77777777" w:rsidR="008429F5" w:rsidRDefault="008429F5">
          <w:pPr>
            <w:pStyle w:val="Header"/>
            <w:jc w:val="right"/>
          </w:pPr>
        </w:p>
      </w:tc>
    </w:tr>
    <w:tr w:rsidR="008429F5" w14:paraId="50F4D4FE" w14:textId="77777777">
      <w:trPr>
        <w:cantSplit/>
      </w:trPr>
      <w:tc>
        <w:tcPr>
          <w:tcW w:w="4156" w:type="dxa"/>
        </w:tcPr>
        <w:p w14:paraId="5472FBDF" w14:textId="77777777" w:rsidR="008429F5" w:rsidRDefault="0030033C">
          <w:fldSimple w:instr="title  \* Mergeformat ">
            <w:r w:rsidR="00E76EAB">
              <w:t>User Guide</w:t>
            </w:r>
          </w:fldSimple>
        </w:p>
      </w:tc>
      <w:tc>
        <w:tcPr>
          <w:tcW w:w="5058" w:type="dxa"/>
        </w:tcPr>
        <w:p w14:paraId="5A357C77" w14:textId="77777777" w:rsidR="008429F5" w:rsidRDefault="00E76EAB">
          <w:pPr>
            <w:jc w:val="right"/>
          </w:pPr>
          <w:r>
            <w:t>MDC/QMS/PROC/430</w:t>
          </w:r>
        </w:p>
      </w:tc>
    </w:tr>
  </w:tbl>
  <w:p w14:paraId="5B9C0676" w14:textId="77777777" w:rsidR="008429F5" w:rsidRDefault="008429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none"/>
      <w:suff w:val="nothing"/>
      <w:lvlText w:val=""/>
      <w:lvlJc w:val="left"/>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decimal"/>
      <w:lvlText w:val="/%5"/>
      <w:legacy w:legacy="1" w:legacySpace="0" w:legacyIndent="576"/>
      <w:lvlJc w:val="left"/>
    </w:lvl>
    <w:lvl w:ilvl="5">
      <w:start w:val="1"/>
      <w:numFmt w:val="lowerLetter"/>
      <w:lvlText w:val="%6."/>
      <w:legacy w:legacy="1" w:legacySpace="0" w:legacyIndent="0"/>
      <w:lvlJc w:val="left"/>
    </w:lvl>
    <w:lvl w:ilvl="6">
      <w:start w:val="1"/>
      <w:numFmt w:val="none"/>
      <w:lvlText w:val=""/>
      <w:legacy w:legacy="1" w:legacySpace="0" w:legacyIndent="0"/>
      <w:lvlJc w:val="left"/>
      <w:rPr>
        <w:rFonts w:ascii="Wingdings" w:hAnsi="Wingdings" w:hint="default"/>
      </w:rPr>
    </w:lvl>
    <w:lvl w:ilvl="7">
      <w:start w:val="1"/>
      <w:numFmt w:val="lowerRoman"/>
      <w:pStyle w:val="Heading8"/>
      <w:lvlText w:val="%8)"/>
      <w:legacy w:legacy="1" w:legacySpace="173" w:legacyIndent="0"/>
      <w:lvlJc w:val="right"/>
    </w:lvl>
    <w:lvl w:ilvl="8">
      <w:start w:val="1"/>
      <w:numFmt w:val="none"/>
      <w:pStyle w:val="Heading9"/>
      <w:lvlText w:val=""/>
      <w:legacy w:legacy="1" w:legacySpace="173" w:legacyIndent="0"/>
      <w:lvlJc w:val="right"/>
      <w:rPr>
        <w:rFonts w:ascii="Wingdings" w:hAnsi="Wingdings" w:hint="default"/>
      </w:rPr>
    </w:lvl>
  </w:abstractNum>
  <w:abstractNum w:abstractNumId="1" w15:restartNumberingAfterBreak="0">
    <w:nsid w:val="411D40E3"/>
    <w:multiLevelType w:val="multilevel"/>
    <w:tmpl w:val="9CBE97BE"/>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2" w15:restartNumberingAfterBreak="0">
    <w:nsid w:val="4902115A"/>
    <w:multiLevelType w:val="singleLevel"/>
    <w:tmpl w:val="B23E9E1E"/>
    <w:lvl w:ilvl="0">
      <w:start w:val="1"/>
      <w:numFmt w:val="bullet"/>
      <w:pStyle w:val="Preface7"/>
      <w:lvlText w:val=""/>
      <w:lvlJc w:val="left"/>
      <w:pPr>
        <w:tabs>
          <w:tab w:val="num" w:pos="1151"/>
        </w:tabs>
        <w:ind w:left="1151" w:hanging="431"/>
      </w:pPr>
      <w:rPr>
        <w:rFonts w:ascii="Wingdings" w:hAnsi="Wingdings" w:hint="default"/>
      </w:rPr>
    </w:lvl>
  </w:abstractNum>
  <w:abstractNum w:abstractNumId="3" w15:restartNumberingAfterBreak="0">
    <w:nsid w:val="63F16D7B"/>
    <w:multiLevelType w:val="singleLevel"/>
    <w:tmpl w:val="9DB005B0"/>
    <w:lvl w:ilvl="0">
      <w:start w:val="1"/>
      <w:numFmt w:val="decimal"/>
      <w:pStyle w:val="Preface5"/>
      <w:lvlText w:val="#%1"/>
      <w:lvlJc w:val="left"/>
      <w:pPr>
        <w:tabs>
          <w:tab w:val="num" w:pos="720"/>
        </w:tabs>
        <w:ind w:left="720" w:hanging="720"/>
      </w:pPr>
    </w:lvl>
  </w:abstractNum>
  <w:num w:numId="1">
    <w:abstractNumId w:val="0"/>
  </w:num>
  <w:num w:numId="2">
    <w:abstractNumId w:val="3"/>
  </w:num>
  <w:num w:numId="3">
    <w:abstractNumId w:val="1"/>
  </w:num>
  <w:num w:numId="4">
    <w:abstractNumId w:val="2"/>
  </w:num>
  <w:num w:numId="5">
    <w:abstractNumId w:val="1"/>
  </w:num>
  <w:num w:numId="6">
    <w:abstractNumId w:val="1"/>
  </w:num>
  <w:num w:numId="7">
    <w:abstractNumId w:val="1"/>
  </w:num>
  <w:num w:numId="8">
    <w:abstractNumId w:val="1"/>
  </w:num>
  <w:num w:numId="9">
    <w:abstractNumId w:val="1"/>
  </w:num>
  <w:num w:numId="10">
    <w:abstractNumId w:val="3"/>
    <w:lvlOverride w:ilvl="0">
      <w:startOverride w:val="1"/>
    </w:lvlOverride>
  </w:num>
  <w:num w:numId="11">
    <w:abstractNumId w:val="3"/>
    <w:lvlOverride w:ilvl="0">
      <w:startOverride w:val="1"/>
    </w:lvlOverride>
  </w:num>
  <w:num w:numId="12">
    <w:abstractNumId w:val="1"/>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3"/>
  </w:num>
  <w:num w:numId="20">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C9A"/>
    <w:rsid w:val="0004520F"/>
    <w:rsid w:val="00104414"/>
    <w:rsid w:val="00104CE1"/>
    <w:rsid w:val="001B3F51"/>
    <w:rsid w:val="001D3437"/>
    <w:rsid w:val="0028423A"/>
    <w:rsid w:val="002F4DC3"/>
    <w:rsid w:val="0030033C"/>
    <w:rsid w:val="00357686"/>
    <w:rsid w:val="003A2A53"/>
    <w:rsid w:val="003B3FDC"/>
    <w:rsid w:val="003C36F4"/>
    <w:rsid w:val="00403F1E"/>
    <w:rsid w:val="00544513"/>
    <w:rsid w:val="00552853"/>
    <w:rsid w:val="005946C8"/>
    <w:rsid w:val="006015CF"/>
    <w:rsid w:val="00627FB2"/>
    <w:rsid w:val="006F13C7"/>
    <w:rsid w:val="007E2C9A"/>
    <w:rsid w:val="00801CDD"/>
    <w:rsid w:val="008429F5"/>
    <w:rsid w:val="00843855"/>
    <w:rsid w:val="008554FF"/>
    <w:rsid w:val="00864177"/>
    <w:rsid w:val="00901BDD"/>
    <w:rsid w:val="00945022"/>
    <w:rsid w:val="00A250F4"/>
    <w:rsid w:val="00A50884"/>
    <w:rsid w:val="00A775E2"/>
    <w:rsid w:val="00AB6C08"/>
    <w:rsid w:val="00B305D9"/>
    <w:rsid w:val="00B33105"/>
    <w:rsid w:val="00C23431"/>
    <w:rsid w:val="00C5018A"/>
    <w:rsid w:val="00C647C2"/>
    <w:rsid w:val="00C80EEB"/>
    <w:rsid w:val="00CD7A53"/>
    <w:rsid w:val="00D42CFB"/>
    <w:rsid w:val="00DA2E7D"/>
    <w:rsid w:val="00E76EAB"/>
    <w:rsid w:val="00E771EA"/>
    <w:rsid w:val="00EF77C9"/>
    <w:rsid w:val="00F23A16"/>
    <w:rsid w:val="00F540FA"/>
    <w:rsid w:val="00F918A7"/>
    <w:rsid w:val="00FA7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057ABA"/>
  <w15:docId w15:val="{30C255D2-2D9C-453A-A491-3F319087A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Heading2"/>
    <w:qFormat/>
    <w:pPr>
      <w:keepNext/>
      <w:pageBreakBefore/>
      <w:numPr>
        <w:numId w:val="12"/>
      </w:numPr>
      <w:tabs>
        <w:tab w:val="left" w:pos="1440"/>
      </w:tabs>
      <w:spacing w:before="280" w:after="160"/>
      <w:outlineLvl w:val="0"/>
    </w:pPr>
    <w:rPr>
      <w:rFonts w:ascii="Arial" w:hAnsi="Arial"/>
      <w:b/>
      <w:caps/>
      <w:sz w:val="28"/>
      <w:lang w:val="en-GB"/>
    </w:rPr>
  </w:style>
  <w:style w:type="paragraph" w:styleId="Heading2">
    <w:name w:val="heading 2"/>
    <w:basedOn w:val="Heading1"/>
    <w:next w:val="Heading5"/>
    <w:qFormat/>
    <w:pPr>
      <w:pageBreakBefore w:val="0"/>
      <w:numPr>
        <w:ilvl w:val="1"/>
        <w:numId w:val="5"/>
      </w:numPr>
      <w:tabs>
        <w:tab w:val="clear" w:pos="1440"/>
      </w:tabs>
      <w:outlineLvl w:val="1"/>
    </w:pPr>
    <w:rPr>
      <w:sz w:val="24"/>
    </w:rPr>
  </w:style>
  <w:style w:type="paragraph" w:styleId="Heading3">
    <w:name w:val="heading 3"/>
    <w:basedOn w:val="Normal"/>
    <w:next w:val="Heading5"/>
    <w:qFormat/>
    <w:pPr>
      <w:keepNext/>
      <w:numPr>
        <w:ilvl w:val="2"/>
        <w:numId w:val="6"/>
      </w:numPr>
      <w:spacing w:before="280"/>
      <w:outlineLvl w:val="2"/>
    </w:pPr>
    <w:rPr>
      <w:rFonts w:ascii="Arial" w:hAnsi="Arial"/>
      <w:b/>
      <w:sz w:val="24"/>
      <w:lang w:val="en-GB"/>
    </w:rPr>
  </w:style>
  <w:style w:type="paragraph" w:styleId="Heading4">
    <w:name w:val="heading 4"/>
    <w:basedOn w:val="Normal"/>
    <w:next w:val="Heading5"/>
    <w:qFormat/>
    <w:pPr>
      <w:keepNext/>
      <w:numPr>
        <w:ilvl w:val="3"/>
        <w:numId w:val="7"/>
      </w:numPr>
      <w:spacing w:before="280"/>
      <w:outlineLvl w:val="3"/>
    </w:pPr>
    <w:rPr>
      <w:rFonts w:ascii="Arial" w:hAnsi="Arial"/>
      <w:sz w:val="24"/>
      <w:lang w:val="en-GB"/>
    </w:rPr>
  </w:style>
  <w:style w:type="paragraph" w:styleId="Heading5">
    <w:name w:val="heading 5"/>
    <w:basedOn w:val="Normal"/>
    <w:qFormat/>
    <w:pPr>
      <w:keepLines/>
      <w:numPr>
        <w:ilvl w:val="4"/>
        <w:numId w:val="8"/>
      </w:numPr>
      <w:suppressLineNumbers/>
      <w:spacing w:before="160"/>
      <w:jc w:val="both"/>
      <w:outlineLvl w:val="4"/>
    </w:pPr>
    <w:rPr>
      <w:sz w:val="24"/>
      <w:lang w:val="en-GB"/>
    </w:rPr>
  </w:style>
  <w:style w:type="paragraph" w:styleId="Heading6">
    <w:name w:val="heading 6"/>
    <w:basedOn w:val="Normal"/>
    <w:qFormat/>
    <w:pPr>
      <w:keepLines/>
      <w:suppressLineNumbers/>
      <w:tabs>
        <w:tab w:val="num" w:pos="1151"/>
      </w:tabs>
      <w:spacing w:before="120"/>
      <w:ind w:left="1151" w:hanging="431"/>
      <w:jc w:val="both"/>
      <w:outlineLvl w:val="5"/>
    </w:pPr>
    <w:rPr>
      <w:sz w:val="24"/>
      <w:lang w:val="en-GB"/>
    </w:rPr>
  </w:style>
  <w:style w:type="paragraph" w:styleId="Heading7">
    <w:name w:val="heading 7"/>
    <w:basedOn w:val="Heading6"/>
    <w:qFormat/>
    <w:pPr>
      <w:numPr>
        <w:ilvl w:val="6"/>
        <w:numId w:val="9"/>
      </w:numPr>
      <w:outlineLvl w:val="6"/>
    </w:pPr>
  </w:style>
  <w:style w:type="paragraph" w:styleId="Heading8">
    <w:name w:val="heading 8"/>
    <w:basedOn w:val="Normal"/>
    <w:qFormat/>
    <w:pPr>
      <w:keepLines/>
      <w:numPr>
        <w:ilvl w:val="7"/>
        <w:numId w:val="1"/>
      </w:numPr>
      <w:suppressLineNumbers/>
      <w:spacing w:before="120"/>
      <w:ind w:left="1584" w:hanging="432"/>
      <w:jc w:val="both"/>
      <w:outlineLvl w:val="7"/>
    </w:pPr>
    <w:rPr>
      <w:sz w:val="24"/>
      <w:lang w:val="en-GB"/>
    </w:rPr>
  </w:style>
  <w:style w:type="paragraph" w:styleId="Heading9">
    <w:name w:val="heading 9"/>
    <w:basedOn w:val="Heading8"/>
    <w:qFormat/>
    <w:pPr>
      <w:numPr>
        <w:ilvl w:val="8"/>
      </w:numPr>
      <w:tabs>
        <w:tab w:val="num" w:pos="3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before="160"/>
      <w:ind w:left="720"/>
    </w:pPr>
    <w:rPr>
      <w:sz w:val="24"/>
      <w:lang w:val="en-GB"/>
    </w:rPr>
  </w:style>
  <w:style w:type="paragraph" w:styleId="TOC8">
    <w:name w:val="toc 8"/>
    <w:basedOn w:val="Normal"/>
    <w:semiHidden/>
    <w:pPr>
      <w:tabs>
        <w:tab w:val="right" w:leader="dot" w:pos="9027"/>
      </w:tabs>
      <w:ind w:left="2520"/>
    </w:pPr>
    <w:rPr>
      <w:sz w:val="24"/>
      <w:lang w:val="en-GB"/>
    </w:rPr>
  </w:style>
  <w:style w:type="paragraph" w:styleId="TOC7">
    <w:name w:val="toc 7"/>
    <w:basedOn w:val="Normal"/>
    <w:semiHidden/>
    <w:pPr>
      <w:tabs>
        <w:tab w:val="right" w:leader="dot" w:pos="9027"/>
      </w:tabs>
      <w:ind w:left="2160"/>
    </w:pPr>
    <w:rPr>
      <w:sz w:val="24"/>
      <w:lang w:val="en-GB"/>
    </w:rPr>
  </w:style>
  <w:style w:type="paragraph" w:styleId="TOC6">
    <w:name w:val="toc 6"/>
    <w:basedOn w:val="Normal"/>
    <w:semiHidden/>
    <w:pPr>
      <w:tabs>
        <w:tab w:val="right" w:leader="dot" w:pos="9027"/>
      </w:tabs>
      <w:ind w:left="1800"/>
    </w:pPr>
    <w:rPr>
      <w:sz w:val="24"/>
      <w:lang w:val="en-GB"/>
    </w:rPr>
  </w:style>
  <w:style w:type="paragraph" w:styleId="TOC5">
    <w:name w:val="toc 5"/>
    <w:basedOn w:val="Normal"/>
    <w:semiHidden/>
    <w:pPr>
      <w:tabs>
        <w:tab w:val="right" w:leader="dot" w:pos="9027"/>
      </w:tabs>
      <w:ind w:left="1440"/>
    </w:pPr>
    <w:rPr>
      <w:sz w:val="24"/>
      <w:lang w:val="en-GB"/>
    </w:rPr>
  </w:style>
  <w:style w:type="paragraph" w:styleId="TOC4">
    <w:name w:val="toc 4"/>
    <w:basedOn w:val="Normal"/>
    <w:semiHidden/>
    <w:pPr>
      <w:tabs>
        <w:tab w:val="right" w:leader="dot" w:pos="9027"/>
      </w:tabs>
      <w:ind w:left="1080"/>
    </w:pPr>
    <w:rPr>
      <w:sz w:val="24"/>
      <w:lang w:val="en-GB"/>
    </w:rPr>
  </w:style>
  <w:style w:type="paragraph" w:styleId="TOC3">
    <w:name w:val="toc 3"/>
    <w:basedOn w:val="Normal"/>
    <w:semiHidden/>
    <w:pPr>
      <w:tabs>
        <w:tab w:val="right" w:leader="dot" w:pos="9027"/>
      </w:tabs>
      <w:ind w:left="357"/>
    </w:pPr>
    <w:rPr>
      <w:b/>
      <w:sz w:val="24"/>
      <w:lang w:val="en-GB"/>
    </w:rPr>
  </w:style>
  <w:style w:type="paragraph" w:styleId="TOC2">
    <w:name w:val="toc 2"/>
    <w:basedOn w:val="Normal"/>
    <w:semiHidden/>
    <w:pPr>
      <w:keepNext/>
      <w:tabs>
        <w:tab w:val="right" w:leader="dot" w:pos="9027"/>
      </w:tabs>
      <w:ind w:left="1077" w:hanging="720"/>
    </w:pPr>
    <w:rPr>
      <w:b/>
      <w:sz w:val="24"/>
      <w:lang w:val="en-GB"/>
    </w:rPr>
  </w:style>
  <w:style w:type="paragraph" w:styleId="TOC1">
    <w:name w:val="toc 1"/>
    <w:basedOn w:val="Normal"/>
    <w:semiHidden/>
    <w:pPr>
      <w:keepNext/>
      <w:tabs>
        <w:tab w:val="right" w:leader="dot" w:pos="9027"/>
      </w:tabs>
      <w:spacing w:before="120" w:after="60"/>
      <w:ind w:left="720" w:hanging="720"/>
    </w:pPr>
    <w:rPr>
      <w:b/>
      <w:caps/>
      <w:sz w:val="24"/>
      <w:lang w:val="en-GB"/>
    </w:rPr>
  </w:style>
  <w:style w:type="paragraph" w:styleId="TOC9">
    <w:name w:val="toc 9"/>
    <w:basedOn w:val="Normal"/>
    <w:next w:val="Normal"/>
    <w:semiHidden/>
    <w:pPr>
      <w:tabs>
        <w:tab w:val="right" w:leader="dot" w:pos="9027"/>
      </w:tabs>
      <w:ind w:left="1600"/>
    </w:pPr>
  </w:style>
  <w:style w:type="paragraph" w:customStyle="1" w:styleId="Term">
    <w:name w:val="Term"/>
    <w:basedOn w:val="BodyText"/>
    <w:rPr>
      <w:b/>
      <w:i/>
    </w:rPr>
  </w:style>
  <w:style w:type="paragraph" w:styleId="Header">
    <w:name w:val="header"/>
    <w:basedOn w:val="Normal"/>
    <w:semiHidden/>
    <w:pPr>
      <w:keepLines/>
      <w:tabs>
        <w:tab w:val="center" w:pos="4320"/>
        <w:tab w:val="right" w:pos="8640"/>
      </w:tabs>
    </w:pPr>
    <w:rPr>
      <w:sz w:val="24"/>
      <w:lang w:val="en-GB"/>
    </w:rPr>
  </w:style>
  <w:style w:type="paragraph" w:styleId="Footer">
    <w:name w:val="footer"/>
    <w:basedOn w:val="Normal"/>
    <w:semiHidden/>
    <w:pPr>
      <w:keepLines/>
      <w:tabs>
        <w:tab w:val="center" w:pos="4320"/>
        <w:tab w:val="right" w:pos="8640"/>
      </w:tabs>
    </w:pPr>
    <w:rPr>
      <w:sz w:val="24"/>
      <w:lang w:val="en-GB"/>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customStyle="1" w:styleId="figtitle">
    <w:name w:val="figtitle"/>
    <w:basedOn w:val="Normal"/>
    <w:pPr>
      <w:widowControl w:val="0"/>
      <w:tabs>
        <w:tab w:val="left" w:pos="2041"/>
        <w:tab w:val="left" w:pos="3481"/>
        <w:tab w:val="left" w:pos="4921"/>
        <w:tab w:val="left" w:pos="6361"/>
      </w:tabs>
      <w:spacing w:after="79" w:line="264" w:lineRule="atLeast"/>
      <w:ind w:left="2041"/>
      <w:jc w:val="center"/>
    </w:pPr>
    <w:rPr>
      <w:rFonts w:ascii="NewCenturySchlbk" w:hAnsi="NewCenturySchlbk"/>
      <w:b/>
      <w:sz w:val="24"/>
    </w:rPr>
  </w:style>
  <w:style w:type="paragraph" w:customStyle="1" w:styleId="FirstPara">
    <w:name w:val="FirstPara"/>
    <w:basedOn w:val="Normal"/>
    <w:pPr>
      <w:widowControl w:val="0"/>
      <w:spacing w:line="240" w:lineRule="atLeast"/>
      <w:jc w:val="both"/>
    </w:pPr>
    <w:rPr>
      <w:sz w:val="24"/>
    </w:rPr>
  </w:style>
  <w:style w:type="paragraph" w:customStyle="1" w:styleId="Heading5a">
    <w:name w:val="Heading 5a"/>
    <w:basedOn w:val="Heading5"/>
    <w:pPr>
      <w:ind w:firstLine="0"/>
      <w:outlineLvl w:val="9"/>
    </w:pPr>
  </w:style>
  <w:style w:type="paragraph" w:customStyle="1" w:styleId="Heading6a">
    <w:name w:val="Heading 6a"/>
    <w:basedOn w:val="Heading6"/>
    <w:pPr>
      <w:tabs>
        <w:tab w:val="clear" w:pos="1151"/>
      </w:tabs>
      <w:ind w:left="1152" w:hanging="432"/>
      <w:outlineLvl w:val="9"/>
    </w:pPr>
  </w:style>
  <w:style w:type="paragraph" w:customStyle="1" w:styleId="w2base3">
    <w:name w:val="w2 base3"/>
    <w:pPr>
      <w:keepLines/>
      <w:jc w:val="both"/>
    </w:pPr>
    <w:rPr>
      <w:sz w:val="24"/>
      <w:lang w:val="en-GB"/>
    </w:rPr>
  </w:style>
  <w:style w:type="paragraph" w:styleId="BodyText2">
    <w:name w:val="Body Text 2"/>
    <w:basedOn w:val="Normal"/>
    <w:semiHidden/>
    <w:rPr>
      <w:sz w:val="24"/>
    </w:rPr>
  </w:style>
  <w:style w:type="paragraph" w:styleId="BodyTextIndent">
    <w:name w:val="Body Text Indent"/>
    <w:basedOn w:val="Normal"/>
    <w:semiHidden/>
    <w:pPr>
      <w:ind w:left="1560"/>
    </w:pPr>
    <w:rPr>
      <w:sz w:val="24"/>
    </w:rPr>
  </w:style>
  <w:style w:type="character" w:styleId="CommentReference">
    <w:name w:val="annotation reference"/>
    <w:basedOn w:val="DefaultParagraphFont"/>
    <w:semiHidden/>
    <w:rPr>
      <w:sz w:val="16"/>
    </w:rPr>
  </w:style>
  <w:style w:type="paragraph" w:styleId="CommentText">
    <w:name w:val="annotation text"/>
    <w:basedOn w:val="Normal"/>
    <w:semiHidden/>
  </w:style>
  <w:style w:type="paragraph" w:customStyle="1" w:styleId="Preface1">
    <w:name w:val="Preface 1"/>
    <w:pPr>
      <w:keepNext/>
    </w:pPr>
    <w:rPr>
      <w:rFonts w:ascii="Arial" w:hAnsi="Arial"/>
      <w:b/>
      <w:caps/>
      <w:sz w:val="28"/>
      <w:lang w:val="en-GB"/>
    </w:rPr>
  </w:style>
  <w:style w:type="paragraph" w:customStyle="1" w:styleId="Preface2">
    <w:name w:val="Preface 2"/>
    <w:basedOn w:val="Preface1"/>
    <w:pPr>
      <w:spacing w:before="280"/>
    </w:pPr>
    <w:rPr>
      <w:sz w:val="24"/>
    </w:rPr>
  </w:style>
  <w:style w:type="paragraph" w:customStyle="1" w:styleId="Preface5">
    <w:name w:val="Preface 5"/>
    <w:pPr>
      <w:numPr>
        <w:numId w:val="2"/>
      </w:numPr>
      <w:spacing w:before="160"/>
    </w:pPr>
    <w:rPr>
      <w:i/>
      <w:sz w:val="24"/>
      <w:lang w:val="en-GB"/>
    </w:rPr>
  </w:style>
  <w:style w:type="paragraph" w:customStyle="1" w:styleId="preface6">
    <w:name w:val="preface 6"/>
    <w:basedOn w:val="Heading6"/>
    <w:pPr>
      <w:numPr>
        <w:ilvl w:val="5"/>
        <w:numId w:val="3"/>
      </w:numPr>
    </w:pPr>
    <w:rPr>
      <w:i/>
    </w:rPr>
  </w:style>
  <w:style w:type="paragraph" w:customStyle="1" w:styleId="Preface7">
    <w:name w:val="Preface 7"/>
    <w:pPr>
      <w:numPr>
        <w:numId w:val="4"/>
      </w:numPr>
      <w:spacing w:before="120"/>
    </w:pPr>
    <w:rPr>
      <w:i/>
      <w:noProof/>
      <w:sz w:val="24"/>
    </w:rPr>
  </w:style>
  <w:style w:type="paragraph" w:customStyle="1" w:styleId="Doccontrolfirst">
    <w:name w:val="Doc control first"/>
    <w:basedOn w:val="Heading1"/>
    <w:pPr>
      <w:outlineLvl w:val="9"/>
    </w:pPr>
  </w:style>
  <w:style w:type="paragraph" w:customStyle="1" w:styleId="Doccontrolother">
    <w:name w:val="Doc control other"/>
    <w:basedOn w:val="Heading1"/>
    <w:pPr>
      <w:pageBreakBefore w:val="0"/>
      <w:spacing w:before="360"/>
      <w:outlineLvl w:val="9"/>
    </w:pPr>
  </w:style>
  <w:style w:type="paragraph" w:customStyle="1" w:styleId="Title1">
    <w:name w:val="Title1"/>
    <w:pPr>
      <w:pBdr>
        <w:top w:val="single" w:sz="48" w:space="1" w:color="auto"/>
      </w:pBdr>
      <w:spacing w:before="3360"/>
      <w:jc w:val="right"/>
    </w:pPr>
    <w:rPr>
      <w:rFonts w:ascii="Arial" w:hAnsi="Arial"/>
      <w:b/>
      <w:i/>
      <w:sz w:val="36"/>
      <w:lang w:val="en-GB"/>
    </w:rPr>
  </w:style>
  <w:style w:type="paragraph" w:customStyle="1" w:styleId="Title2">
    <w:name w:val="Title2"/>
    <w:basedOn w:val="Normal"/>
    <w:pPr>
      <w:pBdr>
        <w:top w:val="single" w:sz="48" w:space="1" w:color="auto"/>
      </w:pBdr>
      <w:spacing w:before="360"/>
      <w:jc w:val="right"/>
    </w:pPr>
    <w:rPr>
      <w:rFonts w:ascii="Arial" w:hAnsi="Arial"/>
      <w:b/>
      <w:i/>
      <w:sz w:val="36"/>
    </w:rPr>
  </w:style>
  <w:style w:type="paragraph" w:customStyle="1" w:styleId="Title3">
    <w:name w:val="Title3"/>
    <w:basedOn w:val="Normal"/>
    <w:pPr>
      <w:spacing w:before="840" w:line="480" w:lineRule="atLeast"/>
      <w:jc w:val="right"/>
    </w:pPr>
    <w:rPr>
      <w:rFonts w:ascii="Arial" w:hAnsi="Arial"/>
      <w:b/>
      <w:i/>
      <w:sz w:val="52"/>
    </w:rPr>
  </w:style>
  <w:style w:type="paragraph" w:customStyle="1" w:styleId="Title4">
    <w:name w:val="Title4"/>
    <w:basedOn w:val="Normal"/>
    <w:pPr>
      <w:spacing w:after="1800" w:line="480" w:lineRule="atLeast"/>
      <w:jc w:val="right"/>
    </w:pPr>
    <w:rPr>
      <w:rFonts w:ascii="Arial" w:hAnsi="Arial"/>
      <w:b/>
      <w:i/>
      <w:sz w:val="28"/>
    </w:rPr>
  </w:style>
  <w:style w:type="paragraph" w:customStyle="1" w:styleId="HeadingTOC">
    <w:name w:val="Heading TOC"/>
    <w:basedOn w:val="Normal"/>
    <w:pPr>
      <w:pageBreakBefore/>
      <w:spacing w:before="240" w:after="720"/>
      <w:jc w:val="center"/>
    </w:pPr>
    <w:rPr>
      <w:rFonts w:ascii="Arial" w:hAnsi="Arial"/>
      <w:b/>
      <w:sz w:val="28"/>
    </w:rPr>
  </w:style>
  <w:style w:type="paragraph" w:customStyle="1" w:styleId="App2">
    <w:name w:val="App2"/>
    <w:basedOn w:val="App1"/>
    <w:pPr>
      <w:pageBreakBefore w:val="0"/>
    </w:pPr>
    <w:rPr>
      <w:caps w:val="0"/>
      <w:sz w:val="24"/>
    </w:rPr>
  </w:style>
  <w:style w:type="paragraph" w:customStyle="1" w:styleId="App1">
    <w:name w:val="App1"/>
    <w:next w:val="Heading5"/>
    <w:pPr>
      <w:keepNext/>
      <w:pageBreakBefore/>
      <w:spacing w:before="280" w:after="160"/>
    </w:pPr>
    <w:rPr>
      <w:rFonts w:ascii="Arial" w:hAnsi="Arial"/>
      <w:b/>
      <w:caps/>
      <w:sz w:val="28"/>
      <w:lang w:val="en-GB"/>
    </w:rPr>
  </w:style>
  <w:style w:type="paragraph" w:customStyle="1" w:styleId="Preface8">
    <w:name w:val="Preface 8"/>
    <w:basedOn w:val="Preface7"/>
    <w:pPr>
      <w:spacing w:before="0"/>
      <w:ind w:left="1588" w:hanging="454"/>
    </w:pPr>
  </w:style>
  <w:style w:type="character" w:styleId="Hyperlink">
    <w:name w:val="Hyperlink"/>
    <w:basedOn w:val="DefaultParagraphFont"/>
    <w:uiPriority w:val="99"/>
    <w:unhideWhenUsed/>
    <w:rsid w:val="00C647C2"/>
    <w:rPr>
      <w:color w:val="0000FF" w:themeColor="hyperlink"/>
      <w:u w:val="single"/>
    </w:rPr>
  </w:style>
  <w:style w:type="paragraph" w:styleId="BalloonText">
    <w:name w:val="Balloon Text"/>
    <w:basedOn w:val="Normal"/>
    <w:link w:val="BalloonTextChar"/>
    <w:uiPriority w:val="99"/>
    <w:semiHidden/>
    <w:unhideWhenUsed/>
    <w:rsid w:val="003B3FDC"/>
    <w:rPr>
      <w:rFonts w:ascii="Tahoma" w:hAnsi="Tahoma" w:cs="Tahoma"/>
      <w:sz w:val="16"/>
      <w:szCs w:val="16"/>
    </w:rPr>
  </w:style>
  <w:style w:type="character" w:customStyle="1" w:styleId="BalloonTextChar">
    <w:name w:val="Balloon Text Char"/>
    <w:basedOn w:val="DefaultParagraphFont"/>
    <w:link w:val="BalloonText"/>
    <w:uiPriority w:val="99"/>
    <w:semiHidden/>
    <w:rsid w:val="003B3FDC"/>
    <w:rPr>
      <w:rFonts w:ascii="Tahoma" w:hAnsi="Tahoma" w:cs="Tahoma"/>
      <w:sz w:val="16"/>
      <w:szCs w:val="16"/>
    </w:rPr>
  </w:style>
  <w:style w:type="paragraph" w:styleId="NoSpacing">
    <w:name w:val="No Spacing"/>
    <w:link w:val="NoSpacingChar"/>
    <w:uiPriority w:val="1"/>
    <w:qFormat/>
    <w:rsid w:val="003C36F4"/>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3C36F4"/>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482707">
      <w:bodyDiv w:val="1"/>
      <w:marLeft w:val="0"/>
      <w:marRight w:val="0"/>
      <w:marTop w:val="0"/>
      <w:marBottom w:val="0"/>
      <w:divBdr>
        <w:top w:val="none" w:sz="0" w:space="0" w:color="auto"/>
        <w:left w:val="none" w:sz="0" w:space="0" w:color="auto"/>
        <w:bottom w:val="none" w:sz="0" w:space="0" w:color="auto"/>
        <w:right w:val="none" w:sz="0" w:space="0" w:color="auto"/>
      </w:divBdr>
    </w:div>
    <w:div w:id="2125877731">
      <w:bodyDiv w:val="1"/>
      <w:marLeft w:val="0"/>
      <w:marRight w:val="0"/>
      <w:marTop w:val="0"/>
      <w:marBottom w:val="0"/>
      <w:divBdr>
        <w:top w:val="none" w:sz="0" w:space="0" w:color="auto"/>
        <w:left w:val="none" w:sz="0" w:space="0" w:color="auto"/>
        <w:bottom w:val="none" w:sz="0" w:space="0" w:color="auto"/>
        <w:right w:val="none" w:sz="0" w:space="0" w:color="auto"/>
      </w:divBdr>
      <w:divsChild>
        <w:div w:id="1320884421">
          <w:marLeft w:val="0"/>
          <w:marRight w:val="0"/>
          <w:marTop w:val="0"/>
          <w:marBottom w:val="300"/>
          <w:divBdr>
            <w:top w:val="none" w:sz="0" w:space="0" w:color="auto"/>
            <w:left w:val="none" w:sz="0" w:space="0" w:color="auto"/>
            <w:bottom w:val="none" w:sz="0" w:space="0" w:color="auto"/>
            <w:right w:val="none" w:sz="0" w:space="0" w:color="auto"/>
          </w:divBdr>
          <w:divsChild>
            <w:div w:id="1833065791">
              <w:marLeft w:val="0"/>
              <w:marRight w:val="0"/>
              <w:marTop w:val="0"/>
              <w:marBottom w:val="0"/>
              <w:divBdr>
                <w:top w:val="none" w:sz="0" w:space="0" w:color="auto"/>
                <w:left w:val="none" w:sz="0" w:space="0" w:color="auto"/>
                <w:bottom w:val="none" w:sz="0" w:space="0" w:color="auto"/>
                <w:right w:val="none" w:sz="0" w:space="0" w:color="auto"/>
              </w:divBdr>
              <w:divsChild>
                <w:div w:id="1836603911">
                  <w:marLeft w:val="0"/>
                  <w:marRight w:val="0"/>
                  <w:marTop w:val="0"/>
                  <w:marBottom w:val="0"/>
                  <w:divBdr>
                    <w:top w:val="none" w:sz="0" w:space="0" w:color="auto"/>
                    <w:left w:val="none" w:sz="0" w:space="0" w:color="auto"/>
                    <w:bottom w:val="none" w:sz="0" w:space="0" w:color="auto"/>
                    <w:right w:val="none" w:sz="0" w:space="0" w:color="auto"/>
                  </w:divBdr>
                  <w:divsChild>
                    <w:div w:id="881013529">
                      <w:marLeft w:val="0"/>
                      <w:marRight w:val="0"/>
                      <w:marTop w:val="0"/>
                      <w:marBottom w:val="0"/>
                      <w:divBdr>
                        <w:top w:val="none" w:sz="0" w:space="0" w:color="auto"/>
                        <w:left w:val="none" w:sz="0" w:space="0" w:color="auto"/>
                        <w:bottom w:val="none" w:sz="0" w:space="0" w:color="auto"/>
                        <w:right w:val="none" w:sz="0" w:space="0" w:color="auto"/>
                      </w:divBdr>
                      <w:divsChild>
                        <w:div w:id="157771434">
                          <w:marLeft w:val="0"/>
                          <w:marRight w:val="0"/>
                          <w:marTop w:val="600"/>
                          <w:marBottom w:val="0"/>
                          <w:divBdr>
                            <w:top w:val="none" w:sz="0" w:space="0" w:color="auto"/>
                            <w:left w:val="none" w:sz="0" w:space="0" w:color="auto"/>
                            <w:bottom w:val="none" w:sz="0" w:space="0" w:color="auto"/>
                            <w:right w:val="none" w:sz="0" w:space="0" w:color="auto"/>
                          </w:divBdr>
                          <w:divsChild>
                            <w:div w:id="1496339082">
                              <w:marLeft w:val="0"/>
                              <w:marRight w:val="0"/>
                              <w:marTop w:val="0"/>
                              <w:marBottom w:val="300"/>
                              <w:divBdr>
                                <w:top w:val="none" w:sz="0" w:space="0" w:color="auto"/>
                                <w:left w:val="none" w:sz="0" w:space="0" w:color="auto"/>
                                <w:bottom w:val="none" w:sz="0" w:space="0" w:color="auto"/>
                                <w:right w:val="none" w:sz="0" w:space="0" w:color="auto"/>
                              </w:divBdr>
                              <w:divsChild>
                                <w:div w:id="68237478">
                                  <w:marLeft w:val="0"/>
                                  <w:marRight w:val="0"/>
                                  <w:marTop w:val="0"/>
                                  <w:marBottom w:val="0"/>
                                  <w:divBdr>
                                    <w:top w:val="none" w:sz="0" w:space="0" w:color="auto"/>
                                    <w:left w:val="none" w:sz="0" w:space="0" w:color="auto"/>
                                    <w:bottom w:val="none" w:sz="0" w:space="0" w:color="auto"/>
                                    <w:right w:val="none" w:sz="0" w:space="0" w:color="auto"/>
                                  </w:divBdr>
                                  <w:divsChild>
                                    <w:div w:id="1777091178">
                                      <w:marLeft w:val="0"/>
                                      <w:marRight w:val="0"/>
                                      <w:marTop w:val="0"/>
                                      <w:marBottom w:val="0"/>
                                      <w:divBdr>
                                        <w:top w:val="none" w:sz="0" w:space="0" w:color="auto"/>
                                        <w:left w:val="none" w:sz="0" w:space="0" w:color="auto"/>
                                        <w:bottom w:val="none" w:sz="0" w:space="0" w:color="auto"/>
                                        <w:right w:val="none" w:sz="0" w:space="0" w:color="auto"/>
                                      </w:divBdr>
                                      <w:divsChild>
                                        <w:div w:id="719400466">
                                          <w:marLeft w:val="-225"/>
                                          <w:marRight w:val="-225"/>
                                          <w:marTop w:val="0"/>
                                          <w:marBottom w:val="225"/>
                                          <w:divBdr>
                                            <w:top w:val="none" w:sz="0" w:space="0" w:color="auto"/>
                                            <w:left w:val="none" w:sz="0" w:space="0" w:color="auto"/>
                                            <w:bottom w:val="none" w:sz="0" w:space="0" w:color="auto"/>
                                            <w:right w:val="none" w:sz="0" w:space="0" w:color="auto"/>
                                          </w:divBdr>
                                          <w:divsChild>
                                            <w:div w:id="1852834594">
                                              <w:marLeft w:val="0"/>
                                              <w:marRight w:val="0"/>
                                              <w:marTop w:val="0"/>
                                              <w:marBottom w:val="0"/>
                                              <w:divBdr>
                                                <w:top w:val="none" w:sz="0" w:space="0" w:color="auto"/>
                                                <w:left w:val="none" w:sz="0" w:space="0" w:color="auto"/>
                                                <w:bottom w:val="none" w:sz="0" w:space="0" w:color="auto"/>
                                                <w:right w:val="none" w:sz="0" w:space="0" w:color="auto"/>
                                              </w:divBdr>
                                              <w:divsChild>
                                                <w:div w:id="1224172585">
                                                  <w:marLeft w:val="0"/>
                                                  <w:marRight w:val="0"/>
                                                  <w:marTop w:val="0"/>
                                                  <w:marBottom w:val="0"/>
                                                  <w:divBdr>
                                                    <w:top w:val="none" w:sz="0" w:space="0" w:color="auto"/>
                                                    <w:left w:val="none" w:sz="0" w:space="0" w:color="auto"/>
                                                    <w:bottom w:val="none" w:sz="0" w:space="0" w:color="auto"/>
                                                    <w:right w:val="none" w:sz="0" w:space="0" w:color="auto"/>
                                                  </w:divBdr>
                                                </w:div>
                                                <w:div w:id="563758442">
                                                  <w:marLeft w:val="0"/>
                                                  <w:marRight w:val="0"/>
                                                  <w:marTop w:val="0"/>
                                                  <w:marBottom w:val="0"/>
                                                  <w:divBdr>
                                                    <w:top w:val="none" w:sz="0" w:space="0" w:color="auto"/>
                                                    <w:left w:val="none" w:sz="0" w:space="0" w:color="auto"/>
                                                    <w:bottom w:val="none" w:sz="0" w:space="0" w:color="auto"/>
                                                    <w:right w:val="none" w:sz="0" w:space="0" w:color="auto"/>
                                                  </w:divBdr>
                                                </w:div>
                                                <w:div w:id="494996641">
                                                  <w:marLeft w:val="0"/>
                                                  <w:marRight w:val="0"/>
                                                  <w:marTop w:val="0"/>
                                                  <w:marBottom w:val="0"/>
                                                  <w:divBdr>
                                                    <w:top w:val="none" w:sz="0" w:space="0" w:color="auto"/>
                                                    <w:left w:val="none" w:sz="0" w:space="0" w:color="auto"/>
                                                    <w:bottom w:val="none" w:sz="0" w:space="0" w:color="auto"/>
                                                    <w:right w:val="none" w:sz="0" w:space="0" w:color="auto"/>
                                                  </w:divBdr>
                                                </w:div>
                                                <w:div w:id="277681177">
                                                  <w:marLeft w:val="0"/>
                                                  <w:marRight w:val="0"/>
                                                  <w:marTop w:val="0"/>
                                                  <w:marBottom w:val="0"/>
                                                  <w:divBdr>
                                                    <w:top w:val="none" w:sz="0" w:space="0" w:color="auto"/>
                                                    <w:left w:val="none" w:sz="0" w:space="0" w:color="auto"/>
                                                    <w:bottom w:val="none" w:sz="0" w:space="0" w:color="auto"/>
                                                    <w:right w:val="none" w:sz="0" w:space="0" w:color="auto"/>
                                                  </w:divBdr>
                                                </w:div>
                                                <w:div w:id="226571543">
                                                  <w:marLeft w:val="0"/>
                                                  <w:marRight w:val="0"/>
                                                  <w:marTop w:val="0"/>
                                                  <w:marBottom w:val="0"/>
                                                  <w:divBdr>
                                                    <w:top w:val="none" w:sz="0" w:space="0" w:color="auto"/>
                                                    <w:left w:val="none" w:sz="0" w:space="0" w:color="auto"/>
                                                    <w:bottom w:val="none" w:sz="0" w:space="0" w:color="auto"/>
                                                    <w:right w:val="none" w:sz="0" w:space="0" w:color="auto"/>
                                                  </w:divBdr>
                                                </w:div>
                                                <w:div w:id="1236354045">
                                                  <w:marLeft w:val="0"/>
                                                  <w:marRight w:val="0"/>
                                                  <w:marTop w:val="0"/>
                                                  <w:marBottom w:val="0"/>
                                                  <w:divBdr>
                                                    <w:top w:val="none" w:sz="0" w:space="0" w:color="auto"/>
                                                    <w:left w:val="none" w:sz="0" w:space="0" w:color="auto"/>
                                                    <w:bottom w:val="none" w:sz="0" w:space="0" w:color="auto"/>
                                                    <w:right w:val="none" w:sz="0" w:space="0" w:color="auto"/>
                                                  </w:divBdr>
                                                </w:div>
                                                <w:div w:id="12570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8795">
                                          <w:marLeft w:val="-225"/>
                                          <w:marRight w:val="-225"/>
                                          <w:marTop w:val="0"/>
                                          <w:marBottom w:val="225"/>
                                          <w:divBdr>
                                            <w:top w:val="none" w:sz="0" w:space="0" w:color="auto"/>
                                            <w:left w:val="none" w:sz="0" w:space="0" w:color="auto"/>
                                            <w:bottom w:val="none" w:sz="0" w:space="0" w:color="auto"/>
                                            <w:right w:val="none" w:sz="0" w:space="0" w:color="auto"/>
                                          </w:divBdr>
                                          <w:divsChild>
                                            <w:div w:id="814180086">
                                              <w:marLeft w:val="0"/>
                                              <w:marRight w:val="0"/>
                                              <w:marTop w:val="0"/>
                                              <w:marBottom w:val="0"/>
                                              <w:divBdr>
                                                <w:top w:val="none" w:sz="0" w:space="0" w:color="auto"/>
                                                <w:left w:val="none" w:sz="0" w:space="0" w:color="auto"/>
                                                <w:bottom w:val="none" w:sz="0" w:space="0" w:color="auto"/>
                                                <w:right w:val="none" w:sz="0" w:space="0" w:color="auto"/>
                                              </w:divBdr>
                                              <w:divsChild>
                                                <w:div w:id="2051686778">
                                                  <w:marLeft w:val="0"/>
                                                  <w:marRight w:val="0"/>
                                                  <w:marTop w:val="0"/>
                                                  <w:marBottom w:val="0"/>
                                                  <w:divBdr>
                                                    <w:top w:val="none" w:sz="0" w:space="0" w:color="auto"/>
                                                    <w:left w:val="none" w:sz="0" w:space="0" w:color="auto"/>
                                                    <w:bottom w:val="none" w:sz="0" w:space="0" w:color="auto"/>
                                                    <w:right w:val="none" w:sz="0" w:space="0" w:color="auto"/>
                                                  </w:divBdr>
                                                </w:div>
                                                <w:div w:id="20815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6323">
                                          <w:marLeft w:val="-225"/>
                                          <w:marRight w:val="-225"/>
                                          <w:marTop w:val="0"/>
                                          <w:marBottom w:val="225"/>
                                          <w:divBdr>
                                            <w:top w:val="none" w:sz="0" w:space="0" w:color="auto"/>
                                            <w:left w:val="none" w:sz="0" w:space="0" w:color="auto"/>
                                            <w:bottom w:val="none" w:sz="0" w:space="0" w:color="auto"/>
                                            <w:right w:val="none" w:sz="0" w:space="0" w:color="auto"/>
                                          </w:divBdr>
                                          <w:divsChild>
                                            <w:div w:id="1072578085">
                                              <w:marLeft w:val="0"/>
                                              <w:marRight w:val="0"/>
                                              <w:marTop w:val="0"/>
                                              <w:marBottom w:val="0"/>
                                              <w:divBdr>
                                                <w:top w:val="none" w:sz="0" w:space="0" w:color="auto"/>
                                                <w:left w:val="none" w:sz="0" w:space="0" w:color="auto"/>
                                                <w:bottom w:val="none" w:sz="0" w:space="0" w:color="auto"/>
                                                <w:right w:val="none" w:sz="0" w:space="0" w:color="auto"/>
                                              </w:divBdr>
                                            </w:div>
                                          </w:divsChild>
                                        </w:div>
                                        <w:div w:id="858663708">
                                          <w:marLeft w:val="-225"/>
                                          <w:marRight w:val="-225"/>
                                          <w:marTop w:val="0"/>
                                          <w:marBottom w:val="225"/>
                                          <w:divBdr>
                                            <w:top w:val="none" w:sz="0" w:space="0" w:color="auto"/>
                                            <w:left w:val="none" w:sz="0" w:space="0" w:color="auto"/>
                                            <w:bottom w:val="none" w:sz="0" w:space="0" w:color="auto"/>
                                            <w:right w:val="none" w:sz="0" w:space="0" w:color="auto"/>
                                          </w:divBdr>
                                          <w:divsChild>
                                            <w:div w:id="12847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upport@foodni.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96CD22E54425F8F03C2481861BCC6"/>
        <w:category>
          <w:name w:val="General"/>
          <w:gallery w:val="placeholder"/>
        </w:category>
        <w:types>
          <w:type w:val="bbPlcHdr"/>
        </w:types>
        <w:behaviors>
          <w:behavior w:val="content"/>
        </w:behaviors>
        <w:guid w:val="{5B8B8008-82D6-4510-BBFB-862CE857174E}"/>
      </w:docPartPr>
      <w:docPartBody>
        <w:p w:rsidR="00000000" w:rsidRDefault="00514313" w:rsidP="00514313">
          <w:pPr>
            <w:pStyle w:val="B5396CD22E54425F8F03C2481861BCC6"/>
          </w:pPr>
          <w:r>
            <w:rPr>
              <w:rFonts w:asciiTheme="majorHAnsi" w:eastAsiaTheme="majorEastAsia" w:hAnsiTheme="majorHAnsi" w:cstheme="majorBidi"/>
              <w:sz w:val="72"/>
              <w:szCs w:val="72"/>
            </w:rPr>
            <w:t>[Type the document title]</w:t>
          </w:r>
        </w:p>
      </w:docPartBody>
    </w:docPart>
    <w:docPart>
      <w:docPartPr>
        <w:name w:val="9A2AD5C3DAE2494F929185C12EFEA987"/>
        <w:category>
          <w:name w:val="General"/>
          <w:gallery w:val="placeholder"/>
        </w:category>
        <w:types>
          <w:type w:val="bbPlcHdr"/>
        </w:types>
        <w:behaviors>
          <w:behavior w:val="content"/>
        </w:behaviors>
        <w:guid w:val="{E2DC7318-660E-4590-AF3D-8E86C3FF8812}"/>
      </w:docPartPr>
      <w:docPartBody>
        <w:p w:rsidR="00000000" w:rsidRDefault="00514313" w:rsidP="00514313">
          <w:pPr>
            <w:pStyle w:val="9A2AD5C3DAE2494F929185C12EFEA987"/>
          </w:pPr>
          <w:r>
            <w:rPr>
              <w:rFonts w:asciiTheme="majorHAnsi" w:eastAsiaTheme="majorEastAsia" w:hAnsiTheme="majorHAnsi" w:cstheme="majorBidi"/>
              <w:sz w:val="36"/>
              <w:szCs w:val="36"/>
            </w:rPr>
            <w:t>[Pick the date]</w:t>
          </w:r>
        </w:p>
      </w:docPartBody>
    </w:docPart>
    <w:docPart>
      <w:docPartPr>
        <w:name w:val="652FD07A29814C93B649EC766547A48C"/>
        <w:category>
          <w:name w:val="General"/>
          <w:gallery w:val="placeholder"/>
        </w:category>
        <w:types>
          <w:type w:val="bbPlcHdr"/>
        </w:types>
        <w:behaviors>
          <w:behavior w:val="content"/>
        </w:behaviors>
        <w:guid w:val="{D8A0AD48-DA8D-43C8-AF32-ADD4566F8E56}"/>
      </w:docPartPr>
      <w:docPartBody>
        <w:p w:rsidR="00000000" w:rsidRDefault="00514313" w:rsidP="00514313">
          <w:pPr>
            <w:pStyle w:val="652FD07A29814C93B649EC766547A48C"/>
          </w:pPr>
          <w:r>
            <w:rPr>
              <w:color w:val="4472C4" w:themeColor="accent1"/>
              <w:sz w:val="200"/>
              <w:szCs w:val="200"/>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ite">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13"/>
    <w:rsid w:val="002846B4"/>
    <w:rsid w:val="00514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396CD22E54425F8F03C2481861BCC6">
    <w:name w:val="B5396CD22E54425F8F03C2481861BCC6"/>
    <w:rsid w:val="00514313"/>
  </w:style>
  <w:style w:type="paragraph" w:customStyle="1" w:styleId="9A2AD5C3DAE2494F929185C12EFEA987">
    <w:name w:val="9A2AD5C3DAE2494F929185C12EFEA987"/>
    <w:rsid w:val="00514313"/>
  </w:style>
  <w:style w:type="paragraph" w:customStyle="1" w:styleId="652FD07A29814C93B649EC766547A48C">
    <w:name w:val="652FD07A29814C93B649EC766547A48C"/>
    <w:rsid w:val="00514313"/>
  </w:style>
  <w:style w:type="paragraph" w:customStyle="1" w:styleId="74EC73D46D224479BFA837D0A949C236">
    <w:name w:val="74EC73D46D224479BFA837D0A949C236"/>
    <w:rsid w:val="00514313"/>
  </w:style>
  <w:style w:type="paragraph" w:customStyle="1" w:styleId="1546DFD5B2D04291A2764A5366BA4A55">
    <w:name w:val="1546DFD5B2D04291A2764A5366BA4A55"/>
    <w:rsid w:val="00514313"/>
  </w:style>
  <w:style w:type="paragraph" w:customStyle="1" w:styleId="7275858CB9CE4C84BE7A70C79D28C25D">
    <w:name w:val="7275858CB9CE4C84BE7A70C79D28C25D"/>
    <w:rsid w:val="005143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2019-02-04T00:00:00</PublishDate>
  <Abstract> This document is meant for the merchant guide of the system how processes take place and how ordering is done through foodni system.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1452</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User Guide</vt:lpstr>
    </vt:vector>
  </TitlesOfParts>
  <Company>BASTARDS TeaM</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Merchant User Guide</dc:title>
  <dc:subject>How foodni works</dc:subject>
  <dc:creator>John Brinkworth, Bill Waghorn</dc:creator>
  <cp:keywords>IDA-MS-UG</cp:keywords>
  <cp:lastModifiedBy>ajay ameti</cp:lastModifiedBy>
  <cp:revision>5</cp:revision>
  <cp:lastPrinted>2001-01-17T06:05:00Z</cp:lastPrinted>
  <dcterms:created xsi:type="dcterms:W3CDTF">2019-02-05T10:21:00Z</dcterms:created>
  <dcterms:modified xsi:type="dcterms:W3CDTF">2019-02-05T11:43:00Z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Template for IDA Project</vt:lpwstr>
  </property>
  <property fmtid="{D5CDD505-2E9C-101B-9397-08002B2CF9AE}" pid="3" name="Proj Id">
    <vt:lpwstr>Project Id</vt:lpwstr>
  </property>
  <property fmtid="{D5CDD505-2E9C-101B-9397-08002B2CF9AE}" pid="4" name="Version">
    <vt:lpwstr>Issue 1</vt:lpwstr>
  </property>
  <property fmtid="{D5CDD505-2E9C-101B-9397-08002B2CF9AE}" pid="5" name="Date">
    <vt:lpwstr>17 January 2001</vt:lpwstr>
  </property>
  <property fmtid="{D5CDD505-2E9C-101B-9397-08002B2CF9AE}" pid="6" name="Contract">
    <vt:lpwstr>Template for specific development</vt:lpwstr>
  </property>
  <property fmtid="{D5CDD505-2E9C-101B-9397-08002B2CF9AE}" pid="7" name="Contr ID">
    <vt:lpwstr>Contract ID</vt:lpwstr>
  </property>
</Properties>
</file>