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Rule="auto"/>
        <w:ind w:left="-990" w:firstLine="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Ques 1:Prompt for amount, interest rate and no. of years and calculate simple interest.</w:t>
      </w:r>
    </w:p>
    <w:p w:rsidR="00000000" w:rsidDel="00000000" w:rsidP="00000000" w:rsidRDefault="00000000" w:rsidRPr="00000000" w14:paraId="00000002">
      <w:pPr>
        <w:spacing w:before="220" w:lineRule="auto"/>
        <w:ind w:left="-990" w:firstLine="0"/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&lt;!DOCTYPE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meta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charset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="utf-8"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title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Question-1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title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="./intrest.js"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charset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="utf-8"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intrest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intrest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amount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prompt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the amount"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intrest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prompt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the intrest rate"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year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prompt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the number of year"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months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prompt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the number of months"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days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prompt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number of days"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S_I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amount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intrest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+ 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amount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intrest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months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%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+ 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amount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intrest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days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%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365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)) /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write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S_I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990" w:firstLine="0"/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990" w:firstLine="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Ques 2:Javascript program to check palindrome string.</w:t>
      </w:r>
    </w:p>
    <w:p w:rsidR="00000000" w:rsidDel="00000000" w:rsidP="00000000" w:rsidRDefault="00000000" w:rsidRPr="00000000" w14:paraId="00000030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990" w:firstLine="0"/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32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&lt;!DOCTYPE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lang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="en"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meta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charset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="UTF-8"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="palindrome.js"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input 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id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="word"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placeholder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="Enter the String 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required type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="text 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button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name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="Calculate"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onclick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palindrom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Check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button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palindrom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test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"word"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index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test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length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index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index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--) {</w:t>
      </w:r>
    </w:p>
    <w:p w:rsidR="00000000" w:rsidDel="00000000" w:rsidP="00000000" w:rsidRDefault="00000000" w:rsidRPr="00000000" w14:paraId="00000049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concat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test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index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A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result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===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test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"Yes,Pallindrome"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"notPallindrome"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99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 3:JAVAscript program to calculate area of circle</w:t>
      </w:r>
    </w:p>
    <w:p w:rsidR="00000000" w:rsidDel="00000000" w:rsidP="00000000" w:rsidRDefault="00000000" w:rsidRPr="00000000" w14:paraId="00000060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&lt;!DOCTYPE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lang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="en"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meta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charset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="UTF-8"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="areaCircle.js"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link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rel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="stylesheet"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type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="text/css"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href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="intrest.css"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 maindiv"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form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class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="Box"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input 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type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="text 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placeholder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="Enter the Radius 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pattern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="[0-9]+\.[0-9]{2}"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required id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="radius"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button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name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="Calculate"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onclick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circleArea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value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="submit"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Calculate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button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form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div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function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circleArea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76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document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getElementById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'radius'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areaCircle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3.14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alert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"Area of Circle 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color w:val="458383"/>
          <w:sz w:val="18"/>
          <w:szCs w:val="18"/>
          <w:highlight w:val="white"/>
          <w:rtl w:val="0"/>
        </w:rPr>
        <w:t xml:space="preserve">areaCircle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990" w:firstLine="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Ques 4: Copy information of one object to another and log it to console.</w:t>
      </w:r>
    </w:p>
    <w:p w:rsidR="00000000" w:rsidDel="00000000" w:rsidP="00000000" w:rsidRDefault="00000000" w:rsidRPr="00000000" w14:paraId="0000008D">
      <w:pPr>
        <w:ind w:left="-990" w:firstLine="0"/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&lt;!DOCTYPE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meta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charset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="utf-8"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title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Question-4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title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="copydata.js"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charset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="utf-8"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ind w:left="-990" w:firstLine="0"/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const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square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={</w:t>
      </w:r>
    </w:p>
    <w:p w:rsidR="00000000" w:rsidDel="00000000" w:rsidP="00000000" w:rsidRDefault="00000000" w:rsidRPr="00000000" w14:paraId="0000009A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side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9B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area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(){</w:t>
      </w:r>
    </w:p>
    <w:p w:rsidR="00000000" w:rsidDel="00000000" w:rsidP="00000000" w:rsidRDefault="00000000" w:rsidRPr="00000000" w14:paraId="0000009C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'area'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9F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"content of square :"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square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square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clonesquare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"content of clonesquare before copy 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clonesquare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clonesquare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Object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assign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({},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square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"content of clonesquare after copy :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clonesquare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clonesquare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990" w:firstLine="0"/>
        <w:rPr>
          <w:color w:val="263238"/>
        </w:rPr>
      </w:pPr>
      <w:r w:rsidDel="00000000" w:rsidR="00000000" w:rsidRPr="00000000">
        <w:rPr>
          <w:color w:val="263238"/>
        </w:rPr>
        <w:drawing>
          <wp:inline distB="114300" distT="114300" distL="114300" distR="114300">
            <wp:extent cx="6934200" cy="2605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-990" w:firstLine="0"/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990" w:firstLine="0"/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990" w:firstLine="0"/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990" w:firstLine="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Ques 5: Create a object with following details :</w:t>
      </w:r>
    </w:p>
    <w:p w:rsidR="00000000" w:rsidDel="00000000" w:rsidP="00000000" w:rsidRDefault="00000000" w:rsidRPr="00000000" w14:paraId="000000B0">
      <w:pPr>
        <w:ind w:left="-990" w:firstLine="0"/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lineRule="auto"/>
        <w:ind w:left="720" w:hanging="36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Name, age, salary ,DOB 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lineRule="auto"/>
        <w:ind w:left="720" w:hanging="36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filter all employees with salary greater than 5000 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lineRule="auto"/>
        <w:ind w:left="720" w:hanging="36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group employee on the basis of their age 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240" w:lineRule="auto"/>
        <w:ind w:left="720" w:hanging="36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fetch employees with salary less than 1000 and age greater than 20.Then give them an increment 5 times their salary.</w:t>
      </w:r>
    </w:p>
    <w:p w:rsidR="00000000" w:rsidDel="00000000" w:rsidP="00000000" w:rsidRDefault="00000000" w:rsidRPr="00000000" w14:paraId="000000B5">
      <w:pPr>
        <w:ind w:left="-990" w:firstLine="0"/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990" w:firstLine="0"/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&lt;!DOCTYPE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meta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charset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="utf-8"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src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="./employee.js" </w:t>
      </w:r>
      <w:r w:rsidDel="00000000" w:rsidR="00000000" w:rsidRPr="00000000">
        <w:rPr>
          <w:b w:val="1"/>
          <w:color w:val="0000ff"/>
          <w:sz w:val="18"/>
          <w:szCs w:val="18"/>
          <w:shd w:fill="efefef" w:val="clear"/>
          <w:rtl w:val="0"/>
        </w:rPr>
        <w:t xml:space="preserve">charset</w:t>
      </w:r>
      <w:r w:rsidDel="00000000" w:rsidR="00000000" w:rsidRPr="00000000">
        <w:rPr>
          <w:b w:val="1"/>
          <w:color w:val="008000"/>
          <w:sz w:val="18"/>
          <w:szCs w:val="18"/>
          <w:shd w:fill="efefef" w:val="clear"/>
          <w:rtl w:val="0"/>
        </w:rPr>
        <w:t xml:space="preserve">="utf-8"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script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title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Question-5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title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head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Answer 5:</w:t>
      </w:r>
    </w:p>
    <w:p w:rsidR="00000000" w:rsidDel="00000000" w:rsidP="00000000" w:rsidRDefault="00000000" w:rsidRPr="00000000" w14:paraId="000000C0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body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shd w:fill="efefef" w:val="clear"/>
          <w:rtl w:val="0"/>
        </w:rPr>
        <w:t xml:space="preserve">html</w:t>
      </w:r>
      <w:r w:rsidDel="00000000" w:rsidR="00000000" w:rsidRPr="00000000">
        <w:rPr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ind w:left="-99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99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=[];</w:t>
      </w:r>
    </w:p>
    <w:p w:rsidR="00000000" w:rsidDel="00000000" w:rsidP="00000000" w:rsidRDefault="00000000" w:rsidRPr="00000000" w14:paraId="000000C5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let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++) {</w:t>
      </w:r>
    </w:p>
    <w:p w:rsidR="00000000" w:rsidDel="00000000" w:rsidP="00000000" w:rsidRDefault="00000000" w:rsidRPr="00000000" w14:paraId="000000C6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employee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={};</w:t>
      </w:r>
    </w:p>
    <w:p w:rsidR="00000000" w:rsidDel="00000000" w:rsidP="00000000" w:rsidRDefault="00000000" w:rsidRPr="00000000" w14:paraId="000000C7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employee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'name'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]=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prompt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the name"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employee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'age'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]=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prompt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age"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employee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'salary'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]=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prompt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Salary"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employee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'DOB'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]=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prompt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DOB"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push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employee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99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//filter all employees with salary greater than 5000</w:t>
      </w:r>
    </w:p>
    <w:p w:rsidR="00000000" w:rsidDel="00000000" w:rsidP="00000000" w:rsidRDefault="00000000" w:rsidRPr="00000000" w14:paraId="000000D0">
      <w:pPr>
        <w:ind w:left="-99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"Name,salary"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=[{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"Harsh"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15000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DOB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"31/08/1998"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D3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"Kshitiz"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22500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DOB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"20/04/1997"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D4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"Aditya"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DOB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"22/02/1996"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D5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"Ajay"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750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DOB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"26/02/1991"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D6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"Harshul"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DOB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"7/08/1979"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D7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"Tony Stark"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DOB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"12/02/1981"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D8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"Hritik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98000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DOB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"12/10/1970"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D9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"Amit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69000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DOB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"16/12/1976"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},]</w:t>
      </w:r>
    </w:p>
    <w:p w:rsidR="00000000" w:rsidDel="00000000" w:rsidP="00000000" w:rsidRDefault="00000000" w:rsidRPr="00000000" w14:paraId="000000DA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990" w:firstLine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-990" w:firstLine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-990" w:firstLine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let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DF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0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1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E2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4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99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//update the salary whos aoge is &gt;20 years and salary is less than 1000</w:t>
      </w:r>
    </w:p>
    <w:p w:rsidR="00000000" w:rsidDel="00000000" w:rsidP="00000000" w:rsidRDefault="00000000" w:rsidRPr="00000000" w14:paraId="000000E7">
      <w:pPr>
        <w:ind w:left="-990" w:firstLine="0"/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 salary Updated_Salary"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let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EA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1000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&amp;&amp;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C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ED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var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new_salary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color w:val="7a7a43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list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new_salary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ind w:left="-990" w:firstLine="0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left="-990" w:firstLine="0"/>
        <w:rPr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990" w:firstLine="0"/>
        <w:rPr>
          <w:color w:val="2632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99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spacing w:before="220" w:lineRule="auto"/>
      <w:ind w:left="-990" w:firstLine="0"/>
      <w:jc w:val="center"/>
      <w:rPr>
        <w:rFonts w:ascii="Merriweather" w:cs="Merriweather" w:eastAsia="Merriweather" w:hAnsi="Merriweather"/>
        <w:sz w:val="36"/>
        <w:szCs w:val="36"/>
      </w:rPr>
    </w:pPr>
    <w:r w:rsidDel="00000000" w:rsidR="00000000" w:rsidRPr="00000000">
      <w:rPr>
        <w:rFonts w:ascii="Merriweather" w:cs="Merriweather" w:eastAsia="Merriweather" w:hAnsi="Merriweather"/>
        <w:b w:val="1"/>
        <w:sz w:val="36"/>
        <w:szCs w:val="36"/>
        <w:rtl w:val="0"/>
      </w:rPr>
      <w:t xml:space="preserve">JAVASCRIPT Assignment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